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TableGrid"/>
        <w:tblW w:w="11130" w:type="dxa"/>
        <w:tblInd w:w="-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11130"/>
      </w:tblGrid>
      <w:tr>
        <w:trPr>
          <w:trHeight w:val="340"/>
        </w:trPr>
        <w:tc>
          <w:tcPr>
            <w:tcW w:w="11130" w:type="dxa"/>
          </w:tcPr>
          <w:p>
            <w:pPr>
              <w:pStyle w:val="SAMs"/>
              <w:rPr>
                <w:rFonts w:asciiTheme="majorBidi" w:hAnsiTheme="majorBidi" w:cstheme="majorBidi"/>
                <w:sz w:val="24"/>
              </w:rPr>
            </w:pPr>
          </w:p>
          <w:tbl>
            <w:tblPr>
              <w:tblStyle w:val="TableGrid"/>
              <w:tblW w:w="109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600" w:firstRow="0" w:lastRow="0" w:firstColumn="0" w:lastColumn="0" w:noHBand="1" w:noVBand="1"/>
            </w:tblPr>
            <w:tblGrid>
              <w:gridCol w:w="2783"/>
              <w:gridCol w:w="1004"/>
              <w:gridCol w:w="7127"/>
            </w:tblGrid>
            <w:tr>
              <w:trPr>
                <w:trHeight w:val="340"/>
              </w:trPr>
              <w:tc>
                <w:tcPr>
                  <w:tcW w:w="10914" w:type="dxa"/>
                  <w:gridSpan w:val="3"/>
                </w:tcPr>
                <w:p>
                  <w:pPr>
                    <w:pStyle w:val="SAMs"/>
                    <w:rPr>
                      <w:rFonts w:asciiTheme="majorBidi" w:hAnsiTheme="majorBidi" w:cstheme="majorBidi"/>
                      <w:sz w:val="24"/>
                    </w:rPr>
                  </w:pPr>
                  <w:r>
                    <w:rPr>
                      <w:rFonts w:asciiTheme="majorBidi" w:hAnsiTheme="majorBidi" w:cstheme="majorBidi"/>
                      <w:sz w:val="24"/>
                    </w:rPr>
                    <w:t xml:space="preserve">ASSIGNEMNT BRIEF</w:t>
                  </w:r>
                </w:p>
                <w:p>
                  <w:pPr>
                    <w:pStyle w:val="SAMs"/>
                    <w:rPr>
                      <w:rFonts w:asciiTheme="majorBidi" w:hAnsiTheme="majorBidi" w:cstheme="majorBidi"/>
                      <w:sz w:val="24"/>
                    </w:rPr>
                  </w:pPr>
                </w:p>
                <w:tbl>
                  <w:tblPr>
                    <w:tblStyle w:val="TableGrid"/>
                    <w:tblW w:w="10579" w:type="dxa"/>
                    <w:tblLook w:val="0600" w:firstRow="0" w:lastRow="0" w:firstColumn="0" w:lastColumn="0" w:noHBand="1" w:noVBand="1"/>
                  </w:tblPr>
                  <w:tblGrid>
                    <w:gridCol w:w="5275"/>
                    <w:gridCol w:w="5304"/>
                  </w:tblGrid>
                  <w:tr>
                    <w:trPr>
                      <w:trHeight w:val="1553"/>
                    </w:trPr>
                    <w:tc>
                      <w:tcPr>
                        <w:tcW w:w="5275" w:type="dxa"/>
                        <w:shd w:val="clear" w:color="auto" w:fill="f4b083" w:themeFill="accent2" w:themeFillTint="99"/>
                      </w:tcPr>
                      <w:p>
                        <w:pPr>
                          <w:pStyle w:val="UnitTitle"/>
                          <w:rPr>
                            <w:rFonts w:asciiTheme="majorBidi" w:hAnsiTheme="majorBidi" w:cstheme="majorBidi"/>
                            <w:color w:val="000000" w:themeColor="text1"/>
                            <w:sz w:val="24"/>
                          </w:rPr>
                        </w:pPr>
                        <w:r>
                          <w:rPr>
                            <w:rFonts w:asciiTheme="majorBidi" w:hAnsiTheme="majorBidi" w:cstheme="majorBidi"/>
                            <w:b/>
                            <w:bCs/>
                            <w:color w:val="000000" w:themeColor="text1"/>
                            <w:sz w:val="24"/>
                          </w:rPr>
                          <w:t xml:space="preserve">HTU Course No:</w:t>
                        </w:r>
                        <w:r>
                          <w:rPr>
                            <w:rFonts w:asciiTheme="majorBidi" w:hAnsiTheme="majorBidi" w:cstheme="majorBidi"/>
                            <w:color w:val="000000" w:themeColor="text1"/>
                            <w:sz w:val="24"/>
                          </w:rPr>
                          <w:t xml:space="preserve"> </w:t>
                        </w:r>
                        <w:r>
                          <w:rPr>
                            <w:rFonts w:asciiTheme="majorBidi" w:hAnsiTheme="majorBidi" w:cstheme="majorBidi"/>
                            <w:sz w:val="24"/>
                          </w:rPr>
                          <w:t xml:space="preserve">0040201220</w:t>
                        </w:r>
                      </w:p>
                      <w:p>
                        <w:pPr>
                          <w:pStyle w:val="UnitTitle"/>
                          <w:rPr>
                            <w:rFonts w:asciiTheme="majorBidi" w:hAnsiTheme="majorBidi" w:cstheme="majorBidi"/>
                            <w:color w:val="000000" w:themeColor="text1"/>
                            <w:sz w:val="24"/>
                          </w:rPr>
                        </w:pPr>
                      </w:p>
                      <w:p>
                        <w:pPr>
                          <w:pStyle w:val="UnitTitle"/>
                          <w:rPr>
                            <w:rFonts w:asciiTheme="majorBidi" w:hAnsiTheme="majorBidi" w:cstheme="majorBidi"/>
                            <w:color w:val="000000" w:themeColor="text1"/>
                            <w:sz w:val="24"/>
                          </w:rPr>
                        </w:pPr>
                        <w:r>
                          <w:rPr>
                            <w:rFonts w:asciiTheme="majorBidi" w:hAnsiTheme="majorBidi" w:cstheme="majorBidi"/>
                            <w:b/>
                            <w:bCs/>
                            <w:color w:val="000000" w:themeColor="text1"/>
                            <w:sz w:val="24"/>
                          </w:rPr>
                          <w:t xml:space="preserve">HTU Course Name:</w:t>
                        </w:r>
                        <w:r>
                          <w:rPr>
                            <w:rFonts w:asciiTheme="majorBidi" w:hAnsiTheme="majorBidi" w:cstheme="majorBidi"/>
                            <w:color w:val="000000" w:themeColor="text1"/>
                            <w:sz w:val="24"/>
                          </w:rPr>
                          <w:t xml:space="preserve"> </w:t>
                        </w:r>
                        <w:r>
                          <w:rPr>
                            <w:rFonts w:asciiTheme="majorBidi" w:hAnsiTheme="majorBidi" w:cstheme="majorBidi"/>
                            <w:color w:val="000000" w:themeColor="text1"/>
                            <w:sz w:val="24"/>
                          </w:rPr>
                          <w:t xml:space="preserve">Software Development Lifecycles</w:t>
                        </w:r>
                      </w:p>
                    </w:tc>
                    <w:tc>
                      <w:tcPr>
                        <w:tcW w:w="5304" w:type="dxa"/>
                        <w:shd w:val="clear" w:color="auto" w:fill="f4b083" w:themeFill="accent2" w:themeFillTint="99"/>
                      </w:tcPr>
                      <w:p>
                        <w:pPr>
                          <w:pStyle w:val="UnitTitle"/>
                          <w:rPr>
                            <w:rFonts w:asciiTheme="majorBidi" w:hAnsiTheme="majorBidi" w:cstheme="majorBidi"/>
                            <w:color w:val="000000" w:themeColor="text1"/>
                            <w:sz w:val="24"/>
                          </w:rPr>
                        </w:pPr>
                        <w:r>
                          <w:rPr>
                            <w:rFonts w:asciiTheme="majorBidi" w:hAnsiTheme="majorBidi" w:cstheme="majorBidi"/>
                            <w:b/>
                            <w:bCs/>
                            <w:color w:val="000000" w:themeColor="text1"/>
                            <w:sz w:val="24"/>
                          </w:rPr>
                          <w:t xml:space="preserve">BTEC Unit No:</w:t>
                        </w:r>
                        <w:r>
                          <w:rPr>
                            <w:rFonts w:asciiTheme="majorBidi" w:hAnsiTheme="majorBidi" w:cstheme="majorBidi"/>
                            <w:color w:val="000000" w:themeColor="text1"/>
                            <w:sz w:val="24"/>
                          </w:rPr>
                          <w:t xml:space="preserve"> </w:t>
                        </w:r>
                        <w:r>
                          <w:rPr>
                            <w:rFonts w:asciiTheme="majorBidi" w:hAnsiTheme="majorBidi" w:cstheme="majorBidi"/>
                            <w:color w:val="000000" w:themeColor="text1"/>
                            <w:sz w:val="24"/>
                          </w:rPr>
                          <w:t xml:space="preserve">K/618/7408 </w:t>
                        </w:r>
                        <w:r>
                          <w:rPr>
                            <w:rFonts w:asciiTheme="majorBidi" w:hAnsiTheme="majorBidi" w:cstheme="majorBidi"/>
                            <w:color w:val="000000" w:themeColor="text1"/>
                            <w:sz w:val="24"/>
                          </w:rPr>
                          <w:t xml:space="preserve">(Unit </w:t>
                        </w:r>
                        <w:r>
                          <w:rPr>
                            <w:rFonts w:asciiTheme="majorBidi" w:hAnsiTheme="majorBidi" w:cstheme="majorBidi"/>
                            <w:color w:val="000000" w:themeColor="text1"/>
                            <w:sz w:val="24"/>
                          </w:rPr>
                          <w:t xml:space="preserve">7</w:t>
                        </w:r>
                        <w:r>
                          <w:rPr>
                            <w:rFonts w:asciiTheme="majorBidi" w:hAnsiTheme="majorBidi" w:cstheme="majorBidi"/>
                            <w:color w:val="000000" w:themeColor="text1"/>
                            <w:sz w:val="24"/>
                          </w:rPr>
                          <w:t xml:space="preserve">)</w:t>
                        </w:r>
                      </w:p>
                      <w:p>
                        <w:pPr>
                          <w:pStyle w:val="UnitTitle"/>
                          <w:ind w:left="-108"/>
                          <w:rPr>
                            <w:rFonts w:asciiTheme="majorBidi" w:hAnsiTheme="majorBidi" w:cstheme="majorBidi"/>
                            <w:color w:val="000000" w:themeColor="text1"/>
                            <w:sz w:val="24"/>
                          </w:rPr>
                        </w:pPr>
                        <w:r>
                          <w:rPr>
                            <w:rFonts w:asciiTheme="majorBidi" w:hAnsiTheme="majorBidi" w:cstheme="majorBidi"/>
                            <w:color w:val="000000" w:themeColor="text1"/>
                            <w:sz w:val="24"/>
                          </w:rPr>
                          <w:t xml:space="preserve">                          </w:t>
                        </w:r>
                      </w:p>
                      <w:p>
                        <w:pPr>
                          <w:pStyle w:val="UnitTitle"/>
                          <w:rPr>
                            <w:rFonts w:asciiTheme="majorBidi" w:hAnsiTheme="majorBidi" w:cstheme="majorBidi"/>
                            <w:color w:val="000000" w:themeColor="text1"/>
                            <w:sz w:val="24"/>
                          </w:rPr>
                        </w:pPr>
                        <w:r>
                          <w:rPr>
                            <w:rFonts w:asciiTheme="majorBidi" w:hAnsiTheme="majorBidi" w:cstheme="majorBidi"/>
                            <w:b/>
                            <w:bCs/>
                            <w:color w:val="000000" w:themeColor="text1"/>
                            <w:sz w:val="24"/>
                          </w:rPr>
                          <w:t xml:space="preserve">BTEC Unit Name:</w:t>
                        </w:r>
                        <w:r>
                          <w:rPr>
                            <w:rFonts w:asciiTheme="majorBidi" w:hAnsiTheme="majorBidi" w:cstheme="majorBidi"/>
                            <w:color w:val="000000" w:themeColor="text1"/>
                            <w:sz w:val="24"/>
                          </w:rPr>
                          <w:t xml:space="preserve"> </w:t>
                        </w:r>
                        <w:r>
                          <w:rPr>
                            <w:rFonts w:asciiTheme="majorBidi" w:hAnsiTheme="majorBidi" w:cstheme="majorBidi"/>
                            <w:color w:val="000000" w:themeColor="text1"/>
                            <w:sz w:val="24"/>
                          </w:rPr>
                          <w:t xml:space="preserve">Software Development Lifecycles</w:t>
                        </w:r>
                      </w:p>
                    </w:tc>
                  </w:tr>
                </w:tbl>
                <w:p>
                  <w:pPr>
                    <w:pStyle w:val="SAMs"/>
                    <w:rPr>
                      <w:rFonts w:asciiTheme="majorBidi" w:hAnsiTheme="majorBidi" w:cstheme="majorBidi"/>
                      <w:sz w:val="24"/>
                    </w:rPr>
                  </w:pPr>
                </w:p>
              </w:tc>
            </w:tr>
            <w:tr>
              <w:trPr>
                <w:trHeight w:val="480"/>
              </w:trPr>
              <w:tc>
                <w:tcPr>
                  <w:tcW w:w="3787" w:type="dxa"/>
                  <w:gridSpan w:val="2"/>
                </w:tcPr>
                <w:p>
                  <w:pPr>
                    <w:rPr>
                      <w:rFonts w:asciiTheme="majorBidi" w:hAnsiTheme="majorBidi" w:cstheme="majorBidi"/>
                      <w:color w:val="000000" w:themeColor="text1"/>
                      <w:sz w:val="24"/>
                    </w:rPr>
                  </w:pPr>
                </w:p>
                <w:p>
                  <w:pPr>
                    <w:rPr>
                      <w:rFonts w:asciiTheme="majorBidi" w:hAnsiTheme="majorBidi" w:cstheme="majorBidi"/>
                      <w:color w:val="000000" w:themeColor="text1"/>
                      <w:sz w:val="24"/>
                    </w:rPr>
                  </w:pPr>
                  <w:r>
                    <w:rPr>
                      <w:rFonts w:asciiTheme="majorBidi" w:hAnsiTheme="majorBidi" w:cstheme="majorBidi"/>
                      <w:color w:val="000000" w:themeColor="text1"/>
                      <w:sz w:val="24"/>
                    </w:rPr>
                    <w:t xml:space="preserve">Assignment Brief Number:  1</w:t>
                  </w:r>
                </w:p>
                <w:p>
                  <w:pPr>
                    <w:rPr>
                      <w:rFonts w:asciiTheme="majorBidi" w:hAnsiTheme="majorBidi" w:cstheme="majorBidi"/>
                      <w:color w:val="000000" w:themeColor="text1"/>
                      <w:sz w:val="24"/>
                    </w:rPr>
                  </w:pPr>
                </w:p>
              </w:tc>
              <w:tc>
                <w:tcPr>
                  <w:tcW w:w="7127" w:type="dxa"/>
                </w:tcPr>
                <w:p>
                  <w:pPr>
                    <w:rPr>
                      <w:rFonts w:asciiTheme="majorBidi" w:hAnsiTheme="majorBidi" w:cstheme="majorBidi"/>
                      <w:color w:val="000000" w:themeColor="text1"/>
                      <w:sz w:val="24"/>
                    </w:rPr>
                  </w:pPr>
                </w:p>
              </w:tc>
            </w:tr>
            <w:tr>
              <w:tc>
                <w:tcPr>
                  <w:tcW w:w="2783" w:type="dxa"/>
                </w:tcPr>
                <w:p>
                  <w:pPr>
                    <w:rPr>
                      <w:rFonts w:asciiTheme="majorBidi" w:hAnsiTheme="majorBidi" w:cstheme="majorBidi"/>
                      <w:color w:val="000000" w:themeColor="text1"/>
                      <w:sz w:val="24"/>
                    </w:rPr>
                  </w:pPr>
                  <w:r>
                    <w:rPr>
                      <w:rFonts w:asciiTheme="majorBidi" w:hAnsiTheme="majorBidi" w:cstheme="majorBidi"/>
                      <w:color w:val="000000" w:themeColor="text1"/>
                      <w:sz w:val="24"/>
                    </w:rPr>
                    <w:t xml:space="preserve">Version: </w:t>
                  </w:r>
                  <w:r>
                    <w:rPr>
                      <w:rFonts w:asciiTheme="majorBidi" w:hAnsiTheme="majorBidi" w:cstheme="majorBidi"/>
                      <w:color w:val="000000" w:themeColor="text1"/>
                      <w:sz w:val="24"/>
                    </w:rPr>
                    <w:t xml:space="preserve">1</w:t>
                  </w:r>
                </w:p>
              </w:tc>
              <w:tc>
                <w:tcPr>
                  <w:tcW w:w="8131" w:type="dxa"/>
                  <w:gridSpan w:val="2"/>
                </w:tcPr>
                <w:p>
                  <w:pPr>
                    <w:rPr>
                      <w:rFonts w:asciiTheme="majorBidi" w:hAnsiTheme="majorBidi" w:cstheme="majorBidi"/>
                      <w:color w:val="000000" w:themeColor="text1"/>
                      <w:sz w:val="24"/>
                    </w:rPr>
                  </w:pPr>
                </w:p>
              </w:tc>
            </w:tr>
          </w:tbl>
          <w:p>
            <w:pPr>
              <w:pStyle w:val="SAMs"/>
              <w:rPr>
                <w:rFonts w:asciiTheme="majorBidi" w:hAnsiTheme="majorBidi" w:cstheme="majorBidi"/>
                <w:sz w:val="24"/>
              </w:rPr>
            </w:pPr>
          </w:p>
          <w:p>
            <w:pPr>
              <w:pStyle w:val="SAMs"/>
              <w:rPr>
                <w:rFonts w:asciiTheme="majorBidi" w:hAnsiTheme="majorBidi" w:cstheme="majorBidi"/>
                <w:sz w:val="24"/>
              </w:rPr>
            </w:pPr>
          </w:p>
        </w:tc>
      </w:tr>
    </w:tbl>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r>
        <w:rPr>
          <w:rFonts w:asciiTheme="majorBidi" w:hAnsiTheme="majorBidi" w:cstheme="majorBidi"/>
          <w:sz w:val="24"/>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-57150</wp:posOffset>
                </wp:positionH>
                <wp:positionV relativeFrom="paragraph">
                  <wp:posOffset>183515</wp:posOffset>
                </wp:positionV>
                <wp:extent cx="7766050" cy="5174615"/>
                <wp:effectExtent l="0" t="0" r="6350" b="6985"/>
                <wp:wrapNone/>
                <wp:docPr id="5" name="Picture 2" descr="https://static.wixstatic.com/media/d9ef38_c485e802f8de4adf8f348f4295470c85~mv2_d_6480_4320_s_4_2.png/v1/fill/w_1100,h_733,al_c,usm_0.66_1.00_0.01/d9ef38_c485e802f8de4adf8f348f4295470c85~mv2_d_6480_4320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9ef38_c485e802f8de4adf8f348f4295470c85~mv2_d_6480_4320_s_4_2.png/v1/fill/w_1100,h_733,al_c,usm_0.66_1.00_0.01/d9ef38_c485e802f8de4adf8f348f4295470c85~mv2_d_6480_4320_s_4_2.png"/>
                        <pic:cNvPicPr>
                          <a:picLocks noChangeAspect="1" noChangeArrowheads="1"/>
                        </pic:cNvPicPr>
                        <pic:nvPr/>
                      </pic:nvPicPr>
                      <pic:blipFill>
                        <a:blip r:embed="rId17"/>
                        <a:srcRect/>
                        <a:stretch/>
                      </pic:blipFill>
                      <pic:spPr bwMode="auto">
                        <a:xfrm>
                          <a:off x="0" y="0"/>
                          <a:ext cx="7766050" cy="517461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59264;o:allowoverlap:true;o:allowincell:true;mso-position-horizontal-relative:page;margin-left:-4.5pt;mso-position-horizontal:absolute;mso-position-vertical-relative:text;margin-top:14.4pt;mso-position-vertical:absolute;width:611.5pt;height:407.4pt;mso-wrap-distance-left:9.0pt;mso-wrap-distance-top:0.0pt;mso-wrap-distance-right:9.0pt;mso-wrap-distance-bottom:0.0pt;" stroked="f">
                <v:path textboxrect="0,0,0,0"/>
                <v:imagedata r:id="rId17" o:title=""/>
              </v:shape>
            </w:pict>
          </mc:Fallback>
        </mc:AlternateContent>
      </w: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pStyle w:val="Heading1"/>
        <w:numPr>
          <w:numId w:val="0"/>
          <w:ilvl w:val="0"/>
        </w:numPr>
        <w:rPr>
          <w:rFonts w:asciiTheme="majorBidi" w:hAnsiTheme="majorBidi" w:cstheme="majorBidi"/>
          <w:color w:val="auto"/>
          <w:sz w:val="24"/>
          <w:szCs w:val="24"/>
        </w:rPr>
      </w:pPr>
    </w:p>
    <w:p>
      <w:pPr>
        <w:rPr>
          <w:rFonts w:asciiTheme="majorBidi" w:hAnsiTheme="majorBidi" w:cstheme="majorBidi"/>
          <w:sz w:val="24"/>
        </w:rPr>
        <w:sectPr>
          <w:headerReference w:type="default" r:id="rId9"/>
          <w:headerReference w:type="first" r:id="rId10"/>
          <w:footerReference w:type="even" r:id="rId11"/>
          <w:footerReference w:type="first" r:id="rId12"/>
          <w:pgSz w:w="11901" w:h="16817"/>
          <w:pgMar w:top="1974" w:right="680" w:bottom="680" w:left="680" w:header="709" w:footer="709" w:gutter="0"/>
          <w:cols w:space="708"/>
          <w:docGrid w:linePitch="360"/>
          <w:titlePg/>
        </w:sectPr>
      </w:pPr>
    </w:p>
    <w:p>
      <w:pPr>
        <w:pStyle w:val="SAMs"/>
        <w:rPr>
          <w:rFonts w:asciiTheme="majorBidi" w:hAnsiTheme="majorBidi" w:cstheme="majorBidi"/>
          <w:b/>
          <w:bCs/>
          <w:sz w:val="24"/>
        </w:rPr>
      </w:pPr>
      <w:r>
        <w:rPr>
          <w:rFonts w:asciiTheme="majorBidi" w:hAnsiTheme="majorBidi" w:cstheme="majorBidi"/>
          <w:b/>
          <w:bCs/>
          <w:sz w:val="24"/>
        </w:rPr>
        <w:t xml:space="preserve">Assessment Brief</w:t>
      </w:r>
    </w:p>
    <w:tbl>
      <w:tblPr>
        <w:tblStyle w:val="TableGrid"/>
        <w:tblW w:w="0" w:type="auto"/>
        <w:tblCellMar>
          <w:top w:w="28" w:type="dxa"/>
          <w:bottom w:w="28" w:type="dxa"/>
        </w:tblCellMar>
        <w:tblLook w:val="04A0" w:firstRow="1" w:lastRow="0" w:firstColumn="1" w:lastColumn="0" w:noHBand="0" w:noVBand="1"/>
      </w:tblPr>
      <w:tblGrid>
        <w:gridCol w:w="3415"/>
        <w:gridCol w:w="7116"/>
      </w:tblGrid>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Student Name/ID Number</w:t>
            </w:r>
            <w:r>
              <w:rPr>
                <w:rFonts w:asciiTheme="majorBidi" w:hAnsiTheme="majorBidi" w:cstheme="majorBidi"/>
                <w:sz w:val="24"/>
              </w:rPr>
              <w:t xml:space="preserve">/Section</w:t>
            </w:r>
          </w:p>
        </w:tc>
        <w:tc>
          <w:tcPr>
            <w:tcW w:w="7116" w:type="dxa"/>
          </w:tcPr>
          <w:p>
            <w:pPr>
              <w:rPr>
                <w:rFonts w:asciiTheme="majorBidi" w:hAnsiTheme="majorBidi" w:cstheme="majorBidi"/>
                <w:sz w:val="24"/>
              </w:rPr>
            </w:pP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HTU </w:t>
            </w:r>
            <w:r>
              <w:rPr>
                <w:rFonts w:asciiTheme="majorBidi" w:hAnsiTheme="majorBidi" w:cstheme="majorBidi"/>
                <w:sz w:val="24"/>
              </w:rPr>
              <w:t xml:space="preserve">Course</w:t>
            </w:r>
            <w:r>
              <w:rPr>
                <w:rFonts w:asciiTheme="majorBidi" w:hAnsiTheme="majorBidi" w:cstheme="majorBidi"/>
                <w:sz w:val="24"/>
              </w:rPr>
              <w:t xml:space="preserve"> Number and Title</w:t>
            </w:r>
          </w:p>
        </w:tc>
        <w:tc>
          <w:tcPr>
            <w:tcW w:w="7116" w:type="dxa"/>
            <w:shd w:val="clear" w:color="auto" w:fill="fbe4d5" w:themeFill="accent2" w:themeFillTint="33"/>
          </w:tcPr>
          <w:p>
            <w:pPr>
              <w:pStyle w:val="Default"/>
              <w:rPr>
                <w:rFonts w:asciiTheme="majorBidi" w:hAnsiTheme="majorBidi" w:cstheme="majorBidi"/>
                <w:b/>
              </w:rPr>
            </w:pPr>
            <w:r>
              <w:rPr>
                <w:rFonts w:asciiTheme="majorBidi" w:hAnsiTheme="majorBidi" w:cstheme="majorBidi"/>
              </w:rPr>
              <w:t xml:space="preserve">0040201220 - </w:t>
            </w:r>
            <w:r>
              <w:rPr>
                <w:rFonts w:asciiTheme="majorBidi" w:hAnsiTheme="majorBidi" w:cstheme="majorBidi"/>
                <w:color w:val="000000" w:themeColor="text1"/>
              </w:rPr>
              <w:t xml:space="preserve">Software Development Lifecycles</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BTEC Course Number and Title</w:t>
            </w:r>
          </w:p>
        </w:tc>
        <w:tc>
          <w:tcPr>
            <w:tcW w:w="7116" w:type="dxa"/>
            <w:shd w:val="clear" w:color="auto" w:fill="fbe4d5" w:themeFill="accent2" w:themeFillTint="33"/>
          </w:tcPr>
          <w:p>
            <w:pPr>
              <w:rPr>
                <w:rFonts w:asciiTheme="majorBidi" w:hAnsiTheme="majorBidi" w:cstheme="majorBidi"/>
                <w:b/>
                <w:sz w:val="24"/>
              </w:rPr>
            </w:pPr>
            <w:r>
              <w:rPr>
                <w:rFonts w:asciiTheme="majorBidi" w:hAnsiTheme="majorBidi" w:cstheme="majorBidi"/>
                <w:color w:val="000000" w:themeColor="text1"/>
                <w:sz w:val="24"/>
              </w:rPr>
              <w:t xml:space="preserve">K/618/7408 -</w:t>
            </w:r>
            <w:r>
              <w:rPr>
                <w:rFonts w:asciiTheme="majorBidi" w:hAnsiTheme="majorBidi" w:cstheme="majorBidi"/>
                <w:b/>
                <w:color w:val="000000"/>
                <w:sz w:val="24"/>
                <w:lang w:val="en-US"/>
              </w:rPr>
              <w:t xml:space="preserve"> </w:t>
            </w:r>
            <w:r>
              <w:rPr>
                <w:rFonts w:asciiTheme="majorBidi" w:hAnsiTheme="majorBidi" w:cstheme="majorBidi"/>
                <w:color w:val="000000" w:themeColor="text1"/>
                <w:sz w:val="24"/>
              </w:rPr>
              <w:t xml:space="preserve">Software Development Lifecycles</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Academic Year</w:t>
            </w:r>
          </w:p>
        </w:tc>
        <w:tc>
          <w:tcPr>
            <w:tcW w:w="7116" w:type="dxa"/>
          </w:tcPr>
          <w:p>
            <w:pPr>
              <w:rPr>
                <w:rFonts w:asciiTheme="majorBidi" w:hAnsiTheme="majorBidi" w:cstheme="majorBidi"/>
                <w:sz w:val="24"/>
              </w:rPr>
            </w:pPr>
            <w:r>
              <w:rPr>
                <w:rFonts w:asciiTheme="majorBidi" w:hAnsiTheme="majorBidi" w:cstheme="majorBidi"/>
                <w:sz w:val="24"/>
              </w:rPr>
              <w:t xml:space="preserve">20</w:t>
            </w:r>
            <w:r>
              <w:rPr>
                <w:rFonts w:asciiTheme="majorBidi" w:hAnsiTheme="majorBidi" w:cstheme="majorBidi"/>
                <w:sz w:val="24"/>
              </w:rPr>
              <w:t xml:space="preserve">2</w:t>
            </w:r>
            <w:r>
              <w:rPr>
                <w:rFonts w:asciiTheme="majorBidi" w:hAnsiTheme="majorBidi" w:cstheme="majorBidi"/>
                <w:sz w:val="24"/>
              </w:rPr>
              <w:t xml:space="preserve">2</w:t>
            </w:r>
            <w:r>
              <w:rPr>
                <w:rFonts w:asciiTheme="majorBidi" w:hAnsiTheme="majorBidi" w:cstheme="majorBidi"/>
                <w:sz w:val="24"/>
              </w:rPr>
              <w:t xml:space="preserve">/20</w:t>
            </w:r>
            <w:r>
              <w:rPr>
                <w:rFonts w:asciiTheme="majorBidi" w:hAnsiTheme="majorBidi" w:cstheme="majorBidi"/>
                <w:sz w:val="24"/>
              </w:rPr>
              <w:t xml:space="preserve">2</w:t>
            </w:r>
            <w:r>
              <w:rPr>
                <w:rFonts w:asciiTheme="majorBidi" w:hAnsiTheme="majorBidi" w:cstheme="majorBidi"/>
                <w:sz w:val="24"/>
              </w:rPr>
              <w:t xml:space="preserve">3</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Assignment Author</w:t>
            </w:r>
          </w:p>
        </w:tc>
        <w:tc>
          <w:tcPr>
            <w:tcW w:w="7116" w:type="dxa"/>
          </w:tcPr>
          <w:p>
            <w:pPr>
              <w:rPr>
                <w:rFonts w:asciiTheme="majorBidi" w:hAnsiTheme="majorBidi" w:cstheme="majorBidi"/>
                <w:sz w:val="24"/>
              </w:rPr>
            </w:pPr>
            <w:r>
              <w:rPr>
                <w:rFonts w:asciiTheme="majorBidi" w:hAnsiTheme="majorBidi" w:cstheme="majorBidi"/>
                <w:sz w:val="24"/>
              </w:rPr>
              <w:t xml:space="preserve">Dr.</w:t>
            </w:r>
            <w:r>
              <w:rPr>
                <w:rFonts w:asciiTheme="majorBidi" w:hAnsiTheme="majorBidi" w:cstheme="majorBidi"/>
                <w:sz w:val="24"/>
              </w:rPr>
              <w:t xml:space="preserve"> Salem Alemaishat</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Unit Tutor</w:t>
            </w:r>
          </w:p>
        </w:tc>
        <w:tc>
          <w:tcPr>
            <w:tcW w:w="7116" w:type="dxa"/>
          </w:tcPr>
          <w:p>
            <w:pPr>
              <w:rPr>
                <w:rFonts w:asciiTheme="majorBidi" w:hAnsiTheme="majorBidi" w:cstheme="majorBidi"/>
                <w:sz w:val="24"/>
              </w:rPr>
            </w:pPr>
            <w:r>
              <w:rPr>
                <w:rFonts w:asciiTheme="majorBidi" w:hAnsiTheme="majorBidi" w:cstheme="majorBidi"/>
                <w:sz w:val="24"/>
              </w:rPr>
              <w:t xml:space="preserve">Dr.</w:t>
            </w:r>
            <w:r>
              <w:rPr>
                <w:rFonts w:asciiTheme="majorBidi" w:hAnsiTheme="majorBidi" w:cstheme="majorBidi"/>
                <w:sz w:val="24"/>
              </w:rPr>
              <w:t xml:space="preserve"> Salem Alemaishat</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Assignment Title</w:t>
            </w:r>
          </w:p>
        </w:tc>
        <w:tc>
          <w:tcPr>
            <w:tcW w:w="7116" w:type="dxa"/>
            <w:shd w:val="clear" w:color="auto" w:fill="fbe4d5" w:themeFill="accent2" w:themeFillTint="33"/>
          </w:tcPr>
          <w:p>
            <w:pPr>
              <w:rPr>
                <w:rFonts w:asciiTheme="majorBidi" w:hAnsiTheme="majorBidi" w:cstheme="majorBidi"/>
                <w:b/>
                <w:sz w:val="24"/>
              </w:rPr>
            </w:pPr>
            <w:r>
              <w:rPr>
                <w:rFonts w:asciiTheme="majorBidi" w:hAnsiTheme="majorBidi" w:cstheme="majorBidi"/>
                <w:b/>
                <w:sz w:val="24"/>
              </w:rPr>
              <w:t xml:space="preserve">Building a Software Utilizing </w:t>
            </w:r>
            <w:r>
              <w:rPr>
                <w:rFonts w:asciiTheme="majorBidi" w:hAnsiTheme="majorBidi" w:cstheme="majorBidi"/>
                <w:b/>
                <w:sz w:val="24"/>
              </w:rPr>
              <w:t xml:space="preserve">a Software Development Lifecycle</w:t>
            </w:r>
            <w:r>
              <w:rPr>
                <w:rFonts w:asciiTheme="majorBidi" w:hAnsiTheme="majorBidi" w:cstheme="majorBidi"/>
                <w:b/>
                <w:sz w:val="24"/>
              </w:rPr>
              <w:t xml:space="preserve"> &amp; Model</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Assignment Ref No.</w:t>
            </w:r>
          </w:p>
        </w:tc>
        <w:tc>
          <w:tcPr>
            <w:tcW w:w="7116" w:type="dxa"/>
            <w:shd w:val="clear" w:color="auto" w:fill="auto"/>
          </w:tcPr>
          <w:p>
            <w:pPr>
              <w:rPr>
                <w:rFonts w:asciiTheme="majorBidi" w:hAnsiTheme="majorBidi" w:cstheme="majorBidi"/>
                <w:b/>
                <w:sz w:val="24"/>
              </w:rPr>
            </w:pPr>
            <w:r>
              <w:rPr>
                <w:rFonts w:asciiTheme="majorBidi" w:hAnsiTheme="majorBidi" w:cstheme="majorBidi"/>
                <w:b/>
                <w:sz w:val="24"/>
              </w:rPr>
              <w:t xml:space="preserve">No. 1</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Issue Date</w:t>
            </w:r>
          </w:p>
        </w:tc>
        <w:tc>
          <w:tcPr>
            <w:tcW w:w="7116" w:type="dxa"/>
          </w:tcPr>
          <w:p>
            <w:pPr>
              <w:tabs>
                <w:tab w:val="left" w:pos="1993"/>
              </w:tabs>
              <w:rPr>
                <w:rFonts w:asciiTheme="majorBidi" w:hAnsiTheme="majorBidi" w:cstheme="majorBidi"/>
                <w:sz w:val="24"/>
              </w:rPr>
            </w:pPr>
            <w:r>
              <w:rPr>
                <w:rFonts w:asciiTheme="majorBidi" w:hAnsiTheme="majorBidi" w:cstheme="majorBidi"/>
                <w:sz w:val="24"/>
              </w:rPr>
              <w:t xml:space="preserve">Dec</w:t>
            </w:r>
            <w:r>
              <w:rPr>
                <w:rFonts w:asciiTheme="majorBidi" w:hAnsiTheme="majorBidi" w:cstheme="majorBidi"/>
                <w:sz w:val="24"/>
              </w:rPr>
              <w:t xml:space="preserve">. 1</w:t>
            </w:r>
            <w:r>
              <w:rPr>
                <w:rFonts w:asciiTheme="majorBidi" w:hAnsiTheme="majorBidi" w:cstheme="majorBidi"/>
                <w:sz w:val="24"/>
              </w:rPr>
              <w:t xml:space="preserve">8</w:t>
            </w:r>
            <w:r>
              <w:rPr>
                <w:rFonts w:asciiTheme="majorBidi" w:hAnsiTheme="majorBidi" w:cstheme="majorBidi"/>
                <w:sz w:val="24"/>
              </w:rPr>
              <w:t xml:space="preserve">,</w:t>
            </w:r>
            <w:r>
              <w:rPr>
                <w:rFonts w:asciiTheme="majorBidi" w:hAnsiTheme="majorBidi" w:cstheme="majorBidi"/>
                <w:sz w:val="24"/>
              </w:rPr>
              <w:t xml:space="preserve"> </w:t>
            </w:r>
            <w:r>
              <w:rPr>
                <w:rFonts w:asciiTheme="majorBidi" w:hAnsiTheme="majorBidi" w:cstheme="majorBidi"/>
                <w:sz w:val="24"/>
              </w:rPr>
              <w:t xml:space="preserve">2022</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Formative Assessment Dates:</w:t>
            </w:r>
          </w:p>
        </w:tc>
        <w:tc>
          <w:tcPr>
            <w:tcW w:w="7116" w:type="dxa"/>
            <w:vAlign w:val="center"/>
          </w:tcPr>
          <w:p>
            <w:pPr>
              <w:rPr>
                <w:rFonts w:asciiTheme="majorBidi" w:hAnsiTheme="majorBidi" w:cstheme="majorBidi"/>
                <w:sz w:val="24"/>
              </w:rPr>
            </w:pPr>
            <w:r>
              <w:rPr>
                <w:rFonts w:asciiTheme="majorBidi" w:hAnsiTheme="majorBidi" w:cstheme="majorBidi"/>
                <w:sz w:val="24"/>
              </w:rPr>
              <w:t xml:space="preserve">Every week until Jan. 12, 2023</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Submission Date</w:t>
            </w:r>
          </w:p>
        </w:tc>
        <w:tc>
          <w:tcPr>
            <w:tcW w:w="7116" w:type="dxa"/>
          </w:tcPr>
          <w:p>
            <w:pPr>
              <w:rPr>
                <w:rFonts w:asciiTheme="majorBidi" w:hAnsiTheme="majorBidi" w:cstheme="majorBidi"/>
                <w:sz w:val="24"/>
              </w:rPr>
            </w:pPr>
            <w:r>
              <w:rPr>
                <w:rFonts w:asciiTheme="majorBidi" w:hAnsiTheme="majorBidi" w:cstheme="majorBidi"/>
                <w:sz w:val="24"/>
              </w:rPr>
              <w:t xml:space="preserve">Feb. 1, 2023</w:t>
            </w:r>
          </w:p>
        </w:tc>
      </w:tr>
      <w:tr>
        <w:tc>
          <w:tcPr>
            <w:tcW w:w="3415" w:type="dxa"/>
            <w:shd w:val="clear" w:color="auto" w:fill="fbe4d5" w:themeFill="accent2" w:themeFillTint="33"/>
          </w:tcPr>
          <w:p>
            <w:pPr>
              <w:rPr>
                <w:rFonts w:asciiTheme="majorBidi" w:hAnsiTheme="majorBidi" w:cstheme="majorBidi"/>
                <w:sz w:val="24"/>
              </w:rPr>
            </w:pPr>
            <w:r>
              <w:rPr>
                <w:rFonts w:asciiTheme="majorBidi" w:hAnsiTheme="majorBidi" w:cstheme="majorBidi"/>
                <w:sz w:val="24"/>
              </w:rPr>
              <w:t xml:space="preserve">IV Name &amp; Date</w:t>
            </w:r>
          </w:p>
        </w:tc>
        <w:tc>
          <w:tcPr>
            <w:tcW w:w="7116" w:type="dxa"/>
          </w:tcPr>
          <w:p>
            <w:pPr>
              <w:rPr>
                <w:rFonts w:asciiTheme="majorBidi" w:hAnsiTheme="majorBidi" w:cstheme="majorBidi"/>
                <w:sz w:val="24"/>
              </w:rPr>
            </w:pPr>
            <w:r>
              <w:rPr>
                <w:rFonts w:asciiTheme="majorBidi" w:hAnsiTheme="majorBidi" w:cstheme="majorBidi"/>
                <w:sz w:val="24"/>
              </w:rPr>
              <w:t xml:space="preserve"> Eng. </w:t>
            </w:r>
            <w:r>
              <w:rPr>
                <w:rFonts w:asciiTheme="majorBidi" w:hAnsiTheme="majorBidi" w:cstheme="majorBidi"/>
                <w:color w:val="444444"/>
                <w:sz w:val="24"/>
                <w:shd w:val="clear" w:color="auto" w:fill="ffffff"/>
              </w:rPr>
              <w:t xml:space="preserve">Samer Suleiman</w:t>
            </w:r>
          </w:p>
        </w:tc>
      </w:tr>
    </w:tbl>
    <w:p>
      <w:pPr>
        <w:pStyle w:val="QualificationTitle"/>
        <w:jc w:val="left"/>
        <w:rPr>
          <w:rFonts w:asciiTheme="majorBidi" w:hAnsiTheme="majorBidi" w:cstheme="majorBidi"/>
          <w:b w:val="0"/>
          <w:sz w:val="24"/>
        </w:rPr>
      </w:pPr>
    </w:p>
    <w:tbl>
      <w:tblPr>
        <w:tblStyle w:val="TableGrid"/>
        <w:tblW w:w="0" w:type="auto"/>
        <w:tblCellMar>
          <w:top w:w="28" w:type="dxa"/>
          <w:bottom w:w="28" w:type="dxa"/>
        </w:tblCellMar>
        <w:tblLook w:val="04A0" w:firstRow="1" w:lastRow="0" w:firstColumn="1" w:lastColumn="0" w:noHBand="0" w:noVBand="1"/>
      </w:tblPr>
      <w:tblGrid>
        <w:gridCol w:w="10531"/>
      </w:tblGrid>
      <w:tr>
        <w:tc>
          <w:tcPr>
            <w:tcW w:w="10531" w:type="dxa"/>
            <w:shd w:val="clear" w:color="auto" w:fill="fbe4d5" w:themeFill="accent2" w:themeFillTint="33"/>
          </w:tcPr>
          <w:p>
            <w:pPr>
              <w:rPr>
                <w:rFonts w:asciiTheme="majorBidi" w:hAnsiTheme="majorBidi" w:cstheme="majorBidi"/>
                <w:b/>
                <w:sz w:val="24"/>
              </w:rPr>
            </w:pPr>
            <w:r>
              <w:rPr>
                <w:rFonts w:asciiTheme="majorBidi" w:hAnsiTheme="majorBidi" w:cstheme="majorBidi"/>
                <w:b/>
                <w:sz w:val="24"/>
              </w:rPr>
              <w:t xml:space="preserve">Submission Format</w:t>
            </w:r>
          </w:p>
        </w:tc>
      </w:tr>
      <w:tr>
        <w:tc>
          <w:tcPr>
            <w:tcW w:w="10531" w:type="dxa"/>
          </w:tcPr>
          <w:p>
            <w:pPr>
              <w:rPr>
                <w:rFonts w:asciiTheme="majorBidi" w:hAnsiTheme="majorBidi" w:cstheme="majorBidi"/>
                <w:color w:val="000000" w:themeColor="text1"/>
                <w:sz w:val="24"/>
              </w:rPr>
            </w:pPr>
            <w:r>
              <w:rPr>
                <w:rFonts w:eastAsia="Times New Roman" w:asciiTheme="majorBidi" w:hAnsiTheme="majorBidi" w:cstheme="majorBidi"/>
                <w:color w:val="000000" w:themeColor="text1"/>
                <w:sz w:val="24"/>
              </w:rPr>
              <w:t xml:space="preserve">Submission for this assignment is expected to be a</w:t>
            </w:r>
            <w:r>
              <w:rPr>
                <w:rFonts w:asciiTheme="majorBidi" w:hAnsiTheme="majorBidi" w:cstheme="majorBidi"/>
                <w:color w:val="000000" w:themeColor="text1"/>
                <w:sz w:val="24"/>
              </w:rPr>
              <w:t xml:space="preserve">n </w:t>
            </w:r>
            <w:r>
              <w:rPr>
                <w:rFonts w:asciiTheme="majorBidi" w:hAnsiTheme="majorBidi" w:cstheme="majorBidi"/>
                <w:b/>
                <w:bCs/>
                <w:color w:val="000000" w:themeColor="text1"/>
                <w:sz w:val="24"/>
                <w:u w:val="single"/>
              </w:rPr>
              <w:t xml:space="preserve">individual written report</w:t>
            </w:r>
            <w:r>
              <w:rPr>
                <w:rFonts w:asciiTheme="majorBidi" w:hAnsiTheme="majorBidi" w:cstheme="majorBidi"/>
                <w:color w:val="000000" w:themeColor="text1"/>
                <w:sz w:val="24"/>
              </w:rPr>
              <w:t xml:space="preserve">. This report should be:</w:t>
            </w:r>
          </w:p>
          <w:p>
            <w:pPr>
              <w:pStyle w:val="ListParagraph"/>
              <w:numPr>
                <w:numId w:val="24"/>
                <w:ilvl w:val="0"/>
              </w:numPr>
              <w:spacing w:before="240"/>
              <w:rPr>
                <w:rFonts w:eastAsia="Times New Roman" w:asciiTheme="majorBidi" w:hAnsiTheme="majorBidi" w:cstheme="majorBidi"/>
                <w:color w:val="000000" w:themeColor="text1"/>
                <w:sz w:val="24"/>
              </w:rPr>
            </w:pPr>
            <w:r>
              <w:rPr>
                <w:rFonts w:asciiTheme="majorBidi" w:hAnsiTheme="majorBidi" w:cstheme="majorBidi"/>
                <w:color w:val="000000" w:themeColor="text1"/>
                <w:sz w:val="24"/>
                <w:lang w:val="en-US"/>
              </w:rPr>
              <w:t xml:space="preserve">In a form of</w:t>
            </w:r>
            <w:r>
              <w:rPr>
                <w:rFonts w:asciiTheme="majorBidi" w:hAnsiTheme="majorBidi" w:cstheme="majorBidi"/>
                <w:b/>
                <w:bCs/>
                <w:color w:val="000000" w:themeColor="text1"/>
                <w:sz w:val="24"/>
                <w:lang w:val="en-US"/>
              </w:rPr>
              <w:t xml:space="preserve"> a</w:t>
            </w:r>
            <w:r>
              <w:rPr>
                <w:rFonts w:asciiTheme="majorBidi" w:hAnsiTheme="majorBidi" w:cstheme="majorBidi"/>
                <w:b/>
                <w:bCs/>
                <w:color w:val="000000" w:themeColor="text1"/>
                <w:sz w:val="24"/>
                <w:lang w:val="en-US"/>
              </w:rPr>
              <w:t xml:space="preserve"> soft copies</w:t>
            </w:r>
            <w:r>
              <w:rPr>
                <w:rFonts w:asciiTheme="majorBidi" w:hAnsiTheme="majorBidi" w:cstheme="majorBidi"/>
                <w:b/>
                <w:bCs/>
                <w:color w:val="000000" w:themeColor="text1"/>
                <w:sz w:val="24"/>
                <w:lang w:val="en-US"/>
              </w:rPr>
              <w:t xml:space="preserve">(.</w:t>
            </w:r>
            <w:r>
              <w:rPr>
                <w:rFonts w:asciiTheme="majorBidi" w:hAnsiTheme="majorBidi" w:cstheme="majorBidi"/>
                <w:b/>
                <w:bCs/>
                <w:color w:val="000000" w:themeColor="text1"/>
                <w:sz w:val="24"/>
                <w:highlight w:val="yellow"/>
                <w:lang w:val="en-US"/>
              </w:rPr>
              <w:t xml:space="preserve">docx</w:t>
            </w:r>
            <w:r>
              <w:rPr>
                <w:rFonts w:asciiTheme="majorBidi" w:hAnsiTheme="majorBidi" w:cstheme="majorBidi"/>
                <w:b/>
                <w:bCs/>
                <w:color w:val="000000" w:themeColor="text1"/>
                <w:sz w:val="24"/>
                <w:lang w:val="en-US"/>
              </w:rPr>
              <w:t xml:space="preserve">)</w:t>
            </w:r>
            <w:r>
              <w:rPr>
                <w:rFonts w:asciiTheme="majorBidi" w:hAnsiTheme="majorBidi" w:cstheme="majorBidi"/>
                <w:color w:val="000000" w:themeColor="text1"/>
                <w:sz w:val="24"/>
                <w:lang w:val="en-US"/>
              </w:rPr>
              <w:t xml:space="preserve"> submitted </w:t>
            </w:r>
            <w:r>
              <w:rPr>
                <w:rFonts w:asciiTheme="majorBidi" w:hAnsiTheme="majorBidi" w:cstheme="majorBidi"/>
                <w:color w:val="000000" w:themeColor="text1"/>
                <w:sz w:val="24"/>
                <w:lang w:val="en-US"/>
              </w:rPr>
              <w:t xml:space="preserve">to HTU </w:t>
            </w:r>
            <w:r>
              <w:rPr>
                <w:rFonts w:asciiTheme="majorBidi" w:hAnsiTheme="majorBidi" w:cstheme="majorBidi"/>
                <w:color w:val="000000" w:themeColor="text1"/>
                <w:sz w:val="24"/>
                <w:lang w:val="en-US"/>
              </w:rPr>
              <w:t xml:space="preserve">Elearning</w:t>
            </w:r>
            <w:r>
              <w:rPr>
                <w:rFonts w:asciiTheme="majorBidi" w:hAnsiTheme="majorBidi" w:cstheme="majorBidi"/>
                <w:color w:val="000000" w:themeColor="text1"/>
                <w:sz w:val="24"/>
                <w:lang w:val="en-US"/>
              </w:rPr>
              <w:t xml:space="preserve">,</w:t>
            </w:r>
          </w:p>
          <w:p>
            <w:pPr>
              <w:pStyle w:val="ListParagraph"/>
              <w:numPr>
                <w:numId w:val="24"/>
                <w:ilvl w:val="0"/>
              </w:numPr>
              <w:spacing w:before="240"/>
              <w:rPr>
                <w:rFonts w:eastAsia="Times New Roman" w:asciiTheme="majorBidi" w:hAnsiTheme="majorBidi" w:cstheme="majorBidi"/>
                <w:color w:val="000000" w:themeColor="text1"/>
                <w:sz w:val="24"/>
              </w:rPr>
            </w:pPr>
            <w:r>
              <w:rPr>
                <w:rFonts w:asciiTheme="majorBidi" w:hAnsiTheme="majorBidi" w:cstheme="majorBidi"/>
                <w:color w:val="000000" w:themeColor="text1"/>
                <w:sz w:val="24"/>
              </w:rPr>
              <w:t xml:space="preserve">System source </w:t>
            </w:r>
            <w:r>
              <w:rPr>
                <w:rFonts w:asciiTheme="majorBidi" w:hAnsiTheme="majorBidi" w:cstheme="majorBidi"/>
                <w:color w:val="000000" w:themeColor="text1"/>
                <w:sz w:val="24"/>
              </w:rPr>
              <w:t xml:space="preserve">code (</w:t>
            </w:r>
            <w:r>
              <w:rPr>
                <w:rFonts w:asciiTheme="majorBidi" w:hAnsiTheme="majorBidi" w:cstheme="majorBidi"/>
                <w:color w:val="000000" w:themeColor="text1"/>
                <w:sz w:val="24"/>
              </w:rPr>
              <w:t xml:space="preserve">Compressed file </w:t>
            </w:r>
            <w:r>
              <w:rPr>
                <w:rFonts w:asciiTheme="majorBidi" w:hAnsiTheme="majorBidi" w:cstheme="majorBidi"/>
                <w:color w:val="000000" w:themeColor="text1"/>
                <w:sz w:val="24"/>
              </w:rPr>
              <w:t xml:space="preserve">.</w:t>
            </w:r>
            <w:r>
              <w:rPr>
                <w:rFonts w:asciiTheme="majorBidi" w:hAnsiTheme="majorBidi" w:cstheme="majorBidi"/>
                <w:color w:val="000000" w:themeColor="text1"/>
                <w:sz w:val="24"/>
              </w:rPr>
              <w:t xml:space="preserve">ZIP or </w:t>
            </w:r>
            <w:r>
              <w:rPr>
                <w:rFonts w:asciiTheme="majorBidi" w:hAnsiTheme="majorBidi" w:cstheme="majorBidi"/>
                <w:color w:val="000000" w:themeColor="text1"/>
                <w:sz w:val="24"/>
              </w:rPr>
              <w:t xml:space="preserve">.</w:t>
            </w:r>
            <w:r>
              <w:rPr>
                <w:rFonts w:asciiTheme="majorBidi" w:hAnsiTheme="majorBidi" w:cstheme="majorBidi"/>
                <w:color w:val="000000" w:themeColor="text1"/>
                <w:sz w:val="24"/>
              </w:rPr>
              <w:t xml:space="preserve">7Z</w:t>
            </w:r>
            <w:r>
              <w:rPr>
                <w:rFonts w:asciiTheme="majorBidi" w:hAnsiTheme="majorBidi" w:cstheme="majorBidi"/>
                <w:color w:val="000000" w:themeColor="text1"/>
                <w:sz w:val="24"/>
              </w:rPr>
              <w:t xml:space="preserve">)</w:t>
            </w:r>
            <w:r>
              <w:rPr>
                <w:rFonts w:asciiTheme="majorBidi" w:hAnsiTheme="majorBidi" w:cstheme="majorBidi"/>
                <w:color w:val="000000" w:themeColor="text1"/>
                <w:sz w:val="24"/>
              </w:rPr>
              <w:t xml:space="preserve">. </w:t>
            </w:r>
            <w:r>
              <w:rPr>
                <w:rFonts w:asciiTheme="majorBidi" w:hAnsiTheme="majorBidi" w:cstheme="majorBidi"/>
                <w:color w:val="000000" w:themeColor="text1"/>
                <w:sz w:val="24"/>
                <w:lang w:val="en-US"/>
              </w:rPr>
              <w:t xml:space="preserve">(</w:t>
            </w:r>
            <w:r>
              <w:rPr>
                <w:rFonts w:asciiTheme="majorBidi" w:hAnsiTheme="majorBidi" w:cstheme="majorBidi"/>
                <w:color w:val="000000" w:themeColor="text1"/>
                <w:sz w:val="24"/>
                <w:lang w:val="en-US"/>
              </w:rPr>
              <w:t xml:space="preserve">Elearning</w:t>
            </w:r>
            <w:r>
              <w:rPr>
                <w:rFonts w:asciiTheme="majorBidi" w:hAnsiTheme="majorBidi" w:cstheme="majorBidi"/>
                <w:color w:val="000000" w:themeColor="text1"/>
                <w:sz w:val="24"/>
                <w:lang w:val="en-US"/>
              </w:rPr>
              <w:t xml:space="preserve">)</w:t>
            </w:r>
          </w:p>
          <w:p>
            <w:pPr>
              <w:pStyle w:val="ListParagraph"/>
              <w:numPr>
                <w:numId w:val="24"/>
                <w:ilvl w:val="0"/>
              </w:numPr>
              <w:spacing w:before="240"/>
              <w:rPr>
                <w:rFonts w:eastAsia="Times New Roman" w:asciiTheme="majorBidi" w:hAnsiTheme="majorBidi" w:cstheme="majorBidi"/>
                <w:color w:val="000000" w:themeColor="text1"/>
                <w:sz w:val="24"/>
              </w:rPr>
            </w:pPr>
            <w:r>
              <w:rPr>
                <w:rFonts w:eastAsia="Times New Roman" w:asciiTheme="majorBidi" w:hAnsiTheme="majorBidi" w:cstheme="majorBidi"/>
                <w:color w:val="000000" w:themeColor="text1"/>
                <w:sz w:val="24"/>
              </w:rPr>
              <w:t xml:space="preserve">Signed Declaration form (Included)</w:t>
            </w:r>
          </w:p>
          <w:p>
            <w:pPr>
              <w:pStyle w:val="ListParagraph"/>
              <w:numPr>
                <w:numId w:val="24"/>
                <w:ilvl w:val="0"/>
              </w:numPr>
              <w:spacing w:before="240"/>
              <w:rPr>
                <w:rFonts w:eastAsia="Times New Roman" w:asciiTheme="majorBidi" w:hAnsiTheme="majorBidi" w:cstheme="majorBidi"/>
                <w:color w:val="000000" w:themeColor="text1"/>
                <w:sz w:val="24"/>
              </w:rPr>
            </w:pPr>
            <w:r>
              <w:rPr>
                <w:rFonts w:eastAsia="Times New Roman" w:asciiTheme="majorBidi" w:hAnsiTheme="majorBidi" w:cstheme="majorBidi"/>
                <w:color w:val="000000" w:themeColor="text1"/>
                <w:sz w:val="24"/>
              </w:rPr>
              <w:t xml:space="preserve">Written in a formal</w:t>
            </w:r>
            <w:r>
              <w:rPr>
                <w:rFonts w:eastAsia="Times New Roman" w:asciiTheme="majorBidi" w:hAnsiTheme="majorBidi" w:cstheme="majorBidi"/>
                <w:color w:val="000000" w:themeColor="text1"/>
                <w:sz w:val="24"/>
                <w:lang w:val="en-US"/>
              </w:rPr>
              <w:t xml:space="preserve"> business </w:t>
            </w:r>
            <w:r>
              <w:rPr>
                <w:rFonts w:eastAsia="Times New Roman" w:asciiTheme="majorBidi" w:hAnsiTheme="majorBidi" w:cstheme="majorBidi"/>
                <w:color w:val="000000" w:themeColor="text1"/>
                <w:sz w:val="24"/>
                <w:lang w:val="en-US"/>
              </w:rPr>
              <w:t xml:space="preserve">style (</w:t>
            </w:r>
            <w:r>
              <w:rPr>
                <w:rFonts w:asciiTheme="majorBidi" w:hAnsiTheme="majorBidi" w:eastAsiaTheme="minorEastAsia" w:cstheme="majorBidi"/>
                <w:color w:val="000000" w:themeColor="text1"/>
                <w:sz w:val="24"/>
              </w:rPr>
              <w:t xml:space="preserve">headings, </w:t>
            </w:r>
            <w:r>
              <w:rPr>
                <w:rFonts w:eastAsia="Times New Roman" w:asciiTheme="majorBidi" w:hAnsiTheme="majorBidi" w:cstheme="majorBidi"/>
                <w:color w:val="000000" w:themeColor="text1"/>
                <w:sz w:val="24"/>
                <w:lang w:val="en-US"/>
              </w:rPr>
              <w:t xml:space="preserve">content page, </w:t>
            </w:r>
            <w:r>
              <w:rPr>
                <w:rFonts w:asciiTheme="majorBidi" w:hAnsiTheme="majorBidi" w:eastAsiaTheme="minorEastAsia" w:cstheme="majorBidi"/>
                <w:color w:val="000000" w:themeColor="text1"/>
                <w:sz w:val="24"/>
              </w:rPr>
              <w:t xml:space="preserve">paragraphs, subsections and illustrations as appropriate, </w:t>
            </w:r>
            <w:r>
              <w:rPr>
                <w:rFonts w:eastAsia="Times New Roman" w:asciiTheme="majorBidi" w:hAnsiTheme="majorBidi" w:cstheme="majorBidi"/>
                <w:color w:val="000000" w:themeColor="text1"/>
                <w:sz w:val="24"/>
                <w:lang w:val="en-US"/>
              </w:rPr>
              <w:t xml:space="preserve">single spacing &amp; font size 12)</w:t>
            </w:r>
            <w:r>
              <w:rPr>
                <w:rFonts w:eastAsia="Times New Roman" w:asciiTheme="majorBidi" w:hAnsiTheme="majorBidi" w:cstheme="majorBidi"/>
                <w:color w:val="000000" w:themeColor="text1"/>
                <w:sz w:val="24"/>
              </w:rPr>
              <w:t xml:space="preserve"> </w:t>
            </w:r>
          </w:p>
          <w:p>
            <w:pPr>
              <w:pStyle w:val="ListParagraph"/>
              <w:numPr>
                <w:numId w:val="24"/>
                <w:ilvl w:val="0"/>
              </w:numPr>
              <w:spacing w:before="240"/>
              <w:rPr>
                <w:rFonts w:eastAsia="Times New Roman" w:asciiTheme="majorBidi" w:hAnsiTheme="majorBidi" w:cstheme="majorBidi"/>
                <w:color w:val="000000" w:themeColor="text1"/>
                <w:sz w:val="24"/>
              </w:rPr>
            </w:pPr>
            <w:r>
              <w:rPr>
                <w:rFonts w:eastAsia="Times New Roman" w:asciiTheme="majorBidi" w:hAnsiTheme="majorBidi" w:cstheme="majorBidi"/>
                <w:color w:val="000000" w:themeColor="text1"/>
                <w:sz w:val="24"/>
              </w:rPr>
              <w:t xml:space="preserve">Supported with research and referenced using the Harvard referencing system.</w:t>
            </w:r>
          </w:p>
          <w:p>
            <w:pPr>
              <w:pStyle w:val="ListParagraph"/>
              <w:numPr>
                <w:numId w:val="24"/>
                <w:ilvl w:val="0"/>
              </w:numPr>
              <w:rPr>
                <w:rFonts w:asciiTheme="majorBidi" w:hAnsiTheme="majorBidi" w:cstheme="majorBidi"/>
                <w:color w:val="000000" w:themeColor="text1"/>
                <w:sz w:val="24"/>
              </w:rPr>
            </w:pPr>
            <w:r>
              <w:rPr>
                <w:rFonts w:asciiTheme="majorBidi" w:hAnsiTheme="majorBidi" w:cstheme="majorBidi"/>
                <w:color w:val="000000" w:themeColor="text1"/>
                <w:sz w:val="24"/>
              </w:rPr>
              <w:t xml:space="preserve">An oral discussion</w:t>
            </w:r>
            <w:r>
              <w:rPr>
                <w:rFonts w:asciiTheme="majorBidi" w:hAnsiTheme="majorBidi" w:cstheme="majorBidi"/>
                <w:color w:val="000000" w:themeColor="text1"/>
                <w:sz w:val="24"/>
              </w:rPr>
              <w:t xml:space="preserve"> </w:t>
            </w:r>
            <w:r>
              <w:rPr>
                <w:rFonts w:eastAsia="Times New Roman" w:asciiTheme="majorBidi" w:hAnsiTheme="majorBidi" w:cstheme="majorBidi"/>
                <w:color w:val="000000" w:themeColor="text1"/>
                <w:sz w:val="24"/>
              </w:rPr>
              <w:t xml:space="preserve">with your assessor</w:t>
            </w:r>
            <w:r>
              <w:rPr>
                <w:rFonts w:eastAsia="Times New Roman" w:asciiTheme="majorBidi" w:hAnsiTheme="majorBidi" w:cstheme="majorBidi"/>
                <w:color w:val="000000" w:themeColor="text1"/>
                <w:sz w:val="24"/>
              </w:rPr>
              <w:t xml:space="preserve">s</w:t>
            </w:r>
            <w:r>
              <w:rPr>
                <w:rFonts w:eastAsia="Times New Roman" w:asciiTheme="majorBidi" w:hAnsiTheme="majorBidi" w:cstheme="majorBidi"/>
                <w:color w:val="000000" w:themeColor="text1"/>
                <w:sz w:val="24"/>
              </w:rPr>
              <w:t xml:space="preserve"> illustrating your assignment and answering questions</w:t>
            </w:r>
          </w:p>
        </w:tc>
      </w:tr>
    </w:tbl>
    <w:p>
      <w:pPr>
        <w:rPr>
          <w:rFonts w:asciiTheme="majorBidi" w:hAnsiTheme="majorBidi" w:cstheme="majorBidi"/>
          <w:sz w:val="24"/>
        </w:rPr>
      </w:pPr>
    </w:p>
    <w:tbl>
      <w:tblPr>
        <w:tblStyle w:val="TableGrid"/>
        <w:tblW w:w="0" w:type="auto"/>
        <w:tblCellMar>
          <w:top w:w="28" w:type="dxa"/>
          <w:bottom w:w="28" w:type="dxa"/>
        </w:tblCellMar>
        <w:tblLook w:val="04A0" w:firstRow="1" w:lastRow="0" w:firstColumn="1" w:lastColumn="0" w:noHBand="0" w:noVBand="1"/>
      </w:tblPr>
      <w:tblGrid>
        <w:gridCol w:w="10531"/>
      </w:tblGrid>
      <w:tr>
        <w:tc>
          <w:tcPr>
            <w:tcW w:w="10531" w:type="dxa"/>
            <w:shd w:val="clear" w:color="auto" w:fill="fbe4d5" w:themeFill="accent2" w:themeFillTint="33"/>
          </w:tcPr>
          <w:p>
            <w:pPr>
              <w:rPr>
                <w:rFonts w:asciiTheme="majorBidi" w:hAnsiTheme="majorBidi" w:cstheme="majorBidi"/>
                <w:b/>
                <w:sz w:val="24"/>
              </w:rPr>
            </w:pPr>
            <w:r>
              <w:rPr>
                <w:rFonts w:asciiTheme="majorBidi" w:hAnsiTheme="majorBidi" w:cstheme="majorBidi"/>
                <w:b/>
                <w:sz w:val="24"/>
              </w:rPr>
              <w:t xml:space="preserve">Unit Learning Outcomes</w:t>
            </w:r>
          </w:p>
        </w:tc>
      </w:tr>
      <w:tr>
        <w:tc>
          <w:tcPr>
            <w:tcW w:w="10531" w:type="dxa"/>
          </w:tcPr>
          <w:p>
            <w:pPr>
              <w:spacing w:after="0"/>
              <w:rPr>
                <w:rFonts w:asciiTheme="majorBidi" w:hAnsiTheme="majorBidi" w:cstheme="majorBidi"/>
                <w:sz w:val="24"/>
                <w:lang w:val="en-US"/>
              </w:rPr>
            </w:pPr>
            <w:r>
              <w:rPr>
                <w:rFonts w:asciiTheme="majorBidi" w:hAnsiTheme="majorBidi" w:cstheme="majorBidi"/>
                <w:sz w:val="24"/>
                <w:lang w:val="en-US"/>
              </w:rPr>
              <w:t xml:space="preserve">LO1 Describe different software development lifecycles </w:t>
            </w:r>
          </w:p>
          <w:p>
            <w:pPr>
              <w:spacing w:after="0"/>
              <w:rPr>
                <w:rFonts w:asciiTheme="majorBidi" w:hAnsiTheme="majorBidi" w:cstheme="majorBidi"/>
                <w:sz w:val="24"/>
                <w:lang w:val="en-US"/>
              </w:rPr>
            </w:pPr>
          </w:p>
          <w:p>
            <w:pPr>
              <w:spacing w:after="0"/>
              <w:rPr>
                <w:rFonts w:asciiTheme="majorBidi" w:hAnsiTheme="majorBidi" w:cstheme="majorBidi"/>
                <w:sz w:val="24"/>
                <w:lang w:val="en-US"/>
              </w:rPr>
            </w:pPr>
            <w:r>
              <w:rPr>
                <w:rFonts w:asciiTheme="majorBidi" w:hAnsiTheme="majorBidi" w:cstheme="majorBidi"/>
                <w:sz w:val="24"/>
                <w:lang w:val="en-US"/>
              </w:rPr>
              <w:t xml:space="preserve">LO2 Explain the importance of a feasibility study </w:t>
            </w:r>
          </w:p>
          <w:p>
            <w:pPr>
              <w:spacing w:after="0"/>
              <w:rPr>
                <w:rFonts w:asciiTheme="majorBidi" w:hAnsiTheme="majorBidi" w:cstheme="majorBidi"/>
                <w:sz w:val="24"/>
                <w:lang w:val="en-US"/>
              </w:rPr>
            </w:pPr>
          </w:p>
          <w:p>
            <w:pPr>
              <w:spacing w:after="0"/>
              <w:rPr>
                <w:rFonts w:asciiTheme="majorBidi" w:hAnsiTheme="majorBidi" w:cstheme="majorBidi"/>
                <w:sz w:val="24"/>
                <w:lang w:val="en-US"/>
              </w:rPr>
            </w:pPr>
            <w:r>
              <w:rPr>
                <w:rFonts w:asciiTheme="majorBidi" w:hAnsiTheme="majorBidi" w:cstheme="majorBidi"/>
                <w:sz w:val="24"/>
                <w:lang w:val="en-US"/>
              </w:rPr>
              <w:t xml:space="preserve">LO3 Undertake a software development lifecycle </w:t>
            </w:r>
          </w:p>
          <w:p>
            <w:pPr>
              <w:spacing w:after="0"/>
              <w:rPr>
                <w:rFonts w:asciiTheme="majorBidi" w:hAnsiTheme="majorBidi" w:cstheme="majorBidi"/>
                <w:sz w:val="24"/>
                <w:lang w:val="en-US"/>
              </w:rPr>
            </w:pPr>
          </w:p>
          <w:p>
            <w:pPr>
              <w:spacing w:after="0"/>
              <w:rPr>
                <w:rFonts w:asciiTheme="majorBidi" w:hAnsiTheme="majorBidi" w:cstheme="majorBidi"/>
                <w:sz w:val="24"/>
                <w:lang w:val="en-US"/>
              </w:rPr>
            </w:pPr>
            <w:r>
              <w:rPr>
                <w:rFonts w:asciiTheme="majorBidi" w:hAnsiTheme="majorBidi" w:cstheme="majorBidi"/>
                <w:sz w:val="24"/>
                <w:lang w:val="en-US"/>
              </w:rPr>
              <w:t xml:space="preserve">L04 Discuss the suitability of software behavioral design techniques</w:t>
            </w:r>
          </w:p>
          <w:p>
            <w:pPr>
              <w:spacing w:after="0"/>
              <w:rPr>
                <w:rFonts w:asciiTheme="majorBidi" w:hAnsiTheme="majorBidi" w:cstheme="majorBidi"/>
                <w:sz w:val="24"/>
                <w:lang w:val="en-US"/>
              </w:rPr>
            </w:pPr>
          </w:p>
        </w:tc>
      </w:tr>
      <w:tr>
        <w:trPr>
          <w:trHeight w:val="452"/>
        </w:trPr>
        <w:tc>
          <w:tcPr>
            <w:tcW w:w="10531" w:type="dxa"/>
            <w:shd w:val="clear" w:color="auto" w:fill="fbe4d5" w:themeFill="accent2" w:themeFillTint="33"/>
          </w:tcPr>
          <w:p>
            <w:pPr>
              <w:rPr>
                <w:rFonts w:asciiTheme="majorBidi" w:hAnsiTheme="majorBidi" w:cstheme="majorBidi"/>
                <w:b/>
                <w:sz w:val="24"/>
              </w:rPr>
            </w:pPr>
            <w:r>
              <w:rPr>
                <w:rFonts w:asciiTheme="majorBidi" w:hAnsiTheme="majorBidi" w:cstheme="majorBidi"/>
                <w:b/>
                <w:sz w:val="24"/>
              </w:rPr>
              <w:t xml:space="preserve">Assignment Brief and Guidance</w:t>
            </w:r>
          </w:p>
        </w:tc>
      </w:tr>
      <w:tr>
        <w:trPr>
          <w:trHeight w:val="42"/>
        </w:trPr>
        <w:tc>
          <w:tcPr>
            <w:tcW w:w="10531" w:type="dxa"/>
          </w:tcPr>
          <w:p>
            <w:pPr>
              <w:pStyle w:val="Notes-NoBold"/>
              <w:rPr>
                <w:rFonts w:asciiTheme="majorBidi" w:hAnsiTheme="majorBidi" w:cstheme="majorBidi"/>
                <w:b/>
                <w:sz w:val="24"/>
              </w:rPr>
            </w:pPr>
            <w:r>
              <w:rPr>
                <w:rFonts w:asciiTheme="majorBidi" w:hAnsiTheme="majorBidi" w:cstheme="majorBidi"/>
                <w:b/>
                <w:sz w:val="24"/>
              </w:rPr>
              <w:t xml:space="preserve">Scenario:</w:t>
            </w:r>
          </w:p>
          <w:p>
            <w:pPr>
              <w:rPr>
                <w:rFonts w:asciiTheme="majorBidi" w:hAnsiTheme="majorBidi" w:cstheme="majorBidi"/>
                <w:sz w:val="24"/>
              </w:rPr>
            </w:pPr>
            <w:r>
              <w:rPr>
                <w:rFonts w:asciiTheme="majorBidi" w:hAnsiTheme="majorBidi" w:cstheme="majorBidi"/>
                <w:sz w:val="24"/>
              </w:rPr>
              <w:t xml:space="preserve">You are </w:t>
            </w:r>
            <w:r>
              <w:rPr>
                <w:rFonts w:asciiTheme="majorBidi" w:hAnsiTheme="majorBidi" w:cstheme="majorBidi"/>
                <w:sz w:val="24"/>
              </w:rPr>
              <w:t xml:space="preserve">working as a junior systems analyst </w:t>
            </w:r>
            <w:r>
              <w:rPr>
                <w:rFonts w:asciiTheme="majorBidi" w:hAnsiTheme="majorBidi" w:cstheme="majorBidi"/>
                <w:sz w:val="24"/>
              </w:rPr>
              <w:t xml:space="preserve">for Premier Software Solutions. Your company </w:t>
            </w:r>
            <w:r>
              <w:rPr>
                <w:rFonts w:asciiTheme="majorBidi" w:hAnsiTheme="majorBidi" w:cstheme="majorBidi"/>
                <w:sz w:val="24"/>
              </w:rPr>
              <w:t xml:space="preserve">is specialized in software </w:t>
            </w:r>
            <w:r>
              <w:rPr>
                <w:rFonts w:asciiTheme="majorBidi" w:hAnsiTheme="majorBidi" w:cstheme="majorBidi"/>
                <w:sz w:val="24"/>
              </w:rPr>
              <w:t xml:space="preserve">development</w:t>
            </w:r>
            <w:r>
              <w:rPr>
                <w:rFonts w:asciiTheme="majorBidi" w:hAnsiTheme="majorBidi" w:cstheme="majorBidi"/>
                <w:sz w:val="24"/>
              </w:rPr>
              <w:t xml:space="preserve"> solution for small to mid size companies. You</w:t>
            </w:r>
            <w:r>
              <w:rPr>
                <w:rFonts w:asciiTheme="majorBidi" w:hAnsiTheme="majorBidi" w:cstheme="majorBidi"/>
                <w:sz w:val="24"/>
              </w:rPr>
              <w:t xml:space="preserve">r</w:t>
            </w:r>
            <w:r>
              <w:rPr>
                <w:rFonts w:asciiTheme="majorBidi" w:hAnsiTheme="majorBidi" w:cstheme="majorBidi"/>
                <w:sz w:val="24"/>
              </w:rPr>
              <w:t xml:space="preserve"> manager has tasked to a team that will develop </w:t>
            </w:r>
            <w:r>
              <w:rPr>
                <w:rFonts w:asciiTheme="majorBidi" w:hAnsiTheme="majorBidi" w:cstheme="majorBidi"/>
                <w:sz w:val="24"/>
              </w:rPr>
              <w:t xml:space="preserve">a solution</w:t>
            </w:r>
            <w:r>
              <w:rPr>
                <w:rFonts w:asciiTheme="majorBidi" w:hAnsiTheme="majorBidi" w:cstheme="majorBidi"/>
                <w:sz w:val="24"/>
              </w:rPr>
              <w:t xml:space="preserve"> to one of </w:t>
            </w:r>
            <w:r>
              <w:rPr>
                <w:rFonts w:asciiTheme="majorBidi" w:hAnsiTheme="majorBidi" w:cstheme="majorBidi"/>
                <w:sz w:val="24"/>
              </w:rPr>
              <w:t xml:space="preserve">their client</w:t>
            </w:r>
            <w:r>
              <w:rPr>
                <w:rFonts w:asciiTheme="majorBidi" w:hAnsiTheme="majorBidi" w:cstheme="majorBidi"/>
                <w:sz w:val="24"/>
              </w:rPr>
              <w:t xml:space="preserve"> (you choose the software solution).</w:t>
            </w:r>
            <w:r>
              <w:rPr>
                <w:rFonts w:asciiTheme="majorBidi" w:hAnsiTheme="majorBidi" w:cstheme="majorBidi"/>
                <w:sz w:val="24"/>
              </w:rPr>
              <w:t xml:space="preserve"> </w:t>
            </w:r>
          </w:p>
          <w:p>
            <w:pPr>
              <w:rPr>
                <w:rFonts w:asciiTheme="majorBidi" w:hAnsiTheme="majorBidi" w:cstheme="majorBidi"/>
                <w:sz w:val="24"/>
              </w:rPr>
            </w:pPr>
            <w:r>
              <w:rPr>
                <w:rFonts w:asciiTheme="majorBidi" w:hAnsiTheme="majorBidi" w:cstheme="majorBidi"/>
                <w:sz w:val="24"/>
              </w:rPr>
              <w:t xml:space="preserve">As </w:t>
            </w:r>
            <w:r>
              <w:rPr>
                <w:rFonts w:asciiTheme="majorBidi" w:hAnsiTheme="majorBidi" w:cstheme="majorBidi"/>
                <w:sz w:val="24"/>
              </w:rPr>
              <w:t xml:space="preserve">junior systems analyst </w:t>
            </w:r>
            <w:r>
              <w:rPr>
                <w:rFonts w:asciiTheme="majorBidi" w:hAnsiTheme="majorBidi" w:cstheme="majorBidi"/>
                <w:sz w:val="24"/>
              </w:rPr>
              <w:t xml:space="preserve">your role is to further clarify and define the client’s requirements – as such, you have been asked to create a feasibility study. Your feasibility study must be accompanied by written material that explains the software development lifecycle (SDLC) model to be used in developing your software solution.</w:t>
            </w:r>
            <w:r>
              <w:rPr>
                <w:rFonts w:asciiTheme="majorBidi" w:hAnsiTheme="majorBidi" w:cstheme="majorBidi"/>
                <w:sz w:val="24"/>
              </w:rPr>
              <w:t xml:space="preserve"> As a result of this task, you will deliver a software </w:t>
            </w:r>
            <w:r>
              <w:rPr>
                <w:rFonts w:asciiTheme="majorBidi" w:hAnsiTheme="majorBidi" w:cstheme="majorBidi"/>
                <w:sz w:val="24"/>
              </w:rPr>
              <w:t xml:space="preserve">utilizing</w:t>
            </w:r>
            <w:r>
              <w:rPr>
                <w:rFonts w:asciiTheme="majorBidi" w:hAnsiTheme="majorBidi" w:cstheme="majorBidi"/>
                <w:sz w:val="24"/>
              </w:rPr>
              <w:t xml:space="preserve"> a software development lifecycle and model. </w:t>
            </w:r>
            <w:r>
              <w:rPr>
                <w:rFonts w:asciiTheme="majorBidi" w:hAnsiTheme="majorBidi" w:cstheme="majorBidi"/>
                <w:sz w:val="24"/>
              </w:rPr>
              <w:t xml:space="preserve">You</w:t>
            </w:r>
            <w:r>
              <w:rPr>
                <w:rFonts w:asciiTheme="majorBidi" w:hAnsiTheme="majorBidi" w:cstheme="majorBidi"/>
                <w:sz w:val="24"/>
              </w:rPr>
              <w:t xml:space="preserve"> will also provide a report about the software you have developed.</w:t>
            </w:r>
          </w:p>
          <w:p>
            <w:pPr>
              <w:rPr>
                <w:rFonts w:asciiTheme="majorBidi" w:hAnsiTheme="majorBidi" w:cstheme="majorBidi"/>
                <w:sz w:val="24"/>
              </w:rPr>
            </w:pPr>
          </w:p>
          <w:p>
            <w:pPr>
              <w:rPr>
                <w:rFonts w:asciiTheme="majorBidi" w:hAnsiTheme="majorBidi" w:cstheme="majorBidi"/>
                <w:b/>
                <w:sz w:val="24"/>
              </w:rPr>
            </w:pPr>
            <w:r>
              <w:rPr>
                <w:rFonts w:asciiTheme="majorBidi" w:hAnsiTheme="majorBidi" w:cstheme="majorBidi"/>
                <w:b/>
                <w:sz w:val="24"/>
              </w:rPr>
              <w:t xml:space="preserve">Part 1</w:t>
            </w:r>
            <w:r>
              <w:rPr>
                <w:rFonts w:asciiTheme="majorBidi" w:hAnsiTheme="majorBidi" w:cstheme="majorBidi"/>
                <w:b/>
                <w:sz w:val="24"/>
              </w:rPr>
              <w:t xml:space="preserve"> Report</w:t>
            </w:r>
          </w:p>
          <w:p>
            <w:pPr>
              <w:rPr>
                <w:rFonts w:asciiTheme="majorBidi" w:hAnsiTheme="majorBidi" w:cstheme="majorBidi"/>
                <w:bCs/>
                <w:sz w:val="24"/>
              </w:rPr>
            </w:pPr>
            <w:r>
              <w:rPr>
                <w:rFonts w:asciiTheme="majorBidi" w:hAnsiTheme="majorBidi" w:cstheme="majorBidi"/>
                <w:bCs/>
                <w:sz w:val="24"/>
              </w:rPr>
              <w:t xml:space="preserve">Your</w:t>
            </w:r>
            <w:r>
              <w:rPr>
                <w:rFonts w:asciiTheme="majorBidi" w:hAnsiTheme="majorBidi" w:cstheme="majorBidi"/>
                <w:bCs/>
                <w:sz w:val="24"/>
              </w:rPr>
              <w:t xml:space="preserve"> </w:t>
            </w:r>
            <w:r>
              <w:rPr>
                <w:rFonts w:asciiTheme="majorBidi" w:hAnsiTheme="majorBidi" w:cstheme="majorBidi"/>
                <w:bCs/>
                <w:sz w:val="24"/>
              </w:rPr>
              <w:t xml:space="preserve">report should describe two iterative and two sequential software development lifecycle models. Furthermore, you need to explain how risk is being managed in software development lifecycle and discuss using example(s) a particular lifecycle model for a specific development environment. Your </w:t>
            </w:r>
            <w:r>
              <w:rPr>
                <w:rFonts w:asciiTheme="majorBidi" w:hAnsiTheme="majorBidi" w:cstheme="majorBidi"/>
                <w:bCs/>
                <w:sz w:val="24"/>
              </w:rPr>
              <w:t xml:space="preserve">will </w:t>
            </w:r>
            <w:r>
              <w:rPr>
                <w:rFonts w:asciiTheme="majorBidi" w:hAnsiTheme="majorBidi" w:cstheme="majorBidi"/>
                <w:bCs/>
                <w:sz w:val="24"/>
              </w:rPr>
              <w:t xml:space="preserve">also </w:t>
            </w:r>
            <w:r>
              <w:rPr>
                <w:rFonts w:asciiTheme="majorBidi" w:hAnsiTheme="majorBidi" w:cstheme="majorBidi"/>
                <w:bCs/>
                <w:sz w:val="24"/>
              </w:rPr>
              <w:t xml:space="preserve">need </w:t>
            </w:r>
            <w:r>
              <w:rPr>
                <w:rFonts w:asciiTheme="majorBidi" w:hAnsiTheme="majorBidi" w:cstheme="majorBidi"/>
                <w:bCs/>
                <w:sz w:val="24"/>
              </w:rPr>
              <w:t xml:space="preserve">to </w:t>
            </w:r>
            <w:r>
              <w:rPr>
                <w:rFonts w:asciiTheme="majorBidi" w:hAnsiTheme="majorBidi" w:cstheme="majorBidi"/>
                <w:bCs/>
                <w:sz w:val="24"/>
              </w:rPr>
              <w:t xml:space="preserve">assess</w:t>
            </w:r>
            <w:r>
              <w:rPr>
                <w:rFonts w:asciiTheme="majorBidi" w:hAnsiTheme="majorBidi" w:cstheme="majorBidi"/>
                <w:bCs/>
                <w:sz w:val="24"/>
              </w:rPr>
              <w:t xml:space="preserve"> the benefits of using the Waterfall model in a large software development project.</w:t>
            </w:r>
          </w:p>
          <w:p>
            <w:pPr>
              <w:rPr>
                <w:rFonts w:asciiTheme="majorBidi" w:hAnsiTheme="majorBidi" w:cstheme="majorBidi"/>
                <w:sz w:val="24"/>
              </w:rPr>
            </w:pPr>
            <w:r>
              <w:rPr>
                <w:rFonts w:asciiTheme="majorBidi" w:hAnsiTheme="majorBidi" w:cstheme="majorBidi"/>
                <w:sz w:val="24"/>
              </w:rPr>
              <w:t xml:space="preserve">Y</w:t>
            </w:r>
            <w:r>
              <w:rPr>
                <w:rFonts w:asciiTheme="majorBidi" w:hAnsiTheme="majorBidi" w:cstheme="majorBidi"/>
                <w:sz w:val="24"/>
              </w:rPr>
              <w:t xml:space="preserve">ou</w:t>
            </w:r>
            <w:r>
              <w:rPr>
                <w:rFonts w:asciiTheme="majorBidi" w:hAnsiTheme="majorBidi" w:cstheme="majorBidi"/>
                <w:sz w:val="24"/>
              </w:rPr>
              <w:t xml:space="preserve">r report should </w:t>
            </w:r>
            <w:r>
              <w:rPr>
                <w:rFonts w:asciiTheme="majorBidi" w:hAnsiTheme="majorBidi" w:cstheme="majorBidi"/>
                <w:sz w:val="24"/>
              </w:rPr>
              <w:t xml:space="preserve">describe how technical solution can be compared</w:t>
            </w:r>
            <w:r>
              <w:rPr>
                <w:rFonts w:asciiTheme="majorBidi" w:hAnsiTheme="majorBidi" w:cstheme="majorBidi"/>
                <w:sz w:val="24"/>
              </w:rPr>
              <w:t xml:space="preserve"> (compare two).</w:t>
            </w:r>
            <w:r>
              <w:rPr>
                <w:rFonts w:asciiTheme="majorBidi" w:hAnsiTheme="majorBidi" w:cstheme="majorBidi"/>
                <w:sz w:val="24"/>
              </w:rPr>
              <w:t xml:space="preserve"> </w:t>
            </w:r>
            <w:r>
              <w:rPr>
                <w:rFonts w:asciiTheme="majorBidi" w:hAnsiTheme="majorBidi" w:cstheme="majorBidi"/>
                <w:sz w:val="24"/>
              </w:rPr>
              <w:t xml:space="preserve">Next, </w:t>
            </w:r>
            <w:r>
              <w:rPr>
                <w:rFonts w:asciiTheme="majorBidi" w:hAnsiTheme="majorBidi" w:cstheme="majorBidi"/>
                <w:sz w:val="24"/>
              </w:rPr>
              <w:t xml:space="preserve">e</w:t>
            </w:r>
            <w:r>
              <w:rPr>
                <w:rFonts w:asciiTheme="majorBidi" w:hAnsiTheme="majorBidi" w:cstheme="majorBidi"/>
                <w:sz w:val="24"/>
              </w:rPr>
              <w:t xml:space="preserve">xpl</w:t>
            </w:r>
            <w:r>
              <w:rPr>
                <w:rFonts w:asciiTheme="majorBidi" w:hAnsiTheme="majorBidi" w:cstheme="majorBidi"/>
                <w:sz w:val="24"/>
              </w:rPr>
              <w:t xml:space="preserve">ain</w:t>
            </w:r>
            <w:r>
              <w:rPr>
                <w:rFonts w:asciiTheme="majorBidi" w:hAnsiTheme="majorBidi" w:cstheme="majorBidi"/>
                <w:sz w:val="24"/>
              </w:rPr>
              <w:t xml:space="preserve"> </w:t>
            </w:r>
            <w:r>
              <w:rPr>
                <w:rFonts w:asciiTheme="majorBidi" w:hAnsiTheme="majorBidi" w:cstheme="majorBidi"/>
                <w:sz w:val="24"/>
              </w:rPr>
              <w:t xml:space="preserve">the purpose of feasibility </w:t>
            </w:r>
            <w:r>
              <w:rPr>
                <w:rFonts w:asciiTheme="majorBidi" w:hAnsiTheme="majorBidi" w:cstheme="majorBidi"/>
                <w:sz w:val="24"/>
              </w:rPr>
              <w:t xml:space="preserve">report,</w:t>
            </w:r>
            <w:r>
              <w:rPr>
                <w:rFonts w:asciiTheme="majorBidi" w:hAnsiTheme="majorBidi" w:cstheme="majorBidi"/>
                <w:sz w:val="24"/>
              </w:rPr>
              <w:t xml:space="preserve"> discuss its components and also </w:t>
            </w:r>
            <w:r>
              <w:rPr>
                <w:rFonts w:asciiTheme="majorBidi" w:hAnsiTheme="majorBidi" w:cstheme="majorBidi"/>
                <w:sz w:val="24"/>
              </w:rPr>
              <w:t xml:space="preserve">assess</w:t>
            </w:r>
            <w:r>
              <w:rPr>
                <w:rFonts w:asciiTheme="majorBidi" w:hAnsiTheme="majorBidi" w:cstheme="majorBidi"/>
                <w:sz w:val="24"/>
              </w:rPr>
              <w:t xml:space="preserve"> the impact of different feasibility criteria on a software investigation.</w:t>
            </w:r>
          </w:p>
          <w:p>
            <w:pPr>
              <w:rPr>
                <w:rFonts w:asciiTheme="majorBidi" w:hAnsiTheme="majorBidi" w:cstheme="majorBidi"/>
                <w:sz w:val="24"/>
              </w:rPr>
            </w:pPr>
            <w:r>
              <w:rPr>
                <w:rFonts w:asciiTheme="majorBidi" w:hAnsiTheme="majorBidi" w:cstheme="majorBidi"/>
                <w:sz w:val="24"/>
              </w:rPr>
              <w:t xml:space="preserve">U</w:t>
            </w:r>
            <w:r>
              <w:rPr>
                <w:rFonts w:asciiTheme="majorBidi" w:hAnsiTheme="majorBidi" w:cstheme="majorBidi"/>
                <w:sz w:val="24"/>
              </w:rPr>
              <w:t xml:space="preserve">sing examples, </w:t>
            </w:r>
            <w:r>
              <w:rPr>
                <w:rFonts w:asciiTheme="majorBidi" w:hAnsiTheme="majorBidi" w:cstheme="majorBidi"/>
                <w:sz w:val="24"/>
              </w:rPr>
              <w:t xml:space="preserve">discuss </w:t>
            </w:r>
            <w:r>
              <w:rPr>
                <w:rFonts w:asciiTheme="majorBidi" w:hAnsiTheme="majorBidi" w:cstheme="majorBidi"/>
                <w:sz w:val="24"/>
              </w:rPr>
              <w:t xml:space="preserve">the suitability of software behavioural design techniques</w:t>
            </w:r>
            <w:r>
              <w:rPr>
                <w:rFonts w:asciiTheme="majorBidi" w:hAnsiTheme="majorBidi" w:cstheme="majorBidi"/>
                <w:sz w:val="24"/>
              </w:rPr>
              <w:t xml:space="preserve"> and a</w:t>
            </w:r>
            <w:r>
              <w:rPr>
                <w:rFonts w:asciiTheme="majorBidi" w:hAnsiTheme="majorBidi" w:cstheme="majorBidi"/>
                <w:sz w:val="24"/>
              </w:rPr>
              <w:t xml:space="preserve">nalyse a range of software behavioural tools and techniques</w:t>
            </w:r>
            <w:r>
              <w:rPr>
                <w:rFonts w:asciiTheme="majorBidi" w:hAnsiTheme="majorBidi" w:cstheme="majorBidi"/>
                <w:sz w:val="24"/>
              </w:rPr>
              <w:t xml:space="preserve"> (two tools and two techniques)</w:t>
            </w:r>
            <w:r>
              <w:rPr>
                <w:rFonts w:asciiTheme="majorBidi" w:hAnsiTheme="majorBidi" w:cstheme="majorBidi"/>
                <w:sz w:val="24"/>
              </w:rPr>
              <w:t xml:space="preserve">. </w:t>
            </w:r>
            <w:r>
              <w:rPr>
                <w:rFonts w:asciiTheme="majorBidi" w:hAnsiTheme="majorBidi" w:cstheme="majorBidi"/>
                <w:sz w:val="24"/>
              </w:rPr>
              <w:t xml:space="preserve">Your report should </w:t>
            </w:r>
          </w:p>
          <w:p>
            <w:pPr>
              <w:rPr>
                <w:rFonts w:asciiTheme="majorBidi" w:hAnsiTheme="majorBidi" w:cstheme="majorBidi"/>
                <w:sz w:val="24"/>
              </w:rPr>
            </w:pPr>
            <w:r>
              <w:rPr>
                <w:rFonts w:asciiTheme="majorBidi" w:hAnsiTheme="majorBidi" w:cstheme="majorBidi"/>
                <w:sz w:val="24"/>
              </w:rPr>
              <w:t xml:space="preserve">d</w:t>
            </w:r>
            <w:r>
              <w:rPr>
                <w:rFonts w:asciiTheme="majorBidi" w:hAnsiTheme="majorBidi" w:cstheme="majorBidi"/>
                <w:sz w:val="24"/>
              </w:rPr>
              <w:t xml:space="preserve">ifferentiate between a finite state machine (FSM) and an extended FSM</w:t>
            </w:r>
            <w:r>
              <w:rPr>
                <w:rFonts w:asciiTheme="majorBidi" w:hAnsiTheme="majorBidi" w:cstheme="majorBidi"/>
                <w:sz w:val="24"/>
              </w:rPr>
              <w:t xml:space="preserve"> by providing </w:t>
            </w:r>
            <w:r>
              <w:rPr>
                <w:rFonts w:asciiTheme="majorBidi" w:hAnsiTheme="majorBidi" w:cstheme="majorBidi"/>
                <w:sz w:val="24"/>
              </w:rPr>
              <w:t xml:space="preserve">an</w:t>
            </w:r>
            <w:r>
              <w:rPr>
                <w:rFonts w:asciiTheme="majorBidi" w:hAnsiTheme="majorBidi" w:cstheme="majorBidi"/>
                <w:sz w:val="24"/>
              </w:rPr>
              <w:t xml:space="preserve"> application of use for both.</w:t>
            </w:r>
            <w:r>
              <w:rPr>
                <w:rFonts w:asciiTheme="majorBidi" w:hAnsiTheme="majorBidi" w:cstheme="majorBidi"/>
                <w:sz w:val="24"/>
              </w:rPr>
              <w:t xml:space="preserve"> Finally, justify </w:t>
            </w:r>
            <w:r>
              <w:rPr>
                <w:rFonts w:asciiTheme="majorBidi" w:hAnsiTheme="majorBidi" w:cstheme="majorBidi"/>
                <w:spacing w:val="-70"/>
                <w:w w:val="105"/>
                <w:sz w:val="24"/>
              </w:rPr>
              <w:t xml:space="preserve"> </w:t>
            </w:r>
            <w:r>
              <w:rPr>
                <w:rFonts w:asciiTheme="majorBidi" w:hAnsiTheme="majorBidi" w:cstheme="majorBidi"/>
                <w:w w:val="105"/>
                <w:sz w:val="24"/>
              </w:rPr>
              <w:t xml:space="preserve">how data-driven software</w:t>
            </w:r>
            <w:r>
              <w:rPr>
                <w:rFonts w:asciiTheme="majorBidi" w:hAnsiTheme="majorBidi" w:cstheme="majorBidi"/>
                <w:spacing w:val="1"/>
                <w:w w:val="105"/>
                <w:sz w:val="24"/>
              </w:rPr>
              <w:t xml:space="preserve"> </w:t>
            </w:r>
            <w:r>
              <w:rPr>
                <w:rFonts w:asciiTheme="majorBidi" w:hAnsiTheme="majorBidi" w:cstheme="majorBidi"/>
                <w:w w:val="105"/>
                <w:sz w:val="24"/>
              </w:rPr>
              <w:t xml:space="preserve">can improve the reliability</w:t>
            </w:r>
            <w:r>
              <w:rPr>
                <w:rFonts w:asciiTheme="majorBidi" w:hAnsiTheme="majorBidi" w:cstheme="majorBidi"/>
                <w:spacing w:val="1"/>
                <w:w w:val="105"/>
                <w:sz w:val="24"/>
              </w:rPr>
              <w:t xml:space="preserve"> </w:t>
            </w:r>
            <w:r>
              <w:rPr>
                <w:rFonts w:asciiTheme="majorBidi" w:hAnsiTheme="majorBidi" w:cstheme="majorBidi"/>
                <w:w w:val="105"/>
                <w:sz w:val="24"/>
              </w:rPr>
              <w:t xml:space="preserve">and effectiveness of</w:t>
            </w:r>
            <w:r>
              <w:rPr>
                <w:rFonts w:asciiTheme="majorBidi" w:hAnsiTheme="majorBidi" w:cstheme="majorBidi"/>
                <w:spacing w:val="1"/>
                <w:w w:val="105"/>
                <w:sz w:val="24"/>
              </w:rPr>
              <w:t xml:space="preserve"> </w:t>
            </w:r>
            <w:r>
              <w:rPr>
                <w:rFonts w:asciiTheme="majorBidi" w:hAnsiTheme="majorBidi" w:cstheme="majorBidi"/>
                <w:w w:val="110"/>
                <w:sz w:val="24"/>
              </w:rPr>
              <w:t xml:space="preserve">software.</w:t>
            </w:r>
          </w:p>
          <w:p>
            <w:pPr>
              <w:rPr>
                <w:rFonts w:asciiTheme="majorBidi" w:hAnsiTheme="majorBidi" w:cstheme="majorBidi"/>
                <w:sz w:val="24"/>
              </w:rPr>
            </w:pPr>
          </w:p>
          <w:p>
            <w:pPr>
              <w:rPr>
                <w:rFonts w:asciiTheme="majorBidi" w:hAnsiTheme="majorBidi" w:cstheme="majorBidi"/>
                <w:b/>
                <w:sz w:val="24"/>
              </w:rPr>
            </w:pPr>
            <w:r>
              <w:rPr>
                <w:rFonts w:asciiTheme="majorBidi" w:hAnsiTheme="majorBidi" w:cstheme="majorBidi"/>
                <w:b/>
                <w:sz w:val="24"/>
              </w:rPr>
              <w:t xml:space="preserve">Part </w:t>
            </w:r>
            <w:r>
              <w:rPr>
                <w:rFonts w:asciiTheme="majorBidi" w:hAnsiTheme="majorBidi" w:cstheme="majorBidi"/>
                <w:b/>
                <w:sz w:val="24"/>
              </w:rPr>
              <w:t xml:space="preserve">2 Software</w:t>
            </w:r>
          </w:p>
          <w:p>
            <w:pPr>
              <w:rPr>
                <w:rFonts w:asciiTheme="majorBidi" w:hAnsiTheme="majorBidi" w:cstheme="majorBidi"/>
                <w:sz w:val="24"/>
              </w:rPr>
            </w:pPr>
            <w:r>
              <w:rPr>
                <w:rFonts w:asciiTheme="majorBidi" w:hAnsiTheme="majorBidi" w:cstheme="majorBidi"/>
                <w:sz w:val="24"/>
              </w:rPr>
              <w:t xml:space="preserve">After collecting user requirements, </w:t>
            </w:r>
            <w:r>
              <w:rPr>
                <w:rFonts w:asciiTheme="majorBidi" w:hAnsiTheme="majorBidi" w:cstheme="majorBidi"/>
                <w:sz w:val="24"/>
              </w:rPr>
              <w:t xml:space="preserve">investigation </w:t>
            </w:r>
            <w:r>
              <w:rPr>
                <w:rFonts w:asciiTheme="majorBidi" w:hAnsiTheme="majorBidi" w:cstheme="majorBidi"/>
                <w:sz w:val="24"/>
              </w:rPr>
              <w:t xml:space="preserve">whether the software</w:t>
            </w:r>
            <w:r>
              <w:rPr>
                <w:rFonts w:asciiTheme="majorBidi" w:hAnsiTheme="majorBidi" w:cstheme="majorBidi"/>
                <w:sz w:val="24"/>
              </w:rPr>
              <w:t xml:space="preserve"> meet a business need. </w:t>
            </w:r>
            <w:r>
              <w:rPr>
                <w:rFonts w:asciiTheme="majorBidi" w:hAnsiTheme="majorBidi" w:cstheme="majorBidi"/>
                <w:sz w:val="24"/>
              </w:rPr>
              <w:t xml:space="preserve">You should </w:t>
            </w:r>
            <w:r>
              <w:rPr>
                <w:rFonts w:asciiTheme="majorBidi" w:hAnsiTheme="majorBidi" w:cstheme="majorBidi"/>
                <w:sz w:val="24"/>
              </w:rPr>
              <w:t xml:space="preserve"> </w:t>
            </w:r>
            <w:r>
              <w:rPr>
                <w:rFonts w:asciiTheme="majorBidi" w:hAnsiTheme="majorBidi" w:cstheme="majorBidi"/>
                <w:sz w:val="24"/>
              </w:rPr>
              <w:t xml:space="preserve">u</w:t>
            </w:r>
            <w:r>
              <w:rPr>
                <w:rFonts w:asciiTheme="majorBidi" w:hAnsiTheme="majorBidi" w:cstheme="majorBidi"/>
                <w:sz w:val="24"/>
              </w:rPr>
              <w:t xml:space="preserve">se appropriate software analysis tools/techniques to carry out a software investigation and create supporting documentation.</w:t>
            </w:r>
            <w:r>
              <w:rPr>
                <w:rFonts w:asciiTheme="majorBidi" w:hAnsiTheme="majorBidi" w:cstheme="majorBidi"/>
                <w:sz w:val="24"/>
              </w:rPr>
              <w:t xml:space="preserve"> You will also needs to a</w:t>
            </w:r>
            <w:r>
              <w:rPr>
                <w:rFonts w:asciiTheme="majorBidi" w:hAnsiTheme="majorBidi" w:cstheme="majorBidi"/>
                <w:sz w:val="24"/>
              </w:rPr>
              <w:t xml:space="preserve">nalyse how software requirements can be traced throughout the software lifecycle</w:t>
            </w:r>
            <w:r>
              <w:rPr>
                <w:rFonts w:asciiTheme="majorBidi" w:hAnsiTheme="majorBidi" w:cstheme="majorBidi"/>
                <w:sz w:val="24"/>
              </w:rPr>
              <w:t xml:space="preserve"> and </w:t>
            </w:r>
            <w:r>
              <w:rPr>
                <w:rFonts w:asciiTheme="majorBidi" w:hAnsiTheme="majorBidi" w:cstheme="majorBidi"/>
                <w:sz w:val="24"/>
              </w:rPr>
              <w:t xml:space="preserve">discuss</w:t>
            </w:r>
            <w:r>
              <w:rPr>
                <w:rFonts w:asciiTheme="majorBidi" w:hAnsiTheme="majorBidi" w:cstheme="majorBidi"/>
                <w:sz w:val="24"/>
              </w:rPr>
              <w:t xml:space="preserve"> two approaches to improving software </w:t>
            </w:r>
            <w:r>
              <w:rPr>
                <w:rFonts w:asciiTheme="majorBidi" w:hAnsiTheme="majorBidi" w:cstheme="majorBidi"/>
                <w:sz w:val="24"/>
              </w:rPr>
              <w:t xml:space="preserve">quality.</w:t>
            </w:r>
            <w:r>
              <w:rPr>
                <w:rFonts w:asciiTheme="majorBidi" w:hAnsiTheme="majorBidi" w:cstheme="majorBidi"/>
                <w:sz w:val="24"/>
              </w:rPr>
              <w:t xml:space="preserve"> Finally, you need to e</w:t>
            </w:r>
            <w:r>
              <w:rPr>
                <w:rFonts w:asciiTheme="majorBidi" w:hAnsiTheme="majorBidi" w:cstheme="majorBidi"/>
                <w:sz w:val="24"/>
              </w:rPr>
              <w:t xml:space="preserve">valuate the process of undertaking a systems investigation with regard to its effectiveness in improving a software quality.</w:t>
            </w:r>
          </w:p>
          <w:p>
            <w:pPr>
              <w:spacing w:after="0"/>
              <w:rPr>
                <w:rFonts w:asciiTheme="majorBidi" w:hAnsiTheme="majorBidi" w:cstheme="majorBidi"/>
                <w:sz w:val="24"/>
              </w:rPr>
            </w:pPr>
            <w:r>
              <w:rPr>
                <w:rFonts w:asciiTheme="majorBidi" w:hAnsiTheme="majorBidi" w:cstheme="majorBidi"/>
                <w:sz w:val="24"/>
              </w:rPr>
              <w:t xml:space="preserve">In summary student must submit:</w:t>
            </w:r>
          </w:p>
          <w:p>
            <w:pPr>
              <w:pStyle w:val="ListParagraph"/>
              <w:numPr>
                <w:numId w:val="31"/>
                <w:ilvl w:val="0"/>
              </w:numPr>
              <w:rPr>
                <w:rFonts w:asciiTheme="majorBidi" w:hAnsiTheme="majorBidi" w:cstheme="majorBidi"/>
                <w:sz w:val="24"/>
              </w:rPr>
            </w:pPr>
            <w:r>
              <w:rPr>
                <w:rFonts w:asciiTheme="majorBidi" w:hAnsiTheme="majorBidi" w:cstheme="majorBidi"/>
                <w:sz w:val="24"/>
              </w:rPr>
              <w:t xml:space="preserve">A final report based on the requirements in Part 1 &amp; 2:</w:t>
            </w:r>
          </w:p>
          <w:p>
            <w:pPr>
              <w:pStyle w:val="ListParagraph"/>
              <w:numPr>
                <w:numId w:val="31"/>
                <w:ilvl w:val="0"/>
              </w:numPr>
              <w:rPr>
                <w:rFonts w:asciiTheme="majorBidi" w:hAnsiTheme="majorBidi" w:cstheme="majorBidi"/>
                <w:sz w:val="24"/>
              </w:rPr>
            </w:pPr>
            <w:r>
              <w:rPr>
                <w:rFonts w:asciiTheme="majorBidi" w:hAnsiTheme="majorBidi" w:cstheme="majorBidi"/>
                <w:sz w:val="24"/>
              </w:rPr>
              <w:t xml:space="preserve">The software part including:</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Feasibility study of the proposed idea.</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Software Requirement Specification based on IEEE 830 (or any similar standard)</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A requirements traceability matrix (RTM)</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Software Design Specification (complimentary and detailed design)</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Software Source Code using a programing language of your choice.</w:t>
            </w:r>
          </w:p>
          <w:p>
            <w:pPr>
              <w:pStyle w:val="ListParagraph"/>
              <w:numPr>
                <w:numId w:val="31"/>
                <w:ilvl w:val="1"/>
              </w:numPr>
              <w:rPr>
                <w:rFonts w:asciiTheme="majorBidi" w:hAnsiTheme="majorBidi" w:cstheme="majorBidi"/>
                <w:sz w:val="24"/>
              </w:rPr>
            </w:pPr>
            <w:r>
              <w:rPr>
                <w:rFonts w:asciiTheme="majorBidi" w:hAnsiTheme="majorBidi" w:cstheme="majorBidi"/>
                <w:sz w:val="24"/>
              </w:rPr>
              <w:t xml:space="preserve">Software testing code using unit testing</w:t>
            </w:r>
            <w:bookmarkStart w:id="0" w:name="_GoBack"/>
            <w:bookmarkEnd w:id="0"/>
          </w:p>
        </w:tc>
      </w:tr>
    </w:tbl>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p>
      <w:pPr>
        <w:rPr>
          <w:rFonts w:asciiTheme="majorBidi" w:hAnsiTheme="majorBidi" w:cstheme="majorBidi"/>
          <w:sz w:val="24"/>
        </w:rPr>
      </w:pPr>
    </w:p>
    <w:tbl>
      <w:tblPr>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3870"/>
        <w:gridCol w:w="3510"/>
        <w:gridCol w:w="3150"/>
      </w:tblGrid>
      <w:tr>
        <w:trPr>
          <w:trHeight w:val="479"/>
        </w:trPr>
        <w:tc>
          <w:tcPr>
            <w:tcW w:w="3870" w:type="dxa"/>
            <w:shd w:val="clear" w:color="auto" w:fill="f4b083" w:themeFill="accent2" w:themeFillTint="99"/>
          </w:tcPr>
          <w:p>
            <w:pPr>
              <w:pStyle w:val="TableParagraph"/>
              <w:spacing w:before="148"/>
              <w:rPr>
                <w:rFonts w:asciiTheme="majorBidi" w:hAnsiTheme="majorBidi" w:cstheme="majorBidi"/>
                <w:b/>
                <w:sz w:val="24"/>
                <w:szCs w:val="24"/>
              </w:rPr>
            </w:pPr>
            <w:bookmarkStart w:id="1" w:name="_Hlk118561070"/>
            <w:r>
              <w:rPr>
                <w:rFonts w:asciiTheme="majorBidi" w:hAnsiTheme="majorBidi" w:cstheme="majorBidi"/>
                <w:b/>
                <w:sz w:val="24"/>
                <w:szCs w:val="24"/>
              </w:rPr>
              <w:t xml:space="preserve">Pass</w:t>
            </w:r>
          </w:p>
        </w:tc>
        <w:tc>
          <w:tcPr>
            <w:tcW w:w="3510" w:type="dxa"/>
            <w:shd w:val="clear" w:color="auto" w:fill="f4b083" w:themeFill="accent2" w:themeFillTint="99"/>
          </w:tcPr>
          <w:p>
            <w:pPr>
              <w:pStyle w:val="TableParagraph"/>
              <w:spacing w:before="148"/>
              <w:ind w:left="107"/>
              <w:rPr>
                <w:rFonts w:asciiTheme="majorBidi" w:hAnsiTheme="majorBidi" w:cstheme="majorBidi"/>
                <w:b/>
                <w:sz w:val="24"/>
                <w:szCs w:val="24"/>
              </w:rPr>
            </w:pPr>
            <w:r>
              <w:rPr>
                <w:rFonts w:asciiTheme="majorBidi" w:hAnsiTheme="majorBidi" w:cstheme="majorBidi"/>
                <w:b/>
                <w:w w:val="115"/>
                <w:sz w:val="24"/>
                <w:szCs w:val="24"/>
              </w:rPr>
              <w:t xml:space="preserve">Merit</w:t>
            </w:r>
          </w:p>
        </w:tc>
        <w:tc>
          <w:tcPr>
            <w:tcW w:w="3150" w:type="dxa"/>
            <w:shd w:val="clear" w:color="auto" w:fill="f4b083" w:themeFill="accent2" w:themeFillTint="99"/>
          </w:tcPr>
          <w:p>
            <w:pPr>
              <w:pStyle w:val="TableParagraph"/>
              <w:spacing w:before="148"/>
              <w:rPr>
                <w:rFonts w:asciiTheme="majorBidi" w:hAnsiTheme="majorBidi" w:cstheme="majorBidi"/>
                <w:b/>
                <w:sz w:val="24"/>
                <w:szCs w:val="24"/>
              </w:rPr>
            </w:pPr>
            <w:r>
              <w:rPr>
                <w:rFonts w:asciiTheme="majorBidi" w:hAnsiTheme="majorBidi" w:cstheme="majorBidi"/>
                <w:b/>
                <w:w w:val="110"/>
                <w:sz w:val="24"/>
                <w:szCs w:val="24"/>
              </w:rPr>
              <w:t xml:space="preserve">Distinction</w:t>
            </w:r>
          </w:p>
        </w:tc>
      </w:tr>
      <w:tr>
        <w:trPr>
          <w:trHeight w:val="443"/>
        </w:trPr>
        <w:tc>
          <w:tcPr>
            <w:tcW w:w="7380" w:type="dxa"/>
            <w:gridSpan w:val="2"/>
            <w:shd w:val="clear" w:color="auto" w:fill="f7caac" w:themeFill="accent2" w:themeFillTint="66"/>
          </w:tcPr>
          <w:p>
            <w:pPr>
              <w:pStyle w:val="TableParagraph"/>
              <w:spacing w:before="77"/>
              <w:rPr>
                <w:rFonts w:asciiTheme="majorBidi" w:hAnsiTheme="majorBidi" w:cstheme="majorBidi"/>
                <w:sz w:val="24"/>
                <w:szCs w:val="24"/>
              </w:rPr>
            </w:pPr>
            <w:r>
              <w:rPr>
                <w:rFonts w:asciiTheme="majorBidi" w:hAnsiTheme="majorBidi" w:cstheme="majorBidi"/>
                <w:b/>
                <w:w w:val="105"/>
                <w:sz w:val="24"/>
                <w:szCs w:val="24"/>
              </w:rPr>
              <w:t xml:space="preserve">LO1</w:t>
            </w:r>
            <w:r>
              <w:rPr>
                <w:rFonts w:asciiTheme="majorBidi" w:hAnsiTheme="majorBidi" w:cstheme="majorBidi"/>
                <w:b/>
                <w:spacing w:val="7"/>
                <w:w w:val="105"/>
                <w:sz w:val="24"/>
                <w:szCs w:val="24"/>
              </w:rPr>
              <w:t xml:space="preserve"> </w:t>
            </w:r>
            <w:r>
              <w:rPr>
                <w:rFonts w:asciiTheme="majorBidi" w:hAnsiTheme="majorBidi" w:cstheme="majorBidi"/>
                <w:w w:val="105"/>
                <w:sz w:val="24"/>
                <w:szCs w:val="24"/>
              </w:rPr>
              <w:t xml:space="preserve">Describe different</w:t>
            </w:r>
            <w:r>
              <w:rPr>
                <w:rFonts w:asciiTheme="majorBidi" w:hAnsiTheme="majorBidi" w:cstheme="majorBidi"/>
                <w:spacing w:val="-4"/>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development</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lifecycles</w:t>
            </w:r>
          </w:p>
        </w:tc>
        <w:tc>
          <w:tcPr>
            <w:tcW w:w="3150" w:type="dxa"/>
            <w:vMerge w:val="restart"/>
          </w:tcPr>
          <w:p>
            <w:pPr>
              <w:pStyle w:val="TableParagraph"/>
              <w:spacing w:before="0"/>
              <w:ind w:left="0"/>
              <w:rPr>
                <w:rFonts w:asciiTheme="majorBidi" w:hAnsiTheme="majorBidi" w:cstheme="majorBidi"/>
                <w:b/>
                <w:sz w:val="24"/>
                <w:szCs w:val="24"/>
              </w:rPr>
            </w:pPr>
          </w:p>
          <w:p>
            <w:pPr>
              <w:pStyle w:val="TableParagraph"/>
              <w:spacing w:before="178" w:line="292" w:lineRule="auto"/>
              <w:ind w:right="453"/>
              <w:rPr>
                <w:rFonts w:asciiTheme="majorBidi" w:hAnsiTheme="majorBidi" w:cstheme="majorBidi"/>
                <w:sz w:val="24"/>
                <w:szCs w:val="24"/>
              </w:rPr>
            </w:pPr>
            <w:r>
              <w:rPr>
                <w:rFonts w:asciiTheme="majorBidi" w:hAnsiTheme="majorBidi" w:cstheme="majorBidi"/>
                <w:b/>
                <w:w w:val="105"/>
                <w:sz w:val="24"/>
                <w:szCs w:val="24"/>
              </w:rPr>
              <w:t xml:space="preserve">D1 </w:t>
            </w:r>
            <w:r>
              <w:rPr>
                <w:rFonts w:asciiTheme="majorBidi" w:hAnsiTheme="majorBidi" w:cstheme="majorBidi"/>
                <w:w w:val="105"/>
                <w:sz w:val="24"/>
                <w:szCs w:val="24"/>
              </w:rPr>
              <w:t xml:space="preserve">Assess the merits of</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applying the Waterfall</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lifecycle</w:t>
            </w:r>
            <w:r>
              <w:rPr>
                <w:rFonts w:asciiTheme="majorBidi" w:hAnsiTheme="majorBidi" w:cstheme="majorBidi"/>
                <w:spacing w:val="-6"/>
                <w:w w:val="105"/>
                <w:sz w:val="24"/>
                <w:szCs w:val="24"/>
              </w:rPr>
              <w:t xml:space="preserve"> </w:t>
            </w:r>
            <w:r>
              <w:rPr>
                <w:rFonts w:asciiTheme="majorBidi" w:hAnsiTheme="majorBidi" w:cstheme="majorBidi"/>
                <w:w w:val="105"/>
                <w:sz w:val="24"/>
                <w:szCs w:val="24"/>
              </w:rPr>
              <w:t xml:space="preserve">model</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to</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large</w:t>
            </w:r>
            <w:r>
              <w:rPr>
                <w:rFonts w:asciiTheme="majorBidi" w:hAnsiTheme="majorBidi" w:cstheme="majorBidi"/>
                <w:spacing w:val="-69"/>
                <w:w w:val="105"/>
                <w:sz w:val="24"/>
                <w:szCs w:val="24"/>
              </w:rPr>
              <w:t xml:space="preserve"> </w:t>
            </w:r>
            <w:r>
              <w:rPr>
                <w:rFonts w:asciiTheme="majorBidi" w:hAnsiTheme="majorBidi" w:cstheme="majorBidi"/>
                <w:w w:val="105"/>
                <w:sz w:val="24"/>
                <w:szCs w:val="24"/>
              </w:rPr>
              <w:t xml:space="preserve">software development</w:t>
            </w:r>
            <w:r>
              <w:rPr>
                <w:rFonts w:asciiTheme="majorBidi" w:hAnsiTheme="majorBidi" w:cstheme="majorBidi"/>
                <w:spacing w:val="1"/>
                <w:w w:val="105"/>
                <w:sz w:val="24"/>
                <w:szCs w:val="24"/>
              </w:rPr>
              <w:t xml:space="preserve"> </w:t>
            </w:r>
            <w:r>
              <w:rPr>
                <w:rFonts w:asciiTheme="majorBidi" w:hAnsiTheme="majorBidi" w:cstheme="majorBidi"/>
                <w:w w:val="110"/>
                <w:sz w:val="24"/>
                <w:szCs w:val="24"/>
              </w:rPr>
              <w:t xml:space="preserve">project.</w:t>
            </w:r>
          </w:p>
        </w:tc>
      </w:tr>
      <w:tr>
        <w:trPr>
          <w:trHeight w:val="2181"/>
        </w:trPr>
        <w:tc>
          <w:tcPr>
            <w:tcW w:w="3870" w:type="dxa"/>
          </w:tcPr>
          <w:p>
            <w:pPr>
              <w:pStyle w:val="TableParagraph"/>
              <w:spacing w:before="77" w:line="290" w:lineRule="auto"/>
              <w:ind w:right="346"/>
              <w:rPr>
                <w:rFonts w:asciiTheme="majorBidi" w:hAnsiTheme="majorBidi" w:cstheme="majorBidi"/>
                <w:sz w:val="24"/>
                <w:szCs w:val="24"/>
              </w:rPr>
            </w:pPr>
            <w:r>
              <w:rPr>
                <w:rFonts w:asciiTheme="majorBidi" w:hAnsiTheme="majorBidi" w:cstheme="majorBidi"/>
                <w:b/>
                <w:w w:val="105"/>
                <w:sz w:val="24"/>
                <w:szCs w:val="24"/>
              </w:rPr>
              <w:t xml:space="preserve">P1 </w:t>
            </w:r>
            <w:r>
              <w:rPr>
                <w:rFonts w:asciiTheme="majorBidi" w:hAnsiTheme="majorBidi" w:cstheme="majorBidi"/>
                <w:w w:val="105"/>
                <w:sz w:val="24"/>
                <w:szCs w:val="24"/>
              </w:rPr>
              <w:t xml:space="preserve">Describe two iterative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and two sequential</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software lifecycle</w:t>
            </w:r>
            <w:r>
              <w:rPr>
                <w:rFonts w:asciiTheme="majorBidi" w:hAnsiTheme="majorBidi" w:cstheme="majorBidi"/>
                <w:spacing w:val="4"/>
                <w:w w:val="105"/>
                <w:sz w:val="24"/>
                <w:szCs w:val="24"/>
              </w:rPr>
              <w:t xml:space="preserve"> </w:t>
            </w:r>
            <w:r>
              <w:rPr>
                <w:rFonts w:asciiTheme="majorBidi" w:hAnsiTheme="majorBidi" w:cstheme="majorBidi"/>
                <w:w w:val="105"/>
                <w:sz w:val="24"/>
                <w:szCs w:val="24"/>
              </w:rPr>
              <w:t xml:space="preserve">models.</w:t>
            </w:r>
          </w:p>
          <w:p>
            <w:pPr>
              <w:pStyle w:val="TableParagraph"/>
              <w:spacing w:before="124" w:line="290" w:lineRule="auto"/>
              <w:ind w:right="787"/>
              <w:rPr>
                <w:rFonts w:asciiTheme="majorBidi" w:hAnsiTheme="majorBidi" w:cstheme="majorBidi"/>
                <w:sz w:val="24"/>
                <w:szCs w:val="24"/>
              </w:rPr>
            </w:pPr>
            <w:r>
              <w:rPr>
                <w:rFonts w:asciiTheme="majorBidi" w:hAnsiTheme="majorBidi" w:cstheme="majorBidi"/>
                <w:b/>
                <w:w w:val="105"/>
                <w:sz w:val="24"/>
                <w:szCs w:val="24"/>
              </w:rPr>
              <w:t xml:space="preserve">P2</w:t>
            </w:r>
            <w:r>
              <w:rPr>
                <w:rFonts w:asciiTheme="majorBidi" w:hAnsiTheme="majorBidi" w:cstheme="majorBidi"/>
                <w:b/>
                <w:spacing w:val="-2"/>
                <w:w w:val="105"/>
                <w:sz w:val="24"/>
                <w:szCs w:val="24"/>
              </w:rPr>
              <w:t xml:space="preserve"> </w:t>
            </w:r>
            <w:r>
              <w:rPr>
                <w:rFonts w:asciiTheme="majorBidi" w:hAnsiTheme="majorBidi" w:cstheme="majorBidi"/>
                <w:w w:val="105"/>
                <w:sz w:val="24"/>
                <w:szCs w:val="24"/>
              </w:rPr>
              <w:t xml:space="preserve">Explain</w:t>
            </w:r>
            <w:r>
              <w:rPr>
                <w:rFonts w:asciiTheme="majorBidi" w:hAnsiTheme="majorBidi" w:cstheme="majorBidi"/>
                <w:spacing w:val="-13"/>
                <w:w w:val="105"/>
                <w:sz w:val="24"/>
                <w:szCs w:val="24"/>
              </w:rPr>
              <w:t xml:space="preserve"> </w:t>
            </w:r>
            <w:r>
              <w:rPr>
                <w:rFonts w:asciiTheme="majorBidi" w:hAnsiTheme="majorBidi" w:cstheme="majorBidi"/>
                <w:w w:val="105"/>
                <w:sz w:val="24"/>
                <w:szCs w:val="24"/>
              </w:rPr>
              <w:t xml:space="preserve">how</w:t>
            </w:r>
            <w:r>
              <w:rPr>
                <w:rFonts w:asciiTheme="majorBidi" w:hAnsiTheme="majorBidi" w:cstheme="majorBidi"/>
                <w:spacing w:val="-10"/>
                <w:w w:val="105"/>
                <w:sz w:val="24"/>
                <w:szCs w:val="24"/>
              </w:rPr>
              <w:t xml:space="preserve"> </w:t>
            </w:r>
            <w:r>
              <w:rPr>
                <w:rFonts w:asciiTheme="majorBidi" w:hAnsiTheme="majorBidi" w:cstheme="majorBidi"/>
                <w:w w:val="105"/>
                <w:sz w:val="24"/>
                <w:szCs w:val="24"/>
              </w:rPr>
              <w:t xml:space="preserve">risk</w:t>
            </w:r>
            <w:r>
              <w:rPr>
                <w:rFonts w:asciiTheme="majorBidi" w:hAnsiTheme="majorBidi" w:cstheme="majorBidi"/>
                <w:spacing w:val="-12"/>
                <w:w w:val="105"/>
                <w:sz w:val="24"/>
                <w:szCs w:val="24"/>
              </w:rPr>
              <w:t xml:space="preserve"> </w:t>
            </w:r>
            <w:r>
              <w:rPr>
                <w:rFonts w:asciiTheme="majorBidi" w:hAnsiTheme="majorBidi" w:cstheme="majorBidi"/>
                <w:w w:val="105"/>
                <w:sz w:val="24"/>
                <w:szCs w:val="24"/>
              </w:rPr>
              <w:t xml:space="preserve">is</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managed in software</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lifecycle</w:t>
            </w:r>
            <w:r>
              <w:rPr>
                <w:rFonts w:asciiTheme="majorBidi" w:hAnsiTheme="majorBidi" w:cstheme="majorBidi"/>
                <w:spacing w:val="-15"/>
                <w:w w:val="105"/>
                <w:sz w:val="24"/>
                <w:szCs w:val="24"/>
              </w:rPr>
              <w:t xml:space="preserve"> </w:t>
            </w:r>
            <w:r>
              <w:rPr>
                <w:rFonts w:asciiTheme="majorBidi" w:hAnsiTheme="majorBidi" w:cstheme="majorBidi"/>
                <w:w w:val="105"/>
                <w:sz w:val="24"/>
                <w:szCs w:val="24"/>
              </w:rPr>
              <w:t xml:space="preserve">models.</w:t>
            </w:r>
          </w:p>
        </w:tc>
        <w:tc>
          <w:tcPr>
            <w:tcW w:w="3510" w:type="dxa"/>
          </w:tcPr>
          <w:p>
            <w:pPr>
              <w:pStyle w:val="TableParagraph"/>
              <w:spacing w:before="77" w:line="290" w:lineRule="auto"/>
              <w:ind w:left="107" w:right="202"/>
              <w:rPr>
                <w:rFonts w:asciiTheme="majorBidi" w:hAnsiTheme="majorBidi" w:cstheme="majorBidi"/>
                <w:sz w:val="24"/>
                <w:szCs w:val="24"/>
              </w:rPr>
            </w:pPr>
            <w:r>
              <w:rPr>
                <w:rFonts w:asciiTheme="majorBidi" w:hAnsiTheme="majorBidi" w:cstheme="majorBidi"/>
                <w:b/>
                <w:w w:val="105"/>
                <w:sz w:val="24"/>
                <w:szCs w:val="24"/>
              </w:rPr>
              <w:t xml:space="preserve">M1 </w:t>
            </w:r>
            <w:r>
              <w:rPr>
                <w:rFonts w:asciiTheme="majorBidi" w:hAnsiTheme="majorBidi" w:cstheme="majorBidi"/>
                <w:w w:val="105"/>
                <w:sz w:val="24"/>
                <w:szCs w:val="24"/>
              </w:rPr>
              <w:t xml:space="preserve">Discuss using an</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example, why a particular</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lifecycle model is selected</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for a development</w:t>
            </w:r>
            <w:r>
              <w:rPr>
                <w:rFonts w:asciiTheme="majorBidi" w:hAnsiTheme="majorBidi" w:cstheme="majorBidi"/>
                <w:spacing w:val="1"/>
                <w:w w:val="105"/>
                <w:sz w:val="24"/>
                <w:szCs w:val="24"/>
              </w:rPr>
              <w:t xml:space="preserve"> </w:t>
            </w:r>
            <w:r>
              <w:rPr>
                <w:rFonts w:asciiTheme="majorBidi" w:hAnsiTheme="majorBidi" w:cstheme="majorBidi"/>
                <w:w w:val="110"/>
                <w:sz w:val="24"/>
                <w:szCs w:val="24"/>
              </w:rPr>
              <w:t xml:space="preserve">environment.</w:t>
            </w:r>
          </w:p>
        </w:tc>
        <w:tc>
          <w:tcPr>
            <w:tcW w:w="3150" w:type="dxa"/>
            <w:vMerge w:val="continue"/>
            <w:tcBorders>
              <w:top w:val="none"/>
            </w:tcBorders>
          </w:tcPr>
          <w:p>
            <w:pPr>
              <w:rPr>
                <w:rFonts w:asciiTheme="majorBidi" w:hAnsiTheme="majorBidi" w:cstheme="majorBidi"/>
                <w:sz w:val="24"/>
              </w:rPr>
            </w:pPr>
          </w:p>
        </w:tc>
      </w:tr>
      <w:tr>
        <w:trPr>
          <w:trHeight w:val="443"/>
        </w:trPr>
        <w:tc>
          <w:tcPr>
            <w:tcW w:w="7380" w:type="dxa"/>
            <w:gridSpan w:val="2"/>
            <w:shd w:val="clear" w:color="auto" w:fill="f7caac" w:themeFill="accent2" w:themeFillTint="66"/>
          </w:tcPr>
          <w:p>
            <w:pPr>
              <w:pStyle w:val="TableParagraph"/>
              <w:rPr>
                <w:rFonts w:asciiTheme="majorBidi" w:hAnsiTheme="majorBidi" w:cstheme="majorBidi"/>
                <w:sz w:val="24"/>
                <w:szCs w:val="24"/>
              </w:rPr>
            </w:pPr>
            <w:r>
              <w:rPr>
                <w:rFonts w:asciiTheme="majorBidi" w:hAnsiTheme="majorBidi" w:cstheme="majorBidi"/>
                <w:b/>
                <w:w w:val="105"/>
                <w:sz w:val="24"/>
                <w:szCs w:val="24"/>
              </w:rPr>
              <w:t xml:space="preserve">LO2</w:t>
            </w:r>
            <w:r>
              <w:rPr>
                <w:rFonts w:asciiTheme="majorBidi" w:hAnsiTheme="majorBidi" w:cstheme="majorBidi"/>
                <w:b/>
                <w:spacing w:val="2"/>
                <w:w w:val="105"/>
                <w:sz w:val="24"/>
                <w:szCs w:val="24"/>
              </w:rPr>
              <w:t xml:space="preserve"> </w:t>
            </w:r>
            <w:r>
              <w:rPr>
                <w:rFonts w:asciiTheme="majorBidi" w:hAnsiTheme="majorBidi" w:cstheme="majorBidi"/>
                <w:w w:val="105"/>
                <w:sz w:val="24"/>
                <w:szCs w:val="24"/>
              </w:rPr>
              <w:t xml:space="preserve">Explain</w:t>
            </w:r>
            <w:r>
              <w:rPr>
                <w:rFonts w:asciiTheme="majorBidi" w:hAnsiTheme="majorBidi" w:cstheme="majorBidi"/>
                <w:spacing w:val="-8"/>
                <w:w w:val="105"/>
                <w:sz w:val="24"/>
                <w:szCs w:val="24"/>
              </w:rPr>
              <w:t xml:space="preserve"> </w:t>
            </w:r>
            <w:r>
              <w:rPr>
                <w:rFonts w:asciiTheme="majorBidi" w:hAnsiTheme="majorBidi" w:cstheme="majorBidi"/>
                <w:w w:val="105"/>
                <w:sz w:val="24"/>
                <w:szCs w:val="24"/>
              </w:rPr>
              <w:t xml:space="preserve">the</w:t>
            </w:r>
            <w:r>
              <w:rPr>
                <w:rFonts w:asciiTheme="majorBidi" w:hAnsiTheme="majorBidi" w:cstheme="majorBidi"/>
                <w:spacing w:val="-8"/>
                <w:w w:val="105"/>
                <w:sz w:val="24"/>
                <w:szCs w:val="24"/>
              </w:rPr>
              <w:t xml:space="preserve"> </w:t>
            </w:r>
            <w:r>
              <w:rPr>
                <w:rFonts w:asciiTheme="majorBidi" w:hAnsiTheme="majorBidi" w:cstheme="majorBidi"/>
                <w:w w:val="105"/>
                <w:sz w:val="24"/>
                <w:szCs w:val="24"/>
              </w:rPr>
              <w:t xml:space="preserve">importance</w:t>
            </w:r>
            <w:r>
              <w:rPr>
                <w:rFonts w:asciiTheme="majorBidi" w:hAnsiTheme="majorBidi" w:cstheme="majorBidi"/>
                <w:spacing w:val="-6"/>
                <w:w w:val="105"/>
                <w:sz w:val="24"/>
                <w:szCs w:val="24"/>
              </w:rPr>
              <w:t xml:space="preserve"> </w:t>
            </w:r>
            <w:r>
              <w:rPr>
                <w:rFonts w:asciiTheme="majorBidi" w:hAnsiTheme="majorBidi" w:cstheme="majorBidi"/>
                <w:w w:val="105"/>
                <w:sz w:val="24"/>
                <w:szCs w:val="24"/>
              </w:rPr>
              <w:t xml:space="preserve">of</w:t>
            </w:r>
            <w:r>
              <w:rPr>
                <w:rFonts w:asciiTheme="majorBidi" w:hAnsiTheme="majorBidi" w:cstheme="majorBidi"/>
                <w:spacing w:val="-10"/>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feasibility</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study</w:t>
            </w:r>
          </w:p>
        </w:tc>
        <w:tc>
          <w:tcPr>
            <w:tcW w:w="3150" w:type="dxa"/>
            <w:vMerge w:val="restart"/>
          </w:tcPr>
          <w:p>
            <w:pPr>
              <w:pStyle w:val="TableParagraph"/>
              <w:spacing w:before="0"/>
              <w:ind w:left="0"/>
              <w:rPr>
                <w:rFonts w:asciiTheme="majorBidi" w:hAnsiTheme="majorBidi" w:cstheme="majorBidi"/>
                <w:b/>
                <w:sz w:val="24"/>
                <w:szCs w:val="24"/>
              </w:rPr>
            </w:pPr>
          </w:p>
          <w:p>
            <w:pPr>
              <w:pStyle w:val="TableParagraph"/>
              <w:spacing w:before="176" w:line="292" w:lineRule="auto"/>
              <w:ind w:right="168"/>
              <w:rPr>
                <w:rFonts w:asciiTheme="majorBidi" w:hAnsiTheme="majorBidi" w:cstheme="majorBidi"/>
                <w:sz w:val="24"/>
                <w:szCs w:val="24"/>
              </w:rPr>
            </w:pPr>
            <w:r>
              <w:rPr>
                <w:rFonts w:asciiTheme="majorBidi" w:hAnsiTheme="majorBidi" w:cstheme="majorBidi"/>
                <w:b/>
                <w:w w:val="105"/>
                <w:sz w:val="24"/>
                <w:szCs w:val="24"/>
              </w:rPr>
              <w:t xml:space="preserve">D2 </w:t>
            </w:r>
            <w:r>
              <w:rPr>
                <w:rFonts w:asciiTheme="majorBidi" w:hAnsiTheme="majorBidi" w:cstheme="majorBidi"/>
                <w:w w:val="105"/>
                <w:sz w:val="24"/>
                <w:szCs w:val="24"/>
              </w:rPr>
              <w:t xml:space="preserve">Assess the impact of</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different feasibility criteria</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on</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5"/>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5"/>
                <w:w w:val="105"/>
                <w:sz w:val="24"/>
                <w:szCs w:val="24"/>
              </w:rPr>
              <w:t xml:space="preserve"> </w:t>
            </w:r>
            <w:r>
              <w:rPr>
                <w:rFonts w:asciiTheme="majorBidi" w:hAnsiTheme="majorBidi" w:cstheme="majorBidi"/>
                <w:w w:val="105"/>
                <w:sz w:val="24"/>
                <w:szCs w:val="24"/>
              </w:rPr>
              <w:t xml:space="preserve">investigation.</w:t>
            </w:r>
          </w:p>
        </w:tc>
      </w:tr>
      <w:tr>
        <w:trPr>
          <w:trHeight w:val="1533"/>
        </w:trPr>
        <w:tc>
          <w:tcPr>
            <w:tcW w:w="3870" w:type="dxa"/>
          </w:tcPr>
          <w:p>
            <w:pPr>
              <w:pStyle w:val="TableParagraph"/>
              <w:spacing w:line="290" w:lineRule="auto"/>
              <w:ind w:right="166"/>
              <w:rPr>
                <w:rFonts w:asciiTheme="majorBidi" w:hAnsiTheme="majorBidi" w:cstheme="majorBidi"/>
                <w:sz w:val="24"/>
                <w:szCs w:val="24"/>
              </w:rPr>
            </w:pPr>
            <w:r>
              <w:rPr>
                <w:rFonts w:asciiTheme="majorBidi" w:hAnsiTheme="majorBidi" w:cstheme="majorBidi"/>
                <w:b/>
                <w:w w:val="105"/>
                <w:sz w:val="24"/>
                <w:szCs w:val="24"/>
              </w:rPr>
              <w:t xml:space="preserve">P3</w:t>
            </w:r>
            <w:r>
              <w:rPr>
                <w:rFonts w:asciiTheme="majorBidi" w:hAnsiTheme="majorBidi" w:cstheme="majorBidi"/>
                <w:b/>
                <w:spacing w:val="3"/>
                <w:w w:val="105"/>
                <w:sz w:val="24"/>
                <w:szCs w:val="24"/>
              </w:rPr>
              <w:t xml:space="preserve"> </w:t>
            </w:r>
            <w:r>
              <w:rPr>
                <w:rFonts w:asciiTheme="majorBidi" w:hAnsiTheme="majorBidi" w:cstheme="majorBidi"/>
                <w:w w:val="105"/>
                <w:sz w:val="24"/>
                <w:szCs w:val="24"/>
              </w:rPr>
              <w:t xml:space="preserve">Explain</w:t>
            </w:r>
            <w:r>
              <w:rPr>
                <w:rFonts w:asciiTheme="majorBidi" w:hAnsiTheme="majorBidi" w:cstheme="majorBidi"/>
                <w:spacing w:val="-8"/>
                <w:w w:val="105"/>
                <w:sz w:val="24"/>
                <w:szCs w:val="24"/>
              </w:rPr>
              <w:t xml:space="preserve"> </w:t>
            </w:r>
            <w:r>
              <w:rPr>
                <w:rFonts w:asciiTheme="majorBidi" w:hAnsiTheme="majorBidi" w:cstheme="majorBidi"/>
                <w:w w:val="105"/>
                <w:sz w:val="24"/>
                <w:szCs w:val="24"/>
              </w:rPr>
              <w:t xml:space="preserve">the</w:t>
            </w:r>
            <w:r>
              <w:rPr>
                <w:rFonts w:asciiTheme="majorBidi" w:hAnsiTheme="majorBidi" w:cstheme="majorBidi"/>
                <w:spacing w:val="-6"/>
                <w:w w:val="105"/>
                <w:sz w:val="24"/>
                <w:szCs w:val="24"/>
              </w:rPr>
              <w:t xml:space="preserve"> </w:t>
            </w:r>
            <w:r>
              <w:rPr>
                <w:rFonts w:asciiTheme="majorBidi" w:hAnsiTheme="majorBidi" w:cstheme="majorBidi"/>
                <w:w w:val="105"/>
                <w:sz w:val="24"/>
                <w:szCs w:val="24"/>
              </w:rPr>
              <w:t xml:space="preserve">purpose</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of</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69"/>
                <w:w w:val="105"/>
                <w:sz w:val="24"/>
                <w:szCs w:val="24"/>
              </w:rPr>
              <w:t xml:space="preserve"> </w:t>
            </w:r>
            <w:r>
              <w:rPr>
                <w:rFonts w:asciiTheme="majorBidi" w:hAnsiTheme="majorBidi" w:cstheme="majorBidi"/>
                <w:w w:val="105"/>
                <w:sz w:val="24"/>
                <w:szCs w:val="24"/>
              </w:rPr>
              <w:t xml:space="preserve">feasibility</w:t>
            </w:r>
            <w:r>
              <w:rPr>
                <w:rFonts w:asciiTheme="majorBidi" w:hAnsiTheme="majorBidi" w:cstheme="majorBidi"/>
                <w:spacing w:val="-14"/>
                <w:w w:val="105"/>
                <w:sz w:val="24"/>
                <w:szCs w:val="24"/>
              </w:rPr>
              <w:t xml:space="preserve"> </w:t>
            </w:r>
            <w:r>
              <w:rPr>
                <w:rFonts w:asciiTheme="majorBidi" w:hAnsiTheme="majorBidi" w:cstheme="majorBidi"/>
                <w:w w:val="105"/>
                <w:sz w:val="24"/>
                <w:szCs w:val="24"/>
              </w:rPr>
              <w:t xml:space="preserve">report.</w:t>
            </w:r>
          </w:p>
          <w:p>
            <w:pPr>
              <w:pStyle w:val="TableParagraph"/>
              <w:spacing w:before="122" w:line="290" w:lineRule="auto"/>
              <w:ind w:right="148"/>
              <w:rPr>
                <w:rFonts w:asciiTheme="majorBidi" w:hAnsiTheme="majorBidi" w:cstheme="majorBidi"/>
                <w:sz w:val="24"/>
                <w:szCs w:val="24"/>
              </w:rPr>
            </w:pPr>
            <w:r>
              <w:rPr>
                <w:rFonts w:asciiTheme="majorBidi" w:hAnsiTheme="majorBidi" w:cstheme="majorBidi"/>
                <w:b/>
                <w:w w:val="105"/>
                <w:sz w:val="24"/>
                <w:szCs w:val="24"/>
              </w:rPr>
              <w:t xml:space="preserve">P4 </w:t>
            </w:r>
            <w:r>
              <w:rPr>
                <w:rFonts w:asciiTheme="majorBidi" w:hAnsiTheme="majorBidi" w:cstheme="majorBidi"/>
                <w:w w:val="105"/>
                <w:sz w:val="24"/>
                <w:szCs w:val="24"/>
              </w:rPr>
              <w:t xml:space="preserve">Describe how technical</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solutions</w:t>
            </w:r>
            <w:r>
              <w:rPr>
                <w:rFonts w:asciiTheme="majorBidi" w:hAnsiTheme="majorBidi" w:cstheme="majorBidi"/>
                <w:spacing w:val="8"/>
                <w:w w:val="105"/>
                <w:sz w:val="24"/>
                <w:szCs w:val="24"/>
              </w:rPr>
              <w:t xml:space="preserve"> </w:t>
            </w:r>
            <w:r>
              <w:rPr>
                <w:rFonts w:asciiTheme="majorBidi" w:hAnsiTheme="majorBidi" w:cstheme="majorBidi"/>
                <w:w w:val="105"/>
                <w:sz w:val="24"/>
                <w:szCs w:val="24"/>
              </w:rPr>
              <w:t xml:space="preserve">can</w:t>
            </w:r>
            <w:r>
              <w:rPr>
                <w:rFonts w:asciiTheme="majorBidi" w:hAnsiTheme="majorBidi" w:cstheme="majorBidi"/>
                <w:spacing w:val="10"/>
                <w:w w:val="105"/>
                <w:sz w:val="24"/>
                <w:szCs w:val="24"/>
              </w:rPr>
              <w:t xml:space="preserve"> </w:t>
            </w:r>
            <w:r>
              <w:rPr>
                <w:rFonts w:asciiTheme="majorBidi" w:hAnsiTheme="majorBidi" w:cstheme="majorBidi"/>
                <w:w w:val="105"/>
                <w:sz w:val="24"/>
                <w:szCs w:val="24"/>
              </w:rPr>
              <w:t xml:space="preserve">be</w:t>
            </w:r>
            <w:r>
              <w:rPr>
                <w:rFonts w:asciiTheme="majorBidi" w:hAnsiTheme="majorBidi" w:cstheme="majorBidi"/>
                <w:spacing w:val="6"/>
                <w:w w:val="105"/>
                <w:sz w:val="24"/>
                <w:szCs w:val="24"/>
              </w:rPr>
              <w:t xml:space="preserve"> </w:t>
            </w:r>
            <w:r>
              <w:rPr>
                <w:rFonts w:asciiTheme="majorBidi" w:hAnsiTheme="majorBidi" w:cstheme="majorBidi"/>
                <w:w w:val="105"/>
                <w:sz w:val="24"/>
                <w:szCs w:val="24"/>
              </w:rPr>
              <w:t xml:space="preserve">compared.</w:t>
            </w:r>
          </w:p>
        </w:tc>
        <w:tc>
          <w:tcPr>
            <w:tcW w:w="3510" w:type="dxa"/>
          </w:tcPr>
          <w:p>
            <w:pPr>
              <w:pStyle w:val="TableParagraph"/>
              <w:spacing w:line="290" w:lineRule="auto"/>
              <w:ind w:left="107" w:right="90"/>
              <w:rPr>
                <w:rFonts w:asciiTheme="majorBidi" w:hAnsiTheme="majorBidi" w:cstheme="majorBidi"/>
                <w:sz w:val="24"/>
                <w:szCs w:val="24"/>
              </w:rPr>
            </w:pPr>
            <w:r>
              <w:rPr>
                <w:rFonts w:asciiTheme="majorBidi" w:hAnsiTheme="majorBidi" w:cstheme="majorBidi"/>
                <w:b/>
                <w:w w:val="105"/>
                <w:sz w:val="24"/>
                <w:szCs w:val="24"/>
              </w:rPr>
              <w:t xml:space="preserve">M2 </w:t>
            </w:r>
            <w:r>
              <w:rPr>
                <w:rFonts w:asciiTheme="majorBidi" w:hAnsiTheme="majorBidi" w:cstheme="majorBidi"/>
                <w:w w:val="105"/>
                <w:sz w:val="24"/>
                <w:szCs w:val="24"/>
              </w:rPr>
              <w:t xml:space="preserve">Discuss the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components</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of</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7"/>
                <w:w w:val="105"/>
                <w:sz w:val="24"/>
                <w:szCs w:val="24"/>
              </w:rPr>
              <w:t xml:space="preserve"> </w:t>
            </w:r>
            <w:r>
              <w:rPr>
                <w:rFonts w:asciiTheme="majorBidi" w:hAnsiTheme="majorBidi" w:cstheme="majorBidi"/>
                <w:w w:val="105"/>
                <w:sz w:val="24"/>
                <w:szCs w:val="24"/>
              </w:rPr>
              <w:t xml:space="preserve">feasibility</w:t>
            </w:r>
            <w:r>
              <w:rPr>
                <w:rFonts w:asciiTheme="majorBidi" w:hAnsiTheme="majorBidi" w:cstheme="majorBidi"/>
                <w:spacing w:val="-69"/>
                <w:w w:val="105"/>
                <w:sz w:val="24"/>
                <w:szCs w:val="24"/>
              </w:rPr>
              <w:t xml:space="preserve"> </w:t>
            </w:r>
            <w:r>
              <w:rPr>
                <w:rFonts w:asciiTheme="majorBidi" w:hAnsiTheme="majorBidi" w:cstheme="majorBidi"/>
                <w:w w:val="110"/>
                <w:sz w:val="24"/>
                <w:szCs w:val="24"/>
              </w:rPr>
              <w:t xml:space="preserve">report.</w:t>
            </w:r>
          </w:p>
        </w:tc>
        <w:tc>
          <w:tcPr>
            <w:tcW w:w="3150" w:type="dxa"/>
            <w:vMerge w:val="continue"/>
            <w:tcBorders>
              <w:top w:val="none"/>
            </w:tcBorders>
          </w:tcPr>
          <w:p>
            <w:pPr>
              <w:rPr>
                <w:rFonts w:asciiTheme="majorBidi" w:hAnsiTheme="majorBidi" w:cstheme="majorBidi"/>
                <w:sz w:val="24"/>
              </w:rPr>
            </w:pPr>
          </w:p>
        </w:tc>
      </w:tr>
      <w:tr>
        <w:trPr>
          <w:trHeight w:val="443"/>
        </w:trPr>
        <w:tc>
          <w:tcPr>
            <w:tcW w:w="7380" w:type="dxa"/>
            <w:gridSpan w:val="2"/>
            <w:shd w:val="clear" w:color="auto" w:fill="f7caac" w:themeFill="accent2" w:themeFillTint="66"/>
          </w:tcPr>
          <w:p>
            <w:pPr>
              <w:pStyle w:val="TableParagraph"/>
              <w:rPr>
                <w:rFonts w:asciiTheme="majorBidi" w:hAnsiTheme="majorBidi" w:cstheme="majorBidi"/>
                <w:sz w:val="24"/>
                <w:szCs w:val="24"/>
              </w:rPr>
            </w:pPr>
            <w:r>
              <w:rPr>
                <w:rFonts w:asciiTheme="majorBidi" w:hAnsiTheme="majorBidi" w:cstheme="majorBidi"/>
                <w:b/>
                <w:w w:val="105"/>
                <w:sz w:val="24"/>
                <w:szCs w:val="24"/>
              </w:rPr>
              <w:t xml:space="preserve">LO3</w:t>
            </w:r>
            <w:r>
              <w:rPr>
                <w:rFonts w:asciiTheme="majorBidi" w:hAnsiTheme="majorBidi" w:cstheme="majorBidi"/>
                <w:b/>
                <w:spacing w:val="3"/>
                <w:w w:val="105"/>
                <w:sz w:val="24"/>
                <w:szCs w:val="24"/>
              </w:rPr>
              <w:t xml:space="preserve"> </w:t>
            </w:r>
            <w:r>
              <w:rPr>
                <w:rFonts w:asciiTheme="majorBidi" w:hAnsiTheme="majorBidi" w:cstheme="majorBidi"/>
                <w:w w:val="105"/>
                <w:sz w:val="24"/>
                <w:szCs w:val="24"/>
              </w:rPr>
              <w:t xml:space="preserve">Undertake</w:t>
            </w:r>
            <w:r>
              <w:rPr>
                <w:rFonts w:asciiTheme="majorBidi" w:hAnsiTheme="majorBidi" w:cstheme="majorBidi"/>
                <w:spacing w:val="-5"/>
                <w:w w:val="105"/>
                <w:sz w:val="24"/>
                <w:szCs w:val="24"/>
              </w:rPr>
              <w:t xml:space="preserve"> </w:t>
            </w:r>
            <w:r>
              <w:rPr>
                <w:rFonts w:asciiTheme="majorBidi" w:hAnsiTheme="majorBidi" w:cstheme="majorBidi"/>
                <w:w w:val="105"/>
                <w:sz w:val="24"/>
                <w:szCs w:val="24"/>
              </w:rPr>
              <w:t xml:space="preserve">a</w:t>
            </w:r>
            <w:r>
              <w:rPr>
                <w:rFonts w:asciiTheme="majorBidi" w:hAnsiTheme="majorBidi" w:cstheme="majorBidi"/>
                <w:spacing w:val="-8"/>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5"/>
                <w:w w:val="105"/>
                <w:sz w:val="24"/>
                <w:szCs w:val="24"/>
              </w:rPr>
              <w:t xml:space="preserve"> </w:t>
            </w:r>
            <w:r>
              <w:rPr>
                <w:rFonts w:asciiTheme="majorBidi" w:hAnsiTheme="majorBidi" w:cstheme="majorBidi"/>
                <w:w w:val="105"/>
                <w:sz w:val="24"/>
                <w:szCs w:val="24"/>
              </w:rPr>
              <w:t xml:space="preserve">development</w:t>
            </w:r>
            <w:r>
              <w:rPr>
                <w:rFonts w:asciiTheme="majorBidi" w:hAnsiTheme="majorBidi" w:cstheme="majorBidi"/>
                <w:spacing w:val="-4"/>
                <w:w w:val="105"/>
                <w:sz w:val="24"/>
                <w:szCs w:val="24"/>
              </w:rPr>
              <w:t xml:space="preserve"> </w:t>
            </w:r>
            <w:r>
              <w:rPr>
                <w:rFonts w:asciiTheme="majorBidi" w:hAnsiTheme="majorBidi" w:cstheme="majorBidi"/>
                <w:w w:val="105"/>
                <w:sz w:val="24"/>
                <w:szCs w:val="24"/>
              </w:rPr>
              <w:t xml:space="preserve">lifecycle</w:t>
            </w:r>
          </w:p>
        </w:tc>
        <w:tc>
          <w:tcPr>
            <w:tcW w:w="3150" w:type="dxa"/>
            <w:vMerge w:val="restart"/>
          </w:tcPr>
          <w:p>
            <w:pPr>
              <w:pStyle w:val="TableParagraph"/>
              <w:spacing w:before="0"/>
              <w:ind w:left="0"/>
              <w:rPr>
                <w:rFonts w:asciiTheme="majorBidi" w:hAnsiTheme="majorBidi" w:cstheme="majorBidi"/>
                <w:b/>
                <w:sz w:val="24"/>
                <w:szCs w:val="24"/>
              </w:rPr>
            </w:pPr>
          </w:p>
          <w:p>
            <w:pPr>
              <w:pStyle w:val="TableParagraph"/>
              <w:spacing w:before="176" w:line="292" w:lineRule="auto"/>
              <w:ind w:right="176"/>
              <w:rPr>
                <w:rFonts w:asciiTheme="majorBidi" w:hAnsiTheme="majorBidi" w:cstheme="majorBidi"/>
                <w:sz w:val="24"/>
                <w:szCs w:val="24"/>
              </w:rPr>
            </w:pPr>
            <w:r>
              <w:rPr>
                <w:rFonts w:asciiTheme="majorBidi" w:hAnsiTheme="majorBidi" w:cstheme="majorBidi"/>
                <w:b/>
                <w:w w:val="105"/>
                <w:sz w:val="24"/>
                <w:szCs w:val="24"/>
              </w:rPr>
              <w:t xml:space="preserve">D3 </w:t>
            </w:r>
            <w:r>
              <w:rPr>
                <w:rFonts w:asciiTheme="majorBidi" w:hAnsiTheme="majorBidi" w:cstheme="majorBidi"/>
                <w:w w:val="105"/>
                <w:sz w:val="24"/>
                <w:szCs w:val="24"/>
              </w:rPr>
              <w:t xml:space="preserve">Evaluate the process of</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undertaking a systems</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investigation with regard to</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its effectiveness in</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improving a software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quality.</w:t>
            </w:r>
          </w:p>
        </w:tc>
      </w:tr>
      <w:tr>
        <w:trPr>
          <w:trHeight w:val="2761"/>
        </w:trPr>
        <w:tc>
          <w:tcPr>
            <w:tcW w:w="3870" w:type="dxa"/>
          </w:tcPr>
          <w:p>
            <w:pPr>
              <w:pStyle w:val="TableParagraph"/>
              <w:spacing w:line="292" w:lineRule="auto"/>
              <w:ind w:right="432"/>
              <w:rPr>
                <w:rFonts w:asciiTheme="majorBidi" w:hAnsiTheme="majorBidi" w:cstheme="majorBidi"/>
                <w:sz w:val="24"/>
                <w:szCs w:val="24"/>
              </w:rPr>
            </w:pPr>
            <w:r>
              <w:rPr>
                <w:rFonts w:asciiTheme="majorBidi" w:hAnsiTheme="majorBidi" w:cstheme="majorBidi"/>
                <w:b/>
                <w:w w:val="105"/>
                <w:sz w:val="24"/>
                <w:szCs w:val="24"/>
              </w:rPr>
              <w:t xml:space="preserve">P5 </w:t>
            </w:r>
            <w:r>
              <w:rPr>
                <w:rFonts w:asciiTheme="majorBidi" w:hAnsiTheme="majorBidi" w:cstheme="majorBidi"/>
                <w:w w:val="105"/>
                <w:sz w:val="24"/>
                <w:szCs w:val="24"/>
              </w:rPr>
              <w:t xml:space="preserve">Undertake a software</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investigation to meet a</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business</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need.</w:t>
            </w:r>
          </w:p>
          <w:p>
            <w:pPr>
              <w:pStyle w:val="TableParagraph"/>
              <w:spacing w:before="117" w:line="292" w:lineRule="auto"/>
              <w:ind w:right="145"/>
              <w:rPr>
                <w:rFonts w:asciiTheme="majorBidi" w:hAnsiTheme="majorBidi" w:cstheme="majorBidi"/>
                <w:sz w:val="24"/>
                <w:szCs w:val="24"/>
              </w:rPr>
            </w:pPr>
            <w:r>
              <w:rPr>
                <w:rFonts w:asciiTheme="majorBidi" w:hAnsiTheme="majorBidi" w:cstheme="majorBidi"/>
                <w:b/>
                <w:w w:val="105"/>
                <w:sz w:val="24"/>
                <w:szCs w:val="24"/>
              </w:rPr>
              <w:t xml:space="preserve">P6</w:t>
            </w:r>
            <w:r>
              <w:rPr>
                <w:rFonts w:asciiTheme="majorBidi" w:hAnsiTheme="majorBidi" w:cstheme="majorBidi"/>
                <w:b/>
                <w:spacing w:val="6"/>
                <w:w w:val="105"/>
                <w:sz w:val="24"/>
                <w:szCs w:val="24"/>
              </w:rPr>
              <w:t xml:space="preserve"> </w:t>
            </w:r>
            <w:r>
              <w:rPr>
                <w:rFonts w:asciiTheme="majorBidi" w:hAnsiTheme="majorBidi" w:cstheme="majorBidi"/>
                <w:w w:val="105"/>
                <w:sz w:val="24"/>
                <w:szCs w:val="24"/>
              </w:rPr>
              <w:t xml:space="preserve">Use</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appropriate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software analysis</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tools/techniques to carry</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out a software investigation</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and create supporting</w:t>
            </w:r>
            <w:r>
              <w:rPr>
                <w:rFonts w:asciiTheme="majorBidi" w:hAnsiTheme="majorBidi" w:cstheme="majorBidi"/>
                <w:spacing w:val="1"/>
                <w:w w:val="105"/>
                <w:sz w:val="24"/>
                <w:szCs w:val="24"/>
              </w:rPr>
              <w:t xml:space="preserve"> </w:t>
            </w:r>
            <w:r>
              <w:rPr>
                <w:rFonts w:asciiTheme="majorBidi" w:hAnsiTheme="majorBidi" w:cstheme="majorBidi"/>
                <w:w w:val="110"/>
                <w:sz w:val="24"/>
                <w:szCs w:val="24"/>
              </w:rPr>
              <w:t xml:space="preserve">documentation.</w:t>
            </w:r>
          </w:p>
        </w:tc>
        <w:tc>
          <w:tcPr>
            <w:tcW w:w="3510" w:type="dxa"/>
          </w:tcPr>
          <w:p>
            <w:pPr>
              <w:pStyle w:val="TableParagraph"/>
              <w:spacing w:line="292" w:lineRule="auto"/>
              <w:ind w:left="107" w:right="208"/>
              <w:rPr>
                <w:rFonts w:asciiTheme="majorBidi" w:hAnsiTheme="majorBidi" w:cstheme="majorBidi"/>
                <w:sz w:val="24"/>
                <w:szCs w:val="24"/>
              </w:rPr>
            </w:pPr>
            <w:r>
              <w:rPr>
                <w:rFonts w:asciiTheme="majorBidi" w:hAnsiTheme="majorBidi" w:cstheme="majorBidi"/>
                <w:b/>
                <w:w w:val="105"/>
                <w:sz w:val="24"/>
                <w:szCs w:val="24"/>
              </w:rPr>
              <w:t xml:space="preserve">M3</w:t>
            </w:r>
            <w:r>
              <w:rPr>
                <w:rFonts w:asciiTheme="majorBidi" w:hAnsiTheme="majorBidi" w:cstheme="majorBidi"/>
                <w:b/>
                <w:spacing w:val="10"/>
                <w:w w:val="105"/>
                <w:sz w:val="24"/>
                <w:szCs w:val="24"/>
              </w:rPr>
              <w:t xml:space="preserve"> </w:t>
            </w:r>
            <w:r>
              <w:rPr>
                <w:rFonts w:asciiTheme="majorBidi" w:hAnsiTheme="majorBidi" w:cstheme="majorBidi"/>
                <w:w w:val="105"/>
                <w:sz w:val="24"/>
                <w:szCs w:val="24"/>
              </w:rPr>
              <w:t xml:space="preserve">Analyse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how</w:t>
            </w:r>
            <w:r>
              <w:rPr>
                <w:rFonts w:asciiTheme="majorBidi" w:hAnsiTheme="majorBidi" w:cstheme="majorBidi"/>
                <w:spacing w:val="3"/>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69"/>
                <w:w w:val="105"/>
                <w:sz w:val="24"/>
                <w:szCs w:val="24"/>
              </w:rPr>
              <w:t xml:space="preserve"> </w:t>
            </w:r>
            <w:r>
              <w:rPr>
                <w:rFonts w:asciiTheme="majorBidi" w:hAnsiTheme="majorBidi" w:cstheme="majorBidi"/>
                <w:w w:val="105"/>
                <w:sz w:val="24"/>
                <w:szCs w:val="24"/>
              </w:rPr>
              <w:t xml:space="preserve">requirements can be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traced throughout the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lifecycle.</w:t>
            </w:r>
          </w:p>
          <w:p>
            <w:pPr>
              <w:pStyle w:val="TableParagraph"/>
              <w:spacing w:before="117" w:line="290" w:lineRule="auto"/>
              <w:ind w:left="107" w:right="281"/>
              <w:rPr>
                <w:rFonts w:asciiTheme="majorBidi" w:hAnsiTheme="majorBidi" w:cstheme="majorBidi"/>
                <w:sz w:val="24"/>
                <w:szCs w:val="24"/>
              </w:rPr>
            </w:pPr>
            <w:r>
              <w:rPr>
                <w:rFonts w:asciiTheme="majorBidi" w:hAnsiTheme="majorBidi" w:cstheme="majorBidi"/>
                <w:b/>
                <w:w w:val="105"/>
                <w:sz w:val="24"/>
                <w:szCs w:val="24"/>
              </w:rPr>
              <w:t xml:space="preserve">M4 </w:t>
            </w:r>
            <w:r>
              <w:rPr>
                <w:rFonts w:asciiTheme="majorBidi" w:hAnsiTheme="majorBidi" w:cstheme="majorBidi"/>
                <w:w w:val="105"/>
                <w:sz w:val="24"/>
                <w:szCs w:val="24"/>
              </w:rPr>
              <w:t xml:space="preserve">Discuss two</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approaches</w:t>
            </w:r>
            <w:r>
              <w:rPr>
                <w:rFonts w:asciiTheme="majorBidi" w:hAnsiTheme="majorBidi" w:cstheme="majorBidi"/>
                <w:spacing w:val="13"/>
                <w:w w:val="105"/>
                <w:sz w:val="24"/>
                <w:szCs w:val="24"/>
              </w:rPr>
              <w:t xml:space="preserve"> </w:t>
            </w:r>
            <w:r>
              <w:rPr>
                <w:rFonts w:asciiTheme="majorBidi" w:hAnsiTheme="majorBidi" w:cstheme="majorBidi"/>
                <w:w w:val="105"/>
                <w:sz w:val="24"/>
                <w:szCs w:val="24"/>
              </w:rPr>
              <w:t xml:space="preserve">to</w:t>
            </w:r>
            <w:r>
              <w:rPr>
                <w:rFonts w:asciiTheme="majorBidi" w:hAnsiTheme="majorBidi" w:cstheme="majorBidi"/>
                <w:spacing w:val="18"/>
                <w:w w:val="105"/>
                <w:sz w:val="24"/>
                <w:szCs w:val="24"/>
              </w:rPr>
              <w:t xml:space="preserve"> </w:t>
            </w:r>
            <w:r>
              <w:rPr>
                <w:rFonts w:asciiTheme="majorBidi" w:hAnsiTheme="majorBidi" w:cstheme="majorBidi"/>
                <w:w w:val="105"/>
                <w:sz w:val="24"/>
                <w:szCs w:val="24"/>
              </w:rPr>
              <w:t xml:space="preserve">improving</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quality.</w:t>
            </w:r>
          </w:p>
        </w:tc>
        <w:tc>
          <w:tcPr>
            <w:tcW w:w="3150" w:type="dxa"/>
            <w:vMerge w:val="continue"/>
            <w:tcBorders>
              <w:top w:val="none"/>
            </w:tcBorders>
          </w:tcPr>
          <w:p>
            <w:pPr>
              <w:rPr>
                <w:rFonts w:asciiTheme="majorBidi" w:hAnsiTheme="majorBidi" w:cstheme="majorBidi"/>
                <w:sz w:val="24"/>
              </w:rPr>
            </w:pPr>
          </w:p>
        </w:tc>
      </w:tr>
      <w:tr>
        <w:trPr>
          <w:trHeight w:val="765"/>
        </w:trPr>
        <w:tc>
          <w:tcPr>
            <w:tcW w:w="7380" w:type="dxa"/>
            <w:gridSpan w:val="2"/>
            <w:shd w:val="clear" w:color="auto" w:fill="f7caac" w:themeFill="accent2" w:themeFillTint="66"/>
          </w:tcPr>
          <w:p>
            <w:pPr>
              <w:pStyle w:val="TableParagraph"/>
              <w:spacing w:line="290" w:lineRule="auto"/>
              <w:ind w:right="773"/>
              <w:rPr>
                <w:rFonts w:asciiTheme="majorBidi" w:hAnsiTheme="majorBidi" w:cstheme="majorBidi"/>
                <w:sz w:val="24"/>
                <w:szCs w:val="24"/>
              </w:rPr>
            </w:pPr>
            <w:r>
              <w:rPr>
                <w:rFonts w:asciiTheme="majorBidi" w:hAnsiTheme="majorBidi" w:cstheme="majorBidi"/>
                <w:b/>
                <w:w w:val="105"/>
                <w:sz w:val="24"/>
                <w:szCs w:val="24"/>
              </w:rPr>
              <w:t xml:space="preserve">LO4 </w:t>
            </w:r>
            <w:r>
              <w:rPr>
                <w:rFonts w:asciiTheme="majorBidi" w:hAnsiTheme="majorBidi" w:cstheme="majorBidi"/>
                <w:w w:val="105"/>
                <w:sz w:val="24"/>
                <w:szCs w:val="24"/>
              </w:rPr>
              <w:t xml:space="preserve">Discuss the suitability of software </w:t>
            </w:r>
            <w:r>
              <w:rPr>
                <w:rFonts w:asciiTheme="majorBidi" w:hAnsiTheme="majorBidi" w:cstheme="majorBidi"/>
                <w:w w:val="105"/>
                <w:sz w:val="24"/>
                <w:szCs w:val="24"/>
              </w:rPr>
              <w:t xml:space="preserve">behavioral</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design</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techniques</w:t>
            </w:r>
          </w:p>
        </w:tc>
        <w:tc>
          <w:tcPr>
            <w:tcW w:w="3150" w:type="dxa"/>
            <w:vMerge w:val="restart"/>
          </w:tcPr>
          <w:p>
            <w:pPr>
              <w:pStyle w:val="TableParagraph"/>
              <w:spacing w:before="0"/>
              <w:ind w:left="0"/>
              <w:rPr>
                <w:rFonts w:asciiTheme="majorBidi" w:hAnsiTheme="majorBidi" w:cstheme="majorBidi"/>
                <w:b/>
                <w:sz w:val="24"/>
                <w:szCs w:val="24"/>
              </w:rPr>
            </w:pPr>
          </w:p>
          <w:p>
            <w:pPr>
              <w:pStyle w:val="TableParagraph"/>
              <w:spacing w:before="5"/>
              <w:ind w:left="0"/>
              <w:rPr>
                <w:rFonts w:asciiTheme="majorBidi" w:hAnsiTheme="majorBidi" w:cstheme="majorBidi"/>
                <w:b/>
                <w:sz w:val="24"/>
                <w:szCs w:val="24"/>
              </w:rPr>
            </w:pPr>
          </w:p>
          <w:p>
            <w:pPr>
              <w:pStyle w:val="TableParagraph"/>
              <w:spacing w:before="0" w:line="292" w:lineRule="auto"/>
              <w:ind w:right="240"/>
              <w:rPr>
                <w:rFonts w:asciiTheme="majorBidi" w:hAnsiTheme="majorBidi" w:cstheme="majorBidi"/>
                <w:sz w:val="24"/>
                <w:szCs w:val="24"/>
              </w:rPr>
            </w:pPr>
            <w:r>
              <w:rPr>
                <w:rFonts w:asciiTheme="majorBidi" w:hAnsiTheme="majorBidi" w:cstheme="majorBidi"/>
                <w:b/>
                <w:w w:val="105"/>
                <w:sz w:val="24"/>
                <w:szCs w:val="24"/>
              </w:rPr>
              <w:t xml:space="preserve">D4 </w:t>
            </w:r>
            <w:r>
              <w:rPr>
                <w:rFonts w:asciiTheme="majorBidi" w:hAnsiTheme="majorBidi" w:cstheme="majorBidi"/>
                <w:w w:val="105"/>
                <w:sz w:val="24"/>
                <w:szCs w:val="24"/>
              </w:rPr>
              <w:t xml:space="preserve">Present justifications of</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how data-driven software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can improve the reliability</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and effectiveness of</w:t>
            </w:r>
            <w:r>
              <w:rPr>
                <w:rFonts w:asciiTheme="majorBidi" w:hAnsiTheme="majorBidi" w:cstheme="majorBidi"/>
                <w:spacing w:val="1"/>
                <w:w w:val="105"/>
                <w:sz w:val="24"/>
                <w:szCs w:val="24"/>
              </w:rPr>
              <w:t xml:space="preserve"> </w:t>
            </w:r>
            <w:r>
              <w:rPr>
                <w:rFonts w:asciiTheme="majorBidi" w:hAnsiTheme="majorBidi" w:cstheme="majorBidi"/>
                <w:w w:val="110"/>
                <w:sz w:val="24"/>
                <w:szCs w:val="24"/>
              </w:rPr>
              <w:t xml:space="preserve">software.</w:t>
            </w:r>
          </w:p>
        </w:tc>
      </w:tr>
      <w:tr>
        <w:trPr>
          <w:trHeight w:val="2455"/>
        </w:trPr>
        <w:tc>
          <w:tcPr>
            <w:tcW w:w="3870" w:type="dxa"/>
          </w:tcPr>
          <w:p>
            <w:pPr>
              <w:pStyle w:val="TableParagraph"/>
              <w:spacing w:line="292" w:lineRule="auto"/>
              <w:ind w:left="109" w:right="132"/>
              <w:rPr>
                <w:rFonts w:asciiTheme="majorBidi" w:hAnsiTheme="majorBidi" w:cstheme="majorBidi"/>
                <w:sz w:val="24"/>
                <w:szCs w:val="24"/>
              </w:rPr>
            </w:pPr>
            <w:r>
              <w:rPr>
                <w:rFonts w:asciiTheme="majorBidi" w:hAnsiTheme="majorBidi" w:cstheme="majorBidi"/>
                <w:b/>
                <w:spacing w:val="-1"/>
                <w:w w:val="105"/>
                <w:sz w:val="24"/>
                <w:szCs w:val="24"/>
              </w:rPr>
              <w:t xml:space="preserve">P7</w:t>
            </w:r>
            <w:r>
              <w:rPr>
                <w:rFonts w:asciiTheme="majorBidi" w:hAnsiTheme="majorBidi" w:cstheme="majorBidi"/>
                <w:b/>
                <w:spacing w:val="-4"/>
                <w:w w:val="105"/>
                <w:sz w:val="24"/>
                <w:szCs w:val="24"/>
              </w:rPr>
              <w:t xml:space="preserve"> </w:t>
            </w:r>
            <w:r>
              <w:rPr>
                <w:rFonts w:asciiTheme="majorBidi" w:hAnsiTheme="majorBidi" w:cstheme="majorBidi"/>
                <w:spacing w:val="-1"/>
                <w:w w:val="105"/>
                <w:sz w:val="24"/>
                <w:szCs w:val="24"/>
              </w:rPr>
              <w:t xml:space="preserve">Discuss,</w:t>
            </w:r>
            <w:r>
              <w:rPr>
                <w:rFonts w:asciiTheme="majorBidi" w:hAnsiTheme="majorBidi" w:cstheme="majorBidi"/>
                <w:spacing w:val="-14"/>
                <w:w w:val="105"/>
                <w:sz w:val="24"/>
                <w:szCs w:val="24"/>
              </w:rPr>
              <w:t xml:space="preserve"> </w:t>
            </w:r>
            <w:r>
              <w:rPr>
                <w:rFonts w:asciiTheme="majorBidi" w:hAnsiTheme="majorBidi" w:cstheme="majorBidi"/>
                <w:w w:val="105"/>
                <w:sz w:val="24"/>
                <w:szCs w:val="24"/>
              </w:rPr>
              <w:t xml:space="preserve">using</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examples,</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the suitability of software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behavioral</w:t>
            </w:r>
            <w:r>
              <w:rPr>
                <w:rFonts w:asciiTheme="majorBidi" w:hAnsiTheme="majorBidi" w:cstheme="majorBidi"/>
                <w:w w:val="105"/>
                <w:sz w:val="24"/>
                <w:szCs w:val="24"/>
              </w:rPr>
              <w:t xml:space="preserve"> design</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techniques.</w:t>
            </w:r>
          </w:p>
        </w:tc>
        <w:tc>
          <w:tcPr>
            <w:tcW w:w="3510" w:type="dxa"/>
          </w:tcPr>
          <w:p>
            <w:pPr>
              <w:pStyle w:val="TableParagraph"/>
              <w:spacing w:line="292" w:lineRule="auto"/>
              <w:ind w:left="107"/>
              <w:rPr>
                <w:rFonts w:asciiTheme="majorBidi" w:hAnsiTheme="majorBidi" w:cstheme="majorBidi"/>
                <w:sz w:val="24"/>
                <w:szCs w:val="24"/>
              </w:rPr>
            </w:pPr>
            <w:r>
              <w:rPr>
                <w:rFonts w:asciiTheme="majorBidi" w:hAnsiTheme="majorBidi" w:cstheme="majorBidi"/>
                <w:b/>
                <w:w w:val="105"/>
                <w:sz w:val="24"/>
                <w:szCs w:val="24"/>
              </w:rPr>
              <w:t xml:space="preserve">M5 </w:t>
            </w:r>
            <w:r>
              <w:rPr>
                <w:rFonts w:asciiTheme="majorBidi" w:hAnsiTheme="majorBidi" w:cstheme="majorBidi"/>
                <w:w w:val="105"/>
                <w:sz w:val="24"/>
                <w:szCs w:val="24"/>
              </w:rPr>
              <w:t xml:space="preserve">Analyse</w:t>
            </w:r>
            <w:r>
              <w:rPr>
                <w:rFonts w:asciiTheme="majorBidi" w:hAnsiTheme="majorBidi" w:cstheme="majorBidi"/>
                <w:w w:val="105"/>
                <w:sz w:val="24"/>
                <w:szCs w:val="24"/>
              </w:rPr>
              <w:t xml:space="preserve"> a range of</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software</w:t>
            </w:r>
            <w:r>
              <w:rPr>
                <w:rFonts w:asciiTheme="majorBidi" w:hAnsiTheme="majorBidi" w:cstheme="majorBidi"/>
                <w:spacing w:val="17"/>
                <w:w w:val="105"/>
                <w:sz w:val="24"/>
                <w:szCs w:val="24"/>
              </w:rPr>
              <w:t xml:space="preserve"> </w:t>
            </w:r>
            <w:r>
              <w:rPr>
                <w:rFonts w:asciiTheme="majorBidi" w:hAnsiTheme="majorBidi" w:cstheme="majorBidi"/>
                <w:w w:val="105"/>
                <w:sz w:val="24"/>
                <w:szCs w:val="24"/>
              </w:rPr>
              <w:t xml:space="preserve">behavioral</w:t>
            </w:r>
            <w:r>
              <w:rPr>
                <w:rFonts w:asciiTheme="majorBidi" w:hAnsiTheme="majorBidi" w:cstheme="majorBidi"/>
                <w:spacing w:val="15"/>
                <w:w w:val="105"/>
                <w:sz w:val="24"/>
                <w:szCs w:val="24"/>
              </w:rPr>
              <w:t xml:space="preserve"> </w:t>
            </w:r>
            <w:r>
              <w:rPr>
                <w:rFonts w:asciiTheme="majorBidi" w:hAnsiTheme="majorBidi" w:cstheme="majorBidi"/>
                <w:w w:val="105"/>
                <w:sz w:val="24"/>
                <w:szCs w:val="24"/>
              </w:rPr>
              <w:t xml:space="preserve">tools</w:t>
            </w:r>
            <w:r>
              <w:rPr>
                <w:rFonts w:asciiTheme="majorBidi" w:hAnsiTheme="majorBidi" w:cstheme="majorBidi"/>
                <w:spacing w:val="-70"/>
                <w:w w:val="105"/>
                <w:sz w:val="24"/>
                <w:szCs w:val="24"/>
              </w:rPr>
              <w:t xml:space="preserve"> </w:t>
            </w:r>
            <w:r>
              <w:rPr>
                <w:rFonts w:asciiTheme="majorBidi" w:hAnsiTheme="majorBidi" w:cstheme="majorBidi"/>
                <w:w w:val="105"/>
                <w:sz w:val="24"/>
                <w:szCs w:val="24"/>
              </w:rPr>
              <w:t xml:space="preserve">and</w:t>
            </w:r>
            <w:r>
              <w:rPr>
                <w:rFonts w:asciiTheme="majorBidi" w:hAnsiTheme="majorBidi" w:cstheme="majorBidi"/>
                <w:spacing w:val="-16"/>
                <w:w w:val="105"/>
                <w:sz w:val="24"/>
                <w:szCs w:val="24"/>
              </w:rPr>
              <w:t xml:space="preserve"> </w:t>
            </w:r>
            <w:r>
              <w:rPr>
                <w:rFonts w:asciiTheme="majorBidi" w:hAnsiTheme="majorBidi" w:cstheme="majorBidi"/>
                <w:w w:val="105"/>
                <w:sz w:val="24"/>
                <w:szCs w:val="24"/>
              </w:rPr>
              <w:t xml:space="preserve">techniques.</w:t>
            </w:r>
          </w:p>
          <w:p>
            <w:pPr>
              <w:pStyle w:val="TableParagraph"/>
              <w:spacing w:before="119" w:line="292" w:lineRule="auto"/>
              <w:ind w:left="107" w:right="218"/>
              <w:rPr>
                <w:rFonts w:asciiTheme="majorBidi" w:hAnsiTheme="majorBidi" w:cstheme="majorBidi"/>
                <w:sz w:val="24"/>
                <w:szCs w:val="24"/>
              </w:rPr>
            </w:pPr>
            <w:r>
              <w:rPr>
                <w:rFonts w:asciiTheme="majorBidi" w:hAnsiTheme="majorBidi" w:cstheme="majorBidi"/>
                <w:b/>
                <w:w w:val="105"/>
                <w:sz w:val="24"/>
                <w:szCs w:val="24"/>
              </w:rPr>
              <w:t xml:space="preserve">M6</w:t>
            </w:r>
            <w:r>
              <w:rPr>
                <w:rFonts w:asciiTheme="majorBidi" w:hAnsiTheme="majorBidi" w:cstheme="majorBidi"/>
                <w:b/>
                <w:spacing w:val="17"/>
                <w:w w:val="105"/>
                <w:sz w:val="24"/>
                <w:szCs w:val="24"/>
              </w:rPr>
              <w:t xml:space="preserve"> </w:t>
            </w:r>
            <w:r>
              <w:rPr>
                <w:rFonts w:asciiTheme="majorBidi" w:hAnsiTheme="majorBidi" w:cstheme="majorBidi"/>
                <w:w w:val="105"/>
                <w:sz w:val="24"/>
                <w:szCs w:val="24"/>
              </w:rPr>
              <w:t xml:space="preserve">Differentiate</w:t>
            </w:r>
            <w:r>
              <w:rPr>
                <w:rFonts w:asciiTheme="majorBidi" w:hAnsiTheme="majorBidi" w:cstheme="majorBidi"/>
                <w:spacing w:val="9"/>
                <w:w w:val="105"/>
                <w:sz w:val="24"/>
                <w:szCs w:val="24"/>
              </w:rPr>
              <w:t xml:space="preserve"> </w:t>
            </w:r>
            <w:r>
              <w:rPr>
                <w:rFonts w:asciiTheme="majorBidi" w:hAnsiTheme="majorBidi" w:cstheme="majorBidi"/>
                <w:w w:val="105"/>
                <w:sz w:val="24"/>
                <w:szCs w:val="24"/>
              </w:rPr>
              <w:t xml:space="preserve">between</w:t>
            </w:r>
            <w:r>
              <w:rPr>
                <w:rFonts w:asciiTheme="majorBidi" w:hAnsiTheme="majorBidi" w:cstheme="majorBidi"/>
                <w:spacing w:val="-69"/>
                <w:w w:val="105"/>
                <w:sz w:val="24"/>
                <w:szCs w:val="24"/>
              </w:rPr>
              <w:t xml:space="preserve"> </w:t>
            </w:r>
            <w:r>
              <w:rPr>
                <w:rFonts w:asciiTheme="majorBidi" w:hAnsiTheme="majorBidi" w:cstheme="majorBidi"/>
                <w:w w:val="105"/>
                <w:sz w:val="24"/>
                <w:szCs w:val="24"/>
              </w:rPr>
              <w:t xml:space="preserve">a finite state machine</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(FSM) and an extended</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FSM, providing an</w:t>
            </w:r>
            <w:r>
              <w:rPr>
                <w:rFonts w:asciiTheme="majorBidi" w:hAnsiTheme="majorBidi" w:cstheme="majorBidi"/>
                <w:spacing w:val="1"/>
                <w:w w:val="105"/>
                <w:sz w:val="24"/>
                <w:szCs w:val="24"/>
              </w:rPr>
              <w:t xml:space="preserve"> </w:t>
            </w:r>
            <w:r>
              <w:rPr>
                <w:rFonts w:asciiTheme="majorBidi" w:hAnsiTheme="majorBidi" w:cstheme="majorBidi"/>
                <w:w w:val="105"/>
                <w:sz w:val="24"/>
                <w:szCs w:val="24"/>
              </w:rPr>
              <w:t xml:space="preserve">application of use for</w:t>
            </w:r>
            <w:r>
              <w:rPr>
                <w:rFonts w:asciiTheme="majorBidi" w:hAnsiTheme="majorBidi" w:cstheme="majorBidi"/>
                <w:spacing w:val="1"/>
                <w:w w:val="105"/>
                <w:sz w:val="24"/>
                <w:szCs w:val="24"/>
              </w:rPr>
              <w:t xml:space="preserve"> </w:t>
            </w:r>
            <w:r>
              <w:rPr>
                <w:rFonts w:asciiTheme="majorBidi" w:hAnsiTheme="majorBidi" w:cstheme="majorBidi"/>
                <w:w w:val="110"/>
                <w:sz w:val="24"/>
                <w:szCs w:val="24"/>
              </w:rPr>
              <w:t xml:space="preserve">both.</w:t>
            </w:r>
          </w:p>
        </w:tc>
        <w:tc>
          <w:tcPr>
            <w:tcW w:w="3150" w:type="dxa"/>
            <w:vMerge w:val="continue"/>
            <w:tcBorders>
              <w:top w:val="none"/>
            </w:tcBorders>
          </w:tcPr>
          <w:p>
            <w:pPr>
              <w:rPr>
                <w:rFonts w:asciiTheme="majorBidi" w:hAnsiTheme="majorBidi" w:cstheme="majorBidi"/>
                <w:sz w:val="24"/>
              </w:rPr>
            </w:pPr>
          </w:p>
        </w:tc>
      </w:tr>
      <w:bookmarkEnd w:id="1"/>
    </w:tbl>
    <w:p>
      <w:pPr>
        <w:rPr>
          <w:rFonts w:asciiTheme="majorBidi" w:hAnsiTheme="majorBidi" w:cstheme="majorBidi"/>
          <w:sz w:val="24"/>
        </w:rPr>
      </w:pPr>
    </w:p>
    <w:p>
      <w:pPr>
        <w:rPr>
          <w:rFonts w:asciiTheme="majorBidi" w:hAnsiTheme="majorBidi" w:cstheme="majorBidi"/>
          <w:sz w:val="24"/>
        </w:rPr>
      </w:pPr>
      <w:r>
        <w:rPr>
          <w:rFonts w:asciiTheme="majorBidi" w:hAnsiTheme="majorBidi" w:cstheme="majorBidi"/>
          <w:sz w:val="24"/>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811530</wp:posOffset>
                </wp:positionH>
                <wp:positionV relativeFrom="paragraph">
                  <wp:posOffset>2453005</wp:posOffset>
                </wp:positionV>
                <wp:extent cx="18415" cy="18415"/>
                <wp:effectExtent l="0" t="0" r="0" b="0"/>
                <wp:wrapNone/>
                <wp:docPr id="6"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8"/>
                        <a:stretch/>
                      </pic:blipFill>
                      <pic:spPr>
                        <a:xfrm>
                          <a:off x="0" y="0"/>
                          <a:ext cx="18415" cy="184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251664384;o:allowoverlap:true;o:allowincell:true;mso-position-horizontal-relative:text;margin-left:63.9pt;mso-position-horizontal:absolute;mso-position-vertical-relative:text;margin-top:193.1pt;mso-position-vertical:absolute;width:1.4pt;height:1.4pt;mso-wrap-distance-left:9.0pt;mso-wrap-distance-top:0.0pt;mso-wrap-distance-right:9.0pt;mso-wrap-distance-bottom:0.0pt;" stroked="f">
                <v:path textboxrect="0,0,0,0"/>
                <v:imagedata r:id="rId18" o:title=""/>
              </v:shape>
            </w:pict>
          </mc:Fallback>
        </mc:AlternateContent>
      </w:r>
    </w:p>
    <w:p>
      <w:pPr>
        <w:shd w:val="clear" w:color="auto" w:fill="ffffff" w:themeFill="background1"/>
        <w:spacing w:after="0" w:line="360" w:lineRule="auto"/>
        <w:ind w:right="432"/>
        <w:jc w:val="center"/>
        <w:rPr>
          <w:rFonts w:asciiTheme="majorBidi" w:hAnsiTheme="majorBidi" w:cstheme="majorBidi"/>
          <w:b/>
          <w:bCs/>
          <w:caps/>
          <w:sz w:val="24"/>
        </w:rPr>
      </w:pPr>
      <w:r>
        <w:rPr>
          <w:rFonts w:asciiTheme="majorBidi" w:hAnsiTheme="majorBidi" w:cstheme="majorBidi"/>
          <w:b/>
          <w:bCs/>
          <w:caps/>
          <w:sz w:val="24"/>
        </w:rPr>
        <w:t xml:space="preserve">Student Assessment Submission and Declaration</w:t>
      </w:r>
    </w:p>
    <w:p>
      <w:pPr>
        <w:rPr>
          <w:rFonts w:asciiTheme="majorBidi" w:hAnsiTheme="majorBidi" w:cstheme="majorBidi"/>
          <w:sz w:val="24"/>
        </w:rPr>
      </w:pPr>
      <w:r>
        <w:rPr>
          <w:rFonts w:asciiTheme="majorBidi" w:hAnsiTheme="majorBidi" w:cstheme="majorBidi"/>
          <w:sz w:val="24"/>
        </w:rPr>
        <w:t xml:space="preserve">When submitting evidence for assessment, each student must sign a declaration confirming that the work is their own. </w:t>
      </w:r>
    </w:p>
    <w:tbl>
      <w:tblPr>
        <w:tblW w:w="10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36"/>
        <w:gridCol w:w="1505"/>
        <w:gridCol w:w="1446"/>
        <w:gridCol w:w="4728"/>
      </w:tblGrid>
      <w:tr>
        <w:trPr>
          <w:trHeight w:val="972"/>
        </w:trPr>
        <w:tc>
          <w:tcPr>
            <w:tcW w:w="4441" w:type="dxa"/>
            <w:gridSpan w:val="2"/>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sz w:val="24"/>
              </w:rPr>
            </w:pPr>
            <w:r>
              <w:rPr>
                <w:rFonts w:asciiTheme="majorBidi" w:hAnsiTheme="majorBidi" w:cstheme="majorBidi"/>
                <w:b/>
                <w:sz w:val="24"/>
              </w:rPr>
              <w:t xml:space="preserve">Student name:</w:t>
            </w:r>
          </w:p>
          <w:p>
            <w:pPr>
              <w:rPr>
                <w:rFonts w:asciiTheme="majorBidi" w:hAnsiTheme="majorBidi" w:cstheme="majorBidi"/>
                <w:b/>
                <w:bCs/>
                <w:sz w:val="24"/>
              </w:rPr>
            </w:pPr>
          </w:p>
        </w:tc>
        <w:tc>
          <w:tcPr>
            <w:tcW w:w="6174" w:type="dxa"/>
            <w:gridSpan w:val="2"/>
            <w:tcBorders>
              <w:top w:val="single" w:color="auto" w:sz="4" w:space="0"/>
              <w:left w:val="single" w:color="auto" w:sz="4" w:space="0"/>
              <w:bottom w:val="single" w:color="auto" w:sz="4" w:space="0"/>
              <w:right w:val="single" w:color="auto" w:sz="4" w:space="0"/>
            </w:tcBorders>
          </w:tcPr>
          <w:p>
            <w:pPr>
              <w:rPr>
                <w:rFonts w:asciiTheme="majorBidi" w:hAnsiTheme="majorBidi" w:cstheme="majorBidi"/>
                <w:bCs/>
                <w:sz w:val="24"/>
              </w:rPr>
            </w:pPr>
            <w:r>
              <w:rPr>
                <w:rFonts w:asciiTheme="majorBidi" w:hAnsiTheme="majorBidi" w:cstheme="majorBidi"/>
                <w:b/>
                <w:sz w:val="24"/>
              </w:rPr>
              <w:t xml:space="preserve">Assessor name: </w:t>
            </w:r>
            <w:r>
              <w:rPr>
                <w:rFonts w:asciiTheme="majorBidi" w:hAnsiTheme="majorBidi" w:cstheme="majorBidi"/>
                <w:bCs/>
                <w:sz w:val="24"/>
              </w:rPr>
              <w:t xml:space="preserve">D</w:t>
            </w:r>
            <w:r>
              <w:rPr>
                <w:rFonts w:asciiTheme="majorBidi" w:hAnsiTheme="majorBidi" w:cstheme="majorBidi"/>
                <w:bCs/>
                <w:sz w:val="24"/>
              </w:rPr>
              <w:t xml:space="preserve">r.</w:t>
            </w:r>
            <w:r>
              <w:rPr>
                <w:rFonts w:asciiTheme="majorBidi" w:hAnsiTheme="majorBidi" w:cstheme="majorBidi"/>
                <w:bCs/>
                <w:sz w:val="24"/>
              </w:rPr>
              <w:t xml:space="preserve"> Salem Alemaishat</w:t>
            </w:r>
          </w:p>
          <w:p>
            <w:pPr>
              <w:rPr>
                <w:rFonts w:asciiTheme="majorBidi" w:hAnsiTheme="majorBidi" w:cstheme="majorBidi"/>
                <w:b/>
                <w:bCs/>
                <w:sz w:val="24"/>
              </w:rPr>
            </w:pPr>
          </w:p>
        </w:tc>
      </w:tr>
      <w:tr>
        <w:trPr>
          <w:trHeight w:val="972"/>
        </w:trPr>
        <w:tc>
          <w:tcPr>
            <w:tcW w:w="2936" w:type="dxa"/>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sz w:val="24"/>
              </w:rPr>
            </w:pPr>
            <w:r>
              <w:rPr>
                <w:rFonts w:asciiTheme="majorBidi" w:hAnsiTheme="majorBidi" w:cstheme="majorBidi"/>
                <w:b/>
                <w:sz w:val="24"/>
              </w:rPr>
              <w:t xml:space="preserve">Issue date:</w:t>
            </w:r>
          </w:p>
          <w:p>
            <w:pPr>
              <w:rPr>
                <w:rFonts w:asciiTheme="majorBidi" w:hAnsiTheme="majorBidi" w:cstheme="majorBidi"/>
                <w:sz w:val="24"/>
              </w:rPr>
            </w:pPr>
            <w:r>
              <w:rPr>
                <w:rFonts w:asciiTheme="majorBidi" w:hAnsiTheme="majorBidi" w:cstheme="majorBidi"/>
                <w:color w:val="000000" w:themeColor="text1"/>
                <w:sz w:val="24"/>
              </w:rPr>
              <w:t xml:space="preserve">Dec.18, </w:t>
            </w:r>
            <w:r>
              <w:rPr>
                <w:rFonts w:asciiTheme="majorBidi" w:hAnsiTheme="majorBidi" w:cstheme="majorBidi"/>
                <w:color w:val="000000" w:themeColor="text1"/>
                <w:sz w:val="24"/>
              </w:rPr>
              <w:t xml:space="preserve">202</w:t>
            </w:r>
            <w:r>
              <w:rPr>
                <w:rFonts w:asciiTheme="majorBidi" w:hAnsiTheme="majorBidi" w:cstheme="majorBidi"/>
                <w:color w:val="000000" w:themeColor="text1"/>
                <w:sz w:val="24"/>
              </w:rPr>
              <w:t xml:space="preserve">2</w:t>
            </w:r>
          </w:p>
        </w:tc>
        <w:tc>
          <w:tcPr>
            <w:tcW w:w="2951" w:type="dxa"/>
            <w:gridSpan w:val="2"/>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sz w:val="24"/>
              </w:rPr>
            </w:pPr>
            <w:r>
              <w:rPr>
                <w:rFonts w:asciiTheme="majorBidi" w:hAnsiTheme="majorBidi" w:cstheme="majorBidi"/>
                <w:b/>
                <w:sz w:val="24"/>
              </w:rPr>
              <w:t xml:space="preserve">Submission date:</w:t>
            </w:r>
          </w:p>
          <w:p>
            <w:pPr>
              <w:rPr>
                <w:rFonts w:asciiTheme="majorBidi" w:hAnsiTheme="majorBidi" w:cstheme="majorBidi"/>
                <w:b/>
                <w:bCs/>
                <w:sz w:val="24"/>
              </w:rPr>
            </w:pPr>
            <w:r>
              <w:rPr>
                <w:rFonts w:asciiTheme="majorBidi" w:hAnsiTheme="majorBidi" w:cstheme="majorBidi"/>
                <w:sz w:val="24"/>
              </w:rPr>
              <w:t xml:space="preserve">Feb. 1, 2023</w:t>
            </w:r>
          </w:p>
        </w:tc>
        <w:tc>
          <w:tcPr>
            <w:tcW w:w="4728" w:type="dxa"/>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sz w:val="24"/>
              </w:rPr>
            </w:pPr>
            <w:r>
              <w:rPr>
                <w:rFonts w:asciiTheme="majorBidi" w:hAnsiTheme="majorBidi" w:cstheme="majorBidi"/>
                <w:b/>
                <w:sz w:val="24"/>
              </w:rPr>
              <w:t xml:space="preserve">Submitted on:</w:t>
            </w:r>
          </w:p>
          <w:p>
            <w:pPr>
              <w:rPr>
                <w:rFonts w:asciiTheme="majorBidi" w:hAnsiTheme="majorBidi" w:cstheme="majorBidi"/>
                <w:b/>
                <w:bCs/>
                <w:sz w:val="24"/>
              </w:rPr>
            </w:pPr>
          </w:p>
        </w:tc>
      </w:tr>
      <w:tr>
        <w:trPr>
          <w:trHeight w:val="777"/>
        </w:trPr>
        <w:tc>
          <w:tcPr>
            <w:tcW w:w="10615" w:type="dxa"/>
            <w:gridSpan w:val="4"/>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bCs/>
                <w:sz w:val="24"/>
              </w:rPr>
            </w:pPr>
            <w:r>
              <w:rPr>
                <w:rFonts w:asciiTheme="majorBidi" w:hAnsiTheme="majorBidi" w:cstheme="majorBidi"/>
                <w:b/>
                <w:bCs/>
                <w:sz w:val="24"/>
              </w:rPr>
              <w:t xml:space="preserve">Programme: </w:t>
            </w:r>
            <w:r>
              <w:rPr>
                <w:rFonts w:asciiTheme="majorBidi" w:hAnsiTheme="majorBidi" w:cstheme="majorBidi"/>
                <w:sz w:val="24"/>
              </w:rPr>
              <w:t xml:space="preserve">Computing</w:t>
            </w:r>
            <w:r>
              <w:rPr>
                <w:rFonts w:asciiTheme="majorBidi" w:hAnsiTheme="majorBidi" w:cstheme="majorBidi"/>
                <w:b/>
                <w:bCs/>
                <w:sz w:val="24"/>
              </w:rPr>
              <w:t xml:space="preserve"> </w:t>
            </w:r>
            <w:r>
              <w:rPr>
                <w:rFonts w:asciiTheme="majorBidi" w:hAnsiTheme="majorBidi" w:cstheme="majorBidi"/>
                <w:b/>
                <w:bCs/>
                <w:sz w:val="24"/>
              </w:rPr>
              <w:t xml:space="preserve">  </w:t>
            </w:r>
          </w:p>
        </w:tc>
      </w:tr>
      <w:tr>
        <w:trPr>
          <w:trHeight w:val="795"/>
        </w:trPr>
        <w:tc>
          <w:tcPr>
            <w:tcW w:w="10615" w:type="dxa"/>
            <w:gridSpan w:val="4"/>
            <w:tcBorders>
              <w:top w:val="single" w:color="auto" w:sz="4" w:space="0"/>
              <w:left w:val="single" w:color="auto" w:sz="4" w:space="0"/>
              <w:bottom w:val="single" w:color="auto" w:sz="4" w:space="0"/>
              <w:right w:val="single" w:color="auto" w:sz="4" w:space="0"/>
            </w:tcBorders>
          </w:tcPr>
          <w:p>
            <w:pPr>
              <w:rPr>
                <w:rFonts w:asciiTheme="majorBidi" w:hAnsiTheme="majorBidi" w:cstheme="majorBidi"/>
                <w:b/>
                <w:bCs/>
                <w:sz w:val="24"/>
              </w:rPr>
            </w:pPr>
            <w:r>
              <w:rPr>
                <w:rFonts w:asciiTheme="majorBidi" w:hAnsiTheme="majorBidi" w:cstheme="majorBidi"/>
                <w:b/>
                <w:sz w:val="24"/>
              </w:rPr>
              <w:t xml:space="preserve">HTU Course </w:t>
            </w:r>
            <w:r>
              <w:rPr>
                <w:rFonts w:asciiTheme="majorBidi" w:hAnsiTheme="majorBidi" w:cstheme="majorBidi"/>
                <w:b/>
                <w:sz w:val="24"/>
              </w:rPr>
              <w:t xml:space="preserve">Title</w:t>
            </w:r>
            <w:r>
              <w:rPr>
                <w:rFonts w:asciiTheme="majorBidi" w:hAnsiTheme="majorBidi" w:cstheme="majorBidi"/>
                <w:b/>
                <w:sz w:val="24"/>
              </w:rPr>
              <w:t xml:space="preserve">: </w:t>
            </w:r>
            <w:r>
              <w:rPr>
                <w:rFonts w:asciiTheme="majorBidi" w:hAnsiTheme="majorBidi" w:cstheme="majorBidi"/>
                <w:color w:val="000000" w:themeColor="text1"/>
                <w:sz w:val="24"/>
              </w:rPr>
              <w:t xml:space="preserve">Software Development </w:t>
            </w:r>
            <w:r>
              <w:rPr>
                <w:rFonts w:asciiTheme="majorBidi" w:hAnsiTheme="majorBidi" w:cstheme="majorBidi"/>
                <w:color w:val="000000" w:themeColor="text1"/>
                <w:sz w:val="24"/>
              </w:rPr>
              <w:t xml:space="preserve">Lifecycles</w:t>
            </w:r>
            <w:r>
              <w:rPr>
                <w:rFonts w:asciiTheme="majorBidi" w:hAnsiTheme="majorBidi" w:cstheme="majorBidi"/>
                <w:b/>
                <w:sz w:val="24"/>
              </w:rPr>
              <w:t xml:space="preserve"> </w:t>
            </w:r>
            <w:r>
              <w:rPr>
                <w:rFonts w:asciiTheme="majorBidi" w:hAnsiTheme="majorBidi" w:cstheme="majorBidi"/>
                <w:b/>
                <w:sz w:val="24"/>
              </w:rPr>
              <w:t xml:space="preserve">BTEC</w:t>
            </w:r>
            <w:r>
              <w:rPr>
                <w:rFonts w:asciiTheme="majorBidi" w:hAnsiTheme="majorBidi" w:cstheme="majorBidi"/>
                <w:b/>
                <w:sz w:val="24"/>
              </w:rPr>
              <w:t xml:space="preserve"> Course Title:</w:t>
            </w:r>
            <w:r>
              <w:rPr>
                <w:rFonts w:asciiTheme="majorBidi" w:hAnsiTheme="majorBidi" w:cstheme="majorBidi"/>
                <w:b/>
                <w:color w:val="000000"/>
                <w:sz w:val="24"/>
              </w:rPr>
              <w:t xml:space="preserve"> </w:t>
            </w:r>
            <w:r>
              <w:rPr>
                <w:rFonts w:asciiTheme="majorBidi" w:hAnsiTheme="majorBidi" w:cstheme="majorBidi"/>
                <w:color w:val="000000" w:themeColor="text1"/>
                <w:sz w:val="24"/>
              </w:rPr>
              <w:t xml:space="preserve">Software Development Lifecycles</w:t>
            </w:r>
          </w:p>
          <w:p>
            <w:pPr>
              <w:rPr>
                <w:rFonts w:asciiTheme="majorBidi" w:hAnsiTheme="majorBidi" w:cstheme="majorBidi"/>
                <w:sz w:val="24"/>
              </w:rPr>
            </w:pPr>
            <w:r>
              <w:rPr>
                <w:rFonts w:asciiTheme="majorBidi" w:hAnsiTheme="majorBidi" w:cstheme="majorBidi"/>
                <w:b/>
                <w:sz w:val="24"/>
              </w:rPr>
              <w:t xml:space="preserve">HTU Course Code :  </w:t>
            </w:r>
            <w:r>
              <w:rPr>
                <w:rFonts w:asciiTheme="majorBidi" w:hAnsiTheme="majorBidi" w:cstheme="majorBidi"/>
                <w:sz w:val="24"/>
              </w:rPr>
              <w:t xml:space="preserve">0040201220</w:t>
            </w:r>
            <w:r>
              <w:rPr>
                <w:rFonts w:asciiTheme="majorBidi" w:hAnsiTheme="majorBidi" w:cstheme="majorBidi"/>
                <w:b/>
                <w:sz w:val="24"/>
              </w:rPr>
              <w:t xml:space="preserve">                  </w:t>
            </w:r>
            <w:r>
              <w:rPr>
                <w:rFonts w:asciiTheme="majorBidi" w:hAnsiTheme="majorBidi" w:cstheme="majorBidi"/>
                <w:b/>
                <w:sz w:val="24"/>
              </w:rPr>
              <w:t xml:space="preserve">                </w:t>
            </w:r>
            <w:r>
              <w:rPr>
                <w:rFonts w:asciiTheme="majorBidi" w:hAnsiTheme="majorBidi" w:cstheme="majorBidi"/>
                <w:b/>
                <w:sz w:val="24"/>
              </w:rPr>
              <w:t xml:space="preserve"> BTEC Course Code:</w:t>
            </w:r>
            <w:r>
              <w:rPr>
                <w:rFonts w:asciiTheme="majorBidi" w:hAnsiTheme="majorBidi" w:cstheme="majorBidi"/>
                <w:sz w:val="24"/>
              </w:rPr>
              <w:t xml:space="preserve"> </w:t>
            </w:r>
            <w:r>
              <w:rPr>
                <w:rFonts w:asciiTheme="majorBidi" w:hAnsiTheme="majorBidi" w:cstheme="majorBidi"/>
                <w:color w:val="000000" w:themeColor="text1"/>
                <w:sz w:val="24"/>
              </w:rPr>
              <w:t xml:space="preserve">K/618/7408</w:t>
            </w:r>
          </w:p>
        </w:tc>
      </w:tr>
      <w:tr>
        <w:trPr>
          <w:trHeight w:val="661"/>
        </w:trPr>
        <w:tc>
          <w:tcPr>
            <w:tcW w:w="10615" w:type="dxa"/>
            <w:gridSpan w:val="4"/>
            <w:tcBorders>
              <w:top w:val="single" w:color="auto" w:sz="4" w:space="0"/>
              <w:left w:val="single" w:color="auto" w:sz="4" w:space="0"/>
              <w:bottom w:val="single" w:color="auto" w:sz="4" w:space="0"/>
              <w:right w:val="single" w:color="auto" w:sz="4" w:space="0"/>
            </w:tcBorders>
          </w:tcPr>
          <w:p>
            <w:pPr>
              <w:rPr>
                <w:rFonts w:asciiTheme="majorBidi" w:hAnsiTheme="majorBidi" w:cstheme="majorBidi"/>
                <w:sz w:val="24"/>
              </w:rPr>
            </w:pPr>
            <w:r>
              <w:rPr>
                <w:rFonts w:asciiTheme="majorBidi" w:hAnsiTheme="majorBidi" w:cstheme="majorBidi"/>
                <w:sz w:val="24"/>
              </w:rPr>
              <w:t xml:space="preserve">Assignment number and title: </w:t>
            </w:r>
            <w:r>
              <w:rPr>
                <w:rFonts w:asciiTheme="majorBidi" w:hAnsiTheme="majorBidi" w:cstheme="majorBidi"/>
                <w:sz w:val="24"/>
              </w:rPr>
              <w:t xml:space="preserve">Building a Software Utilizing a Software Development Lifecycle &amp; Model</w:t>
            </w:r>
          </w:p>
        </w:tc>
      </w:tr>
    </w:tbl>
    <w:p>
      <w:pPr>
        <w:spacing w:before="240"/>
        <w:outlineLvl w:val="0"/>
        <w:rPr>
          <w:rFonts w:eastAsia="Arial" w:asciiTheme="majorBidi" w:hAnsiTheme="majorBidi" w:cstheme="majorBidi"/>
          <w:color w:val="000000" w:themeColor="text1"/>
          <w:sz w:val="24"/>
        </w:rPr>
      </w:pPr>
      <w:r>
        <w:rPr>
          <w:rFonts w:eastAsia="Arial" w:asciiTheme="majorBidi" w:hAnsiTheme="majorBidi" w:cstheme="majorBidi"/>
          <w:b/>
          <w:color w:val="000000" w:themeColor="text1"/>
          <w:sz w:val="24"/>
        </w:rPr>
        <w:t xml:space="preserve">Plagiarism:</w:t>
      </w:r>
    </w:p>
    <w:p>
      <w:pPr>
        <w:rPr>
          <w:rFonts w:eastAsia="Arial" w:asciiTheme="majorBidi" w:hAnsiTheme="majorBidi" w:cstheme="majorBidi"/>
          <w:color w:val="000000"/>
          <w:sz w:val="24"/>
        </w:rPr>
      </w:pPr>
      <w:r>
        <w:rPr>
          <w:rFonts w:eastAsia="Arial" w:asciiTheme="majorBidi" w:hAnsiTheme="majorBidi" w:cstheme="majorBidi"/>
          <w:color w:val="000000"/>
          <w:sz w:val="24"/>
        </w:rPr>
        <w:t xml:space="preserve">Plagiarism is a particular form of cheating. Plagiarism must be avoided at all costs and students who break the rules, however innocently, may be penalised.  It is your responsibility to ensure that you understand </w:t>
      </w:r>
      <w:r>
        <w:rPr>
          <w:rFonts w:eastAsia="Arial" w:asciiTheme="majorBidi" w:hAnsiTheme="majorBidi" w:cstheme="majorBidi"/>
          <w:b/>
          <w:color w:val="000000"/>
          <w:sz w:val="24"/>
        </w:rPr>
        <w:t xml:space="preserve">correct referencing practices</w:t>
      </w:r>
      <w:r>
        <w:rPr>
          <w:rFonts w:eastAsia="Arial" w:asciiTheme="majorBidi" w:hAnsiTheme="majorBidi" w:cstheme="majorBidi"/>
          <w:color w:val="000000"/>
          <w:sz w:val="24"/>
        </w:rPr>
        <w:t xml:space="preserve">.  As a university level student, you are expected to use appropriate references throughout and keep carefully detailed notes of all your sources of materials</w:t>
      </w:r>
      <w:r>
        <w:rPr>
          <w:rFonts w:eastAsia="Open Sans" w:asciiTheme="majorBidi" w:hAnsiTheme="majorBidi" w:cstheme="majorBidi"/>
          <w:color w:val="fc4c1e"/>
          <w:sz w:val="24"/>
        </w:rPr>
        <w:t xml:space="preserve"> </w:t>
      </w:r>
      <w:r>
        <w:rPr>
          <w:rFonts w:eastAsia="Open Sans" w:asciiTheme="majorBidi" w:hAnsiTheme="majorBidi" w:cstheme="majorBidi"/>
          <w:sz w:val="24"/>
        </w:rPr>
        <w:t xml:space="preserve">for material you have used in your work</w:t>
      </w:r>
      <w:r>
        <w:rPr>
          <w:rFonts w:eastAsia="Arial" w:asciiTheme="majorBidi" w:hAnsiTheme="majorBidi" w:cstheme="majorBidi"/>
          <w:color w:val="000000"/>
          <w:sz w:val="24"/>
        </w:rPr>
        <w:t xml:space="preserve">, including any material downloaded from the Internet. Please consult the relevant unit lecturer or your course tutor if you need any further advice.</w:t>
      </w:r>
    </w:p>
    <w:tbl>
      <w:tblPr>
        <w:tblStyle w:val="TableGrid"/>
        <w:tblW w:w="10615" w:type="dxa"/>
        <w:tblLook w:val="04A0" w:firstRow="1" w:lastRow="0" w:firstColumn="1" w:lastColumn="0" w:noHBand="0" w:noVBand="1"/>
      </w:tblPr>
      <w:tblGrid>
        <w:gridCol w:w="10615"/>
      </w:tblGrid>
      <w:tr>
        <w:trPr>
          <w:trHeight w:val="2577"/>
        </w:trPr>
        <w:tc>
          <w:tcPr>
            <w:tcW w:w="10615" w:type="dxa"/>
            <w:shd w:val="clear" w:color="auto" w:fill="fbe4d5" w:themeFill="accent2" w:themeFillTint="33"/>
          </w:tcPr>
          <w:p>
            <w:pPr>
              <w:rPr>
                <w:rFonts w:asciiTheme="majorBidi" w:hAnsiTheme="majorBidi" w:cstheme="majorBidi"/>
                <w:b/>
                <w:bCs/>
                <w:sz w:val="24"/>
              </w:rPr>
            </w:pPr>
            <w:bookmarkStart w:id="2" w:name="h.ippi9gmedn5"/>
            <w:bookmarkEnd w:id="2"/>
          </w:p>
          <w:p>
            <w:pPr>
              <w:rPr>
                <w:rFonts w:eastAsia="Times New Roman" w:asciiTheme="majorBidi" w:hAnsiTheme="majorBidi" w:cstheme="majorBidi"/>
                <w:b/>
                <w:bCs/>
                <w:sz w:val="24"/>
              </w:rPr>
            </w:pPr>
            <w:r>
              <w:rPr>
                <w:rFonts w:asciiTheme="majorBidi" w:hAnsiTheme="majorBidi" w:cstheme="majorBidi"/>
                <w:b/>
                <w:bCs/>
                <w:sz w:val="24"/>
              </w:rPr>
              <w:t xml:space="preserve">Student declaration</w:t>
            </w:r>
          </w:p>
          <w:p>
            <w:pPr>
              <w:rPr>
                <w:rFonts w:asciiTheme="majorBidi" w:hAnsiTheme="majorBidi" w:cstheme="majorBidi"/>
                <w:sz w:val="24"/>
              </w:rPr>
            </w:pPr>
            <w:r>
              <w:rPr>
                <w:rFonts w:eastAsia="Arial" w:asciiTheme="majorBidi" w:hAnsiTheme="majorBidi" w:cstheme="majorBidi"/>
                <w:color w:val="000000"/>
                <w:sz w:val="24"/>
              </w:rPr>
              <w:t xml:space="preserve">I certify that the assignment submission is entirely my own work and I fully understand the consequences of plagiarism. </w:t>
            </w:r>
            <w:r>
              <w:rPr>
                <w:rFonts w:asciiTheme="majorBidi" w:hAnsiTheme="majorBidi" w:cstheme="majorBidi"/>
                <w:sz w:val="24"/>
              </w:rPr>
              <w:t xml:space="preserve">I understand that making a false declaration is a form of malpractice.</w:t>
            </w:r>
          </w:p>
          <w:p>
            <w:pPr>
              <w:rPr>
                <w:rFonts w:asciiTheme="majorBidi" w:hAnsiTheme="majorBidi" w:cstheme="majorBidi"/>
                <w:sz w:val="24"/>
              </w:rPr>
            </w:pPr>
          </w:p>
          <w:p>
            <w:pPr>
              <w:rPr>
                <w:rFonts w:asciiTheme="majorBidi" w:hAnsiTheme="majorBidi" w:cstheme="majorBidi"/>
                <w:b/>
                <w:bCs/>
                <w:sz w:val="24"/>
              </w:rPr>
            </w:pPr>
            <w:r>
              <w:rPr>
                <w:rFonts w:asciiTheme="majorBidi" w:hAnsiTheme="majorBidi" w:cstheme="majorBidi"/>
                <w:b/>
                <w:bCs/>
                <w:sz w:val="24"/>
              </w:rPr>
              <w:t xml:space="preserve">Student signature:                                                             Date:</w:t>
            </w:r>
          </w:p>
          <w:p>
            <w:pPr>
              <w:rPr>
                <w:rFonts w:asciiTheme="majorBidi" w:hAnsiTheme="majorBidi" w:cstheme="majorBidi"/>
                <w:b/>
                <w:bCs/>
                <w:sz w:val="24"/>
              </w:rPr>
            </w:pPr>
          </w:p>
          <w:p>
            <w:pPr>
              <w:rPr>
                <w:rFonts w:asciiTheme="majorBidi" w:hAnsiTheme="majorBidi" w:cstheme="majorBidi"/>
                <w:b/>
                <w:bCs/>
                <w:sz w:val="24"/>
              </w:rPr>
            </w:pPr>
          </w:p>
        </w:tc>
      </w:tr>
    </w:tbl>
    <w:p>
      <w:pPr>
        <w:pStyle w:val="QualificationTitle"/>
        <w:jc w:val="left"/>
        <w:rPr>
          <w:rFonts w:asciiTheme="majorBidi" w:hAnsiTheme="majorBidi" w:cstheme="majorBidi"/>
          <w:b w:val="0"/>
          <w:sz w:val="24"/>
        </w:rPr>
      </w:pPr>
    </w:p>
    <w:p>
      <w:pPr>
        <w:tabs>
          <w:tab w:val="left" w:pos="2329"/>
        </w:tabs>
        <w:rPr>
          <w:rFonts w:asciiTheme="majorBidi" w:hAnsiTheme="majorBidi" w:cstheme="majorBidi"/>
          <w:sz w:val="24"/>
        </w:rPr>
      </w:pPr>
    </w:p>
    <w:sectPr>
      <w:footerReference w:type="default" r:id="rId13"/>
      <w:footerReference w:type="first" r:id="rId14"/>
      <w:pgSz w:w="11901" w:h="16817"/>
      <w:pgMar w:top="1886" w:right="677" w:bottom="677" w:left="677" w:header="706" w:footer="1181" w:gutter="0"/>
      <w:pgNumType w:start="2"/>
      <w:cols w:space="708"/>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502040504020204"/>
  </w:font>
  <w:font w:name="Calibri">
    <w:panose1 w:val="020F0502020204030204"/>
  </w:font>
  <w:font w:name="Batang">
    <w:panose1 w:val="02000503000000000000"/>
  </w:font>
  <w:font w:name="Segoe UI">
    <w:panose1 w:val="020B0502040404020203"/>
  </w:font>
  <w:font w:name="Arial">
    <w:panose1 w:val="020B0604020202020204"/>
  </w:font>
  <w:font w:name="Times New Roman">
    <w:panose1 w:val="02020603050405020304"/>
  </w:font>
  <w:font w:name="Verdana">
    <w:panose1 w:val="020B0606030504020204"/>
  </w:font>
  <w:font w:name="Open Sans">
    <w:panose1 w:val="020B0606030504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framePr w:wrap="none" w:vAnchor="text" w:hAnchor="page" w:x="11162" w:y="25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 xml:space="preserve">4</w:t>
    </w:r>
    <w:r>
      <w:rPr>
        <w:rStyle w:val="PageNumber"/>
      </w:rPr>
      <w:fldChar w:fldCharType="end"/>
    </w:r>
  </w:p>
  <w:tbl>
    <w:tblPr>
      <w:tblStyle w:val="TableGrid"/>
      <w:tblpPr w:horzAnchor="page" w:tblpX="600" w:vertAnchor="text" w:tblpY="2577" w:leftFromText="180" w:rightFromText="18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531"/>
    </w:tblGrid>
    <w:tr>
      <w:tc>
        <w:tcPr>
          <w:tcW w:w="10531" w:type="dxa"/>
          <w:vAlign w:val="center"/>
        </w:tcPr>
        <w:p>
          <w:pPr>
            <w:pStyle w:val="Footer"/>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1" locked="0" layoutInCell="1" allowOverlap="1">
                    <wp:simplePos x="0" y="0"/>
                    <wp:positionH relativeFrom="page">
                      <wp:posOffset>-471805</wp:posOffset>
                    </wp:positionH>
                    <wp:positionV relativeFrom="page">
                      <wp:posOffset>-643255</wp:posOffset>
                    </wp:positionV>
                    <wp:extent cx="7866380" cy="912495"/>
                    <wp:effectExtent l="0" t="0" r="1270" b="1905"/>
                    <wp:wrapNone/>
                    <wp:docPr id="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r/>
                          </pic:nvPicPr>
                          <pic:blipFill>
                            <a:blip r:embed="rId1">
                              <a:duotone>
                                <a:schemeClr val="accent2">
                                  <a:shade val="45000"/>
                                  <a:satMod val="135000"/>
                                </a:schemeClr>
                                <a:prstClr val="white"/>
                              </a:duotone>
                            </a:blip>
                            <a:stretch/>
                          </pic:blipFill>
                          <pic:spPr>
                            <a:xfrm>
                              <a:off x="0" y="0"/>
                              <a:ext cx="7866380" cy="91249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9504;o:allowoverlap:true;o:allowincell:true;mso-position-horizontal-relative:page;margin-left:-37.1pt;mso-position-horizontal:absolute;mso-position-vertical-relative:page;margin-top:-50.6pt;mso-position-vertical:absolute;width:619.4pt;height:71.8pt;mso-wrap-distance-left:9.0pt;mso-wrap-distance-top:0.0pt;mso-wrap-distance-right:9.0pt;mso-wrap-distance-bottom:0.0pt;" stroked="false">
                    <v:path textboxrect="0,0,0,0"/>
                    <v:imagedata r:id="rId1" o:title=""/>
                  </v:shape>
                </w:pict>
              </mc:Fallback>
            </mc:AlternateContent>
          </w:r>
        </w:p>
      </w:tc>
    </w:tr>
  </w:tbl>
  <w:p>
    <w:pPr>
      <w:pStyle w:val="Footer"/>
      <w:ind w:right="360"/>
    </w:pP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Footer"/>
      <w:ind w:right="360"/>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page">
                <wp:posOffset>-34925</wp:posOffset>
              </wp:positionH>
              <wp:positionV relativeFrom="page">
                <wp:posOffset>9741535</wp:posOffset>
              </wp:positionV>
              <wp:extent cx="7866541" cy="912495"/>
              <wp:effectExtent l="0" t="0" r="1270" b="1905"/>
              <wp:wrapNone/>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al swirls_right page.png"/>
                      <pic:cNvPicPr/>
                      <pic:nvPr/>
                    </pic:nvPicPr>
                    <pic:blipFill>
                      <a:blip r:embed="rId1">
                        <a:duotone>
                          <a:schemeClr val="accent2">
                            <a:shade val="45000"/>
                            <a:satMod val="135000"/>
                          </a:schemeClr>
                          <a:prstClr val="white"/>
                        </a:duotone>
                      </a:blip>
                      <a:stretch/>
                    </pic:blipFill>
                    <pic:spPr>
                      <a:xfrm>
                        <a:off x="0" y="0"/>
                        <a:ext cx="7866541" cy="91249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5408;o:allowoverlap:true;o:allowincell:true;mso-position-horizontal-relative:page;margin-left:-2.8pt;mso-position-horizontal:absolute;mso-position-vertical-relative:page;margin-top:767.0pt;mso-position-vertical:absolute;width:619.4pt;height:71.8pt;mso-wrap-distance-left:9.0pt;mso-wrap-distance-top:0.0pt;mso-wrap-distance-right:9.0pt;mso-wrap-distance-bottom:0.0pt;" stroked="false">
              <v:path textboxrect="0,0,0,0"/>
              <v:imagedata r:id="rId1" o:titl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spacing w:after="0"/>
    </w:pPr>
    <w:r>
      <w:rPr>
        <w:rFonts w:asciiTheme="minorHAnsi" w:hAnsiTheme="minorHAnsi"/>
        <w:szCs w:val="22"/>
        <w:lang w:val="en-US"/>
      </w:rPr>
      <w:t xml:space="preserve">Page</w:t>
    </w:r>
    <w:r>
      <w:t xml:space="preserve"> </w:t>
    </w:r>
    <w:r>
      <w:rPr>
        <w:rFonts w:asciiTheme="minorHAnsi" w:hAnsiTheme="minorHAnsi"/>
        <w:b/>
        <w:bCs/>
        <w:szCs w:val="22"/>
        <w:lang w:val="en-US"/>
      </w:rPr>
      <w:fldChar w:fldCharType="begin"/>
    </w:r>
    <w:r>
      <w:rPr>
        <w:rFonts w:asciiTheme="minorHAnsi" w:hAnsiTheme="minorHAnsi"/>
        <w:b/>
        <w:bCs/>
        <w:szCs w:val="22"/>
        <w:lang w:val="en-US"/>
      </w:rPr>
      <w:instrText xml:space="preserve"> PAGE  \* Arabic  \* MERGEFORMAT </w:instrText>
    </w:r>
    <w:r>
      <w:rPr>
        <w:rFonts w:asciiTheme="minorHAnsi" w:hAnsiTheme="minorHAnsi"/>
        <w:b/>
        <w:bCs/>
        <w:szCs w:val="22"/>
        <w:lang w:val="en-US"/>
      </w:rPr>
      <w:fldChar w:fldCharType="separate"/>
    </w:r>
    <w:r>
      <w:rPr>
        <w:rFonts w:asciiTheme="minorHAnsi" w:hAnsiTheme="minorHAnsi"/>
        <w:b/>
        <w:bCs/>
        <w:szCs w:val="22"/>
        <w:lang w:val="en-US"/>
      </w:rPr>
      <w:t xml:space="preserve">4</w:t>
    </w:r>
    <w:r>
      <w:rPr>
        <w:rFonts w:asciiTheme="minorHAnsi" w:hAnsiTheme="minorHAnsi"/>
        <w:b/>
        <w:bCs/>
        <w:szCs w:val="22"/>
        <w:lang w:val="en-US"/>
      </w:rPr>
      <w:fldChar w:fldCharType="end"/>
    </w:r>
    <w:r>
      <w:t xml:space="preserve"> </w:t>
    </w:r>
    <w:r>
      <w:rPr>
        <w:rFonts w:asciiTheme="minorHAnsi" w:hAnsiTheme="minorHAnsi"/>
        <w:szCs w:val="22"/>
        <w:lang w:val="en-US"/>
      </w:rPr>
      <w:t xml:space="preserve">of</w:t>
    </w:r>
    <w:r>
      <w:t xml:space="preserve"> </w:t>
    </w:r>
    <w:r>
      <w:rPr>
        <w:rFonts w:asciiTheme="minorHAnsi" w:hAnsiTheme="minorHAnsi"/>
        <w:b/>
        <w:bCs/>
        <w:szCs w:val="22"/>
        <w:lang w:val="en-US"/>
      </w:rPr>
      <w:fldChar w:fldCharType="begin"/>
    </w:r>
    <w:r>
      <w:rPr>
        <w:rFonts w:asciiTheme="minorHAnsi" w:hAnsiTheme="minorHAnsi"/>
        <w:b/>
        <w:bCs/>
        <w:szCs w:val="22"/>
        <w:lang w:val="en-US"/>
      </w:rPr>
      <w:instrText xml:space="preserve"> NUMPAGES  \* Arabic  \* MERGEFORMAT </w:instrText>
    </w:r>
    <w:r>
      <w:rPr>
        <w:rFonts w:asciiTheme="minorHAnsi" w:hAnsiTheme="minorHAnsi"/>
        <w:b/>
        <w:bCs/>
        <w:szCs w:val="22"/>
        <w:lang w:val="en-US"/>
      </w:rPr>
      <w:fldChar w:fldCharType="separate"/>
    </w:r>
    <w:r>
      <w:rPr>
        <w:rFonts w:asciiTheme="minorHAnsi" w:hAnsiTheme="minorHAnsi"/>
        <w:b/>
        <w:bCs/>
        <w:szCs w:val="22"/>
        <w:lang w:val="en-US"/>
      </w:rPr>
      <w:t xml:space="preserve">6</w:t>
    </w:r>
    <w:r>
      <w:rPr>
        <w:rFonts w:asciiTheme="minorHAnsi" w:hAnsiTheme="minorHAnsi"/>
        <w:b/>
        <w:bCs/>
        <w:szCs w:val="22"/>
        <w:lang w:val="en-US"/>
      </w:rPr>
      <w:fldChar w:fldCharType="end"/>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1" locked="0" layoutInCell="1" allowOverlap="1">
              <wp:simplePos x="0" y="0"/>
              <wp:positionH relativeFrom="column">
                <wp:posOffset>4981575</wp:posOffset>
              </wp:positionH>
              <wp:positionV relativeFrom="paragraph">
                <wp:posOffset>-257175</wp:posOffset>
              </wp:positionV>
              <wp:extent cx="139239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r/>
                    </pic:nvPicPr>
                    <pic:blipFill>
                      <a:blip r:embed="rId1"/>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7456;o:allowoverlap:true;o:allowincell:true;mso-position-horizontal-relative:text;margin-left:392.2pt;mso-position-horizontal:absolute;mso-position-vertical-relative:text;margin-top:-20.2pt;mso-position-vertical:absolute;width:109.6pt;height:72.0pt;mso-wrap-distance-left:9.0pt;mso-wrap-distance-top:0.0pt;mso-wrap-distance-right:9.0pt;mso-wrap-distance-bottom:0.0pt;" stroked="false">
              <v:path textboxrect="0,0,0,0"/>
              <v:imagedata r:id="rId1" o:title=""/>
            </v:shape>
          </w:pict>
        </mc:Fallback>
      </mc:AlternateContent>
    </w:r>
  </w:p>
  <w:p>
    <w:pPr>
      <w:pStyle w:val="Header"/>
    </w:pPr>
  </w:p>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spacing w:after="0"/>
    </w:pPr>
    <w:r>
      <w:rPr>
        <w:rFonts w:asciiTheme="minorHAnsi" w:hAnsiTheme="minorHAnsi"/>
        <w:szCs w:val="22"/>
        <w:lang w:val="en-US"/>
      </w:rPr>
      <w:t xml:space="preserve">Page</w:t>
    </w:r>
    <w:r>
      <w:t xml:space="preserve"> </w:t>
    </w:r>
    <w:r>
      <w:rPr>
        <w:rFonts w:asciiTheme="minorHAnsi" w:hAnsiTheme="minorHAnsi"/>
        <w:b/>
        <w:bCs/>
        <w:szCs w:val="22"/>
        <w:lang w:val="en-US"/>
      </w:rPr>
      <w:fldChar w:fldCharType="begin"/>
    </w:r>
    <w:r>
      <w:rPr>
        <w:rFonts w:asciiTheme="minorHAnsi" w:hAnsiTheme="minorHAnsi"/>
        <w:b/>
        <w:bCs/>
        <w:szCs w:val="22"/>
        <w:lang w:val="en-US"/>
      </w:rPr>
      <w:instrText xml:space="preserve"> PAGE  \* Arabic  \* MERGEFORMAT </w:instrText>
    </w:r>
    <w:r>
      <w:rPr>
        <w:rFonts w:asciiTheme="minorHAnsi" w:hAnsiTheme="minorHAnsi"/>
        <w:b/>
        <w:bCs/>
        <w:szCs w:val="22"/>
        <w:lang w:val="en-US"/>
      </w:rPr>
      <w:fldChar w:fldCharType="separate"/>
    </w:r>
    <w:r>
      <w:rPr>
        <w:rFonts w:asciiTheme="minorHAnsi" w:hAnsiTheme="minorHAnsi"/>
        <w:b/>
        <w:bCs/>
        <w:szCs w:val="22"/>
        <w:lang w:val="en-US"/>
      </w:rPr>
      <w:t xml:space="preserve">2</w:t>
    </w:r>
    <w:r>
      <w:rPr>
        <w:rFonts w:asciiTheme="minorHAnsi" w:hAnsiTheme="minorHAnsi"/>
        <w:b/>
        <w:bCs/>
        <w:szCs w:val="22"/>
        <w:lang w:val="en-US"/>
      </w:rPr>
      <w:fldChar w:fldCharType="end"/>
    </w:r>
    <w:r>
      <w:t xml:space="preserve"> </w:t>
    </w:r>
    <w:r>
      <w:rPr>
        <w:rFonts w:asciiTheme="minorHAnsi" w:hAnsiTheme="minorHAnsi"/>
        <w:szCs w:val="22"/>
        <w:lang w:val="en-US"/>
      </w:rPr>
      <w:t xml:space="preserve">of</w:t>
    </w:r>
    <w:r>
      <w:t xml:space="preserve"> </w:t>
    </w:r>
    <w:r>
      <w:rPr>
        <w:rFonts w:asciiTheme="minorHAnsi" w:hAnsiTheme="minorHAnsi"/>
        <w:b/>
        <w:bCs/>
        <w:szCs w:val="22"/>
        <w:lang w:val="en-US"/>
      </w:rPr>
      <w:fldChar w:fldCharType="begin"/>
    </w:r>
    <w:r>
      <w:rPr>
        <w:rFonts w:asciiTheme="minorHAnsi" w:hAnsiTheme="minorHAnsi"/>
        <w:b/>
        <w:bCs/>
        <w:szCs w:val="22"/>
        <w:lang w:val="en-US"/>
      </w:rPr>
      <w:instrText xml:space="preserve"> NUMPAGES  \* Arabic  \* MERGEFORMAT </w:instrText>
    </w:r>
    <w:r>
      <w:rPr>
        <w:rFonts w:asciiTheme="minorHAnsi" w:hAnsiTheme="minorHAnsi"/>
        <w:b/>
        <w:bCs/>
        <w:szCs w:val="22"/>
        <w:lang w:val="en-US"/>
      </w:rPr>
      <w:fldChar w:fldCharType="separate"/>
    </w:r>
    <w:r>
      <w:rPr>
        <w:rFonts w:asciiTheme="minorHAnsi" w:hAnsiTheme="minorHAnsi"/>
        <w:b/>
        <w:bCs/>
        <w:szCs w:val="22"/>
        <w:lang w:val="en-US"/>
      </w:rPr>
      <w:t xml:space="preserve">6</w:t>
    </w:r>
    <w:r>
      <w:rPr>
        <w:rFonts w:asciiTheme="minorHAnsi" w:hAnsiTheme="minorHAnsi"/>
        <w:b/>
        <w:bCs/>
        <w:szCs w:val="22"/>
        <w:lang w:val="en-US"/>
      </w:rPr>
      <w:fldChar w:fldCharType="end"/>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column">
                <wp:posOffset>4981575</wp:posOffset>
              </wp:positionH>
              <wp:positionV relativeFrom="paragraph">
                <wp:posOffset>-257175</wp:posOffset>
              </wp:positionV>
              <wp:extent cx="1392390" cy="9144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 LOGO.png"/>
                      <pic:cNvPicPr/>
                      <pic:nvPr/>
                    </pic:nvPicPr>
                    <pic:blipFill>
                      <a:blip r:embed="rId1"/>
                      <a:stretch/>
                    </pic:blipFill>
                    <pic:spPr>
                      <a:xfrm>
                        <a:off x="0" y="0"/>
                        <a:ext cx="1398747" cy="91857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3360;o:allowoverlap:true;o:allowincell:true;mso-position-horizontal-relative:text;margin-left:392.2pt;mso-position-horizontal:absolute;mso-position-vertical-relative:text;margin-top:-20.2pt;mso-position-vertical:absolute;width:109.6pt;height:72.0pt;mso-wrap-distance-left:9.0pt;mso-wrap-distance-top:0.0pt;mso-wrap-distance-right:9.0pt;mso-wrap-distance-bottom:0.0pt;" stroked="false">
              <v:path textboxrect="0,0,0,0"/>
              <v:imagedata r:id="rId1" o:title=""/>
            </v:shape>
          </w:pict>
        </mc:Fallback>
      </mc:AlternateContent>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tplc="27566D3A">
      <w:start w:val="1"/>
      <w:numFmt w:val="decimal"/>
      <w:lvlText w:val="%1."/>
      <w:lvlJc w:val="left"/>
      <w:pPr>
        <w:ind w:left="720" w:hanging="360"/>
      </w:pPr>
      <w:rPr>
        <w:rFonts w:ascii="Arial" w:hAnsi="Arial" w:eastAsia="Calibri" w:cs="Arial"/>
      </w:rPr>
    </w:lvl>
    <w:lvl w:ilvl="1" w:tentative="1" w:tplc="08090019">
      <w:start w:val="1"/>
      <w:numFmt w:val="lowerLetter"/>
      <w:lvlText w:val="%2."/>
      <w:lvlJc w:val="left"/>
      <w:pPr>
        <w:ind w:left="1440" w:hanging="360"/>
      </w:pPr>
    </w:lvl>
    <w:lvl w:ilvl="2" w:tentative="1" w:tplc="0809001B">
      <w:start w:val="1"/>
      <w:numFmt w:val="lowerRoman"/>
      <w:lvlText w:val="%3."/>
      <w:lvlJc w:val="right"/>
      <w:pPr>
        <w:ind w:left="2160" w:hanging="180"/>
      </w:pPr>
    </w:lvl>
    <w:lvl w:ilvl="3" w:tentative="1" w:tplc="0809000F">
      <w:start w:val="1"/>
      <w:numFmt w:val="decimal"/>
      <w:lvlText w:val="%4."/>
      <w:lvlJc w:val="left"/>
      <w:pPr>
        <w:ind w:left="2880" w:hanging="360"/>
      </w:pPr>
    </w:lvl>
    <w:lvl w:ilvl="4" w:tentative="1" w:tplc="08090019">
      <w:start w:val="1"/>
      <w:numFmt w:val="lowerLetter"/>
      <w:lvlText w:val="%5."/>
      <w:lvlJc w:val="left"/>
      <w:pPr>
        <w:ind w:left="3600" w:hanging="360"/>
      </w:pPr>
    </w:lvl>
    <w:lvl w:ilvl="5" w:tentative="1" w:tplc="0809001B">
      <w:start w:val="1"/>
      <w:numFmt w:val="lowerRoman"/>
      <w:lvlText w:val="%6."/>
      <w:lvlJc w:val="right"/>
      <w:pPr>
        <w:ind w:left="4320" w:hanging="180"/>
      </w:pPr>
    </w:lvl>
    <w:lvl w:ilvl="6" w:tentative="1" w:tplc="0809000F">
      <w:start w:val="1"/>
      <w:numFmt w:val="decimal"/>
      <w:lvlText w:val="%7."/>
      <w:lvlJc w:val="left"/>
      <w:pPr>
        <w:ind w:left="5040" w:hanging="360"/>
      </w:pPr>
    </w:lvl>
    <w:lvl w:ilvl="7" w:tentative="1" w:tplc="08090019">
      <w:start w:val="1"/>
      <w:numFmt w:val="lowerLetter"/>
      <w:lvlText w:val="%8."/>
      <w:lvlJc w:val="left"/>
      <w:pPr>
        <w:ind w:left="5760" w:hanging="360"/>
      </w:pPr>
    </w:lvl>
    <w:lvl w:ilvl="8" w:tentative="1" w:tplc="0809001B">
      <w:start w:val="1"/>
      <w:numFmt w:val="lowerRoman"/>
      <w:lvlText w:val="%9."/>
      <w:lvlJc w:val="right"/>
      <w:pPr>
        <w:ind w:left="6480" w:hanging="180"/>
      </w:pPr>
    </w:lvl>
  </w:abstractNum>
  <w:abstractNum w:abstractNumId="1">
    <w:multiLevelType w:val="hybridMultilevel"/>
    <w:lvl w:ilvl="0" w:tplc="0409000F">
      <w:start w:val="1"/>
      <w:numFmt w:val="decimal"/>
      <w:lvlText w:val="%1."/>
      <w:lvlJc w:val="left"/>
      <w:pPr>
        <w:ind w:left="720" w:hanging="360"/>
      </w:pPr>
      <w:rPr>
        <w:rFonts w:hint="default" w:eastAsia="Times New Roman"/>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2">
    <w:multiLevelType w:val="hybridMultilevel"/>
    <w:lvl w:ilvl="0" w:tplc="78389506">
      <w:numFmt w:val="bullet"/>
      <w:lvlText w:val=""/>
      <w:lvlJc w:val="left"/>
      <w:pPr>
        <w:ind w:left="1080" w:hanging="360"/>
      </w:pPr>
      <w:rPr>
        <w:rFonts w:hint="default" w:ascii="Symbol" w:hAnsi="Symbol" w:eastAsiaTheme="minorHAnsi" w:cstheme="majorBidi"/>
      </w:rPr>
    </w:lvl>
    <w:lvl w:ilvl="1" w:tentative="1" w:tplc="04090003">
      <w:start w:val="1"/>
      <w:numFmt w:val="bullet"/>
      <w:lvlText w:val="o"/>
      <w:lvlJc w:val="left"/>
      <w:pPr>
        <w:ind w:left="1800" w:hanging="360"/>
      </w:pPr>
      <w:rPr>
        <w:rFonts w:hint="default" w:ascii="Courier New" w:hAnsi="Courier New" w:cs="Courier New"/>
      </w:rPr>
    </w:lvl>
    <w:lvl w:ilvl="2" w:tentative="1" w:tplc="04090005">
      <w:start w:val="1"/>
      <w:numFmt w:val="bullet"/>
      <w:lvlText w:val=""/>
      <w:lvlJc w:val="left"/>
      <w:pPr>
        <w:ind w:left="2520" w:hanging="360"/>
      </w:pPr>
      <w:rPr>
        <w:rFonts w:hint="default" w:ascii="Wingdings" w:hAnsi="Wingdings"/>
      </w:rPr>
    </w:lvl>
    <w:lvl w:ilvl="3" w:tentative="1" w:tplc="04090001">
      <w:start w:val="1"/>
      <w:numFmt w:val="bullet"/>
      <w:lvlText w:val=""/>
      <w:lvlJc w:val="left"/>
      <w:pPr>
        <w:ind w:left="3240" w:hanging="360"/>
      </w:pPr>
      <w:rPr>
        <w:rFonts w:hint="default" w:ascii="Symbol" w:hAnsi="Symbol"/>
      </w:rPr>
    </w:lvl>
    <w:lvl w:ilvl="4" w:tentative="1" w:tplc="04090003">
      <w:start w:val="1"/>
      <w:numFmt w:val="bullet"/>
      <w:lvlText w:val="o"/>
      <w:lvlJc w:val="left"/>
      <w:pPr>
        <w:ind w:left="3960" w:hanging="360"/>
      </w:pPr>
      <w:rPr>
        <w:rFonts w:hint="default" w:ascii="Courier New" w:hAnsi="Courier New" w:cs="Courier New"/>
      </w:rPr>
    </w:lvl>
    <w:lvl w:ilvl="5" w:tentative="1" w:tplc="04090005">
      <w:start w:val="1"/>
      <w:numFmt w:val="bullet"/>
      <w:lvlText w:val=""/>
      <w:lvlJc w:val="left"/>
      <w:pPr>
        <w:ind w:left="4680" w:hanging="360"/>
      </w:pPr>
      <w:rPr>
        <w:rFonts w:hint="default" w:ascii="Wingdings" w:hAnsi="Wingdings"/>
      </w:rPr>
    </w:lvl>
    <w:lvl w:ilvl="6" w:tentative="1" w:tplc="04090001">
      <w:start w:val="1"/>
      <w:numFmt w:val="bullet"/>
      <w:lvlText w:val=""/>
      <w:lvlJc w:val="left"/>
      <w:pPr>
        <w:ind w:left="5400" w:hanging="360"/>
      </w:pPr>
      <w:rPr>
        <w:rFonts w:hint="default" w:ascii="Symbol" w:hAnsi="Symbol"/>
      </w:rPr>
    </w:lvl>
    <w:lvl w:ilvl="7" w:tentative="1" w:tplc="04090003">
      <w:start w:val="1"/>
      <w:numFmt w:val="bullet"/>
      <w:lvlText w:val="o"/>
      <w:lvlJc w:val="left"/>
      <w:pPr>
        <w:ind w:left="6120" w:hanging="360"/>
      </w:pPr>
      <w:rPr>
        <w:rFonts w:hint="default" w:ascii="Courier New" w:hAnsi="Courier New" w:cs="Courier New"/>
      </w:rPr>
    </w:lvl>
    <w:lvl w:ilvl="8" w:tentative="1" w:tplc="04090005">
      <w:start w:val="1"/>
      <w:numFmt w:val="bullet"/>
      <w:lvlText w:val=""/>
      <w:lvlJc w:val="left"/>
      <w:pPr>
        <w:ind w:left="6840" w:hanging="360"/>
      </w:pPr>
      <w:rPr>
        <w:rFonts w:hint="default" w:ascii="Wingdings" w:hAnsi="Wingdings"/>
      </w:rPr>
    </w:lvl>
  </w:abstractNum>
  <w:abstractNum w:abstractNumId="3">
    <w:multiLevelType w:val="hybridMultilevel"/>
    <w:lvl w:ilvl="0" w:tplc="F036E662">
      <w:start w:val="1"/>
      <w:numFmt w:val="bullet"/>
      <w:lvlText w:val=""/>
      <w:lvlJc w:val="left"/>
      <w:pPr>
        <w:ind w:left="1638" w:hanging="360"/>
      </w:pPr>
      <w:rPr>
        <w:rFonts w:hint="default" w:ascii="Wingdings" w:hAnsi="Wingdings"/>
      </w:rPr>
    </w:lvl>
    <w:lvl w:ilvl="1" w:tentative="1" w:tplc="04090003">
      <w:start w:val="1"/>
      <w:numFmt w:val="bullet"/>
      <w:lvlText w:val="o"/>
      <w:lvlJc w:val="left"/>
      <w:pPr>
        <w:ind w:left="2358" w:hanging="360"/>
      </w:pPr>
      <w:rPr>
        <w:rFonts w:hint="default" w:ascii="Courier New" w:hAnsi="Courier New" w:cs="Courier New"/>
      </w:rPr>
    </w:lvl>
    <w:lvl w:ilvl="2" w:tentative="1" w:tplc="04090005">
      <w:start w:val="1"/>
      <w:numFmt w:val="bullet"/>
      <w:lvlText w:val=""/>
      <w:lvlJc w:val="left"/>
      <w:pPr>
        <w:ind w:left="3078" w:hanging="360"/>
      </w:pPr>
      <w:rPr>
        <w:rFonts w:hint="default" w:ascii="Wingdings" w:hAnsi="Wingdings"/>
      </w:rPr>
    </w:lvl>
    <w:lvl w:ilvl="3" w:tentative="1" w:tplc="04090001">
      <w:start w:val="1"/>
      <w:numFmt w:val="bullet"/>
      <w:lvlText w:val=""/>
      <w:lvlJc w:val="left"/>
      <w:pPr>
        <w:ind w:left="3798" w:hanging="360"/>
      </w:pPr>
      <w:rPr>
        <w:rFonts w:hint="default" w:ascii="Symbol" w:hAnsi="Symbol"/>
      </w:rPr>
    </w:lvl>
    <w:lvl w:ilvl="4" w:tentative="1" w:tplc="04090003">
      <w:start w:val="1"/>
      <w:numFmt w:val="bullet"/>
      <w:lvlText w:val="o"/>
      <w:lvlJc w:val="left"/>
      <w:pPr>
        <w:ind w:left="4518" w:hanging="360"/>
      </w:pPr>
      <w:rPr>
        <w:rFonts w:hint="default" w:ascii="Courier New" w:hAnsi="Courier New" w:cs="Courier New"/>
      </w:rPr>
    </w:lvl>
    <w:lvl w:ilvl="5" w:tentative="1" w:tplc="04090005">
      <w:start w:val="1"/>
      <w:numFmt w:val="bullet"/>
      <w:lvlText w:val=""/>
      <w:lvlJc w:val="left"/>
      <w:pPr>
        <w:ind w:left="5238" w:hanging="360"/>
      </w:pPr>
      <w:rPr>
        <w:rFonts w:hint="default" w:ascii="Wingdings" w:hAnsi="Wingdings"/>
      </w:rPr>
    </w:lvl>
    <w:lvl w:ilvl="6" w:tentative="1" w:tplc="04090001">
      <w:start w:val="1"/>
      <w:numFmt w:val="bullet"/>
      <w:lvlText w:val=""/>
      <w:lvlJc w:val="left"/>
      <w:pPr>
        <w:ind w:left="5958" w:hanging="360"/>
      </w:pPr>
      <w:rPr>
        <w:rFonts w:hint="default" w:ascii="Symbol" w:hAnsi="Symbol"/>
      </w:rPr>
    </w:lvl>
    <w:lvl w:ilvl="7" w:tentative="1" w:tplc="04090003">
      <w:start w:val="1"/>
      <w:numFmt w:val="bullet"/>
      <w:lvlText w:val="o"/>
      <w:lvlJc w:val="left"/>
      <w:pPr>
        <w:ind w:left="6678" w:hanging="360"/>
      </w:pPr>
      <w:rPr>
        <w:rFonts w:hint="default" w:ascii="Courier New" w:hAnsi="Courier New" w:cs="Courier New"/>
      </w:rPr>
    </w:lvl>
    <w:lvl w:ilvl="8" w:tentative="1" w:tplc="04090005">
      <w:start w:val="1"/>
      <w:numFmt w:val="bullet"/>
      <w:lvlText w:val=""/>
      <w:lvlJc w:val="left"/>
      <w:pPr>
        <w:ind w:left="7398" w:hanging="360"/>
      </w:pPr>
      <w:rPr>
        <w:rFonts w:hint="default" w:ascii="Wingdings" w:hAnsi="Wingdings"/>
      </w:rPr>
    </w:lvl>
  </w:abstractNum>
  <w:abstractNum w:abstractNumId="4">
    <w:multiLevelType w:val="hybridMultilevel"/>
    <w:lvl w:ilvl="0" w:tplc="0809000F">
      <w:start w:val="1"/>
      <w:numFmt w:val="decimal"/>
      <w:lvlText w:val="%1."/>
      <w:lvlJc w:val="left"/>
      <w:pPr>
        <w:ind w:left="720" w:hanging="360"/>
      </w:pPr>
      <w:rPr>
        <w:rFonts w:hint="default"/>
      </w:rPr>
    </w:lvl>
    <w:lvl w:ilvl="1" w:tentative="1" w:tplc="08090019">
      <w:start w:val="1"/>
      <w:numFmt w:val="lowerLetter"/>
      <w:lvlText w:val="%2."/>
      <w:lvlJc w:val="left"/>
      <w:pPr>
        <w:ind w:left="1440" w:hanging="360"/>
      </w:pPr>
    </w:lvl>
    <w:lvl w:ilvl="2" w:tentative="1" w:tplc="0809001B">
      <w:start w:val="1"/>
      <w:numFmt w:val="lowerRoman"/>
      <w:lvlText w:val="%3."/>
      <w:lvlJc w:val="right"/>
      <w:pPr>
        <w:ind w:left="2160" w:hanging="180"/>
      </w:pPr>
    </w:lvl>
    <w:lvl w:ilvl="3" w:tentative="1" w:tplc="0809000F">
      <w:start w:val="1"/>
      <w:numFmt w:val="decimal"/>
      <w:lvlText w:val="%4."/>
      <w:lvlJc w:val="left"/>
      <w:pPr>
        <w:ind w:left="2880" w:hanging="360"/>
      </w:pPr>
    </w:lvl>
    <w:lvl w:ilvl="4" w:tentative="1" w:tplc="08090019">
      <w:start w:val="1"/>
      <w:numFmt w:val="lowerLetter"/>
      <w:lvlText w:val="%5."/>
      <w:lvlJc w:val="left"/>
      <w:pPr>
        <w:ind w:left="3600" w:hanging="360"/>
      </w:pPr>
    </w:lvl>
    <w:lvl w:ilvl="5" w:tentative="1" w:tplc="0809001B">
      <w:start w:val="1"/>
      <w:numFmt w:val="lowerRoman"/>
      <w:lvlText w:val="%6."/>
      <w:lvlJc w:val="right"/>
      <w:pPr>
        <w:ind w:left="4320" w:hanging="180"/>
      </w:pPr>
    </w:lvl>
    <w:lvl w:ilvl="6" w:tentative="1" w:tplc="0809000F">
      <w:start w:val="1"/>
      <w:numFmt w:val="decimal"/>
      <w:lvlText w:val="%7."/>
      <w:lvlJc w:val="left"/>
      <w:pPr>
        <w:ind w:left="5040" w:hanging="360"/>
      </w:pPr>
    </w:lvl>
    <w:lvl w:ilvl="7" w:tentative="1" w:tplc="08090019">
      <w:start w:val="1"/>
      <w:numFmt w:val="lowerLetter"/>
      <w:lvlText w:val="%8."/>
      <w:lvlJc w:val="left"/>
      <w:pPr>
        <w:ind w:left="5760" w:hanging="360"/>
      </w:pPr>
    </w:lvl>
    <w:lvl w:ilvl="8" w:tentative="1" w:tplc="0809001B">
      <w:start w:val="1"/>
      <w:numFmt w:val="lowerRoman"/>
      <w:lvlText w:val="%9."/>
      <w:lvlJc w:val="right"/>
      <w:pPr>
        <w:ind w:left="6480" w:hanging="180"/>
      </w:pPr>
    </w:lvl>
  </w:abstractNum>
  <w:abstractNum w:abstractNumId="5">
    <w:multiLevelType w:val="hybridMultilevel"/>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multiLevelType w:val="hybridMultilevel"/>
    <w:lvl w:ilvl="0" w:tplc="0809000F">
      <w:start w:val="1"/>
      <w:numFmt w:val="decimal"/>
      <w:lvlText w:val="%1."/>
      <w:lvlJc w:val="left"/>
      <w:pPr>
        <w:ind w:left="1080" w:hanging="360"/>
      </w:pPr>
    </w:lvl>
    <w:lvl w:ilvl="1" w:tentative="1" w:tplc="08090019">
      <w:start w:val="1"/>
      <w:numFmt w:val="lowerLetter"/>
      <w:lvlText w:val="%2."/>
      <w:lvlJc w:val="left"/>
      <w:pPr>
        <w:ind w:left="1800" w:hanging="360"/>
      </w:pPr>
    </w:lvl>
    <w:lvl w:ilvl="2" w:tentative="1" w:tplc="0809001B">
      <w:start w:val="1"/>
      <w:numFmt w:val="lowerRoman"/>
      <w:lvlText w:val="%3."/>
      <w:lvlJc w:val="right"/>
      <w:pPr>
        <w:ind w:left="2520" w:hanging="180"/>
      </w:pPr>
    </w:lvl>
    <w:lvl w:ilvl="3" w:tentative="1" w:tplc="0809000F">
      <w:start w:val="1"/>
      <w:numFmt w:val="decimal"/>
      <w:lvlText w:val="%4."/>
      <w:lvlJc w:val="left"/>
      <w:pPr>
        <w:ind w:left="3240" w:hanging="360"/>
      </w:pPr>
    </w:lvl>
    <w:lvl w:ilvl="4" w:tentative="1" w:tplc="08090019">
      <w:start w:val="1"/>
      <w:numFmt w:val="lowerLetter"/>
      <w:lvlText w:val="%5."/>
      <w:lvlJc w:val="left"/>
      <w:pPr>
        <w:ind w:left="3960" w:hanging="360"/>
      </w:pPr>
    </w:lvl>
    <w:lvl w:ilvl="5" w:tentative="1" w:tplc="0809001B">
      <w:start w:val="1"/>
      <w:numFmt w:val="lowerRoman"/>
      <w:lvlText w:val="%6."/>
      <w:lvlJc w:val="right"/>
      <w:pPr>
        <w:ind w:left="4680" w:hanging="180"/>
      </w:pPr>
    </w:lvl>
    <w:lvl w:ilvl="6" w:tentative="1" w:tplc="0809000F">
      <w:start w:val="1"/>
      <w:numFmt w:val="decimal"/>
      <w:lvlText w:val="%7."/>
      <w:lvlJc w:val="left"/>
      <w:pPr>
        <w:ind w:left="5400" w:hanging="360"/>
      </w:pPr>
    </w:lvl>
    <w:lvl w:ilvl="7" w:tentative="1" w:tplc="08090019">
      <w:start w:val="1"/>
      <w:numFmt w:val="lowerLetter"/>
      <w:lvlText w:val="%8."/>
      <w:lvlJc w:val="left"/>
      <w:pPr>
        <w:ind w:left="6120" w:hanging="360"/>
      </w:pPr>
    </w:lvl>
    <w:lvl w:ilvl="8" w:tentative="1" w:tplc="0809001B">
      <w:start w:val="1"/>
      <w:numFmt w:val="lowerRoman"/>
      <w:lvlText w:val="%9."/>
      <w:lvlJc w:val="right"/>
      <w:pPr>
        <w:ind w:left="6840" w:hanging="180"/>
      </w:pPr>
    </w:lvl>
  </w:abstractNum>
  <w:abstractNum w:abstractNumId="7">
    <w:multiLevelType w:val="hybridMultilevel"/>
    <w:lvl w:ilvl="0" w:tplc="08090001">
      <w:start w:val="1"/>
      <w:numFmt w:val="bullet"/>
      <w:lvlText w:val=""/>
      <w:lvlJc w:val="left"/>
      <w:pPr>
        <w:ind w:left="720" w:hanging="360"/>
      </w:pPr>
      <w:rPr>
        <w:rFonts w:hint="default" w:ascii="Symbol" w:hAnsi="Symbol"/>
      </w:rPr>
    </w:lvl>
    <w:lvl w:ilvl="1" w:tentative="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entative="1" w:tplc="08090001">
      <w:start w:val="1"/>
      <w:numFmt w:val="bullet"/>
      <w:lvlText w:val=""/>
      <w:lvlJc w:val="left"/>
      <w:pPr>
        <w:ind w:left="2880" w:hanging="360"/>
      </w:pPr>
      <w:rPr>
        <w:rFonts w:hint="default" w:ascii="Symbol" w:hAnsi="Symbol"/>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8">
    <w:multiLevelType w:val="hybridMultilevel"/>
    <w:lvl w:ilvl="0">
      <w:start w:val="1"/>
      <w:numFmt w:val="decimal"/>
      <w:pStyle w:val="Heading1"/>
      <w:lvlText w:val="%1.0"/>
      <w:lvlJc w:val="left"/>
      <w:pPr>
        <w:ind w:left="0" w:firstLine="0"/>
      </w:pPr>
    </w:lvl>
    <w:lvl w:ilvl="1">
      <w:start w:val="1"/>
      <w:numFmt w:val="decimal"/>
      <w:pStyle w:val="Heading2"/>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9">
    <w:multiLevelType w:val="hybridMultilevel"/>
    <w:lvl w:ilvl="0">
      <w:start w:val="1"/>
      <w:numFmt w:val="decimal"/>
      <w:pStyle w:val="LOList"/>
      <w:lvlText w:val="%1."/>
      <w:lvlJc w:val="left"/>
      <w:pPr>
        <w:ind w:left="720" w:hanging="360"/>
      </w:pPr>
      <w:rPr>
        <w:rFonts w:hint="default"/>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multiLevelType w:val="hybridMultilevel"/>
    <w:lvl w:ilvl="0" w:tplc="0409000F">
      <w:start w:val="1"/>
      <w:numFmt w:val="decimal"/>
      <w:lvlText w:val="%1."/>
      <w:lvlJc w:val="left"/>
      <w:pPr>
        <w:ind w:left="720" w:hanging="360"/>
      </w:pPr>
      <w:rPr>
        <w:rFonts w:hint="default" w:eastAsia="Times New Roman"/>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11">
    <w:multiLevelType w:val="hybridMultilevel"/>
    <w:lvl w:ilvl="0" w:tplc="08090001">
      <w:start w:val="1"/>
      <w:numFmt w:val="bullet"/>
      <w:lvlText w:val=""/>
      <w:lvlJc w:val="left"/>
      <w:pPr>
        <w:ind w:left="720" w:hanging="360"/>
      </w:pPr>
      <w:rPr>
        <w:rFonts w:hint="default" w:ascii="Symbol" w:hAnsi="Symbol"/>
      </w:rPr>
    </w:lvl>
    <w:lvl w:ilvl="1" w:tentative="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entative="1" w:tplc="08090001">
      <w:start w:val="1"/>
      <w:numFmt w:val="bullet"/>
      <w:lvlText w:val=""/>
      <w:lvlJc w:val="left"/>
      <w:pPr>
        <w:ind w:left="2880" w:hanging="360"/>
      </w:pPr>
      <w:rPr>
        <w:rFonts w:hint="default" w:ascii="Symbol" w:hAnsi="Symbol"/>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12">
    <w:multiLevelType w:val="hybridMultilevel"/>
    <w:lvl w:ilvl="0" w:tplc="0409000F">
      <w:start w:val="1"/>
      <w:numFmt w:val="decimal"/>
      <w:lvlText w:val="%1."/>
      <w:lvlJc w:val="left"/>
      <w:pPr>
        <w:ind w:left="720" w:hanging="360"/>
      </w:pPr>
    </w:lvl>
    <w:lvl w:ilvl="1" w:tplc="BDE24172">
      <w:start w:val="1"/>
      <w:numFmt w:val="decimal"/>
      <w:lvlText w:val="%2.(     )"/>
      <w:lvlJc w:val="left"/>
      <w:pPr>
        <w:ind w:left="1440" w:hanging="360"/>
      </w:pPr>
      <w:rPr>
        <w:rFonts w:hint="default"/>
      </w:r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13">
    <w:multiLevelType w:val="hybridMultilevel"/>
    <w:lvl w:ilvl="0" w:tplc="08090001">
      <w:start w:val="1"/>
      <w:numFmt w:val="bullet"/>
      <w:lvlText w:val=""/>
      <w:lvlJc w:val="left"/>
      <w:pPr>
        <w:ind w:left="720" w:hanging="360"/>
      </w:pPr>
      <w:rPr>
        <w:rFonts w:hint="default" w:ascii="Symbol" w:hAnsi="Symbol"/>
      </w:rPr>
    </w:lvl>
    <w:lvl w:ilvl="1" w:tentative="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entative="1" w:tplc="08090001">
      <w:start w:val="1"/>
      <w:numFmt w:val="bullet"/>
      <w:lvlText w:val=""/>
      <w:lvlJc w:val="left"/>
      <w:pPr>
        <w:ind w:left="2880" w:hanging="360"/>
      </w:pPr>
      <w:rPr>
        <w:rFonts w:hint="default" w:ascii="Symbol" w:hAnsi="Symbol"/>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14">
    <w:multiLevelType w:val="hybridMultilevel"/>
    <w:lvl w:ilvl="0" w:tplc="0809000F">
      <w:start w:val="1"/>
      <w:numFmt w:val="decimal"/>
      <w:lvlText w:val="%1."/>
      <w:lvlJc w:val="left"/>
      <w:pPr>
        <w:ind w:left="720" w:hanging="360"/>
      </w:pPr>
      <w:rPr>
        <w:rFonts w:hint="default"/>
      </w:rPr>
    </w:lvl>
    <w:lvl w:ilvl="1" w:tentative="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plc="0809000F">
      <w:start w:val="1"/>
      <w:numFmt w:val="decimal"/>
      <w:lvlText w:val="%4."/>
      <w:lvlJc w:val="left"/>
      <w:pPr>
        <w:ind w:left="2880" w:hanging="360"/>
      </w:pPr>
      <w:rPr>
        <w:rFonts w:hint="default"/>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15">
    <w:multiLevelType w:val="hybridMultilevel"/>
    <w:lvl w:ilvl="0" w:tplc="0809000F">
      <w:start w:val="1"/>
      <w:numFmt w:val="decimal"/>
      <w:lvlText w:val="%1."/>
      <w:lvlJc w:val="left"/>
      <w:pPr>
        <w:ind w:left="720" w:hanging="360"/>
      </w:pPr>
    </w:lvl>
    <w:lvl w:ilvl="1" w:tentative="1" w:tplc="08090019">
      <w:start w:val="1"/>
      <w:numFmt w:val="lowerLetter"/>
      <w:lvlText w:val="%2."/>
      <w:lvlJc w:val="left"/>
      <w:pPr>
        <w:ind w:left="1440" w:hanging="360"/>
      </w:pPr>
    </w:lvl>
    <w:lvl w:ilvl="2" w:tentative="1" w:tplc="0809001B">
      <w:start w:val="1"/>
      <w:numFmt w:val="lowerRoman"/>
      <w:lvlText w:val="%3."/>
      <w:lvlJc w:val="right"/>
      <w:pPr>
        <w:ind w:left="2160" w:hanging="180"/>
      </w:pPr>
    </w:lvl>
    <w:lvl w:ilvl="3" w:tentative="1" w:tplc="0809000F">
      <w:start w:val="1"/>
      <w:numFmt w:val="decimal"/>
      <w:lvlText w:val="%4."/>
      <w:lvlJc w:val="left"/>
      <w:pPr>
        <w:ind w:left="2880" w:hanging="360"/>
      </w:pPr>
    </w:lvl>
    <w:lvl w:ilvl="4" w:tentative="1" w:tplc="08090019">
      <w:start w:val="1"/>
      <w:numFmt w:val="lowerLetter"/>
      <w:lvlText w:val="%5."/>
      <w:lvlJc w:val="left"/>
      <w:pPr>
        <w:ind w:left="3600" w:hanging="360"/>
      </w:pPr>
    </w:lvl>
    <w:lvl w:ilvl="5" w:tentative="1" w:tplc="0809001B">
      <w:start w:val="1"/>
      <w:numFmt w:val="lowerRoman"/>
      <w:lvlText w:val="%6."/>
      <w:lvlJc w:val="right"/>
      <w:pPr>
        <w:ind w:left="4320" w:hanging="180"/>
      </w:pPr>
    </w:lvl>
    <w:lvl w:ilvl="6" w:tentative="1" w:tplc="0809000F">
      <w:start w:val="1"/>
      <w:numFmt w:val="decimal"/>
      <w:lvlText w:val="%7."/>
      <w:lvlJc w:val="left"/>
      <w:pPr>
        <w:ind w:left="5040" w:hanging="360"/>
      </w:pPr>
    </w:lvl>
    <w:lvl w:ilvl="7" w:tentative="1" w:tplc="08090019">
      <w:start w:val="1"/>
      <w:numFmt w:val="lowerLetter"/>
      <w:lvlText w:val="%8."/>
      <w:lvlJc w:val="left"/>
      <w:pPr>
        <w:ind w:left="5760" w:hanging="360"/>
      </w:pPr>
    </w:lvl>
    <w:lvl w:ilvl="8" w:tentative="1" w:tplc="0809001B">
      <w:start w:val="1"/>
      <w:numFmt w:val="lowerRoman"/>
      <w:lvlText w:val="%9."/>
      <w:lvlJc w:val="right"/>
      <w:pPr>
        <w:ind w:left="6480" w:hanging="180"/>
      </w:pPr>
    </w:lvl>
  </w:abstractNum>
  <w:abstractNum w:abstractNumId="16">
    <w:multiLevelType w:val="hybridMultilevel"/>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entative="1" w:tplc="08090001">
      <w:start w:val="1"/>
      <w:numFmt w:val="bullet"/>
      <w:lvlText w:val=""/>
      <w:lvlJc w:val="left"/>
      <w:pPr>
        <w:ind w:left="2880" w:hanging="360"/>
      </w:pPr>
      <w:rPr>
        <w:rFonts w:hint="default" w:ascii="Symbol" w:hAnsi="Symbol"/>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17">
    <w:multiLevelType w:val="hybridMultilevel"/>
    <w:lvl w:ilvl="0" w:tplc="0809000F">
      <w:start w:val="1"/>
      <w:numFmt w:val="decimal"/>
      <w:lvlText w:val="%1."/>
      <w:lvlJc w:val="left"/>
      <w:pPr>
        <w:ind w:left="720" w:hanging="360"/>
      </w:pPr>
    </w:lvl>
    <w:lvl w:ilvl="1" w:tentative="1" w:tplc="08090019">
      <w:start w:val="1"/>
      <w:numFmt w:val="lowerLetter"/>
      <w:lvlText w:val="%2."/>
      <w:lvlJc w:val="left"/>
      <w:pPr>
        <w:ind w:left="1440" w:hanging="360"/>
      </w:pPr>
    </w:lvl>
    <w:lvl w:ilvl="2" w:tentative="1" w:tplc="0809001B">
      <w:start w:val="1"/>
      <w:numFmt w:val="lowerRoman"/>
      <w:lvlText w:val="%3."/>
      <w:lvlJc w:val="right"/>
      <w:pPr>
        <w:ind w:left="2160" w:hanging="180"/>
      </w:pPr>
    </w:lvl>
    <w:lvl w:ilvl="3" w:tentative="1" w:tplc="0809000F">
      <w:start w:val="1"/>
      <w:numFmt w:val="decimal"/>
      <w:lvlText w:val="%4."/>
      <w:lvlJc w:val="left"/>
      <w:pPr>
        <w:ind w:left="2880" w:hanging="360"/>
      </w:pPr>
    </w:lvl>
    <w:lvl w:ilvl="4" w:tentative="1" w:tplc="08090019">
      <w:start w:val="1"/>
      <w:numFmt w:val="lowerLetter"/>
      <w:lvlText w:val="%5."/>
      <w:lvlJc w:val="left"/>
      <w:pPr>
        <w:ind w:left="3600" w:hanging="360"/>
      </w:pPr>
    </w:lvl>
    <w:lvl w:ilvl="5" w:tentative="1" w:tplc="0809001B">
      <w:start w:val="1"/>
      <w:numFmt w:val="lowerRoman"/>
      <w:lvlText w:val="%6."/>
      <w:lvlJc w:val="right"/>
      <w:pPr>
        <w:ind w:left="4320" w:hanging="180"/>
      </w:pPr>
    </w:lvl>
    <w:lvl w:ilvl="6" w:tentative="1" w:tplc="0809000F">
      <w:start w:val="1"/>
      <w:numFmt w:val="decimal"/>
      <w:lvlText w:val="%7."/>
      <w:lvlJc w:val="left"/>
      <w:pPr>
        <w:ind w:left="5040" w:hanging="360"/>
      </w:pPr>
    </w:lvl>
    <w:lvl w:ilvl="7" w:tentative="1" w:tplc="08090019">
      <w:start w:val="1"/>
      <w:numFmt w:val="lowerLetter"/>
      <w:lvlText w:val="%8."/>
      <w:lvlJc w:val="left"/>
      <w:pPr>
        <w:ind w:left="5760" w:hanging="360"/>
      </w:pPr>
    </w:lvl>
    <w:lvl w:ilvl="8" w:tentative="1" w:tplc="0809001B">
      <w:start w:val="1"/>
      <w:numFmt w:val="lowerRoman"/>
      <w:lvlText w:val="%9."/>
      <w:lvlJc w:val="right"/>
      <w:pPr>
        <w:ind w:left="6480" w:hanging="180"/>
      </w:pPr>
    </w:lvl>
  </w:abstractNum>
  <w:abstractNum w:abstractNumId="18">
    <w:multiLevelType w:val="hybridMultilevel"/>
    <w:lvl w:ilvl="0" w:tplc="5E740754">
      <w:start w:val="1"/>
      <w:numFmt w:val="upperLetter"/>
      <w:lvlText w:val="%1-"/>
      <w:lvlJc w:val="left"/>
      <w:pPr>
        <w:ind w:left="1080" w:hanging="360"/>
      </w:pPr>
      <w:rPr>
        <w:rFonts w:hint="default" w:eastAsia="Times New Roman"/>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19">
    <w:multiLevelType w:val="hybridMultilevel"/>
    <w:lvl w:ilvl="0" w:tplc="1EC6FB2E">
      <w:start w:val="1"/>
      <w:numFmt w:val="upperLetter"/>
      <w:lvlText w:val="%1-"/>
      <w:lvlJc w:val="left"/>
      <w:pPr>
        <w:ind w:left="1080" w:hanging="360"/>
      </w:pPr>
      <w:rPr>
        <w:rFonts w:hint="default" w:eastAsiaTheme="minorHAnsi"/>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20">
    <w:multiLevelType w:val="hybridMultilevel"/>
    <w:lvl w:ilvl="0" w:tplc="5F189584">
      <w:start w:val="1"/>
      <w:numFmt w:val="upperLetter"/>
      <w:lvlText w:val="%1-"/>
      <w:lvlJc w:val="left"/>
      <w:pPr>
        <w:ind w:left="1080" w:hanging="360"/>
      </w:pPr>
      <w:rPr>
        <w:rFonts w:hint="default"/>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21">
    <w:multiLevelType w:val="hybridMultilevel"/>
    <w:lvl w:ilvl="0" w:tplc="F036E662">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entative="1" w:tplc="04090005">
      <w:start w:val="1"/>
      <w:numFmt w:val="bullet"/>
      <w:lvlText w:val=""/>
      <w:lvlJc w:val="left"/>
      <w:pPr>
        <w:ind w:left="2520" w:hanging="360"/>
      </w:pPr>
      <w:rPr>
        <w:rFonts w:hint="default" w:ascii="Wingdings" w:hAnsi="Wingdings"/>
      </w:rPr>
    </w:lvl>
    <w:lvl w:ilvl="3" w:tentative="1" w:tplc="04090001">
      <w:start w:val="1"/>
      <w:numFmt w:val="bullet"/>
      <w:lvlText w:val=""/>
      <w:lvlJc w:val="left"/>
      <w:pPr>
        <w:ind w:left="3240" w:hanging="360"/>
      </w:pPr>
      <w:rPr>
        <w:rFonts w:hint="default" w:ascii="Symbol" w:hAnsi="Symbol"/>
      </w:rPr>
    </w:lvl>
    <w:lvl w:ilvl="4" w:tentative="1" w:tplc="04090003">
      <w:start w:val="1"/>
      <w:numFmt w:val="bullet"/>
      <w:lvlText w:val="o"/>
      <w:lvlJc w:val="left"/>
      <w:pPr>
        <w:ind w:left="3960" w:hanging="360"/>
      </w:pPr>
      <w:rPr>
        <w:rFonts w:hint="default" w:ascii="Courier New" w:hAnsi="Courier New" w:cs="Courier New"/>
      </w:rPr>
    </w:lvl>
    <w:lvl w:ilvl="5" w:tentative="1" w:tplc="04090005">
      <w:start w:val="1"/>
      <w:numFmt w:val="bullet"/>
      <w:lvlText w:val=""/>
      <w:lvlJc w:val="left"/>
      <w:pPr>
        <w:ind w:left="4680" w:hanging="360"/>
      </w:pPr>
      <w:rPr>
        <w:rFonts w:hint="default" w:ascii="Wingdings" w:hAnsi="Wingdings"/>
      </w:rPr>
    </w:lvl>
    <w:lvl w:ilvl="6" w:tentative="1" w:tplc="04090001">
      <w:start w:val="1"/>
      <w:numFmt w:val="bullet"/>
      <w:lvlText w:val=""/>
      <w:lvlJc w:val="left"/>
      <w:pPr>
        <w:ind w:left="5400" w:hanging="360"/>
      </w:pPr>
      <w:rPr>
        <w:rFonts w:hint="default" w:ascii="Symbol" w:hAnsi="Symbol"/>
      </w:rPr>
    </w:lvl>
    <w:lvl w:ilvl="7" w:tentative="1" w:tplc="04090003">
      <w:start w:val="1"/>
      <w:numFmt w:val="bullet"/>
      <w:lvlText w:val="o"/>
      <w:lvlJc w:val="left"/>
      <w:pPr>
        <w:ind w:left="6120" w:hanging="360"/>
      </w:pPr>
      <w:rPr>
        <w:rFonts w:hint="default" w:ascii="Courier New" w:hAnsi="Courier New" w:cs="Courier New"/>
      </w:rPr>
    </w:lvl>
    <w:lvl w:ilvl="8" w:tentative="1" w:tplc="04090005">
      <w:start w:val="1"/>
      <w:numFmt w:val="bullet"/>
      <w:lvlText w:val=""/>
      <w:lvlJc w:val="left"/>
      <w:pPr>
        <w:ind w:left="6840" w:hanging="360"/>
      </w:pPr>
      <w:rPr>
        <w:rFonts w:hint="default" w:ascii="Wingdings" w:hAnsi="Wingdings"/>
      </w:rPr>
    </w:lvl>
  </w:abstractNum>
  <w:abstractNum w:abstractNumId="22">
    <w:multiLevelType w:val="hybridMultilevel"/>
    <w:lvl w:ilvl="0" w:tplc="0EDECDC2">
      <w:numFmt w:val="bullet"/>
      <w:lvlText w:val="-"/>
      <w:lvlJc w:val="left"/>
      <w:pPr>
        <w:ind w:left="360" w:hanging="360"/>
      </w:pPr>
      <w:rPr>
        <w:rFonts w:hint="default" w:ascii="Calibri" w:hAnsi="Calibri" w:cs="Calibri" w:eastAsiaTheme="minorHAnsi"/>
      </w:rPr>
    </w:lvl>
    <w:lvl w:ilvl="1" w:tentative="1" w:tplc="04090003">
      <w:start w:val="1"/>
      <w:numFmt w:val="bullet"/>
      <w:lvlText w:val="o"/>
      <w:lvlJc w:val="left"/>
      <w:pPr>
        <w:ind w:left="1080" w:hanging="360"/>
      </w:pPr>
      <w:rPr>
        <w:rFonts w:hint="default" w:ascii="Courier New" w:hAnsi="Courier New" w:cs="Courier New"/>
      </w:rPr>
    </w:lvl>
    <w:lvl w:ilvl="2" w:tentative="1" w:tplc="04090005">
      <w:start w:val="1"/>
      <w:numFmt w:val="bullet"/>
      <w:lvlText w:val=""/>
      <w:lvlJc w:val="left"/>
      <w:pPr>
        <w:ind w:left="1800" w:hanging="360"/>
      </w:pPr>
      <w:rPr>
        <w:rFonts w:hint="default" w:ascii="Wingdings" w:hAnsi="Wingdings"/>
      </w:rPr>
    </w:lvl>
    <w:lvl w:ilvl="3" w:tentative="1" w:tplc="04090001">
      <w:start w:val="1"/>
      <w:numFmt w:val="bullet"/>
      <w:lvlText w:val=""/>
      <w:lvlJc w:val="left"/>
      <w:pPr>
        <w:ind w:left="2520" w:hanging="360"/>
      </w:pPr>
      <w:rPr>
        <w:rFonts w:hint="default" w:ascii="Symbol" w:hAnsi="Symbol"/>
      </w:rPr>
    </w:lvl>
    <w:lvl w:ilvl="4" w:tentative="1" w:tplc="04090003">
      <w:start w:val="1"/>
      <w:numFmt w:val="bullet"/>
      <w:lvlText w:val="o"/>
      <w:lvlJc w:val="left"/>
      <w:pPr>
        <w:ind w:left="3240" w:hanging="360"/>
      </w:pPr>
      <w:rPr>
        <w:rFonts w:hint="default" w:ascii="Courier New" w:hAnsi="Courier New" w:cs="Courier New"/>
      </w:rPr>
    </w:lvl>
    <w:lvl w:ilvl="5" w:tentative="1" w:tplc="04090005">
      <w:start w:val="1"/>
      <w:numFmt w:val="bullet"/>
      <w:lvlText w:val=""/>
      <w:lvlJc w:val="left"/>
      <w:pPr>
        <w:ind w:left="3960" w:hanging="360"/>
      </w:pPr>
      <w:rPr>
        <w:rFonts w:hint="default" w:ascii="Wingdings" w:hAnsi="Wingdings"/>
      </w:rPr>
    </w:lvl>
    <w:lvl w:ilvl="6" w:tentative="1" w:tplc="04090001">
      <w:start w:val="1"/>
      <w:numFmt w:val="bullet"/>
      <w:lvlText w:val=""/>
      <w:lvlJc w:val="left"/>
      <w:pPr>
        <w:ind w:left="4680" w:hanging="360"/>
      </w:pPr>
      <w:rPr>
        <w:rFonts w:hint="default" w:ascii="Symbol" w:hAnsi="Symbol"/>
      </w:rPr>
    </w:lvl>
    <w:lvl w:ilvl="7" w:tentative="1" w:tplc="04090003">
      <w:start w:val="1"/>
      <w:numFmt w:val="bullet"/>
      <w:lvlText w:val="o"/>
      <w:lvlJc w:val="left"/>
      <w:pPr>
        <w:ind w:left="5400" w:hanging="360"/>
      </w:pPr>
      <w:rPr>
        <w:rFonts w:hint="default" w:ascii="Courier New" w:hAnsi="Courier New" w:cs="Courier New"/>
      </w:rPr>
    </w:lvl>
    <w:lvl w:ilvl="8" w:tentative="1" w:tplc="04090005">
      <w:start w:val="1"/>
      <w:numFmt w:val="bullet"/>
      <w:lvlText w:val=""/>
      <w:lvlJc w:val="left"/>
      <w:pPr>
        <w:ind w:left="6120" w:hanging="360"/>
      </w:pPr>
      <w:rPr>
        <w:rFonts w:hint="default" w:ascii="Wingdings" w:hAnsi="Wingdings"/>
      </w:rPr>
    </w:lvl>
  </w:abstractNum>
  <w:abstractNum w:abstractNumId="23">
    <w:multiLevelType w:val="hybridMultilevel"/>
    <w:lvl w:ilvl="0" w:tplc="3F0622D8">
      <w:start w:val="1"/>
      <w:numFmt w:val="upperLetter"/>
      <w:lvlText w:val="%1-"/>
      <w:lvlJc w:val="left"/>
      <w:pPr>
        <w:ind w:left="1080" w:hanging="360"/>
      </w:pPr>
      <w:rPr>
        <w:rFonts w:hint="default"/>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24">
    <w:multiLevelType w:val="hybridMultilevel"/>
    <w:lvl w:ilvl="0" w:tplc="08EA79F0">
      <w:start w:val="1"/>
      <w:numFmt w:val="decimal"/>
      <w:lvlText w:val="%1."/>
      <w:lvlJc w:val="left"/>
      <w:pPr>
        <w:ind w:left="720" w:hanging="360"/>
      </w:pPr>
      <w:rPr>
        <w:rFonts w:ascii="Arial" w:hAnsi="Arial" w:eastAsia="Calibri" w:cs="Arial"/>
      </w:rPr>
    </w:lvl>
    <w:lvl w:ilvl="1" w:tentative="1" w:tplc="08090003">
      <w:start w:val="1"/>
      <w:numFmt w:val="bullet"/>
      <w:lvlText w:val="o"/>
      <w:lvlJc w:val="left"/>
      <w:pPr>
        <w:ind w:left="1440" w:hanging="360"/>
      </w:pPr>
      <w:rPr>
        <w:rFonts w:hint="default" w:ascii="Courier New" w:hAnsi="Courier New" w:cs="Courier New"/>
      </w:rPr>
    </w:lvl>
    <w:lvl w:ilvl="2" w:tentative="1" w:tplc="08090005">
      <w:start w:val="1"/>
      <w:numFmt w:val="bullet"/>
      <w:lvlText w:val=""/>
      <w:lvlJc w:val="left"/>
      <w:pPr>
        <w:ind w:left="2160" w:hanging="360"/>
      </w:pPr>
      <w:rPr>
        <w:rFonts w:hint="default" w:ascii="Wingdings" w:hAnsi="Wingdings"/>
      </w:rPr>
    </w:lvl>
    <w:lvl w:ilvl="3" w:tentative="1" w:tplc="08090001">
      <w:start w:val="1"/>
      <w:numFmt w:val="bullet"/>
      <w:lvlText w:val=""/>
      <w:lvlJc w:val="left"/>
      <w:pPr>
        <w:ind w:left="2880" w:hanging="360"/>
      </w:pPr>
      <w:rPr>
        <w:rFonts w:hint="default" w:ascii="Symbol" w:hAnsi="Symbol"/>
      </w:rPr>
    </w:lvl>
    <w:lvl w:ilvl="4" w:tentative="1" w:tplc="08090003">
      <w:start w:val="1"/>
      <w:numFmt w:val="bullet"/>
      <w:lvlText w:val="o"/>
      <w:lvlJc w:val="left"/>
      <w:pPr>
        <w:ind w:left="3600" w:hanging="360"/>
      </w:pPr>
      <w:rPr>
        <w:rFonts w:hint="default" w:ascii="Courier New" w:hAnsi="Courier New" w:cs="Courier New"/>
      </w:rPr>
    </w:lvl>
    <w:lvl w:ilvl="5" w:tentative="1" w:tplc="08090005">
      <w:start w:val="1"/>
      <w:numFmt w:val="bullet"/>
      <w:lvlText w:val=""/>
      <w:lvlJc w:val="left"/>
      <w:pPr>
        <w:ind w:left="4320" w:hanging="360"/>
      </w:pPr>
      <w:rPr>
        <w:rFonts w:hint="default" w:ascii="Wingdings" w:hAnsi="Wingdings"/>
      </w:rPr>
    </w:lvl>
    <w:lvl w:ilvl="6" w:tentative="1" w:tplc="08090001">
      <w:start w:val="1"/>
      <w:numFmt w:val="bullet"/>
      <w:lvlText w:val=""/>
      <w:lvlJc w:val="left"/>
      <w:pPr>
        <w:ind w:left="5040" w:hanging="360"/>
      </w:pPr>
      <w:rPr>
        <w:rFonts w:hint="default" w:ascii="Symbol" w:hAnsi="Symbol"/>
      </w:rPr>
    </w:lvl>
    <w:lvl w:ilvl="7" w:tentative="1" w:tplc="08090003">
      <w:start w:val="1"/>
      <w:numFmt w:val="bullet"/>
      <w:lvlText w:val="o"/>
      <w:lvlJc w:val="left"/>
      <w:pPr>
        <w:ind w:left="5760" w:hanging="360"/>
      </w:pPr>
      <w:rPr>
        <w:rFonts w:hint="default" w:ascii="Courier New" w:hAnsi="Courier New" w:cs="Courier New"/>
      </w:rPr>
    </w:lvl>
    <w:lvl w:ilvl="8" w:tentative="1" w:tplc="08090005">
      <w:start w:val="1"/>
      <w:numFmt w:val="bullet"/>
      <w:lvlText w:val=""/>
      <w:lvlJc w:val="left"/>
      <w:pPr>
        <w:ind w:left="6480" w:hanging="360"/>
      </w:pPr>
      <w:rPr>
        <w:rFonts w:hint="default" w:ascii="Wingdings" w:hAnsi="Wingdings"/>
      </w:rPr>
    </w:lvl>
  </w:abstractNum>
  <w:abstractNum w:abstractNumId="25">
    <w:multiLevelType w:val="hybridMultilevel"/>
    <w:lvl w:ilvl="0" w:tplc="4DC85708">
      <w:start w:val="1"/>
      <w:numFmt w:val="decimal"/>
      <w:lvlText w:val="%1."/>
      <w:lvlJc w:val="left"/>
      <w:pPr>
        <w:ind w:left="720" w:hanging="720"/>
      </w:pPr>
      <w:rPr>
        <w:rFonts w:hint="default"/>
      </w:rPr>
    </w:lvl>
    <w:lvl w:ilvl="1" w:tentative="1" w:tplc="08090019">
      <w:start w:val="1"/>
      <w:numFmt w:val="lowerLetter"/>
      <w:lvlText w:val="%2."/>
      <w:lvlJc w:val="left"/>
      <w:pPr>
        <w:ind w:left="1080" w:hanging="360"/>
      </w:pPr>
    </w:lvl>
    <w:lvl w:ilvl="2" w:tentative="1" w:tplc="0809001B">
      <w:start w:val="1"/>
      <w:numFmt w:val="lowerRoman"/>
      <w:lvlText w:val="%3."/>
      <w:lvlJc w:val="right"/>
      <w:pPr>
        <w:ind w:left="1800" w:hanging="180"/>
      </w:pPr>
    </w:lvl>
    <w:lvl w:ilvl="3" w:tentative="1" w:tplc="0809000F">
      <w:start w:val="1"/>
      <w:numFmt w:val="decimal"/>
      <w:lvlText w:val="%4."/>
      <w:lvlJc w:val="left"/>
      <w:pPr>
        <w:ind w:left="2520" w:hanging="360"/>
      </w:pPr>
    </w:lvl>
    <w:lvl w:ilvl="4" w:tentative="1" w:tplc="08090019">
      <w:start w:val="1"/>
      <w:numFmt w:val="lowerLetter"/>
      <w:lvlText w:val="%5."/>
      <w:lvlJc w:val="left"/>
      <w:pPr>
        <w:ind w:left="3240" w:hanging="360"/>
      </w:pPr>
    </w:lvl>
    <w:lvl w:ilvl="5" w:tentative="1" w:tplc="0809001B">
      <w:start w:val="1"/>
      <w:numFmt w:val="lowerRoman"/>
      <w:lvlText w:val="%6."/>
      <w:lvlJc w:val="right"/>
      <w:pPr>
        <w:ind w:left="3960" w:hanging="180"/>
      </w:pPr>
    </w:lvl>
    <w:lvl w:ilvl="6" w:tentative="1" w:tplc="0809000F">
      <w:start w:val="1"/>
      <w:numFmt w:val="decimal"/>
      <w:lvlText w:val="%7."/>
      <w:lvlJc w:val="left"/>
      <w:pPr>
        <w:ind w:left="4680" w:hanging="360"/>
      </w:pPr>
    </w:lvl>
    <w:lvl w:ilvl="7" w:tentative="1" w:tplc="08090019">
      <w:start w:val="1"/>
      <w:numFmt w:val="lowerLetter"/>
      <w:lvlText w:val="%8."/>
      <w:lvlJc w:val="left"/>
      <w:pPr>
        <w:ind w:left="5400" w:hanging="360"/>
      </w:pPr>
    </w:lvl>
    <w:lvl w:ilvl="8" w:tentative="1" w:tplc="0809001B">
      <w:start w:val="1"/>
      <w:numFmt w:val="lowerRoman"/>
      <w:lvlText w:val="%9."/>
      <w:lvlJc w:val="right"/>
      <w:pPr>
        <w:ind w:left="6120" w:hanging="180"/>
      </w:pPr>
    </w:lvl>
  </w:abstractNum>
  <w:abstractNum w:abstractNumId="26">
    <w:multiLevelType w:val="hybridMultilevel"/>
    <w:lvl w:ilvl="0" w:tplc="0409000F">
      <w:start w:val="1"/>
      <w:numFmt w:val="decimal"/>
      <w:lvlText w:val="%1."/>
      <w:lvlJc w:val="left"/>
      <w:pPr>
        <w:ind w:left="720" w:hanging="360"/>
      </w:pPr>
      <w:rPr>
        <w:rFonts w:hint="default" w:eastAsia="Times New Roman"/>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abstractNum w:abstractNumId="27">
    <w:multiLevelType w:val="hybridMultilevel"/>
    <w:lvl w:ilvl="0" w:tplc="78061FEA">
      <w:start w:val="1"/>
      <w:numFmt w:val="upperLetter"/>
      <w:lvlText w:val="%1-"/>
      <w:lvlJc w:val="left"/>
      <w:pPr>
        <w:ind w:left="1080" w:hanging="360"/>
      </w:pPr>
      <w:rPr>
        <w:rFonts w:hint="default"/>
      </w:rPr>
    </w:lvl>
    <w:lvl w:ilvl="1" w:tentative="1" w:tplc="04090019">
      <w:start w:val="1"/>
      <w:numFmt w:val="lowerLetter"/>
      <w:lvlText w:val="%2."/>
      <w:lvlJc w:val="left"/>
      <w:pPr>
        <w:ind w:left="1800" w:hanging="360"/>
      </w:pPr>
    </w:lvl>
    <w:lvl w:ilvl="2" w:tentative="1" w:tplc="0409001B">
      <w:start w:val="1"/>
      <w:numFmt w:val="lowerRoman"/>
      <w:lvlText w:val="%3."/>
      <w:lvlJc w:val="right"/>
      <w:pPr>
        <w:ind w:left="2520" w:hanging="180"/>
      </w:pPr>
    </w:lvl>
    <w:lvl w:ilvl="3" w:tentative="1" w:tplc="0409000F">
      <w:start w:val="1"/>
      <w:numFmt w:val="decimal"/>
      <w:lvlText w:val="%4."/>
      <w:lvlJc w:val="left"/>
      <w:pPr>
        <w:ind w:left="3240" w:hanging="360"/>
      </w:pPr>
    </w:lvl>
    <w:lvl w:ilvl="4" w:tentative="1" w:tplc="04090019">
      <w:start w:val="1"/>
      <w:numFmt w:val="lowerLetter"/>
      <w:lvlText w:val="%5."/>
      <w:lvlJc w:val="left"/>
      <w:pPr>
        <w:ind w:left="3960" w:hanging="360"/>
      </w:pPr>
    </w:lvl>
    <w:lvl w:ilvl="5" w:tentative="1" w:tplc="0409001B">
      <w:start w:val="1"/>
      <w:numFmt w:val="lowerRoman"/>
      <w:lvlText w:val="%6."/>
      <w:lvlJc w:val="right"/>
      <w:pPr>
        <w:ind w:left="4680" w:hanging="180"/>
      </w:pPr>
    </w:lvl>
    <w:lvl w:ilvl="6" w:tentative="1" w:tplc="0409000F">
      <w:start w:val="1"/>
      <w:numFmt w:val="decimal"/>
      <w:lvlText w:val="%7."/>
      <w:lvlJc w:val="left"/>
      <w:pPr>
        <w:ind w:left="5400" w:hanging="360"/>
      </w:pPr>
    </w:lvl>
    <w:lvl w:ilvl="7" w:tentative="1" w:tplc="04090019">
      <w:start w:val="1"/>
      <w:numFmt w:val="lowerLetter"/>
      <w:lvlText w:val="%8."/>
      <w:lvlJc w:val="left"/>
      <w:pPr>
        <w:ind w:left="6120" w:hanging="360"/>
      </w:pPr>
    </w:lvl>
    <w:lvl w:ilvl="8" w:tentative="1" w:tplc="0409001B">
      <w:start w:val="1"/>
      <w:numFmt w:val="lowerRoman"/>
      <w:lvlText w:val="%9."/>
      <w:lvlJc w:val="right"/>
      <w:pPr>
        <w:ind w:left="6840" w:hanging="180"/>
      </w:pPr>
    </w:lvl>
  </w:abstractNum>
  <w:abstractNum w:abstractNumId="28">
    <w:multiLevelType w:val="hybridMultilevel"/>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entative="1" w:tplc="04090005">
      <w:start w:val="1"/>
      <w:numFmt w:val="bullet"/>
      <w:lvlText w:val=""/>
      <w:lvlJc w:val="left"/>
      <w:pPr>
        <w:ind w:left="2220" w:hanging="360"/>
      </w:pPr>
      <w:rPr>
        <w:rFonts w:hint="default" w:ascii="Wingdings" w:hAnsi="Wingdings"/>
      </w:rPr>
    </w:lvl>
    <w:lvl w:ilvl="3" w:tentative="1" w:tplc="04090001">
      <w:start w:val="1"/>
      <w:numFmt w:val="bullet"/>
      <w:lvlText w:val=""/>
      <w:lvlJc w:val="left"/>
      <w:pPr>
        <w:ind w:left="2940" w:hanging="360"/>
      </w:pPr>
      <w:rPr>
        <w:rFonts w:hint="default" w:ascii="Symbol" w:hAnsi="Symbol"/>
      </w:rPr>
    </w:lvl>
    <w:lvl w:ilvl="4" w:tentative="1" w:tplc="04090003">
      <w:start w:val="1"/>
      <w:numFmt w:val="bullet"/>
      <w:lvlText w:val="o"/>
      <w:lvlJc w:val="left"/>
      <w:pPr>
        <w:ind w:left="3660" w:hanging="360"/>
      </w:pPr>
      <w:rPr>
        <w:rFonts w:hint="default" w:ascii="Courier New" w:hAnsi="Courier New" w:cs="Courier New"/>
      </w:rPr>
    </w:lvl>
    <w:lvl w:ilvl="5" w:tentative="1" w:tplc="04090005">
      <w:start w:val="1"/>
      <w:numFmt w:val="bullet"/>
      <w:lvlText w:val=""/>
      <w:lvlJc w:val="left"/>
      <w:pPr>
        <w:ind w:left="4380" w:hanging="360"/>
      </w:pPr>
      <w:rPr>
        <w:rFonts w:hint="default" w:ascii="Wingdings" w:hAnsi="Wingdings"/>
      </w:rPr>
    </w:lvl>
    <w:lvl w:ilvl="6" w:tentative="1" w:tplc="04090001">
      <w:start w:val="1"/>
      <w:numFmt w:val="bullet"/>
      <w:lvlText w:val=""/>
      <w:lvlJc w:val="left"/>
      <w:pPr>
        <w:ind w:left="5100" w:hanging="360"/>
      </w:pPr>
      <w:rPr>
        <w:rFonts w:hint="default" w:ascii="Symbol" w:hAnsi="Symbol"/>
      </w:rPr>
    </w:lvl>
    <w:lvl w:ilvl="7" w:tentative="1" w:tplc="04090003">
      <w:start w:val="1"/>
      <w:numFmt w:val="bullet"/>
      <w:lvlText w:val="o"/>
      <w:lvlJc w:val="left"/>
      <w:pPr>
        <w:ind w:left="5820" w:hanging="360"/>
      </w:pPr>
      <w:rPr>
        <w:rFonts w:hint="default" w:ascii="Courier New" w:hAnsi="Courier New" w:cs="Courier New"/>
      </w:rPr>
    </w:lvl>
    <w:lvl w:ilvl="8" w:tentative="1" w:tplc="04090005">
      <w:start w:val="1"/>
      <w:numFmt w:val="bullet"/>
      <w:lvlText w:val=""/>
      <w:lvlJc w:val="left"/>
      <w:pPr>
        <w:ind w:left="6540" w:hanging="360"/>
      </w:pPr>
      <w:rPr>
        <w:rFonts w:hint="default" w:ascii="Wingdings" w:hAnsi="Wingdings"/>
      </w:rPr>
    </w:lvl>
  </w:abstractNum>
  <w:abstractNum w:abstractNumId="29">
    <w:multiLevelType w:val="hybridMultilevel"/>
    <w:lvl w:ilvl="0" w:tplc="C80ADEE0">
      <w:start w:val="1"/>
      <w:numFmt w:val="decimal"/>
      <w:lvlText w:val="%1-"/>
      <w:lvlJc w:val="left"/>
      <w:pPr>
        <w:ind w:left="720" w:hanging="360"/>
      </w:pPr>
      <w:rPr>
        <w:rFonts w:hint="default"/>
      </w:rPr>
    </w:lvl>
    <w:lvl w:ilvl="1" w:tentative="1" w:tplc="04090019">
      <w:start w:val="1"/>
      <w:numFmt w:val="lowerLetter"/>
      <w:lvlText w:val="%2."/>
      <w:lvlJc w:val="left"/>
      <w:pPr>
        <w:ind w:left="1440" w:hanging="360"/>
      </w:pPr>
    </w:lvl>
    <w:lvl w:ilvl="2" w:tentative="1" w:tplc="0409001B">
      <w:start w:val="1"/>
      <w:numFmt w:val="lowerRoman"/>
      <w:lvlText w:val="%3."/>
      <w:lvlJc w:val="right"/>
      <w:pPr>
        <w:ind w:left="2160" w:hanging="180"/>
      </w:pPr>
    </w:lvl>
    <w:lvl w:ilvl="3" w:tentative="1" w:tplc="0409000F">
      <w:start w:val="1"/>
      <w:numFmt w:val="decimal"/>
      <w:lvlText w:val="%4."/>
      <w:lvlJc w:val="left"/>
      <w:pPr>
        <w:ind w:left="2880" w:hanging="360"/>
      </w:pPr>
    </w:lvl>
    <w:lvl w:ilvl="4" w:tentative="1" w:tplc="04090019">
      <w:start w:val="1"/>
      <w:numFmt w:val="lowerLetter"/>
      <w:lvlText w:val="%5."/>
      <w:lvlJc w:val="left"/>
      <w:pPr>
        <w:ind w:left="3600" w:hanging="360"/>
      </w:pPr>
    </w:lvl>
    <w:lvl w:ilvl="5" w:tentative="1" w:tplc="0409001B">
      <w:start w:val="1"/>
      <w:numFmt w:val="lowerRoman"/>
      <w:lvlText w:val="%6."/>
      <w:lvlJc w:val="right"/>
      <w:pPr>
        <w:ind w:left="4320" w:hanging="180"/>
      </w:pPr>
    </w:lvl>
    <w:lvl w:ilvl="6" w:tentative="1" w:tplc="0409000F">
      <w:start w:val="1"/>
      <w:numFmt w:val="decimal"/>
      <w:lvlText w:val="%7."/>
      <w:lvlJc w:val="left"/>
      <w:pPr>
        <w:ind w:left="5040" w:hanging="360"/>
      </w:pPr>
    </w:lvl>
    <w:lvl w:ilvl="7" w:tentative="1" w:tplc="04090019">
      <w:start w:val="1"/>
      <w:numFmt w:val="lowerLetter"/>
      <w:lvlText w:val="%8."/>
      <w:lvlJc w:val="left"/>
      <w:pPr>
        <w:ind w:left="5760" w:hanging="360"/>
      </w:pPr>
    </w:lvl>
    <w:lvl w:ilvl="8" w:tentative="1" w:tplc="0409001B">
      <w:start w:val="1"/>
      <w:numFmt w:val="lowerRoman"/>
      <w:lvlText w:val="%9."/>
      <w:lvlJc w:val="right"/>
      <w:pPr>
        <w:ind w:left="6480" w:hanging="180"/>
      </w:pPr>
    </w:lvl>
  </w:abstractNum>
  <w:num w:numId="1">
    <w:abstractNumId w:val="8"/>
  </w:num>
  <w:num w:numId="2">
    <w:abstractNumId w:val="8"/>
  </w:num>
  <w:num w:numId="3">
    <w:abstractNumId w:val="9"/>
  </w:num>
  <w:num w:numId="4">
    <w:abstractNumId w:val="4"/>
  </w:num>
  <w:num w:numId="5">
    <w:abstractNumId w:val="7"/>
  </w:num>
  <w:num w:numId="6">
    <w:abstractNumId w:val="13"/>
  </w:num>
  <w:num w:numId="7">
    <w:abstractNumId w:val="11"/>
  </w:num>
  <w:num w:numId="8">
    <w:abstractNumId w:val="25"/>
  </w:num>
  <w:num w:numId="9">
    <w:abstractNumId w:val="5"/>
  </w:num>
  <w:num w:numId="10">
    <w:abstractNumId w:val="22"/>
  </w:num>
  <w:num w:numId="11">
    <w:abstractNumId w:val="1"/>
  </w:num>
  <w:num w:numId="12">
    <w:abstractNumId w:val="10"/>
  </w:num>
  <w:num w:numId="13">
    <w:abstractNumId w:val="17"/>
  </w:num>
  <w:num w:numId="14">
    <w:abstractNumId w:val="15"/>
  </w:num>
  <w:num w:numId="15">
    <w:abstractNumId w:val="14"/>
  </w:num>
  <w:num w:numId="16">
    <w:abstractNumId w:val="6"/>
  </w:num>
  <w:num w:numId="17">
    <w:abstractNumId w:val="26"/>
  </w:num>
  <w:num w:numId="18">
    <w:abstractNumId w:val="20"/>
  </w:num>
  <w:num w:numId="19">
    <w:abstractNumId w:val="19"/>
  </w:num>
  <w:num w:numId="20">
    <w:abstractNumId w:val="18"/>
  </w:num>
  <w:num w:numId="21">
    <w:abstractNumId w:val="29"/>
  </w:num>
  <w:num w:numId="22">
    <w:abstractNumId w:val="23"/>
  </w:num>
  <w:num w:numId="23">
    <w:abstractNumId w:val="27"/>
  </w:num>
  <w:num w:numId="24">
    <w:abstractNumId w:val="21"/>
  </w:num>
  <w:num w:numId="25">
    <w:abstractNumId w:val="16"/>
  </w:num>
  <w:num w:numId="26">
    <w:abstractNumId w:val="12"/>
  </w:num>
  <w:num w:numId="27">
    <w:abstractNumId w:val="3"/>
  </w:num>
  <w:num w:numId="28">
    <w:abstractNumId w:val="0"/>
  </w:num>
  <w:num w:numId="29">
    <w:abstractNumId w:val="24"/>
  </w:num>
  <w:num w:numId="30">
    <w:abstractNumId w:val="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default="1">
    <w:name w:val="Normal"/>
    <w:qFormat/>
    <w:pPr>
      <w:spacing w:after="120"/>
    </w:pPr>
    <w:rPr>
      <w:rFonts w:ascii="Open Sans" w:hAnsi="Open Sans"/>
      <w:sz w:val="22"/>
    </w:rPr>
  </w:style>
  <w:style w:type="paragraph" w:styleId="Heading1">
    <w:name w:val="heading 1"/>
    <w:basedOn w:val="Normal"/>
    <w:next w:val="Normal"/>
    <w:link w:val="Heading1Char"/>
    <w:pPr>
      <w:keepNext/>
      <w:keepLines/>
      <w:numPr>
        <w:numId w:val="2"/>
      </w:numPr>
      <w:spacing w:after="240"/>
      <w:outlineLvl w:val="0"/>
    </w:pPr>
    <w:rPr>
      <w:rFonts w:eastAsia="Verdana" w:cs="Verdana"/>
      <w:b/>
      <w:color w:val="d95e00"/>
      <w:sz w:val="36"/>
      <w:szCs w:val="36"/>
      <w:lang w:val="en-US"/>
    </w:rPr>
  </w:style>
  <w:style w:type="paragraph" w:styleId="Heading2">
    <w:name w:val="heading 2"/>
    <w:basedOn w:val="Normal"/>
    <w:next w:val="Normal"/>
    <w:link w:val="Heading2Char"/>
    <w:pPr>
      <w:keepNext/>
      <w:keepLines/>
      <w:widowControl w:val="off"/>
      <w:numPr>
        <w:numId w:val="2"/>
        <w:ilvl w:val="1"/>
      </w:numPr>
      <w:spacing w:after="240"/>
      <w:contextualSpacing/>
      <w:outlineLvl w:val="1"/>
    </w:pPr>
    <w:rPr>
      <w:rFonts w:eastAsia="Open Sans" w:cs="Times New Roman"/>
      <w:b/>
      <w:color w:val="d95e00"/>
      <w:sz w:val="28"/>
      <w:lang w:val="en-US"/>
    </w:rPr>
  </w:style>
  <w:style w:type="paragraph" w:styleId="Heading3">
    <w:name w:val="heading 3"/>
    <w:basedOn w:val="Normal"/>
    <w:next w:val="Normal"/>
    <w:link w:val="Heading3Char"/>
    <w:pPr>
      <w:keepNext/>
      <w:keepLines/>
      <w:widowControl w:val="off"/>
      <w:spacing w:after="240"/>
      <w:ind w:left="505" w:hanging="505"/>
      <w:outlineLvl w:val="2"/>
    </w:pPr>
    <w:rPr>
      <w:rFonts w:eastAsia="Open Sans" w:cs="Times New Roman"/>
      <w:b/>
      <w:color w:val="d95e00"/>
      <w:lang w:val="en-US"/>
    </w:rPr>
  </w:style>
  <w:style w:type="paragraph" w:styleId="Heading4">
    <w:name w:val="heading 4"/>
    <w:basedOn w:val="Heading3"/>
    <w:next w:val="Normal"/>
    <w:link w:val="Heading4Char"/>
    <w:pPr>
      <w:spacing w:before="100" w:beforeAutospacing="1"/>
      <w:contextualSpacing/>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left w:w="108" w:type="dxa"/>
        <w:top w:w="0" w:type="dxa"/>
        <w:right w:w="108" w:type="dxa"/>
        <w:bottom w:w="0" w:type="dxa"/>
      </w:tblCellMar>
    </w:tblPr>
  </w:style>
  <w:style w:type="numbering" w:styleId="NoList" w:default="1">
    <w:name w:val="No List"/>
    <w:uiPriority w:val="99"/>
    <w:semiHidden/>
    <w:unhideWhenUsed/>
  </w:style>
  <w:style w:type="paragraph" w:styleId="EssentialHeader" w:customStyle="1">
    <w:name w:val="Essential Header"/>
    <w:basedOn w:val="Normal"/>
    <w:pPr>
      <w:spacing w:line="276" w:lineRule="auto"/>
      <w:ind w:left="1134" w:hanging="425"/>
    </w:pPr>
    <w:rPr>
      <w:rFonts w:eastAsia="Arial" w:cs="Arial"/>
      <w:i/>
      <w:color w:val="000000"/>
      <w:szCs w:val="22"/>
      <w:lang w:val="en-US"/>
    </w:rPr>
  </w:style>
  <w:style w:type="paragraph" w:styleId="EssentialItems" w:customStyle="1">
    <w:name w:val="Essential Items"/>
    <w:basedOn w:val="EssentialHeader"/>
    <w:pPr>
      <w:ind w:left="1559"/>
    </w:pPr>
    <w:rPr>
      <w:i w:val="0"/>
    </w:rPr>
  </w:style>
  <w:style w:type="character" w:styleId="Heading1Char" w:customStyle="1">
    <w:name w:val="Heading 1 Char"/>
    <w:basedOn w:val="DefaultParagraphFont"/>
    <w:link w:val="Heading1"/>
    <w:rPr>
      <w:rFonts w:ascii="Open Sans" w:hAnsi="Open Sans" w:eastAsia="Verdana" w:cs="Verdana"/>
      <w:b/>
      <w:color w:val="d95e00"/>
      <w:sz w:val="36"/>
      <w:szCs w:val="36"/>
      <w:lang w:val="en-US"/>
    </w:rPr>
  </w:style>
  <w:style w:type="character" w:styleId="Heading2Char" w:customStyle="1">
    <w:name w:val="Heading 2 Char"/>
    <w:basedOn w:val="DefaultParagraphFont"/>
    <w:link w:val="Heading2"/>
    <w:rPr>
      <w:rFonts w:ascii="Open Sans" w:hAnsi="Open Sans" w:eastAsia="Open Sans" w:cs="Times New Roman"/>
      <w:b/>
      <w:color w:val="d95e00"/>
      <w:sz w:val="28"/>
      <w:lang w:val="en-US"/>
    </w:rPr>
  </w:style>
  <w:style w:type="character" w:styleId="Heading3Char" w:customStyle="1">
    <w:name w:val="Heading 3 Char"/>
    <w:basedOn w:val="DefaultParagraphFont"/>
    <w:link w:val="Heading3"/>
    <w:rPr>
      <w:rFonts w:ascii="Open Sans" w:hAnsi="Open Sans" w:eastAsia="Open Sans" w:cs="Times New Roman"/>
      <w:b/>
      <w:color w:val="d95e00"/>
      <w:lang w:val="en-US"/>
    </w:rPr>
  </w:style>
  <w:style w:type="character" w:styleId="Heading4Char" w:customStyle="1">
    <w:name w:val="Heading 4 Char"/>
    <w:basedOn w:val="DefaultParagraphFont"/>
    <w:link w:val="Heading4"/>
    <w:rPr>
      <w:rFonts w:ascii="Open Sans" w:hAnsi="Open Sans" w:eastAsia="Open Sans" w:cs="Times New Roman"/>
      <w:b/>
      <w:color w:val="d95e00"/>
      <w:sz w:val="22"/>
      <w:lang w:val="en-US"/>
    </w:rPr>
  </w:style>
  <w:style w:type="paragraph" w:styleId="LinkList" w:customStyle="1">
    <w:name w:val="Link List"/>
    <w:basedOn w:val="Normal"/>
    <w:qFormat/>
    <w:rPr>
      <w:rFonts w:eastAsia="Open Sans" w:cs="Times New Roman"/>
      <w:sz w:val="20"/>
      <w:lang w:val="en-US"/>
    </w:rPr>
  </w:style>
  <w:style w:type="paragraph" w:styleId="LOList" w:customStyle="1">
    <w:name w:val="LO List"/>
    <w:basedOn w:val="Normal"/>
    <w:pPr>
      <w:numPr>
        <w:numId w:val="3"/>
      </w:numPr>
      <w:spacing w:after="160" w:line="259" w:lineRule="auto"/>
    </w:pPr>
    <w:rPr>
      <w:rFonts w:eastAsia="Open Sans" w:cs="Times New Roman"/>
      <w:lang w:val="en-US"/>
    </w:rPr>
  </w:style>
  <w:style w:type="paragraph" w:styleId="UnitTitle" w:customStyle="1">
    <w:name w:val="Unit Title"/>
    <w:basedOn w:val="Heading2"/>
    <w:qFormat/>
    <w:pPr>
      <w:numPr>
        <w:numId w:val="0"/>
        <w:ilvl w:val="0"/>
      </w:numPr>
    </w:pPr>
    <w:rPr>
      <w:b w:val="0"/>
      <w:color w:val="auto"/>
      <w:sz w:val="32"/>
    </w:rPr>
  </w:style>
  <w:style w:type="paragraph" w:styleId="Notes" w:customStyle="1">
    <w:name w:val="Notes"/>
    <w:basedOn w:val="Normal"/>
    <w:qFormat/>
    <w:rPr>
      <w:b/>
      <w:sz w:val="18"/>
    </w:rPr>
  </w:style>
  <w:style w:type="paragraph" w:styleId="QualificationTitle" w:customStyle="1">
    <w:name w:val="Qualification Title"/>
    <w:basedOn w:val="Notes"/>
    <w:qFormat/>
    <w:pPr>
      <w:spacing w:after="200"/>
      <w:contextualSpacing/>
      <w:jc w:val="center"/>
    </w:pPr>
    <w:rPr>
      <w:sz w:val="32"/>
    </w:rPr>
  </w:style>
  <w:style w:type="paragraph" w:styleId="AssignmentBrief" w:customStyle="1">
    <w:name w:val="Assignment Brief"/>
    <w:basedOn w:val="Normal"/>
    <w:qFormat/>
    <w:pPr>
      <w:spacing w:after="40"/>
    </w:pPr>
    <w:rPr>
      <w:color w:val="2e74b5" w:themeColor="accent1" w:themeShade="BF"/>
      <w:sz w:val="32"/>
    </w:r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tes-NoBold" w:customStyle="1">
    <w:name w:val="Notes - No Bold"/>
    <w:basedOn w:val="Notes"/>
    <w:qFormat/>
    <w:pPr>
      <w:contextualSpacing/>
    </w:pPr>
    <w:rPr>
      <w:b w:val="0"/>
    </w:rPr>
  </w:style>
  <w:style w:type="paragraph" w:styleId="CoverTitleBlack" w:customStyle="1">
    <w:name w:val="Cover Title Black"/>
    <w:basedOn w:val="QualificationTitle"/>
    <w:qFormat/>
    <w:pPr>
      <w:spacing w:after="160"/>
      <w:jc w:val="left"/>
    </w:pPr>
    <w:rPr>
      <w:sz w:val="48"/>
      <w:szCs w:val="48"/>
    </w:rPr>
  </w:style>
  <w:style w:type="paragraph" w:styleId="CoverTitleBlue" w:customStyle="1">
    <w:name w:val="Cover Title Blue"/>
    <w:basedOn w:val="CoverTitleBlack"/>
    <w:qFormat/>
    <w:rPr>
      <w:color w:val="bdd6ee" w:themeColor="accent1" w:themeTint="66"/>
    </w:rPr>
  </w:style>
  <w:style w:type="paragraph" w:styleId="SAMs" w:customStyle="1">
    <w:name w:val="SAMs"/>
    <w:basedOn w:val="AssignmentBrief"/>
    <w:qFormat/>
    <w:pPr>
      <w:spacing w:after="160"/>
    </w:pPr>
    <w:rPr>
      <w:color w:val="000000" w:themeColor="text1"/>
      <w:sz w:val="36"/>
    </w:rPr>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rPr>
      <w:rFonts w:ascii="Open Sans" w:hAnsi="Open Sans"/>
      <w:sz w:val="22"/>
    </w:rPr>
  </w:style>
  <w:style w:type="paragraph" w:styleId="Footer">
    <w:name w:val="footer"/>
    <w:basedOn w:val="Normal"/>
    <w:link w:val="FooterChar"/>
    <w:uiPriority w:val="99"/>
    <w:unhideWhenUsed/>
    <w:pPr>
      <w:tabs>
        <w:tab w:val="center" w:pos="4680"/>
        <w:tab w:val="right" w:pos="9360"/>
      </w:tabs>
      <w:jc w:val="right"/>
    </w:pPr>
    <w:rPr>
      <w:color w:val="ffffff" w:themeColor="background1"/>
      <w:sz w:val="18"/>
    </w:rPr>
  </w:style>
  <w:style w:type="character" w:styleId="FooterChar" w:customStyle="1">
    <w:name w:val="Footer Char"/>
    <w:basedOn w:val="DefaultParagraphFont"/>
    <w:link w:val="Footer"/>
    <w:uiPriority w:val="99"/>
    <w:rPr>
      <w:rFonts w:ascii="Open Sans" w:hAnsi="Open Sans"/>
      <w:color w:val="ffffff" w:themeColor="background1"/>
      <w:sz w:val="18"/>
    </w:rPr>
  </w:style>
  <w:style w:type="character" w:styleId="PageNumber">
    <w:name w:val="page number"/>
    <w:basedOn w:val="DefaultParagraphFont"/>
    <w:uiPriority w:val="99"/>
    <w:semiHidden/>
    <w:unhideWhenUsed/>
  </w:style>
  <w:style w:type="character" w:styleId="SubtleEmphasis">
    <w:name w:val="Subtle Emphasis"/>
    <w:basedOn w:val="DefaultParagraphFont"/>
    <w:uiPriority w:val="19"/>
    <w:qFormat/>
    <w:rPr>
      <w:i/>
      <w:iCs/>
      <w:color w:val="404040" w:themeColor="text1" w:themeTint="BF"/>
    </w:rPr>
  </w:style>
  <w:style w:type="paragraph" w:styleId="text" w:customStyle="1">
    <w:name w:val="text"/>
    <w:link w:val="textChar"/>
    <w:qFormat/>
    <w:pPr>
      <w:spacing w:before="60" w:after="60" w:line="260" w:lineRule="atLeast"/>
    </w:pPr>
    <w:rPr>
      <w:rFonts w:ascii="Verdana" w:hAnsi="Verdana" w:eastAsia="Times New Roman" w:cs="Times New Roman"/>
      <w:sz w:val="20"/>
      <w:szCs w:val="20"/>
    </w:rPr>
  </w:style>
  <w:style w:type="character" w:styleId="textChar" w:customStyle="1">
    <w:name w:val="text Char"/>
    <w:link w:val="text"/>
    <w:rPr>
      <w:rFonts w:ascii="Verdana" w:hAnsi="Verdana" w:eastAsia="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rFonts w:ascii="Open Sans" w:hAnsi="Open Sans"/>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paragraph" w:styleId="Revision">
    <w:name w:val="Revision"/>
    <w:hidden/>
    <w:uiPriority w:val="99"/>
    <w:semiHidden/>
    <w:rPr>
      <w:rFonts w:ascii="Open Sans" w:hAnsi="Open Sans"/>
      <w:sz w:val="22"/>
    </w:rPr>
  </w:style>
  <w:style w:type="paragraph" w:styleId="ListParagraph">
    <w:name w:val="List Paragraph"/>
    <w:basedOn w:val="Normal"/>
    <w:uiPriority w:val="34"/>
    <w:qFormat/>
    <w:pPr>
      <w:spacing w:after="0"/>
      <w:ind w:left="720"/>
      <w:contextualSpacing/>
    </w:pPr>
  </w:style>
  <w:style w:type="character" w:styleId="Hyperlink">
    <w:name w:val="Hyperlink"/>
    <w:basedOn w:val="DefaultParagraphFont"/>
    <w:uiPriority w:val="99"/>
    <w:unhideWhenUsed/>
    <w:rPr>
      <w:color w:val="0563c1" w:themeColor="hyperlink"/>
      <w:u w:val="single"/>
    </w:rPr>
  </w:style>
  <w:style w:type="paragraph" w:styleId="Default" w:customStyle="1">
    <w:name w:val="Default"/>
    <w:rPr>
      <w:rFonts w:ascii="Times New Roman" w:hAnsi="Times New Roman" w:cs="Times New Roman"/>
      <w:color w:val="000000"/>
      <w:lang w:val="en-US"/>
    </w:rPr>
  </w:style>
  <w:style w:type="paragraph" w:styleId="NoSpacing">
    <w:name w:val="No Spacing"/>
    <w:uiPriority w:val="1"/>
    <w:qFormat/>
    <w:rPr>
      <w:sz w:val="22"/>
      <w:szCs w:val="22"/>
      <w:lang w:val="en-US"/>
    </w:rPr>
  </w:style>
  <w:style w:type="paragraph" w:styleId="TabletexthdLO" w:customStyle="1">
    <w:name w:val="Table text hd LO"/>
    <w:basedOn w:val="Normal"/>
    <w:pPr>
      <w:spacing w:before="120" w:after="60" w:line="260" w:lineRule="atLeast"/>
    </w:pPr>
    <w:rPr>
      <w:rFonts w:ascii="Verdana" w:hAnsi="Verdana" w:eastAsia="Batang" w:cs="Times New Roman"/>
      <w:b/>
      <w:color w:val="ffffff"/>
      <w:sz w:val="20"/>
      <w:szCs w:val="20"/>
    </w:rPr>
  </w:style>
  <w:style w:type="character" w:styleId="UnresolvedMention1" w:customStyle="1">
    <w:name w:val="Unresolved Mention1"/>
    <w:basedOn w:val="DefaultParagraphFont"/>
    <w:uiPriority w:val="99"/>
    <w:rPr>
      <w:color w:val="808080"/>
      <w:shd w:val="clear" w:color="auto" w:fill="e6e6e6"/>
    </w:rPr>
  </w:style>
  <w:style w:type="paragraph" w:styleId="Bhead" w:customStyle="1">
    <w:name w:val="B head"/>
    <w:next w:val="Normal"/>
    <w:pPr>
      <w:spacing w:before="240" w:after="120"/>
    </w:pPr>
    <w:rPr>
      <w:rFonts w:ascii="Verdana" w:hAnsi="Verdana" w:eastAsia="Times New Roman" w:cs="Verdana"/>
      <w:b/>
      <w:color w:val="f7a11a"/>
      <w:sz w:val="30"/>
      <w:lang w:eastAsia="ar-SA"/>
    </w:rPr>
  </w:style>
  <w:style w:type="paragraph" w:styleId="TableParagraph" w:customStyle="1">
    <w:name w:val="Table Paragraph"/>
    <w:basedOn w:val="Normal"/>
    <w:uiPriority w:val="1"/>
    <w:qFormat/>
    <w:pPr>
      <w:widowControl w:val="off"/>
      <w:spacing w:before="74" w:after="0"/>
      <w:ind w:left="110"/>
    </w:pPr>
    <w:rPr>
      <w:rFonts w:ascii="Tahoma" w:hAnsi="Tahoma" w:eastAsia="Tahoma" w:cs="Tahoma"/>
      <w:szCs w:val="22"/>
      <w:lang w:val="en-U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image" Target="media/image3.png"/><Relationship Id="rId18"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2.png"/></Relationships>
</file>

<file path=word/_rels/footer4.xml.rels><?xml version="1.0" encoding="UTF-8" standalone="yes"?><Relationships xmlns="http://schemas.openxmlformats.org/package/2006/relationships"><Relationship Id="rId1"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Arial"/>
        <a:cs typeface="Arial"/>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Arial"/>
        <a:cs typeface="Arial"/>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7T11:48:05.246"/>
    </inkml:context>
    <inkml:brush xml:id="br0">
      <inkml:brushProperty name="width" value="0.05" units="cm"/>
      <inkml:brushProperty name="height" value="0.05" units="cm"/>
    </inkml:brush>
  </inkml:definitions>
  <inkml:trace contextRef="#ctx0" brushRef="#br0">3318 2499 2633,'0'0'368,"0"0"-368,0 0-1145</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0006B-0000-0000-60DC-4B06FF7F0000}"/>
</file>

<file path=customXml/itemProps2.xml><?xml version="1.0" encoding="utf-8"?>
<ds:datastoreItem xmlns:ds="http://schemas.openxmlformats.org/officeDocument/2006/customXml" ds:itemID="{0552735C-3253-47F1-9FE3-5D294517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haracters>6659</Characters>
  <CharactersWithSpaces>7812</CharactersWithSpaces>
  <Company>Pearson</Company>
  <DocSecurity>0</DocSecurity>
  <HyperlinksChanged>false</HyperlinksChanged>
  <Lines>55</Lines>
  <LinksUpToDate>false</LinksUpToDate>
  <Pages>6</Pages>
  <Paragraphs>15</Paragraphs>
  <ScaleCrop>false</ScaleCrop>
  <SharedDoc>false</SharedDoc>
  <Template>HCP_SAM_Template</Template>
  <TotalTime>1094</TotalTime>
  <Words>1168</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JUST</cp:lastModifiedBy>
  <cp:revision>12</cp:revision>
  <cp:lastPrinted>2019-12-03T06:59:00Z</cp:lastPrinted>
  <dcterms:created xsi:type="dcterms:W3CDTF">2022-11-05T14:07:00Z</dcterms:created>
  <dcterms:modified xsi:type="dcterms:W3CDTF">2022-12-18T10:26:00Z</dcterms:modified>
</cp:coreProperties>
</file>