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5469" w14:textId="77777777" w:rsidR="006B38B0" w:rsidRPr="001877FA" w:rsidRDefault="006B38B0" w:rsidP="006B38B0">
      <w:pPr>
        <w:pStyle w:val="QualificationTitle"/>
      </w:pPr>
      <w:r w:rsidRPr="001877FA">
        <w:t>Assignment Feedback Form</w:t>
      </w:r>
    </w:p>
    <w:tbl>
      <w:tblPr>
        <w:tblW w:w="10710" w:type="dxa"/>
        <w:tblInd w:w="-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970"/>
        <w:gridCol w:w="2610"/>
        <w:gridCol w:w="2250"/>
      </w:tblGrid>
      <w:tr w:rsidR="006B38B0" w:rsidRPr="001877FA" w14:paraId="724FC10D" w14:textId="77777777" w:rsidTr="006140C1">
        <w:trPr>
          <w:trHeight w:hRule="exact" w:val="326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42E5EA7B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Student Name/ID</w:t>
            </w:r>
          </w:p>
        </w:tc>
        <w:tc>
          <w:tcPr>
            <w:tcW w:w="7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09613C37" w14:textId="77777777" w:rsidR="006B38B0" w:rsidRPr="00D152A0" w:rsidRDefault="006B38B0" w:rsidP="006140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0B47">
              <w:rPr>
                <w:rFonts w:ascii="Arial" w:hAnsi="Arial" w:cs="Arial"/>
                <w:noProof/>
                <w:sz w:val="20"/>
                <w:szCs w:val="20"/>
              </w:rPr>
              <w:t>Abdel Kareem Yousef Mamdoh Soubar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F70B47">
              <w:rPr>
                <w:rFonts w:ascii="Arial" w:hAnsi="Arial" w:cs="Arial"/>
                <w:noProof/>
                <w:sz w:val="20"/>
                <w:szCs w:val="20"/>
              </w:rPr>
              <w:t>19110022</w:t>
            </w:r>
          </w:p>
        </w:tc>
      </w:tr>
      <w:tr w:rsidR="006B38B0" w:rsidRPr="001877FA" w14:paraId="1F832070" w14:textId="77777777" w:rsidTr="006140C1">
        <w:trPr>
          <w:trHeight w:hRule="exact" w:val="362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78ADFCF7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HTU Course Title and No.</w:t>
            </w:r>
          </w:p>
        </w:tc>
        <w:tc>
          <w:tcPr>
            <w:tcW w:w="7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45CE89A4" w14:textId="77777777" w:rsidR="006B38B0" w:rsidRPr="00A721FB" w:rsidRDefault="006B38B0" w:rsidP="006140C1">
            <w:pPr>
              <w:pStyle w:val="Default"/>
              <w:rPr>
                <w:sz w:val="23"/>
                <w:szCs w:val="23"/>
              </w:rPr>
            </w:pPr>
            <w:proofErr w:type="gramStart"/>
            <w:r w:rsidRPr="000D7C92">
              <w:rPr>
                <w:b/>
                <w:bCs/>
                <w:sz w:val="23"/>
                <w:szCs w:val="23"/>
              </w:rPr>
              <w:t>30201140</w:t>
            </w:r>
            <w:r>
              <w:rPr>
                <w:b/>
                <w:bCs/>
                <w:sz w:val="23"/>
                <w:szCs w:val="23"/>
              </w:rPr>
              <w:t xml:space="preserve"> ,</w:t>
            </w:r>
            <w:proofErr w:type="gramEnd"/>
            <w:r>
              <w:rPr>
                <w:b/>
                <w:bCs/>
                <w:sz w:val="23"/>
                <w:szCs w:val="23"/>
              </w:rPr>
              <w:t xml:space="preserve"> Security \ Section1</w:t>
            </w:r>
          </w:p>
        </w:tc>
      </w:tr>
      <w:tr w:rsidR="006B38B0" w:rsidRPr="001877FA" w14:paraId="6DC69F06" w14:textId="77777777" w:rsidTr="006140C1">
        <w:trPr>
          <w:trHeight w:hRule="exact" w:val="362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04802396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BTEC Unit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Code, Title </w:t>
            </w:r>
          </w:p>
        </w:tc>
        <w:tc>
          <w:tcPr>
            <w:tcW w:w="7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42E1DC20" w14:textId="77777777" w:rsidR="006B38B0" w:rsidRPr="00C20EA3" w:rsidRDefault="006B38B0" w:rsidP="006140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Unit 5 (K/615/1623</w:t>
            </w:r>
            <w:proofErr w:type="gramStart"/>
            <w:r>
              <w:rPr>
                <w:b/>
                <w:bCs/>
                <w:sz w:val="23"/>
                <w:szCs w:val="23"/>
              </w:rPr>
              <w:t>) :</w:t>
            </w:r>
            <w:proofErr w:type="gramEnd"/>
            <w:r>
              <w:rPr>
                <w:b/>
                <w:bCs/>
                <w:sz w:val="23"/>
                <w:szCs w:val="23"/>
              </w:rPr>
              <w:t xml:space="preserve"> Security </w:t>
            </w:r>
          </w:p>
        </w:tc>
      </w:tr>
      <w:tr w:rsidR="006B38B0" w:rsidRPr="001877FA" w14:paraId="08C8EC35" w14:textId="77777777" w:rsidTr="006140C1">
        <w:trPr>
          <w:trHeight w:hRule="exact" w:val="362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77CF9C7E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Assignment Number</w:t>
            </w:r>
          </w:p>
        </w:tc>
        <w:tc>
          <w:tcPr>
            <w:tcW w:w="2970" w:type="dxa"/>
          </w:tcPr>
          <w:p w14:paraId="72B37C97" w14:textId="77777777" w:rsidR="006B38B0" w:rsidRPr="00C20EA3" w:rsidRDefault="006B38B0" w:rsidP="006140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Assignment 6</w:t>
            </w:r>
          </w:p>
        </w:tc>
        <w:tc>
          <w:tcPr>
            <w:tcW w:w="261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6ABF9F92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Assessor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54598179" w14:textId="77777777" w:rsidR="006B38B0" w:rsidRPr="001877FA" w:rsidRDefault="006B38B0" w:rsidP="006140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Moath Sulaiman</w:t>
            </w:r>
          </w:p>
        </w:tc>
      </w:tr>
      <w:tr w:rsidR="006B38B0" w:rsidRPr="001877FA" w14:paraId="64A02AA2" w14:textId="77777777" w:rsidTr="006140C1">
        <w:trPr>
          <w:trHeight w:hRule="exact" w:val="281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1F1A5A4A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Submission Date</w:t>
            </w:r>
          </w:p>
        </w:tc>
        <w:tc>
          <w:tcPr>
            <w:tcW w:w="29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510682BA" w14:textId="77777777" w:rsidR="006B38B0" w:rsidRPr="001877F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27/1/2022</w:t>
            </w:r>
          </w:p>
        </w:tc>
        <w:tc>
          <w:tcPr>
            <w:tcW w:w="261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01D1FC1B" w14:textId="77777777" w:rsidR="006B38B0" w:rsidRPr="00FB75F6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FB75F6">
              <w:rPr>
                <w:rFonts w:asciiTheme="majorBidi" w:hAnsiTheme="majorBidi" w:cstheme="majorBidi"/>
                <w:b/>
                <w:sz w:val="18"/>
                <w:szCs w:val="18"/>
              </w:rPr>
              <w:t>Date Received 1st submission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6FC145D0" w14:textId="77777777" w:rsidR="006B38B0" w:rsidRPr="001877FA" w:rsidRDefault="006B38B0" w:rsidP="006140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27/1/2022</w:t>
            </w:r>
          </w:p>
        </w:tc>
      </w:tr>
      <w:tr w:rsidR="006B38B0" w:rsidRPr="001877FA" w14:paraId="2250012A" w14:textId="77777777" w:rsidTr="006140C1">
        <w:trPr>
          <w:trHeight w:hRule="exact" w:val="366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6F90732C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Re-submission Date</w:t>
            </w:r>
          </w:p>
        </w:tc>
        <w:tc>
          <w:tcPr>
            <w:tcW w:w="29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139F5586" w14:textId="77777777" w:rsidR="006B38B0" w:rsidRPr="00566453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566453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22-2-2022</w:t>
            </w:r>
          </w:p>
        </w:tc>
        <w:tc>
          <w:tcPr>
            <w:tcW w:w="261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62A0B6F1" w14:textId="77777777" w:rsidR="006B38B0" w:rsidRPr="00FB75F6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FB75F6">
              <w:rPr>
                <w:rFonts w:asciiTheme="majorBidi" w:hAnsiTheme="majorBidi" w:cstheme="majorBidi"/>
                <w:b/>
                <w:sz w:val="18"/>
                <w:szCs w:val="18"/>
              </w:rPr>
              <w:t>Date Received 2nd submission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4A971D68" w14:textId="77777777" w:rsidR="006B38B0" w:rsidRPr="001877FA" w:rsidRDefault="006B38B0" w:rsidP="006140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B38B0" w:rsidRPr="001877FA" w14:paraId="0FA90972" w14:textId="77777777" w:rsidTr="006140C1">
        <w:trPr>
          <w:trHeight w:hRule="exact" w:val="974"/>
        </w:trPr>
        <w:tc>
          <w:tcPr>
            <w:tcW w:w="10710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2496EB0" w14:textId="77777777" w:rsidR="006B38B0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Ongoing formative feedback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from a</w:t>
            </w: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ssessor:</w:t>
            </w:r>
          </w:p>
          <w:p w14:paraId="06284C41" w14:textId="77777777" w:rsidR="006B38B0" w:rsidRDefault="006B38B0" w:rsidP="006140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Six formative exercises were given during the semester, the student completed all of them. </w:t>
            </w:r>
          </w:p>
          <w:p w14:paraId="530205E5" w14:textId="77777777" w:rsidR="006B38B0" w:rsidRPr="00BC3430" w:rsidRDefault="006B38B0" w:rsidP="006140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student, as part of the course, achieved NSE1 and NSE2 certificates from Fortinet.</w:t>
            </w:r>
          </w:p>
        </w:tc>
      </w:tr>
      <w:tr w:rsidR="006B38B0" w:rsidRPr="001877FA" w14:paraId="744AC15E" w14:textId="77777777" w:rsidTr="006140C1">
        <w:trPr>
          <w:trHeight w:val="5974"/>
        </w:trPr>
        <w:tc>
          <w:tcPr>
            <w:tcW w:w="10710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2DC196D" w14:textId="77777777" w:rsidR="006B38B0" w:rsidRPr="00C01FC2" w:rsidRDefault="006B38B0" w:rsidP="006140C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Assessor feedback for summative assessment:</w:t>
            </w:r>
          </w:p>
          <w:p w14:paraId="30C86196" w14:textId="77777777" w:rsidR="006B38B0" w:rsidRDefault="006B38B0" w:rsidP="006140C1">
            <w:pPr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33F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General Feedback</w:t>
            </w:r>
          </w:p>
          <w:p w14:paraId="12547C0E" w14:textId="77777777" w:rsidR="006B38B0" w:rsidRPr="00566D44" w:rsidRDefault="006B38B0" w:rsidP="006B38B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66D44">
              <w:rPr>
                <w:rFonts w:asciiTheme="majorBidi" w:hAnsiTheme="majorBidi" w:cstheme="majorBidi"/>
                <w:noProof/>
                <w:sz w:val="24"/>
                <w:szCs w:val="24"/>
              </w:rPr>
              <w:t>The student should elaborate more on the figures he included in the report and should reference them.</w:t>
            </w:r>
          </w:p>
          <w:p w14:paraId="4E27E047" w14:textId="77777777" w:rsidR="006B38B0" w:rsidRDefault="006B38B0" w:rsidP="006B38B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66D44">
              <w:rPr>
                <w:rFonts w:asciiTheme="majorBidi" w:hAnsiTheme="majorBidi" w:cstheme="majorBidi"/>
                <w:noProof/>
                <w:sz w:val="24"/>
                <w:szCs w:val="24"/>
              </w:rPr>
              <w:t>Should enhance English and report writing skills, very long sentences were used, the formatting of the report should be enhanced as well.</w:t>
            </w:r>
          </w:p>
          <w:p w14:paraId="6AD3F0A9" w14:textId="77777777" w:rsidR="006B38B0" w:rsidRPr="00566D44" w:rsidRDefault="006B38B0" w:rsidP="006140C1">
            <w:pPr>
              <w:spacing w:after="0" w:line="240" w:lineRule="auto"/>
              <w:ind w:left="7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FC480AC" w14:textId="77777777" w:rsidR="006B38B0" w:rsidRPr="00566D44" w:rsidRDefault="006B38B0" w:rsidP="006140C1">
            <w:pPr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6D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Strengths of Performance:</w:t>
            </w:r>
          </w:p>
          <w:p w14:paraId="10893B4D" w14:textId="77777777" w:rsidR="006B38B0" w:rsidRPr="00D11C9E" w:rsidRDefault="006B38B0" w:rsidP="006B38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D11C9E">
              <w:rPr>
                <w:rFonts w:asciiTheme="majorBidi" w:hAnsiTheme="majorBidi" w:cstheme="majorBidi"/>
                <w:b/>
                <w:bCs/>
              </w:rPr>
              <w:t>P1</w:t>
            </w:r>
            <w:r w:rsidRPr="00D11C9E">
              <w:rPr>
                <w:rFonts w:asciiTheme="majorBidi" w:hAnsiTheme="majorBidi" w:cstheme="majorBidi"/>
              </w:rPr>
              <w:t xml:space="preserve"> Identify types of security risks to </w:t>
            </w:r>
            <w:proofErr w:type="spellStart"/>
            <w:r w:rsidRPr="00D11C9E">
              <w:rPr>
                <w:rFonts w:asciiTheme="majorBidi" w:hAnsiTheme="majorBidi" w:cstheme="majorBidi"/>
              </w:rPr>
              <w:t>organisations</w:t>
            </w:r>
            <w:proofErr w:type="spellEnd"/>
            <w:r w:rsidRPr="00D11C9E">
              <w:rPr>
                <w:rFonts w:asciiTheme="majorBidi" w:hAnsiTheme="majorBidi" w:cstheme="majorBidi"/>
              </w:rPr>
              <w:t>.</w:t>
            </w:r>
            <w:r>
              <w:t xml:space="preserve"> </w:t>
            </w:r>
            <w:r w:rsidRPr="00895315">
              <w:rPr>
                <w:rFonts w:asciiTheme="majorBidi" w:hAnsiTheme="majorBidi" w:cstheme="majorBidi"/>
                <w:i/>
                <w:iCs/>
              </w:rPr>
              <w:t>Should highlight the risks, not only the threats</w:t>
            </w:r>
          </w:p>
          <w:p w14:paraId="7BB4B343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P2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Describe </w:t>
            </w:r>
            <w:proofErr w:type="spellStart"/>
            <w:r w:rsidRPr="00D11C9E">
              <w:rPr>
                <w:rFonts w:asciiTheme="majorBidi" w:hAnsiTheme="majorBidi" w:cstheme="majorBidi"/>
                <w:sz w:val="22"/>
                <w:szCs w:val="22"/>
              </w:rPr>
              <w:t>organisational</w:t>
            </w:r>
            <w:proofErr w:type="spellEnd"/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 security procedures. </w:t>
            </w:r>
          </w:p>
          <w:p w14:paraId="5E4E1DAE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P3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Identify the potential impact to IT security of incorrect configuration of firewall policies and third-party VPNs. </w:t>
            </w:r>
          </w:p>
          <w:p w14:paraId="75D57E4A" w14:textId="77777777" w:rsidR="006B38B0" w:rsidRPr="00D11C9E" w:rsidRDefault="006B38B0" w:rsidP="006B38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D11C9E">
              <w:rPr>
                <w:rFonts w:asciiTheme="majorBidi" w:hAnsiTheme="majorBidi" w:cstheme="majorBidi"/>
                <w:b/>
                <w:bCs/>
              </w:rPr>
              <w:t xml:space="preserve">P4 </w:t>
            </w:r>
            <w:r w:rsidRPr="00D11C9E">
              <w:rPr>
                <w:rFonts w:asciiTheme="majorBidi" w:hAnsiTheme="majorBidi" w:cstheme="majorBidi"/>
              </w:rPr>
              <w:t xml:space="preserve">Show, using an example for each, how implementing a DMZ, static IP and NAT in a network can improve Network Security. </w:t>
            </w:r>
            <w:r w:rsidRPr="00010B4A">
              <w:rPr>
                <w:rFonts w:asciiTheme="majorBidi" w:hAnsiTheme="majorBidi" w:cstheme="majorBidi"/>
                <w:i/>
                <w:iCs/>
              </w:rPr>
              <w:t>You need to enrich your knowledge about NAT.</w:t>
            </w:r>
          </w:p>
          <w:p w14:paraId="1A5AD42C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P7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Design and implement a security policy for an </w:t>
            </w:r>
            <w:proofErr w:type="spellStart"/>
            <w:r w:rsidRPr="00D11C9E">
              <w:rPr>
                <w:rFonts w:asciiTheme="majorBidi" w:hAnsiTheme="majorBidi" w:cstheme="majorBidi"/>
                <w:sz w:val="22"/>
                <w:szCs w:val="22"/>
              </w:rPr>
              <w:t>organisation</w:t>
            </w:r>
            <w:proofErr w:type="spellEnd"/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. </w:t>
            </w:r>
          </w:p>
          <w:p w14:paraId="298A560E" w14:textId="77777777" w:rsidR="006B38B0" w:rsidRPr="00D11C9E" w:rsidRDefault="006B38B0" w:rsidP="006B38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D11C9E">
              <w:rPr>
                <w:rFonts w:asciiTheme="majorBidi" w:hAnsiTheme="majorBidi" w:cstheme="majorBidi"/>
                <w:b/>
                <w:bCs/>
              </w:rPr>
              <w:t xml:space="preserve">P8 </w:t>
            </w:r>
            <w:r w:rsidRPr="00D11C9E">
              <w:rPr>
                <w:rFonts w:asciiTheme="majorBidi" w:hAnsiTheme="majorBidi" w:cstheme="majorBidi"/>
              </w:rPr>
              <w:t xml:space="preserve">List the main components of an organizational disaster recovery plan, justifying the reasons for inclusion. </w:t>
            </w:r>
          </w:p>
          <w:p w14:paraId="3B142829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M2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Discuss three benefits to implement network monitoring systems with supporting reasons. </w:t>
            </w:r>
          </w:p>
          <w:p w14:paraId="0F5574E7" w14:textId="77777777" w:rsidR="006B38B0" w:rsidRPr="00D11C9E" w:rsidRDefault="006B38B0" w:rsidP="006B38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D11C9E">
              <w:rPr>
                <w:rFonts w:asciiTheme="majorBidi" w:hAnsiTheme="majorBidi" w:cstheme="majorBidi"/>
                <w:b/>
                <w:bCs/>
              </w:rPr>
              <w:t xml:space="preserve">M4 </w:t>
            </w:r>
            <w:r w:rsidRPr="00D11C9E">
              <w:rPr>
                <w:rFonts w:asciiTheme="majorBidi" w:hAnsiTheme="majorBidi" w:cstheme="majorBidi"/>
              </w:rPr>
              <w:t xml:space="preserve">Discuss possible impacts to </w:t>
            </w:r>
            <w:proofErr w:type="spellStart"/>
            <w:r w:rsidRPr="00D11C9E">
              <w:rPr>
                <w:rFonts w:asciiTheme="majorBidi" w:hAnsiTheme="majorBidi" w:cstheme="majorBidi"/>
              </w:rPr>
              <w:t>organisational</w:t>
            </w:r>
            <w:proofErr w:type="spellEnd"/>
            <w:r w:rsidRPr="00D11C9E">
              <w:rPr>
                <w:rFonts w:asciiTheme="majorBidi" w:hAnsiTheme="majorBidi" w:cstheme="majorBidi"/>
              </w:rPr>
              <w:t xml:space="preserve"> security resulting from an IT security audit. </w:t>
            </w:r>
          </w:p>
          <w:p w14:paraId="5C728ABF" w14:textId="62A9D65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D1 </w:t>
            </w:r>
            <w:r w:rsidR="00031E5E" w:rsidRPr="00031E5E">
              <w:rPr>
                <w:rFonts w:asciiTheme="majorBidi" w:hAnsiTheme="majorBidi" w:cstheme="majorBidi"/>
                <w:sz w:val="22"/>
                <w:szCs w:val="22"/>
              </w:rPr>
              <w:t xml:space="preserve">Evaluate a minimum of three of physical and virtual security measures that can be employed to ensure the integrity of </w:t>
            </w:r>
            <w:proofErr w:type="spellStart"/>
            <w:r w:rsidR="00031E5E" w:rsidRPr="00031E5E">
              <w:rPr>
                <w:rFonts w:asciiTheme="majorBidi" w:hAnsiTheme="majorBidi" w:cstheme="majorBidi"/>
                <w:sz w:val="22"/>
                <w:szCs w:val="22"/>
              </w:rPr>
              <w:t>organisational</w:t>
            </w:r>
            <w:proofErr w:type="spellEnd"/>
            <w:r w:rsidR="00031E5E" w:rsidRPr="00031E5E">
              <w:rPr>
                <w:rFonts w:asciiTheme="majorBidi" w:hAnsiTheme="majorBidi" w:cstheme="majorBidi"/>
                <w:sz w:val="22"/>
                <w:szCs w:val="22"/>
              </w:rPr>
              <w:t xml:space="preserve"> IT security.</w:t>
            </w:r>
          </w:p>
          <w:p w14:paraId="3141B082" w14:textId="77777777" w:rsidR="006B38B0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D2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Consider how IT security can be aligned with organizational policy, detailing the security impact of any misalignment. </w:t>
            </w:r>
          </w:p>
          <w:p w14:paraId="401D2D04" w14:textId="77777777" w:rsidR="006B38B0" w:rsidRPr="00D11C9E" w:rsidRDefault="006B38B0" w:rsidP="006140C1">
            <w:pPr>
              <w:pStyle w:val="Default"/>
              <w:ind w:left="720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3A54B85D" w14:textId="77777777" w:rsidR="006B38B0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33F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Limitation of Performance:</w:t>
            </w:r>
          </w:p>
          <w:p w14:paraId="5F318D51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P5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>Discuss risk assessment procedures.</w:t>
            </w: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</w:p>
          <w:p w14:paraId="0B074BD9" w14:textId="77777777" w:rsidR="006B38B0" w:rsidRPr="00D11C9E" w:rsidRDefault="006B38B0" w:rsidP="006B38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D11C9E">
              <w:rPr>
                <w:rFonts w:asciiTheme="majorBidi" w:hAnsiTheme="majorBidi" w:cstheme="majorBidi"/>
                <w:b/>
                <w:bCs/>
              </w:rPr>
              <w:t xml:space="preserve">P6 </w:t>
            </w:r>
            <w:r w:rsidRPr="00D11C9E">
              <w:rPr>
                <w:rFonts w:asciiTheme="majorBidi" w:hAnsiTheme="majorBidi" w:cstheme="majorBidi"/>
              </w:rPr>
              <w:t xml:space="preserve">Explain data protection processes and regulations as applicable to an organization. </w:t>
            </w:r>
            <w:r w:rsidRPr="001F0613">
              <w:rPr>
                <w:rFonts w:asciiTheme="majorBidi" w:hAnsiTheme="majorBidi" w:cstheme="majorBidi"/>
                <w:i/>
                <w:iCs/>
              </w:rPr>
              <w:t>Not covering Regulations</w:t>
            </w:r>
          </w:p>
          <w:p w14:paraId="31F57B21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M1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Propose a method to assess and treat IT security risks. </w:t>
            </w:r>
          </w:p>
          <w:p w14:paraId="31817CC7" w14:textId="77777777" w:rsidR="006B38B0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M3 </w:t>
            </w:r>
            <w:proofErr w:type="spellStart"/>
            <w:r w:rsidRPr="00D11C9E">
              <w:rPr>
                <w:rFonts w:asciiTheme="majorBidi" w:hAnsiTheme="majorBidi" w:cstheme="majorBidi"/>
                <w:sz w:val="22"/>
                <w:szCs w:val="22"/>
              </w:rPr>
              <w:t>Summarise</w:t>
            </w:r>
            <w:proofErr w:type="spellEnd"/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 the ISO 31000 risk management methodology and its application in IT security. </w:t>
            </w:r>
          </w:p>
          <w:p w14:paraId="4F9CA553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M5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Discuss the roles of stakeholders in the organization to implement security audit recommendations. </w:t>
            </w:r>
          </w:p>
          <w:p w14:paraId="477F427C" w14:textId="77777777" w:rsidR="006B38B0" w:rsidRPr="00D11C9E" w:rsidRDefault="006B38B0" w:rsidP="006B38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11C9E">
              <w:rPr>
                <w:rFonts w:asciiTheme="majorBidi" w:hAnsiTheme="majorBidi" w:cstheme="majorBidi"/>
                <w:b/>
                <w:bCs/>
              </w:rPr>
              <w:t xml:space="preserve">D3 </w:t>
            </w:r>
            <w:r w:rsidRPr="00D11C9E">
              <w:rPr>
                <w:rFonts w:asciiTheme="majorBidi" w:hAnsiTheme="majorBidi" w:cstheme="majorBidi"/>
              </w:rPr>
              <w:t>Evaluate the suitability of the tools used in an organizational policy.</w:t>
            </w:r>
          </w:p>
          <w:p w14:paraId="78266702" w14:textId="77777777" w:rsidR="006B38B0" w:rsidRPr="002520F8" w:rsidRDefault="006B38B0" w:rsidP="006140C1">
            <w:pPr>
              <w:pStyle w:val="Default"/>
              <w:ind w:left="72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B38B0" w:rsidRPr="001877FA" w14:paraId="1AD4D48A" w14:textId="77777777" w:rsidTr="006140C1">
        <w:trPr>
          <w:trHeight w:hRule="exact" w:val="720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72E926E9" w14:textId="77777777" w:rsidR="006B38B0" w:rsidRPr="00C01FC2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F70B47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Unclassified</w:t>
            </w:r>
          </w:p>
        </w:tc>
        <w:tc>
          <w:tcPr>
            <w:tcW w:w="558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7586AAE8" w14:textId="77777777" w:rsidR="006B38B0" w:rsidRPr="00C01FC2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Assessor Signature: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E95478">
              <w:rPr>
                <w:rFonts w:ascii="Harlow Solid Italic" w:hAnsi="Harlow Solid Italic" w:cstheme="majorBidi"/>
                <w:b/>
                <w:bCs/>
                <w:sz w:val="28"/>
                <w:szCs w:val="28"/>
              </w:rPr>
              <w:t>Moath Sulaiman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4A5786A2" w14:textId="77777777" w:rsidR="006B38B0" w:rsidRPr="00C01FC2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Feb.13, 2022</w:t>
            </w:r>
          </w:p>
        </w:tc>
      </w:tr>
      <w:tr w:rsidR="006B38B0" w:rsidRPr="001877FA" w14:paraId="46F2FCF3" w14:textId="77777777" w:rsidTr="006140C1">
        <w:trPr>
          <w:trHeight w:hRule="exact" w:val="4250"/>
        </w:trPr>
        <w:tc>
          <w:tcPr>
            <w:tcW w:w="10710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1EA63E2" w14:textId="77777777" w:rsidR="006B38B0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Resubmission Feedback (if required):</w:t>
            </w:r>
          </w:p>
          <w:p w14:paraId="4806C651" w14:textId="77777777" w:rsidR="006B38B0" w:rsidRPr="00C01FC2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B38B0" w:rsidRPr="001877FA" w14:paraId="5018282B" w14:textId="77777777" w:rsidTr="006140C1">
        <w:trPr>
          <w:trHeight w:hRule="exact" w:val="384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72DEC2DA" w14:textId="77777777" w:rsidR="006B38B0" w:rsidRPr="00C01FC2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Grade:</w:t>
            </w:r>
          </w:p>
        </w:tc>
        <w:tc>
          <w:tcPr>
            <w:tcW w:w="558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66E61775" w14:textId="77777777" w:rsidR="006B38B0" w:rsidRPr="00C01FC2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Assessor Signature: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241EE3DC" w14:textId="77777777" w:rsidR="006B38B0" w:rsidRPr="00C01FC2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Date:</w:t>
            </w:r>
          </w:p>
        </w:tc>
      </w:tr>
    </w:tbl>
    <w:tbl>
      <w:tblPr>
        <w:tblStyle w:val="TableGrid"/>
        <w:tblW w:w="10688" w:type="dxa"/>
        <w:tblInd w:w="-613" w:type="dxa"/>
        <w:tblLook w:val="04A0" w:firstRow="1" w:lastRow="0" w:firstColumn="1" w:lastColumn="0" w:noHBand="0" w:noVBand="1"/>
      </w:tblPr>
      <w:tblGrid>
        <w:gridCol w:w="1106"/>
        <w:gridCol w:w="1122"/>
        <w:gridCol w:w="1210"/>
        <w:gridCol w:w="1141"/>
        <w:gridCol w:w="1149"/>
        <w:gridCol w:w="1151"/>
        <w:gridCol w:w="1151"/>
        <w:gridCol w:w="1151"/>
        <w:gridCol w:w="1507"/>
      </w:tblGrid>
      <w:tr w:rsidR="006B38B0" w14:paraId="5D74B68A" w14:textId="77777777" w:rsidTr="006140C1">
        <w:trPr>
          <w:trHeight w:val="432"/>
        </w:trPr>
        <w:tc>
          <w:tcPr>
            <w:tcW w:w="10688" w:type="dxa"/>
            <w:gridSpan w:val="9"/>
          </w:tcPr>
          <w:p w14:paraId="49C9CAC5" w14:textId="77777777" w:rsidR="006B38B0" w:rsidRPr="003C392A" w:rsidRDefault="006B38B0" w:rsidP="006140C1">
            <w:pPr>
              <w:rPr>
                <w:rFonts w:asciiTheme="majorBidi" w:hAnsiTheme="majorBidi" w:cstheme="majorBidi"/>
                <w:b/>
                <w:u w:val="single"/>
              </w:rPr>
            </w:pPr>
            <w:r>
              <w:rPr>
                <w:rFonts w:asciiTheme="majorBidi" w:hAnsiTheme="majorBidi" w:cstheme="majorBidi"/>
                <w:b/>
                <w:u w:val="single"/>
              </w:rPr>
              <w:t xml:space="preserve">CRITERIA </w:t>
            </w:r>
            <w:r w:rsidRPr="003C392A">
              <w:rPr>
                <w:rFonts w:asciiTheme="majorBidi" w:hAnsiTheme="majorBidi" w:cstheme="majorBidi"/>
                <w:bCs/>
                <w:i/>
                <w:iCs/>
              </w:rPr>
              <w:t>(To be filled before resubmission)</w:t>
            </w:r>
          </w:p>
        </w:tc>
      </w:tr>
      <w:tr w:rsidR="006B38B0" w14:paraId="7EC6EC99" w14:textId="77777777" w:rsidTr="006140C1">
        <w:trPr>
          <w:trHeight w:val="432"/>
        </w:trPr>
        <w:tc>
          <w:tcPr>
            <w:tcW w:w="1106" w:type="dxa"/>
          </w:tcPr>
          <w:p w14:paraId="618BB734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P1</w:t>
            </w:r>
            <w:r w:rsidRPr="00D13DE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r w:rsidRPr="00D13DE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  <w:bCs/>
                </w:rPr>
                <w:id w:val="-921721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22" w:type="dxa"/>
          </w:tcPr>
          <w:p w14:paraId="48003562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P2</w:t>
            </w:r>
            <w:r w:rsidRPr="00D13DE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</w:t>
            </w:r>
            <w:sdt>
              <w:sdtPr>
                <w:rPr>
                  <w:rFonts w:asciiTheme="majorBidi" w:hAnsiTheme="majorBidi" w:cstheme="majorBidi"/>
                  <w:bCs/>
                </w:rPr>
                <w:id w:val="2109922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210" w:type="dxa"/>
          </w:tcPr>
          <w:p w14:paraId="4B0CD53B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P3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14212543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41" w:type="dxa"/>
          </w:tcPr>
          <w:p w14:paraId="465D101A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P4</w:t>
            </w:r>
            <w: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15841756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49" w:type="dxa"/>
          </w:tcPr>
          <w:p w14:paraId="7B3F7CD9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P5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479840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☐</w:t>
                </w:r>
              </w:sdtContent>
            </w:sdt>
          </w:p>
        </w:tc>
        <w:tc>
          <w:tcPr>
            <w:tcW w:w="1151" w:type="dxa"/>
          </w:tcPr>
          <w:p w14:paraId="4DA59501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P6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196438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☐</w:t>
                </w:r>
              </w:sdtContent>
            </w:sdt>
          </w:p>
        </w:tc>
        <w:tc>
          <w:tcPr>
            <w:tcW w:w="1151" w:type="dxa"/>
          </w:tcPr>
          <w:p w14:paraId="64523116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P7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16650421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51" w:type="dxa"/>
          </w:tcPr>
          <w:p w14:paraId="4031FE25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P8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12089394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507" w:type="dxa"/>
          </w:tcPr>
          <w:p w14:paraId="58EFB385" w14:textId="77777777" w:rsidR="006B38B0" w:rsidRDefault="006B38B0" w:rsidP="006140C1">
            <w:pPr>
              <w:rPr>
                <w:rFonts w:asciiTheme="majorBidi" w:hAnsiTheme="majorBidi" w:cstheme="majorBidi"/>
                <w:b/>
                <w:u w:val="single"/>
              </w:rPr>
            </w:pPr>
            <w:r w:rsidRPr="001F1E7F">
              <w:rPr>
                <w:rFonts w:asciiTheme="majorBidi" w:hAnsiTheme="majorBidi" w:cstheme="majorBidi"/>
                <w:b/>
                <w:sz w:val="22"/>
                <w:szCs w:val="22"/>
                <w:u w:val="single"/>
              </w:rPr>
              <w:t>Final Grade</w:t>
            </w:r>
          </w:p>
        </w:tc>
      </w:tr>
      <w:tr w:rsidR="006B38B0" w14:paraId="70C1C374" w14:textId="77777777" w:rsidTr="006140C1">
        <w:trPr>
          <w:trHeight w:val="432"/>
        </w:trPr>
        <w:tc>
          <w:tcPr>
            <w:tcW w:w="1106" w:type="dxa"/>
          </w:tcPr>
          <w:p w14:paraId="306FB061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M1</w:t>
            </w:r>
            <w:r w:rsidRPr="00771B0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 w:rsidRPr="00771B0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  <w:bCs/>
                </w:rPr>
                <w:id w:val="1726716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☐</w:t>
                </w:r>
              </w:sdtContent>
            </w:sdt>
          </w:p>
        </w:tc>
        <w:tc>
          <w:tcPr>
            <w:tcW w:w="1122" w:type="dxa"/>
          </w:tcPr>
          <w:p w14:paraId="47CE4A63" w14:textId="77777777" w:rsidR="006B38B0" w:rsidRPr="00D13DE0" w:rsidRDefault="006B38B0" w:rsidP="006140C1"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M2</w:t>
            </w:r>
            <w:r>
              <w:t xml:space="preserve">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1087921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210" w:type="dxa"/>
          </w:tcPr>
          <w:p w14:paraId="500886F0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M3</w:t>
            </w:r>
            <w:r w:rsidRPr="00771B0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1854300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14:paraId="722D9042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M4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52594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49" w:type="dxa"/>
          </w:tcPr>
          <w:p w14:paraId="59042378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91737B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M5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2063631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☐</w:t>
                </w:r>
              </w:sdtContent>
            </w:sdt>
          </w:p>
        </w:tc>
        <w:tc>
          <w:tcPr>
            <w:tcW w:w="1151" w:type="dxa"/>
          </w:tcPr>
          <w:p w14:paraId="0ED1973A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D</w:t>
            </w:r>
            <w: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1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7306912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51" w:type="dxa"/>
          </w:tcPr>
          <w:p w14:paraId="19A33D60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D</w:t>
            </w:r>
            <w: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2</w:t>
            </w:r>
            <w:r w:rsidRPr="00771B0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 w:rsidRPr="00771B0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  <w:bCs/>
                </w:rPr>
                <w:id w:val="-9180126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51" w:type="dxa"/>
          </w:tcPr>
          <w:p w14:paraId="26765349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D</w:t>
            </w:r>
            <w: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3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1828200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☐</w:t>
                </w:r>
              </w:sdtContent>
            </w:sdt>
          </w:p>
        </w:tc>
        <w:tc>
          <w:tcPr>
            <w:tcW w:w="1507" w:type="dxa"/>
          </w:tcPr>
          <w:p w14:paraId="2465CEF8" w14:textId="77777777" w:rsidR="006B38B0" w:rsidRDefault="006B38B0" w:rsidP="006140C1">
            <w:pPr>
              <w:rPr>
                <w:rFonts w:asciiTheme="majorBidi" w:hAnsiTheme="majorBidi" w:cstheme="majorBidi"/>
                <w:b/>
                <w:u w:val="single"/>
              </w:rPr>
            </w:pPr>
          </w:p>
        </w:tc>
      </w:tr>
    </w:tbl>
    <w:p w14:paraId="54741E4B" w14:textId="77777777" w:rsidR="006B38B0" w:rsidRDefault="006B38B0" w:rsidP="006B38B0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05BB057B" w14:textId="77777777" w:rsidR="006B38B0" w:rsidRPr="00EE5E63" w:rsidRDefault="006B38B0" w:rsidP="006B38B0">
      <w:pPr>
        <w:rPr>
          <w:rFonts w:asciiTheme="majorBidi" w:hAnsiTheme="majorBidi" w:cstheme="majorBidi"/>
        </w:rPr>
      </w:pPr>
      <w:r w:rsidRPr="00E31113">
        <w:rPr>
          <w:rFonts w:asciiTheme="majorBidi" w:hAnsiTheme="majorBidi" w:cstheme="majorBidi"/>
          <w:b/>
          <w:sz w:val="24"/>
          <w:szCs w:val="24"/>
          <w:u w:val="single"/>
        </w:rPr>
        <w:t>STUDENT DECLARATION</w:t>
      </w:r>
      <w:r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10710"/>
      </w:tblGrid>
      <w:tr w:rsidR="006B38B0" w:rsidRPr="00EE5E63" w14:paraId="2DF1E0DC" w14:textId="77777777" w:rsidTr="006140C1">
        <w:tc>
          <w:tcPr>
            <w:tcW w:w="10710" w:type="dxa"/>
          </w:tcPr>
          <w:p w14:paraId="72CDF82D" w14:textId="77777777" w:rsidR="006B38B0" w:rsidRDefault="006B38B0" w:rsidP="006140C1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EE5E63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I </w:t>
            </w:r>
            <w:proofErr w:type="gramStart"/>
            <w:r w:rsidRPr="00EE5E63">
              <w:rPr>
                <w:rFonts w:asciiTheme="majorBidi" w:hAnsiTheme="majorBidi" w:cstheme="majorBidi"/>
                <w:b/>
                <w:sz w:val="22"/>
                <w:szCs w:val="22"/>
              </w:rPr>
              <w:t>certify,</w:t>
            </w:r>
            <w:proofErr w:type="gramEnd"/>
            <w:r w:rsidRPr="00EE5E63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that the formative and summative assessments for this assignment have been fully explained and understood </w:t>
            </w:r>
            <w:r w:rsidRPr="004155B7"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 xml:space="preserve">by me, I also do </w:t>
            </w:r>
            <w:r w:rsidRPr="00CC0BD4"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>understand that th</w:t>
            </w:r>
            <w:r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>e</w:t>
            </w:r>
            <w:r w:rsidRPr="00CC0BD4"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>grade above</w:t>
            </w:r>
            <w:r w:rsidRPr="00CC0BD4"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 xml:space="preserve">is </w:t>
            </w:r>
            <w:r w:rsidRPr="00CC0BD4"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 xml:space="preserve">simply a recommendation that could later be changed during </w:t>
            </w:r>
            <w:r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>the verification process</w:t>
            </w:r>
            <w:r w:rsidRPr="00CC0BD4"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>.</w:t>
            </w:r>
            <w:r w:rsidRPr="00EE5E63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</w:t>
            </w:r>
          </w:p>
          <w:p w14:paraId="62B6D4E6" w14:textId="77777777" w:rsidR="006B38B0" w:rsidRPr="00EE5E63" w:rsidRDefault="006B38B0" w:rsidP="006140C1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EE5E63">
              <w:rPr>
                <w:rFonts w:asciiTheme="majorBidi" w:hAnsiTheme="majorBidi" w:cstheme="majorBidi"/>
                <w:b/>
                <w:sz w:val="22"/>
                <w:szCs w:val="22"/>
              </w:rPr>
              <w:t>Student Name:                                                                        Student Signature:</w:t>
            </w:r>
          </w:p>
          <w:p w14:paraId="1B1273D1" w14:textId="77777777" w:rsidR="006B38B0" w:rsidRPr="00EE5E63" w:rsidRDefault="006B38B0" w:rsidP="006140C1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EE5E63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                                                                                                   Date:</w:t>
            </w:r>
          </w:p>
        </w:tc>
      </w:tr>
    </w:tbl>
    <w:p w14:paraId="334C19C9" w14:textId="77777777" w:rsidR="006B38B0" w:rsidRDefault="006B38B0" w:rsidP="006B38B0"/>
    <w:p w14:paraId="098600E6" w14:textId="77777777" w:rsidR="006B38B0" w:rsidRDefault="006B38B0" w:rsidP="006B38B0"/>
    <w:p w14:paraId="0A2DD314" w14:textId="77777777" w:rsidR="00963351" w:rsidRDefault="00963351"/>
    <w:sectPr w:rsidR="0096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FD01B62"/>
    <w:multiLevelType w:val="hybridMultilevel"/>
    <w:tmpl w:val="5F3A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3F212934"/>
    <w:multiLevelType w:val="hybridMultilevel"/>
    <w:tmpl w:val="2648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B0"/>
    <w:rsid w:val="00031E5E"/>
    <w:rsid w:val="006B38B0"/>
    <w:rsid w:val="0096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49A8"/>
  <w15:chartTrackingRefBased/>
  <w15:docId w15:val="{333C0A9A-3624-4B9B-A66F-60481A9A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alificationTitle">
    <w:name w:val="Qualification Title"/>
    <w:basedOn w:val="Normal"/>
    <w:qFormat/>
    <w:rsid w:val="006B38B0"/>
    <w:pPr>
      <w:spacing w:line="240" w:lineRule="auto"/>
      <w:contextualSpacing/>
      <w:jc w:val="center"/>
    </w:pPr>
    <w:rPr>
      <w:rFonts w:ascii="Open Sans" w:hAnsi="Open Sans"/>
      <w:b/>
      <w:sz w:val="32"/>
      <w:szCs w:val="24"/>
      <w:lang w:val="en-GB"/>
    </w:rPr>
  </w:style>
  <w:style w:type="table" w:styleId="TableGrid">
    <w:name w:val="Table Grid"/>
    <w:basedOn w:val="TableNormal"/>
    <w:uiPriority w:val="59"/>
    <w:rsid w:val="006B38B0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8B0"/>
    <w:pPr>
      <w:ind w:left="720"/>
      <w:contextualSpacing/>
    </w:pPr>
  </w:style>
  <w:style w:type="paragraph" w:customStyle="1" w:styleId="Default">
    <w:name w:val="Default"/>
    <w:rsid w:val="006B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Moath.Sulaiman</dc:creator>
  <cp:keywords/>
  <dc:description/>
  <cp:lastModifiedBy>Moath.Sulaiman</cp:lastModifiedBy>
  <cp:revision>2</cp:revision>
  <dcterms:created xsi:type="dcterms:W3CDTF">2022-02-13T15:03:00Z</dcterms:created>
  <dcterms:modified xsi:type="dcterms:W3CDTF">2022-02-13T18:41:00Z</dcterms:modified>
</cp:coreProperties>
</file>