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0B4D8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Whitepaper — Distributed Hilbert Space™ (DHS™)</w:t>
      </w:r>
      <w:r/>
    </w:p>
    <w:p w14:paraId="590333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 xml:space="preserve">A Network-Native Functional Hilbert Space Architecture for QFM™, QVM™, and Smrk Hamiltonian Computing</w:t>
      </w:r>
      <w:r/>
    </w:p>
    <w:p w14:paraId="5F04B4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Abstract</w:t>
      </w:r>
      <w:r/>
    </w:p>
    <w:p w14:paraId="1947C4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whitepaper introduces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Hilbert Space™ (DHS™)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a mathematical and computational framework enabling quantum-inspired evolution, operator dynamics, and large-scale simulation across a distributed network of nodes. Unlike traditional Hilbert-space models that assume a single monolithic computational su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bstrate, DHS™ decomposes the global state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node-local Hilbert spaces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coupled through a structured interaction graph.</w:t>
      </w:r>
      <w:r/>
    </w:p>
    <w:p w14:paraId="62DAC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DHS™ forms the foundational mathematical layer for Quantum Field Mathematics (QFM™), the Quantum Virtual Machine (QVM™), Distributed Smrk Hamiltonians, and future QPU/QFP architectures. It enables scalable, locality-preserving, energy-bounded evolution wit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hout requiring physical qubits or centralized quantum hardware.</w:t>
      </w:r>
      <w:r/>
    </w:p>
    <w:p w14:paraId="2C389BA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Introduction</w:t>
      </w:r>
      <w:r/>
    </w:p>
    <w:p w14:paraId="56E1B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Quantum-inspired computation on classical distributed systems requires a consistent mathematical representation of global states and operators. Traditional Hilbert spaces, while powerful, are inherently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centralized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structures: the state vector is held as a single mathematical object, and operators act globally.</w:t>
      </w:r>
      <w:r/>
    </w:p>
    <w:p w14:paraId="10D07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support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network-native computation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fault isolation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modular scaling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parallelizable operator evaluation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 define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Hilbert Space™ (DHS™)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where:</w:t>
      </w:r>
      <w:r/>
    </w:p>
    <w:p w14:paraId="06FD708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in a network carries its own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Hilbert 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</w:t>
      </w:r>
      <w:r/>
    </w:p>
    <w:p w14:paraId="2AD3DC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global state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direct sum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(or direct integral) of local states,</w:t>
      </w:r>
      <w:r/>
    </w:p>
    <w:p w14:paraId="166304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Hamiltonians and operators are decomposable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coupling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terms,</w:t>
      </w:r>
      <w:r/>
    </w:p>
    <w:p w14:paraId="639653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evolution occurs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without ever assembling the full global state in one location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50D3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structure agrees with QFM™, supports the Smrk Hamiltonian, and enables a universal computational substrate for QVM™.</w:t>
      </w:r>
      <w:r/>
    </w:p>
    <w:p w14:paraId="71D9394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Preliminaries and Network Model</w:t>
      </w:r>
      <w:r/>
    </w:p>
    <w:p w14:paraId="3858C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</w:t>
      </w:r>
      <m:oMath>
        <m:r>
          <m:rPr/>
          <m:t>𝐼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 be a countable or measurable index set representing nodes in a distributed network.</w:t>
      </w:r>
      <w:r/>
    </w:p>
    <w:p w14:paraId="0E1D808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ICP/QVM deployments:</w:t>
        <w:br/>
      </w:r>
      <m:oMath>
        <m:r>
          <m:rPr/>
          <m:t>𝐼</m:t>
        </m:r>
        <m:r>
          <m:rPr/>
          <m:t>=</m:t>
        </m:r>
        <m:r>
          <m:rPr/>
          <m:t>{</m:t>
        </m:r>
        <m:r>
          <m:rPr/>
          <m:t>canister IDs</m:t>
        </m:r>
        <m:r>
          <m:rPr/>
          <m:t>}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I={canister IDs}.</w:t>
      </w:r>
      <w:r/>
    </w:p>
    <w:p w14:paraId="605C4183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 theoretical QFM model:</w:t>
        <w:br/>
      </w:r>
      <m:oMath>
        <m:r>
          <m:rPr/>
          <m:t>𝐼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 may represent abstract quansistor indices.</w:t>
      </w:r>
      <w:r/>
    </w:p>
    <w:p w14:paraId="0E687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define a graph </w:t>
      </w:r>
      <m:oMath>
        <m:r>
          <m:rPr/>
          <m:t>𝐺</m:t>
        </m:r>
        <m:r>
          <m:rPr/>
          <m:t>=</m:t>
        </m:r>
        <m:r>
          <m:rPr/>
          <m:t>(</m:t>
        </m:r>
        <m:r>
          <m:rPr/>
          <m:t>𝐼</m:t>
        </m:r>
        <m:r>
          <m:rPr/>
          <m:t>,</m:t>
        </m:r>
        <m:r>
          <m:rPr/>
          <m:t>𝐸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G=(I,E):</w:t>
      </w:r>
      <w:r/>
    </w:p>
    <w:p w14:paraId="1B0A01E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vertices </w:t>
      </w:r>
      <m:oMath>
        <m:r>
          <m:rPr/>
          <m:t>𝐼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 represent nodes,</w:t>
      </w:r>
      <w:r/>
    </w:p>
    <w:p w14:paraId="28953F0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edges </w:t>
      </w:r>
      <m:oMath>
        <m:r>
          <m:rPr/>
          <m:t>𝐸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 represent allowed interactions (communication channels, coupling operators, synchronisation paths).</w:t>
      </w:r>
      <w:r/>
    </w:p>
    <w:p w14:paraId="6AB0C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</w:t>
      </w:r>
      <m:oMath>
        <m:r>
          <m:rPr/>
          <m:t>𝑖</m:t>
        </m:r>
        <m:r>
          <m:rPr/>
          <m:t>∈</m:t>
        </m:r>
        <m:r>
          <m:rPr/>
          <m:t>𝐼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i∈I carries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separable Hilbert space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1EE86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(local state space of node </m:t>
        </m:r>
        <m:r>
          <m:rPr/>
          <m:t>𝑖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Hi​(local state space of node i).</w:t>
      </w:r>
      <w:r/>
    </w:p>
    <w:p w14:paraId="1D97D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applications involving number-theoretic QFM dynamics, a natural choice is:</w:t>
      </w:r>
      <w:r/>
    </w:p>
    <w:p w14:paraId="69D2CE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=</m:t>
        </m:r>
        <m:sSup>
          <m:sSupPr>
            <m:ctrlPr/>
          </m:sSupPr>
          <m:e>
            <m:r>
              <m:rPr/>
              <m:t>ℓ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ℕ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Hi​=ℓ2(N),</w:t>
      </w:r>
      <w:r/>
    </w:p>
    <w:p w14:paraId="15EACF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computational basis </w:t>
      </w:r>
      <m:oMath>
        <m:r>
          <m:rPr/>
          <m:t>∣</m:t>
        </m:r>
        <m:r>
          <m:rPr/>
          <m:t>𝑛</m:t>
        </m:r>
        <m:r>
          <m:rPr/>
          <m:t>⟩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∣n⟩.</w:t>
      </w:r>
      <w:r/>
    </w:p>
    <w:p w14:paraId="06F1FCF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Definition of the Distributed Hilbert Space™</w:t>
      </w:r>
      <w:r/>
    </w:p>
    <w:p w14:paraId="5F5DC09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3.1 Direct-Sum Construction</w:t>
      </w:r>
      <w:r/>
    </w:p>
    <w:p w14:paraId="72277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Hilbert Space™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defined as the Hilbert space</w:t>
      </w:r>
      <w:r/>
    </w:p>
    <w:p w14:paraId="1B6B48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ℋ</m:t>
            </m:r>
          </m:e>
          <m:sub>
            <m:r>
              <m:rPr/>
              <m:t>D</m:t>
            </m:r>
            <m:r>
              <m:rPr/>
              <m:t>H</m:t>
            </m:r>
            <m:r>
              <m:rPr/>
              <m:t>S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</m:lim>
        </m:limLow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HDHS​=i∈I⨁​Hi​,</w:t>
      </w:r>
      <w:r/>
    </w:p>
    <w:p w14:paraId="23304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consisting of all families of vectors</w:t>
        <w:br/>
      </w:r>
      <m:oMath>
        <m:r>
          <m:rPr/>
          <m:t>𝜓</m:t>
        </m:r>
        <m:r>
          <m:rPr/>
          <m:t>=</m:t>
        </m:r>
        <m:r>
          <m:rPr/>
          <m:t>(</m:t>
        </m:r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sSub>
          <m:sSubPr>
            <m:ctrlPr/>
          </m:sSubPr>
          <m:e>
            <m:r>
              <m:rPr/>
              <m:t>)</m:t>
            </m:r>
          </m:e>
          <m:sub>
            <m:r>
              <m:rPr/>
              <m:t>𝑖</m:t>
            </m:r>
            <m:r>
              <m:rPr/>
              <m:t>∈</m:t>
            </m:r>
            <m:r>
              <m:rPr/>
              <m:t>𝐼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ψ=(ψi​)i∈I​, with </w:t>
      </w:r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∈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ψi​∈Hi​, satisfying</w:t>
      </w:r>
      <w:r/>
    </w:p>
    <w:p w14:paraId="0EA681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𝑖</m:t>
            </m:r>
            <m:r>
              <m:rPr/>
              <m:t>∈</m:t>
            </m:r>
            <m:r>
              <m:rPr/>
              <m:t>𝐼</m:t>
            </m:r>
          </m:lim>
        </m:limLow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sSup>
          <m:sSupPr>
            <m:ctrlPr/>
          </m:sSupPr>
          <m:e>
            <m:r>
              <m:rPr/>
              <m:t>∥</m:t>
            </m:r>
          </m:e>
          <m:sup>
            <m:r>
              <m:rPr/>
              <m:t>2</m:t>
            </m:r>
          </m:sup>
        </m:sSup>
        <m:r>
          <m:rPr/>
          <m:t>&amp;lt;</m:t>
        </m:r>
        <m:r>
          <m:rPr/>
          <m:t>∞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i∈I∑​∥ψi​∥2&lt;∞.</w:t>
      </w:r>
      <w:r/>
    </w:p>
    <w:p w14:paraId="50431F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Inner Product</w:t>
      </w:r>
      <w:r/>
    </w:p>
    <w:p w14:paraId="6705B3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sSub>
          <m:sSubPr>
            <m:ctrlPr/>
          </m:sSubPr>
          <m:e>
            <m:r>
              <m:rPr/>
              <m:t>⟩</m:t>
            </m:r>
          </m:e>
          <m:sub>
            <m:r>
              <m:rPr/>
              <m:t>D</m:t>
            </m:r>
            <m:r>
              <m:rPr/>
              <m:t>H</m:t>
            </m:r>
            <m:r>
              <m:rPr/>
              <m:t>S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𝑖</m:t>
            </m:r>
            <m:r>
              <m:rPr/>
              <m:t>∈</m:t>
            </m:r>
            <m:r>
              <m:rPr/>
              <m:t>𝐼</m:t>
            </m:r>
          </m:lim>
        </m:limLow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,</m:t>
        </m:r>
        <m:sSub>
          <m:sSubPr>
            <m:ctrlPr/>
          </m:sSubPr>
          <m:e>
            <m:r>
              <m:rPr/>
              <m:t>𝜙</m:t>
            </m:r>
          </m:e>
          <m:sub>
            <m:r>
              <m:rPr/>
              <m:t>𝑖</m:t>
            </m:r>
          </m:sub>
        </m:sSub>
        <m:sSub>
          <m:sSubPr>
            <m:ctrlPr/>
          </m:sSubPr>
          <m:e>
            <m:r>
              <m:rPr/>
              <m:t>⟩</m:t>
            </m:r>
          </m:e>
          <m:sub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⟨ψ,ϕ⟩DHS​=i∈I∑​⟨ψi​,ϕi​⟩Hi​​.</w:t>
      </w:r>
      <w:r/>
    </w:p>
    <w:p w14:paraId="77A54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space is complete and separable when each </w:t>
      </w:r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Hi​ is.</w:t>
      </w:r>
      <w:r/>
    </w:p>
    <w:p w14:paraId="2DAC8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mathematically correct structure for a network whose nodes each store only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their own fragment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global state.</w:t>
      </w:r>
      <w:r/>
    </w:p>
    <w:p w14:paraId="101F849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3.2 Direct-Integral Construction (Optional Continuum Version)</w:t>
      </w:r>
      <w:r/>
    </w:p>
    <w:p w14:paraId="4C15B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nodes form a measurable space </w:t>
      </w:r>
      <m:oMath>
        <m:r>
          <m:rPr/>
          <m:t>(</m:t>
        </m:r>
        <m:r>
          <m:rPr/>
          <m:t>𝐼</m:t>
        </m:r>
        <m:r>
          <m:rPr/>
          <m:t>,</m:t>
        </m:r>
        <m:r>
          <m:rPr/>
          <m:t>𝜇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(I,μ), DHS may instead be defined as:</w:t>
      </w:r>
      <w:r/>
    </w:p>
    <w:p w14:paraId="573DF6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ℋ</m:t>
        </m:r>
        <m:r>
          <m:rPr/>
          <m:t>=</m:t>
        </m:r>
        <m:d>
          <m:dPr>
            <m:begChr m:val="{"/>
            <m:endChr m:val="|"/>
            <m:sepChr m:val=","/>
            <m:shp m:val="match"/>
            <m:ctrlPr/>
          </m:dPr>
          <m:e>
            <m:r>
              <m:rPr/>
              <m:t>𝜓</m:t>
            </m:r>
            <m:r>
              <m:rPr/>
              <m:t>:</m:t>
            </m:r>
            <m:r>
              <m:rPr/>
              <m:t>𝐼</m:t>
            </m:r>
            <m:r>
              <m:rPr/>
              <m:t>→</m:t>
            </m:r>
            <m:limLow>
              <m:limLowPr>
                <m:ctrlPr/>
              </m:limLowPr>
              <m:e>
                <m:r>
                  <m:rPr/>
                  <m:t>𝐻</m:t>
                </m:r>
              </m:e>
              <m:lim>
                <m:r>
                  <m:rPr/>
                  <m:t>𝑖</m:t>
                </m:r>
              </m:lim>
            </m:limLow>
          </m:e>
        </m:d>
        <m:d>
          <m:dPr>
            <m:begChr m:val=""/>
            <m:endChr m:val="}"/>
            <m:sepChr m:val=","/>
            <m:shp m:val="match"/>
            <m:ctrlPr/>
          </m:dPr>
          <m:e>
            <m:r>
              <m:rPr/>
              <m:t>𝜓</m:t>
            </m:r>
            <m:r>
              <m:rPr/>
              <m:t>(</m:t>
            </m:r>
            <m:r>
              <m:rPr/>
              <m:t>𝑖</m:t>
            </m:r>
            <m:r>
              <m:rPr/>
              <m:t>)</m:t>
            </m:r>
            <m:r>
              <m:rPr/>
              <m:t>∈</m:t>
            </m:r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</m:sSub>
            <m:r>
              <m:rPr/>
              <m:t>,</m:t>
            </m:r>
            <m:sSub>
              <m:sSubPr>
                <m:ctrlPr/>
              </m:sSubPr>
              <m:e>
                <m:r>
                  <m:rPr/>
                  <m:t>∫</m:t>
                </m:r>
              </m:e>
              <m:sub>
                <m:r>
                  <m:rPr/>
                  <m:t>𝐼</m:t>
                </m:r>
              </m:sub>
            </m:sSub>
            <m:r>
              <m:rPr/>
              <m:t>∥</m:t>
            </m:r>
            <m:r>
              <m:rPr/>
              <m:t>𝜓</m:t>
            </m:r>
            <m:r>
              <m:rPr/>
              <m:t>(</m:t>
            </m:r>
            <m:r>
              <m:rPr/>
              <m:t>𝑖</m:t>
            </m:r>
            <m:r>
              <m:rPr/>
              <m:t>)</m:t>
            </m:r>
            <m:sSup>
              <m:sSupPr>
                <m:ctrlPr/>
              </m:sSupPr>
              <m:e>
                <m:r>
                  <m:rPr/>
                  <m:t>∥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𝑑</m:t>
            </m:r>
            <m:r>
              <m:rPr/>
              <m:t>𝜇</m:t>
            </m:r>
            <m:r>
              <m:rPr/>
              <m:t>(</m:t>
            </m:r>
            <m:r>
              <m:rPr/>
              <m:t>𝑖</m:t>
            </m:r>
            <m:r>
              <m:rPr/>
              <m:t>)</m:t>
            </m:r>
            <m:r>
              <m:rPr/>
              <m:t>&amp;lt;</m:t>
            </m:r>
            <m:r>
              <m:rPr/>
              <m:t>∞</m:t>
            </m:r>
          </m:e>
        </m: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H={ψ:I→i⨆​Hi​​ψ(i)∈Hi​,∫I​∥ψ(i)∥2dμ(i)&lt;∞}</w:t>
      </w:r>
      <w:r/>
    </w:p>
    <w:p w14:paraId="0E0922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inner product</w:t>
      </w:r>
      <w:r/>
    </w:p>
    <w:p w14:paraId="03CF3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⟨</m:t>
        </m:r>
        <m:r>
          <m:rPr/>
          <m:t>𝜓</m:t>
        </m:r>
        <m:r>
          <m:rPr/>
          <m:t>,</m:t>
        </m:r>
        <m:r>
          <m:rPr/>
          <m:t>𝜙</m:t>
        </m:r>
        <m:r>
          <m:rPr/>
          <m:t>⟩</m:t>
        </m:r>
        <m:r>
          <m:rPr/>
          <m:t>=</m:t>
        </m:r>
        <m:sSub>
          <m:sSubPr>
            <m:ctrlPr/>
          </m:sSubPr>
          <m:e>
            <m:r>
              <m:rPr/>
              <m:t>∫</m:t>
            </m:r>
          </m:e>
          <m:sub>
            <m:r>
              <m:rPr/>
              <m:t>𝐼</m:t>
            </m:r>
          </m:sub>
        </m:sSub>
        <m:r>
          <m:rPr/>
          <m:t>⟨</m:t>
        </m:r>
        <m:r>
          <m:rPr/>
          <m:t>𝜓</m:t>
        </m:r>
        <m:r>
          <m:rPr/>
          <m:t>(</m:t>
        </m:r>
        <m:r>
          <m:rPr/>
          <m:t>𝑖</m:t>
        </m:r>
        <m:r>
          <m:rPr/>
          <m:t>)</m:t>
        </m:r>
        <m:r>
          <m:rPr/>
          <m:t>,</m:t>
        </m:r>
        <m:r>
          <m:rPr/>
          <m:t>𝜙</m:t>
        </m:r>
        <m:r>
          <m:rPr/>
          <m:t>(</m:t>
        </m:r>
        <m:r>
          <m:rPr/>
          <m:t>𝑖</m:t>
        </m:r>
        <m:r>
          <m:rPr/>
          <m:t>)</m:t>
        </m:r>
        <m:sSub>
          <m:sSubPr>
            <m:ctrlPr/>
          </m:sSubPr>
          <m:e>
            <m:r>
              <m:rPr/>
              <m:t>⟩</m:t>
            </m:r>
          </m:e>
          <m:sub>
            <m:sSub>
              <m:sSubPr>
                <m:ctrlPr/>
              </m:sSub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</m:sSub>
          </m:sub>
        </m:sSub>
        <m:r>
          <m:rPr/>
          <m:t>𝑑</m:t>
        </m:r>
        <m:r>
          <m:rPr/>
          <m:t>𝜇</m:t>
        </m:r>
        <m:r>
          <m:rPr/>
          <m:t>(</m:t>
        </m:r>
        <m:r>
          <m:rPr/>
          <m:t>𝑖</m:t>
        </m:r>
        <m:r>
          <m:rPr/>
          <m:t>)</m:t>
        </m:r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⟨ψ,ϕ⟩=∫I​⟨ψ(i),ϕ(i)⟩Hi​​dμ(i).</w:t>
      </w:r>
      <w:r/>
    </w:p>
    <w:p w14:paraId="16FC49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useful for QFM™ models of continuum-indexed computational fields.</w:t>
      </w:r>
      <w:r/>
    </w:p>
    <w:p w14:paraId="44AC28A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Local, Coupling, and Global Operators</w:t>
      </w:r>
      <w:r/>
    </w:p>
    <w:p w14:paraId="79BAA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meaningful distributed Hilbert space requires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locality-aware operators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6D4A9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4.1 Local Operators</w:t>
      </w:r>
      <w:r/>
    </w:p>
    <w:p w14:paraId="0EED1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local operator acting only on node </w:t>
      </w:r>
      <m:oMath>
        <m:r>
          <m:rPr/>
          <m:t>𝑖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i is a bounded or unbounded operator</w:t>
      </w:r>
      <w:r/>
    </w:p>
    <w:p w14:paraId="0A45E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𝐴</m:t>
            </m:r>
          </m:e>
          <m:sub>
            <m:r>
              <m:rPr/>
              <m:t>𝑖</m:t>
            </m:r>
          </m:sub>
        </m:sSub>
        <m:r>
          <m:rPr/>
          <m:t>: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→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Ai​:Hi​→Hi​.</w:t>
      </w:r>
      <w:r/>
    </w:p>
    <w:p w14:paraId="5307D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Its extension to the full DHS is:</w:t>
      </w:r>
      <w:r/>
    </w:p>
    <w:p w14:paraId="5DDA52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(</m:t>
        </m:r>
        <m:r>
          <m:rPr/>
          <m:t>𝐴</m:t>
        </m:r>
        <m:r>
          <m:rPr/>
          <m:t>𝜓</m:t>
        </m:r>
        <m:sSub>
          <m:sSubPr>
            <m:ctrlPr/>
          </m:sSubPr>
          <m:e>
            <m:r>
              <m:rPr/>
              <m:t>)</m:t>
            </m:r>
          </m:e>
          <m:sub>
            <m:r>
              <m:rPr/>
              <m:t>𝑗</m:t>
            </m:r>
          </m:sub>
        </m:sSub>
        <m:r>
          <m:rPr/>
          <m:t>=</m:t>
        </m:r>
        <m:d>
          <m:dPr>
            <m:begChr m:val="{"/>
            <m:endChr m:val=""/>
            <m:sepChr m:val=","/>
            <m:shp m:val="match"/>
            <m:ctrlPr/>
          </m:dPr>
          <m:e>
            <m:m>
              <m:mPr>
                <m:baseJc m:val="center"/>
                <m:cGp/>
                <m:cGpRule/>
                <m:cSp/>
                <m:mcs>
                  <m:mc>
                    <m:mcPr>
                      <m:mcJc m:val="center"/>
                      <m:count m:val="2"/>
                    </m:mcPr>
                  </m:mc>
                </m:mcs>
                <m:plcHide m:val="off"/>
                <m:rSp/>
                <m:rSpRule/>
                <m:ctrlPr/>
              </m:mPr>
              <m:mr>
                <m:e>
                  <m:sSub>
                    <m:sSubPr>
                      <m:ctrlPr/>
                    </m:sSubPr>
                    <m:e>
                      <m:r>
                        <m:rPr/>
                        <m:t>𝐴</m:t>
                      </m:r>
                    </m:e>
                    <m:sub>
                      <m:r>
                        <m:rPr/>
                        <m:t>𝑖</m:t>
                      </m:r>
                    </m:sub>
                  </m:sSub>
                  <m:sSub>
                    <m:sSubPr>
                      <m:ctrlPr/>
                    </m:sSubPr>
                    <m:e>
                      <m:r>
                        <m:rPr/>
                        <m:t>𝜓</m:t>
                      </m:r>
                    </m:e>
                    <m:sub>
                      <m:r>
                        <m:rPr/>
                        <m:t>𝑖</m:t>
                      </m:r>
                    </m:sub>
                  </m:sSub>
                  <m:r>
                    <m:rPr/>
                    <m:t>,</m:t>
                  </m:r>
                </m:e>
                <m:e>
                  <m:r>
                    <m:rPr/>
                    <m:t>if </m:t>
                  </m:r>
                  <m:r>
                    <m:rPr/>
                    <m:t>𝑗</m:t>
                  </m:r>
                  <m:r>
                    <m:rPr/>
                    <m:t>=</m:t>
                  </m:r>
                  <m:r>
                    <m:rPr/>
                    <m:t>𝑖</m:t>
                  </m:r>
                  <m:r>
                    <m:rPr/>
                    <m:t>,</m:t>
                  </m:r>
                </m:e>
              </m:mr>
              <m:mr>
                <m:e>
                  <m:sSub>
                    <m:sSubPr>
                      <m:ctrlPr/>
                    </m:sSubPr>
                    <m:e>
                      <m:r>
                        <m:rPr/>
                        <m:t>𝜓</m:t>
                      </m:r>
                    </m:e>
                    <m:sub>
                      <m:r>
                        <m:rPr/>
                        <m:t>𝑗</m:t>
                      </m:r>
                    </m:sub>
                  </m:sSub>
                  <m:r>
                    <m:rPr/>
                    <m:t>,</m:t>
                  </m:r>
                </m:e>
                <m:e>
                  <m:r>
                    <m:rPr/>
                    <m:t>otherwise</m:t>
                  </m:r>
                  <m:r>
                    <m:rPr/>
                    <m:t>.</m:t>
                  </m:r>
                </m:e>
              </m:mr>
            </m:m>
          </m:e>
        </m: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(Aψ)j​={Ai​ψi​,ψj​,​if j=i,otherwise.​</w:t>
      </w:r>
      <w:r/>
    </w:p>
    <w:p w14:paraId="2A6D1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 operators correspond to:</w:t>
      </w:r>
      <w:r/>
    </w:p>
    <w:p w14:paraId="056E61E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QFM-local update rules,</w:t>
      </w:r>
      <w:r/>
    </w:p>
    <w:p w14:paraId="761FF6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QWASM instructions acting on node-local state,</w:t>
      </w:r>
      <w:r/>
    </w:p>
    <w:p w14:paraId="7D13BF9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node-specific Smrk Hamiltonian terms.</w:t>
      </w:r>
      <w:r/>
    </w:p>
    <w:p w14:paraId="0324461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4.2 Coupling Operators</w:t>
      </w:r>
      <w:r/>
    </w:p>
    <w:p w14:paraId="5B6ED1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each edge </w:t>
      </w:r>
      <m:oMath>
        <m:r>
          <m:rPr/>
          <m:t>(</m:t>
        </m:r>
        <m:r>
          <m:rPr/>
          <m:t>𝑖</m:t>
        </m:r>
        <m:r>
          <m:rPr/>
          <m:t>,</m:t>
        </m:r>
        <m:r>
          <m:rPr/>
          <m:t>𝑗</m:t>
        </m:r>
        <m:r>
          <m:rPr/>
          <m:t>)</m:t>
        </m:r>
        <m:r>
          <m:rPr/>
          <m:t>∈</m:t>
        </m:r>
        <m:r>
          <m:rPr/>
          <m:t>𝐸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(i,j)∈E, define</w:t>
      </w:r>
      <w:r/>
    </w:p>
    <w:p w14:paraId="1602E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𝐵</m:t>
            </m:r>
          </m:e>
          <m:sub>
            <m:r>
              <m:rPr/>
              <m:t>𝑖</m:t>
            </m:r>
            <m:r>
              <m:rPr/>
              <m:t>𝑗</m:t>
            </m:r>
          </m:sub>
        </m:sSub>
        <m:r>
          <m:rPr/>
          <m:t>: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⊕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𝑗</m:t>
            </m:r>
          </m:sub>
        </m:sSub>
        <m:r>
          <m:rPr/>
          <m:t>→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  <m:r>
          <m:rPr/>
          <m:t>⊕</m:t>
        </m:r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𝑗</m:t>
            </m:r>
          </m:sub>
        </m:sSub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Bij​:Hi​⊕Hj​→Hi​⊕Hj​,</w:t>
      </w:r>
      <w:r/>
    </w:p>
    <w:p w14:paraId="37E95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representing interaction between nodes:</w:t>
      </w:r>
      <w:r/>
    </w:p>
    <w:p w14:paraId="02CE7C4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message passing,</w:t>
      </w:r>
      <w:r/>
    </w:p>
    <w:p w14:paraId="7B4F723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entanglement-like correlations,</w:t>
      </w:r>
      <w:r/>
    </w:p>
    <w:p w14:paraId="2773BA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diffusion,</w:t>
      </w:r>
      <w:r/>
    </w:p>
    <w:p w14:paraId="78AE174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number-theoretic propagation in QFM.</w:t>
      </w:r>
      <w:r/>
    </w:p>
    <w:p w14:paraId="746A29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operators ensure that global dynamics remains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and distributed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respecting network topology.</w:t>
      </w:r>
      <w:r/>
    </w:p>
    <w:p w14:paraId="51B677B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4.3 Distributed Hamiltonians</w:t>
      </w:r>
      <w:r/>
    </w:p>
    <w:p w14:paraId="3AF1A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Hamiltonian™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DHS is of the form:</w:t>
      </w:r>
      <w:r/>
    </w:p>
    <w:p w14:paraId="1B35BF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𝐻</m:t>
        </m:r>
        <m:r>
          <m:rPr/>
          <m:t>=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</m:lim>
        </m:limLow>
        <m:r>
          <m:rPr/>
          <m:t>+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  <m:r>
              <m:rPr/>
              <m:t>𝑗</m:t>
            </m:r>
          </m:lim>
        </m:limLow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H=i∈I∑​Hi(local)​+(i,j)∈E∑​Hij(coupling)​.</w:t>
      </w:r>
      <w:r/>
    </w:p>
    <w:p w14:paraId="68260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term acts on a local or pairwise-local subspace.</w:t>
        <w:br/>
        <w:t xml:space="preserve"> This structure ensures:</w:t>
      </w:r>
      <w:r/>
    </w:p>
    <w:p w14:paraId="6781E529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quasi-locality,</w:t>
      </w:r>
      <w:r/>
    </w:p>
    <w:p w14:paraId="25D1AA3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interpretability,</w:t>
      </w:r>
      <w:r/>
    </w:p>
    <w:p w14:paraId="4ECD586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parallel evaluation,</w:t>
      </w:r>
      <w:r/>
    </w:p>
    <w:p w14:paraId="58540B6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robustness against node failure,</w:t>
      </w:r>
      <w:r/>
    </w:p>
    <w:p w14:paraId="0115262F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incremental scalability of QVM networks.</w:t>
      </w:r>
      <w:r/>
    </w:p>
    <w:p w14:paraId="0F74E5A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Distributed Smrk Hamiltonian™</w:t>
      </w:r>
      <w:r/>
    </w:p>
    <w:p w14:paraId="0A8F2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number-theoretic QFM applications, assign each node the canonical Smrk operator:</w:t>
      </w:r>
      <w:r/>
    </w:p>
    <w:p w14:paraId="6C78F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Sup>
          <m:sSubSupPr>
            <m:alnScr m:val="off"/>
            <m:ctrlPr/>
          </m:sSubSupPr>
          <m:e>
            <m:r>
              <m:rPr/>
              <m:t>𝐻</m:t>
            </m:r>
          </m:e>
          <m:sub>
            <m:r>
              <m:rPr/>
              <m:t>𝑖</m:t>
            </m:r>
          </m:sub>
          <m:sup>
            <m:r>
              <m:rPr/>
              <m:t>S</m:t>
            </m:r>
            <m:r>
              <m:rPr/>
              <m:t>m</m:t>
            </m:r>
            <m:r>
              <m:rPr/>
              <m:t>r</m:t>
            </m:r>
            <m:r>
              <m:rPr/>
              <m:t>k</m:t>
            </m:r>
          </m:sup>
        </m:sSubSup>
        <m:r>
          <m:rPr/>
          <m:t>:</m:t>
        </m:r>
        <m:sSup>
          <m:sSupPr>
            <m:ctrlPr/>
          </m:sSupPr>
          <m:e>
            <m:r>
              <m:rPr/>
              <m:t>ℓ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ℕ</m:t>
        </m:r>
        <m:r>
          <m:rPr/>
          <m:t>)</m:t>
        </m:r>
        <m:r>
          <m:rPr/>
          <m:t>→</m:t>
        </m:r>
        <m:sSup>
          <m:sSupPr>
            <m:ctrlPr/>
          </m:sSupPr>
          <m:e>
            <m:r>
              <m:rPr/>
              <m:t>ℓ</m:t>
            </m:r>
          </m:e>
          <m:sup>
            <m:r>
              <m:rPr/>
              <m:t>2</m:t>
            </m:r>
          </m:sup>
        </m:sSup>
        <m:r>
          <m:rPr/>
          <m:t>(</m:t>
        </m:r>
        <m:r>
          <m:rPr/>
          <m:t>ℕ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HiSmrk​:ℓ2(N)→ℓ2(N),</w:t>
      </w:r>
      <w:r/>
    </w:p>
    <w:p w14:paraId="2847C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which encodes multiplicative dynamics, prime-scaling operators, and Laplace-Beltrami-like behaviour.</w:t>
      </w:r>
      <w:r/>
    </w:p>
    <w:p w14:paraId="2828E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Smrk Hamiltonian™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as:</w:t>
      </w:r>
      <w:r/>
    </w:p>
    <w:p w14:paraId="3DD13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D</m:t>
            </m:r>
            <m:r>
              <m:rPr/>
              <m:t>S</m:t>
            </m:r>
            <m:r>
              <m:rPr/>
              <m:t>H</m:t>
            </m:r>
          </m:sub>
        </m:sSub>
        <m:r>
          <m:rPr/>
          <m:t>=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</m:lim>
        </m:limLow>
        <m:r>
          <m:rPr/>
          <m:t>+</m:t>
        </m:r>
        <m:limLow>
          <m:limLowPr>
            <m:ctrlPr/>
          </m:limLowPr>
          <m:e>
            <m:r>
              <m:rPr/>
              <m:t>𝐻</m:t>
            </m:r>
          </m:e>
          <m:lim>
            <m:r>
              <m:rPr/>
              <m:t>𝑖</m:t>
            </m:r>
            <m:r>
              <m:rPr/>
              <m:t>𝑗</m:t>
            </m:r>
          </m:lim>
        </m:limLow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HDSH​=i∈I∑​HiSmrk​+(i,j)∈E∑​Hijcoupling​.</w:t>
      </w:r>
      <w:r/>
    </w:p>
    <w:p w14:paraId="43330B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evolves its state according to its local term and interactions with neighbours.</w:t>
      </w:r>
      <w:r/>
    </w:p>
    <w:p w14:paraId="1092C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architecture is a mathematically rigorous substrate for:</w:t>
      </w:r>
      <w:r/>
    </w:p>
    <w:p w14:paraId="370ACBC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number-theoretic simulation,</w:t>
      </w:r>
      <w:r/>
    </w:p>
    <w:p w14:paraId="5975670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QFM operators,</w:t>
      </w:r>
      <w:r/>
    </w:p>
    <w:p w14:paraId="79093E9A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spectral analysis,</w:t>
      </w:r>
      <w:r/>
    </w:p>
    <w:p w14:paraId="2F358B1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Riemann-like operator models,</w:t>
      </w:r>
      <w:r/>
    </w:p>
    <w:p w14:paraId="4587552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large-scale prime-dynamic simulations,</w:t>
      </w:r>
      <w:r/>
    </w:p>
    <w:p w14:paraId="245D549D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QVM accelerator networks.</w:t>
      </w:r>
      <w:r/>
    </w:p>
    <w:p w14:paraId="7EB7F83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Evolution on DHS™</w:t>
      </w:r>
      <w:r/>
    </w:p>
    <w:p w14:paraId="46E4BA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Time-evolution follows the Schrödinger-type rule:</w:t>
      </w:r>
      <w:r/>
    </w:p>
    <w:p w14:paraId="164434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m:oMath>
        <m:r>
          <m:rPr/>
          <m:t>𝜓</m:t>
        </m:r>
        <m:r>
          <m:rPr/>
          <m:t>(</m:t>
        </m:r>
        <m:r>
          <m:rPr/>
          <m:t>𝑡</m:t>
        </m:r>
        <m:r>
          <m:rPr/>
          <m:t>)</m:t>
        </m:r>
        <m:r>
          <m:rPr/>
          <m:t>=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r>
              <m:rPr/>
              <m:t>𝐻</m:t>
            </m:r>
          </m:sup>
        </m:sSup>
        <m:r>
          <m:rPr/>
          <m:t>𝜓</m:t>
        </m:r>
        <m:r>
          <m:rPr/>
          <m:t>(</m:t>
        </m:r>
        <m:r>
          <m:rPr/>
          <m:t>0</m:t>
        </m:r>
        <m:r>
          <m:rPr/>
          <m:t>)</m:t>
        </m:r>
        <m:r>
          <m:rPr/>
          <m:t>,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ψ(t)=e−itHψ(0),</w:t>
      </w:r>
      <w:r/>
    </w:p>
    <w:p w14:paraId="7A09B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crucially:</w:t>
      </w:r>
      <w:r/>
    </w:p>
    <w:p w14:paraId="12963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the global exponential operator is never computed centrally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5DA1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Instead:</w:t>
      </w:r>
      <w:r/>
    </w:p>
    <w:p w14:paraId="7C896D3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node applies</w:t>
        <w:br/>
      </w:r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sSubSup>
              <m:sSubSupPr>
                <m:alnScr m:val="off"/>
                <m:ctrlPr/>
              </m:sSubSup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  <m:sup>
                <m:r>
                  <m:rPr/>
                  <m:t>l</m:t>
                </m:r>
                <m:r>
                  <m:rPr/>
                  <m:t>o</m:t>
                </m:r>
                <m:r>
                  <m:rPr/>
                  <m:t>c</m:t>
                </m:r>
                <m:r>
                  <m:rPr/>
                  <m:t>a</m:t>
                </m:r>
                <m:r>
                  <m:rPr/>
                  <m:t>l</m:t>
                </m:r>
              </m:sup>
            </m:sSubSup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e−itHilocal​,</w:t>
      </w:r>
      <w:r/>
    </w:p>
    <w:p w14:paraId="6CBB2D7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neighbour nodes apply</w:t>
        <w:br/>
      </w:r>
      <m:oMath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𝑡</m:t>
            </m:r>
            <m:sSubSup>
              <m:sSubSupPr>
                <m:alnScr m:val="off"/>
                <m:ctrlPr/>
              </m:sSubSup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  <m:r>
                  <m:rPr/>
                  <m:t>𝑗</m:t>
                </m:r>
              </m:sub>
              <m:sup>
                <m:r>
                  <m:rPr/>
                  <m:t>c</m:t>
                </m:r>
                <m:r>
                  <m:rPr/>
                  <m:t>o</m:t>
                </m:r>
                <m:r>
                  <m:rPr/>
                  <m:t>u</m:t>
                </m:r>
                <m:r>
                  <m:rPr/>
                  <m:t>p</m:t>
                </m:r>
                <m:r>
                  <m:rPr/>
                  <m:t>l</m:t>
                </m:r>
                <m:r>
                  <m:rPr/>
                  <m:t>i</m:t>
                </m:r>
                <m:r>
                  <m:rPr/>
                  <m:t>n</m:t>
                </m:r>
                <m:r>
                  <m:rPr/>
                  <m:t>g</m:t>
                </m:r>
              </m:sup>
            </m:sSubSup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e−itHijcoupling​,</w:t>
      </w:r>
      <w:r/>
    </w:p>
    <w:p w14:paraId="0B63EA9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orchestrator ensures consistency but does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aggregate global state.</w:t>
      </w:r>
      <w:r/>
    </w:p>
    <w:p w14:paraId="31200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fundamental architecture of the Quantum Virtual Machine (QVM™) as a distributed system.</w:t>
      </w:r>
      <w:r/>
    </w:p>
    <w:p w14:paraId="064ECF7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DHS™ for QFM™, QPU™, QFP™, and QWASM</w:t>
      </w:r>
      <w:r/>
    </w:p>
    <w:p w14:paraId="672CD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DHS is the mathematical foundation for next-generation distributed computation:</w:t>
      </w:r>
      <w:r/>
    </w:p>
    <w:p w14:paraId="6C161D1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QFM™</w:t>
      </w:r>
      <w:r/>
    </w:p>
    <w:p w14:paraId="05D23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Operators in QFM are naturally local or quasi-local. DHS provides the correct function space on which QFM operators act.</w:t>
      </w:r>
      <w:r/>
    </w:p>
    <w:p w14:paraId="170FADF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QVM™</w:t>
      </w:r>
      <w:r/>
    </w:p>
    <w:p w14:paraId="69E2C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QVM does not store global amplitudes; it stores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local amplitudes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across nodes.</w:t>
      </w:r>
      <w:r/>
    </w:p>
    <w:p w14:paraId="33CD32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QPU™ (Quansistor Processing Unit)</w:t>
      </w:r>
      <w:r/>
    </w:p>
    <w:p w14:paraId="68CF98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QPU design can implement local operators </w:t>
      </w:r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Hi​ and communicate only with neighbours.</w:t>
      </w:r>
      <w:r/>
    </w:p>
    <w:p w14:paraId="06EAC2B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QFP™ (Quansistor Field Processor)</w:t>
      </w:r>
      <w:r/>
    </w:p>
    <w:p w14:paraId="626D0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DHS is the natural state space of a processor that interprets QWASM and applies QFM operators field-wise.</w:t>
      </w:r>
      <w:r/>
    </w:p>
    <w:p w14:paraId="78D4C73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QWASM™</w:t>
      </w:r>
      <w:r/>
    </w:p>
    <w:p w14:paraId="1AF0D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QWASM instruction set becomes locality-aware:</w:t>
      </w:r>
      <w:r/>
    </w:p>
    <w:p w14:paraId="52171A6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LOCAL_APPLY H_i</w:t>
      </w:r>
      <w:r/>
    </w:p>
    <w:p w14:paraId="03E820B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COUPLING_APPLY H_ij</w:t>
      </w:r>
      <w:r/>
    </w:p>
    <w:p w14:paraId="04DCDE1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FIELD_SUM</w:t>
      </w:r>
      <w:r/>
    </w:p>
    <w:p w14:paraId="650ACFC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NEIGHBOR_DIFFUSE</w:t>
      </w:r>
      <w:r/>
    </w:p>
    <w:p w14:paraId="005D51C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SMRK_STEP</w:t>
      </w:r>
      <w:r/>
    </w:p>
    <w:p w14:paraId="206F6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operate directly on DHS.</w:t>
      </w:r>
      <w:r/>
    </w:p>
    <w:p w14:paraId="0DD06E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Advantages of the Distributed Hilbert Space™ Model</w:t>
      </w:r>
      <w:r/>
    </w:p>
    <w:p w14:paraId="754D92B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8.1 Scalability</w:t>
      </w:r>
      <w:r/>
    </w:p>
    <w:p w14:paraId="668C99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Adding nodes enlarges the Hilbert space without central bottlenecks.</w:t>
      </w:r>
      <w:r/>
    </w:p>
    <w:p w14:paraId="2A4A907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8.2 Fault Tolerance</w:t>
      </w:r>
      <w:r/>
    </w:p>
    <w:p w14:paraId="4F9A7F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Failures affect only the local subspace </w:t>
      </w:r>
      <m:oMath>
        <m:sSub>
          <m:sSubPr>
            <m:ctrlPr/>
          </m:sSubPr>
          <m:e>
            <m:r>
              <m:rPr/>
              <m:t>𝐻</m:t>
            </m:r>
          </m:e>
          <m:sub>
            <m:r>
              <m:rPr/>
              <m:t>𝑖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Hi​.</w:t>
      </w:r>
      <w:r/>
    </w:p>
    <w:p w14:paraId="15555B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8.3 Locality &amp; Physical Plausibility</w:t>
      </w:r>
      <w:r/>
    </w:p>
    <w:p w14:paraId="7D6C46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Operator locality mirrors physical quantum systems and field theories.</w:t>
      </w:r>
      <w:r/>
    </w:p>
    <w:p w14:paraId="6E25CE0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8.4 Quantum-Inspired Computation Without Qubits</w:t>
      </w:r>
      <w:r/>
    </w:p>
    <w:p w14:paraId="1EEFC1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global Hilbert structure emerges from classical compute nodes.</w:t>
      </w:r>
      <w:r/>
    </w:p>
    <w:p w14:paraId="1F97F5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8.5 Spectral Analysis at Scale</w:t>
      </w:r>
      <w:r/>
    </w:p>
    <w:p w14:paraId="3928D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DHS can approximate large spectral problems (e.g. Riemann spectrum) distributedly.</w:t>
      </w:r>
      <w:r/>
    </w:p>
    <w:p w14:paraId="1133B4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8.6 Privacy &amp; Secure Computation</w:t>
      </w:r>
      <w:r/>
    </w:p>
    <w:p w14:paraId="679662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Nodes hold only their local components of </w:t>
      </w:r>
      <m:oMath>
        <m:r>
          <m:rPr/>
          <m:t>𝜓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ψ, enabling privacy-preserving workflows.</w:t>
      </w:r>
      <w:r/>
    </w:p>
    <w:p w14:paraId="6C1097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Implementation Blueprint for QVM™</w:t>
      </w:r>
      <w:r/>
    </w:p>
    <w:p w14:paraId="13DBD1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single evolution step in DHS:</w:t>
      </w:r>
      <w:r/>
    </w:p>
    <w:p w14:paraId="7BBFE90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update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Each node computes</w:t>
      </w:r>
      <w:r/>
    </w:p>
    <w:p w14:paraId="3B58BAC4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←</m:t>
        </m:r>
        <m:sSup>
          <m:sSupPr>
            <m:ctrlPr/>
          </m:sSupPr>
          <m:e>
            <m:r>
              <m:rPr/>
              <m:t>𝑒</m:t>
            </m:r>
          </m:e>
          <m:sup>
            <m:r>
              <m:rPr/>
              <m:t>−</m:t>
            </m:r>
            <m:r>
              <m:rPr/>
              <m:t>𝑖</m:t>
            </m:r>
            <m:r>
              <m:rPr/>
              <m:t>Δ</m:t>
            </m:r>
            <m:r>
              <m:rPr/>
              <m:t>𝑡</m:t>
            </m:r>
            <m:sSubSup>
              <m:sSubSupPr>
                <m:alnScr m:val="off"/>
                <m:ctrlPr/>
              </m:sSubSupPr>
              <m:e>
                <m:r>
                  <m:rPr/>
                  <m:t>𝐻</m:t>
                </m:r>
              </m:e>
              <m:sub>
                <m:r>
                  <m:rPr/>
                  <m:t>𝑖</m:t>
                </m:r>
              </m:sub>
              <m:sup>
                <m:r>
                  <m:rPr/>
                  <m:t>(</m:t>
                </m:r>
                <m:r>
                  <m:rPr/>
                  <m:t>𝑙</m:t>
                </m:r>
                <m:r>
                  <m:rPr/>
                  <m:t>𝑜</m:t>
                </m:r>
                <m:r>
                  <m:rPr/>
                  <m:t>𝑐</m:t>
                </m:r>
                <m:r>
                  <m:rPr/>
                  <m:t>𝑎</m:t>
                </m:r>
                <m:r>
                  <m:rPr/>
                  <m:t>𝑙</m:t>
                </m:r>
                <m:r>
                  <m:rPr/>
                  <m:t>)</m:t>
                </m:r>
              </m:sup>
            </m:sSubSup>
          </m:sup>
        </m:sSup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ψi​←e−iΔtHi(local)​ψi​.</w:t>
      </w:r>
      <w:r/>
    </w:p>
    <w:p w14:paraId="6A0C33E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Coupling update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each edge </w:t>
      </w:r>
      <m:oMath>
        <m:r>
          <m:rPr/>
          <m:t>(</m:t>
        </m:r>
        <m:r>
          <m:rPr/>
          <m:t>𝑖</m:t>
        </m:r>
        <m:r>
          <m:rPr/>
          <m:t>,</m:t>
        </m:r>
        <m:r>
          <m:rPr/>
          <m:t>𝑗</m:t>
        </m:r>
        <m:r>
          <m:rPr/>
          <m:t>)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(i,j), nodes exchange minimal state needed and apply coupling.</w:t>
      </w:r>
      <w:r/>
    </w:p>
    <w:p w14:paraId="0D30B9B8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Normalization (optional)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Nodes compute their local norm and participate in a decentralized reduction</w:t>
      </w:r>
      <w:r/>
    </w:p>
    <w:p w14:paraId="780B063E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m:oMath>
        <m:r>
          <m:rPr/>
          <m:t>∥</m:t>
        </m:r>
        <m:r>
          <m:rPr/>
          <m:t>𝜓</m:t>
        </m:r>
        <m:sSup>
          <m:sSupPr>
            <m:ctrlPr/>
          </m:sSupPr>
          <m:e>
            <m:r>
              <m:rPr/>
              <m:t>∥</m:t>
            </m:r>
          </m:e>
          <m:sup>
            <m:r>
              <m:rPr/>
              <m:t>2</m:t>
            </m:r>
          </m:sup>
        </m:sSup>
        <m:r>
          <m:rPr/>
          <m:t>=</m:t>
        </m:r>
        <m:limLow>
          <m:limLowPr>
            <m:ctrlPr/>
          </m:limLowPr>
          <m:e>
            <m:r>
              <m:rPr/>
              <m:t>∑</m:t>
            </m:r>
          </m:e>
          <m:lim>
            <m:r>
              <m:rPr/>
              <m:t>𝑖</m:t>
            </m:r>
          </m:lim>
        </m:limLow>
        <m:sSub>
          <m:sSubPr>
            <m:ctrlPr/>
          </m:sSubPr>
          <m:e>
            <m:r>
              <m:rPr/>
              <m:t>𝜓</m:t>
            </m:r>
          </m:e>
          <m:sub>
            <m:r>
              <m:rPr/>
              <m:t>𝑖</m:t>
            </m:r>
          </m:sub>
        </m:sSub>
        <m:sSup>
          <m:sSupPr>
            <m:ctrlPr/>
          </m:sSupPr>
          <m:e>
            <m:r>
              <m:rPr/>
              <m:t>∥</m:t>
            </m:r>
          </m:e>
          <m:sup>
            <m:r>
              <m:rPr/>
              <m:t>2</m:t>
            </m:r>
          </m:sup>
        </m:sSup>
        <m:r>
          <m:rPr/>
          <m:t>.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∥ψ∥2=i∑​∥ψi​∥2.</w:t>
      </w:r>
      <w:r/>
    </w:p>
    <w:p w14:paraId="53394B4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Proceed to next step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orchestrator schedules but never centralizes the state.</w:t>
      </w:r>
      <w:r/>
    </w:p>
    <w:p w14:paraId="5B96F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defines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universal distributed “quantum-like” execution engine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5F3347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Conclusion</w:t>
      </w:r>
      <w:r/>
    </w:p>
    <w:p w14:paraId="3538D8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Distributed Hilbert Space™ (DHS™)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provides a rigorous, scalable, network-native mathematical substrate for quantum-inspired computation, enabling:</w:t>
      </w:r>
      <w:r/>
    </w:p>
    <w:p w14:paraId="088B761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QFM™ operator dynamics,</w:t>
      </w:r>
      <w:r/>
    </w:p>
    <w:p w14:paraId="10800E2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Smrk Hamiltonian evolution,</w:t>
      </w:r>
      <w:r/>
    </w:p>
    <w:p w14:paraId="2DA5956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distributed eigenvalue estimation,</w:t>
      </w:r>
      <w:r/>
    </w:p>
    <w:p w14:paraId="510BACD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number-theoretic simulation at massive scale,</w:t>
      </w:r>
      <w:r/>
    </w:p>
    <w:p w14:paraId="54158F51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next-generation QVM/QFP architectures,</w:t>
      </w:r>
      <w:r/>
    </w:p>
    <w:p w14:paraId="5E877DB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post-classical but physically grounded computation without qubits.</w:t>
      </w:r>
      <w:r/>
    </w:p>
    <w:p w14:paraId="094E6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DHS transforms networks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functional Hilbert-space machines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capable of executing quantum-like evolution while maintaining decentralization, transparency, and mathematical soundness.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BECE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F8E46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2BE17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1CAA8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B9C6C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B83E9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D591F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95E2F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ED56A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2854D9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0913BF6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2025-12-06T08:32:01Z</dcterms:modified>
</cp:coreProperties>
</file>