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419"/>
        <w:gridCol w:w="1535"/>
        <w:gridCol w:w="1984"/>
      </w:tblGrid>
      <w:tr w:rsidR="00C1068F" w:rsidRPr="005806AE" w:rsidTr="004300E6">
        <w:tc>
          <w:tcPr>
            <w:tcW w:w="9747" w:type="dxa"/>
            <w:gridSpan w:val="4"/>
            <w:tcBorders>
              <w:top w:val="double" w:sz="6" w:space="0" w:color="auto"/>
              <w:bottom w:val="single" w:sz="2" w:space="0" w:color="auto"/>
            </w:tcBorders>
          </w:tcPr>
          <w:p w:rsidR="00C1068F" w:rsidRPr="005806AE" w:rsidRDefault="00C1068F" w:rsidP="004300E6">
            <w:pPr>
              <w:pStyle w:val="Nzev"/>
              <w:rPr>
                <w:lang w:val="en-GB"/>
              </w:rPr>
            </w:pPr>
            <w:r w:rsidRPr="005806AE">
              <w:rPr>
                <w:lang w:val="en-GB"/>
              </w:rPr>
              <w:fldChar w:fldCharType="begin"/>
            </w:r>
            <w:r w:rsidRPr="005806AE">
              <w:rPr>
                <w:lang w:val="en-GB"/>
              </w:rPr>
              <w:instrText xml:space="preserve"> TITLE   \* MERGEFORMAT </w:instrText>
            </w:r>
            <w:r w:rsidRPr="005806AE">
              <w:rPr>
                <w:lang w:val="en-GB"/>
              </w:rPr>
              <w:fldChar w:fldCharType="separate"/>
            </w:r>
            <w:r w:rsidR="00BA0841">
              <w:rPr>
                <w:lang w:val="en-GB"/>
              </w:rPr>
              <w:t>MasterClaw Release Note</w:t>
            </w:r>
            <w:r w:rsidRPr="005806AE">
              <w:rPr>
                <w:lang w:val="en-GB"/>
              </w:rPr>
              <w:fldChar w:fldCharType="end"/>
            </w:r>
            <w:r w:rsidRPr="005806AE">
              <w:rPr>
                <w:lang w:val="en-GB"/>
              </w:rPr>
              <w:br/>
              <w:t>for</w:t>
            </w:r>
            <w:r w:rsidRPr="005806AE">
              <w:rPr>
                <w:lang w:val="en-GB"/>
              </w:rPr>
              <w:br/>
            </w:r>
            <w:bookmarkStart w:id="0" w:name="OLE_LINK24"/>
            <w:bookmarkStart w:id="1" w:name="OLE_LINK25"/>
            <w:r w:rsidR="00A33A03">
              <w:fldChar w:fldCharType="begin"/>
            </w:r>
            <w:r w:rsidR="00A33A03">
              <w:instrText xml:space="preserve"> MERGEFIELD  $release.Name  \* MERGEFORMAT </w:instrText>
            </w:r>
            <w:r w:rsidR="00A33A03">
              <w:fldChar w:fldCharType="separate"/>
            </w:r>
            <w:r w:rsidR="004300E6">
              <w:rPr>
                <w:noProof/>
              </w:rPr>
              <w:t>«$release.Name»</w:t>
            </w:r>
            <w:r w:rsidR="00A33A03">
              <w:rPr>
                <w:noProof/>
              </w:rPr>
              <w:fldChar w:fldCharType="end"/>
            </w:r>
            <w:r w:rsidR="004300E6">
              <w:t xml:space="preserve"> </w:t>
            </w:r>
            <w:r w:rsidR="006278B5">
              <w:fldChar w:fldCharType="begin"/>
            </w:r>
            <w:r w:rsidR="006278B5">
              <w:instrText xml:space="preserve"> MERGEFIELD  $release.Version  \* MERGEFORMAT </w:instrText>
            </w:r>
            <w:r w:rsidR="006278B5">
              <w:fldChar w:fldCharType="separate"/>
            </w:r>
            <w:r w:rsidR="004300E6">
              <w:rPr>
                <w:noProof/>
              </w:rPr>
              <w:t>«$release.Version»</w:t>
            </w:r>
            <w:r w:rsidR="006278B5">
              <w:rPr>
                <w:noProof/>
              </w:rPr>
              <w:fldChar w:fldCharType="end"/>
            </w:r>
            <w:bookmarkEnd w:id="0"/>
            <w:bookmarkEnd w:id="1"/>
          </w:p>
        </w:tc>
      </w:tr>
      <w:tr w:rsidR="004300E6" w:rsidRPr="005806AE" w:rsidTr="004300E6">
        <w:tc>
          <w:tcPr>
            <w:tcW w:w="1809" w:type="dxa"/>
          </w:tcPr>
          <w:p w:rsidR="004300E6" w:rsidRPr="005806AE" w:rsidRDefault="004300E6" w:rsidP="004300E6">
            <w:pPr>
              <w:rPr>
                <w:rStyle w:val="Boldstyle"/>
                <w:lang w:val="en-GB"/>
              </w:rPr>
            </w:pPr>
            <w:bookmarkStart w:id="2" w:name="_Hlk473194382"/>
            <w:bookmarkStart w:id="3" w:name="_Hlk473194370"/>
            <w:r w:rsidRPr="005806AE">
              <w:rPr>
                <w:rStyle w:val="Boldstyle"/>
                <w:lang w:val="en-GB"/>
              </w:rPr>
              <w:t>DOCUMENT ID</w:t>
            </w:r>
          </w:p>
        </w:tc>
        <w:bookmarkStart w:id="4" w:name="OLE_LINK97"/>
        <w:bookmarkStart w:id="5" w:name="OLE_LINK98"/>
        <w:tc>
          <w:tcPr>
            <w:tcW w:w="4419" w:type="dxa"/>
            <w:tcBorders>
              <w:top w:val="single" w:sz="2" w:space="0" w:color="auto"/>
              <w:bottom w:val="single" w:sz="2" w:space="0" w:color="auto"/>
            </w:tcBorders>
          </w:tcPr>
          <w:p w:rsidR="004300E6" w:rsidRPr="0076330B" w:rsidRDefault="003B19B5" w:rsidP="004300E6">
            <w:pPr>
              <w:pStyle w:val="documentno"/>
              <w:rPr>
                <w:lang w:val="da-DK"/>
              </w:rPr>
            </w:pPr>
            <w:r>
              <w:fldChar w:fldCharType="begin"/>
            </w:r>
            <w:r>
              <w:instrText xml:space="preserve"> MERGEFIELD  $release.Name  \* MERGEFORMAT </w:instrText>
            </w:r>
            <w:r>
              <w:fldChar w:fldCharType="separate"/>
            </w:r>
            <w:r w:rsidR="004300E6">
              <w:rPr>
                <w:noProof/>
              </w:rPr>
              <w:t>«$release.Name»</w:t>
            </w:r>
            <w:r>
              <w:rPr>
                <w:noProof/>
              </w:rPr>
              <w:fldChar w:fldCharType="end"/>
            </w:r>
            <w:bookmarkEnd w:id="4"/>
            <w:bookmarkEnd w:id="5"/>
            <w:r w:rsidR="004300E6" w:rsidRPr="0076330B">
              <w:rPr>
                <w:lang w:val="da-DK"/>
              </w:rPr>
              <w:t>-</w:t>
            </w:r>
            <w:fldSimple w:instr=" MERGEFIELD  $release.Version  \* MERGEFORMAT ">
              <w:r w:rsidR="004300E6">
                <w:rPr>
                  <w:noProof/>
                </w:rPr>
                <w:t>«$release.Version»</w:t>
              </w:r>
            </w:fldSimple>
            <w:r w:rsidR="00541A62">
              <w:rPr>
                <w:noProof/>
              </w:rPr>
              <w:t>-rn-v</w:t>
            </w:r>
            <w:r w:rsidR="00541A62">
              <w:rPr>
                <w:rFonts w:cs="Arial"/>
              </w:rPr>
              <w:fldChar w:fldCharType="begin"/>
            </w:r>
            <w:r w:rsidR="00541A62">
              <w:rPr>
                <w:rFonts w:cs="Arial"/>
              </w:rPr>
              <w:instrText xml:space="preserve"> MERGEFIELD  $release.Summary  \* MERGEFORMAT </w:instrText>
            </w:r>
            <w:r w:rsidR="00541A62">
              <w:rPr>
                <w:rFonts w:cs="Arial"/>
              </w:rPr>
              <w:fldChar w:fldCharType="separate"/>
            </w:r>
            <w:r w:rsidR="00541A62">
              <w:rPr>
                <w:rFonts w:cs="Arial"/>
                <w:noProof/>
              </w:rPr>
              <w:t>«$release.Summary»</w:t>
            </w:r>
            <w:r w:rsidR="00541A62">
              <w:rPr>
                <w:rFonts w:cs="Arial"/>
              </w:rPr>
              <w:fldChar w:fldCharType="end"/>
            </w:r>
            <w:r w:rsidR="00541A62">
              <w:rPr>
                <w:noProof/>
              </w:rPr>
              <w:t>.doc</w:t>
            </w:r>
          </w:p>
        </w:tc>
        <w:tc>
          <w:tcPr>
            <w:tcW w:w="1535" w:type="dxa"/>
          </w:tcPr>
          <w:p w:rsidR="004300E6" w:rsidRPr="005806AE" w:rsidRDefault="004300E6" w:rsidP="004300E6">
            <w:pPr>
              <w:rPr>
                <w:rStyle w:val="Boldstyle"/>
                <w:lang w:val="en-GB"/>
              </w:rPr>
            </w:pPr>
            <w:r w:rsidRPr="005806AE">
              <w:rPr>
                <w:rStyle w:val="Boldstyle"/>
                <w:lang w:val="en-GB"/>
              </w:rPr>
              <w:t>VERSION</w:t>
            </w:r>
          </w:p>
        </w:tc>
        <w:tc>
          <w:tcPr>
            <w:tcW w:w="1984" w:type="dxa"/>
          </w:tcPr>
          <w:p w:rsidR="004300E6" w:rsidRPr="005806AE" w:rsidRDefault="00553C53" w:rsidP="004300E6">
            <w:pPr>
              <w:pStyle w:val="versionno"/>
              <w:rPr>
                <w:lang w:val="en-GB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$release.Summary 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«$release.Summary»</w:t>
            </w:r>
            <w:r>
              <w:rPr>
                <w:rFonts w:cs="Arial"/>
              </w:rPr>
              <w:fldChar w:fldCharType="end"/>
            </w:r>
          </w:p>
        </w:tc>
      </w:tr>
      <w:tr w:rsidR="004300E6" w:rsidRPr="005806AE" w:rsidTr="004300E6">
        <w:tc>
          <w:tcPr>
            <w:tcW w:w="1809" w:type="dxa"/>
          </w:tcPr>
          <w:p w:rsidR="004300E6" w:rsidRPr="005806AE" w:rsidRDefault="004300E6" w:rsidP="004300E6">
            <w:pPr>
              <w:rPr>
                <w:rStyle w:val="Boldstyle"/>
                <w:lang w:val="en-GB"/>
              </w:rPr>
            </w:pPr>
            <w:r w:rsidRPr="005806AE">
              <w:rPr>
                <w:rStyle w:val="Boldstyle"/>
                <w:lang w:val="en-GB"/>
              </w:rPr>
              <w:t>AUTHOR</w:t>
            </w:r>
          </w:p>
        </w:tc>
        <w:tc>
          <w:tcPr>
            <w:tcW w:w="4419" w:type="dxa"/>
            <w:tcBorders>
              <w:top w:val="single" w:sz="2" w:space="0" w:color="auto"/>
            </w:tcBorders>
          </w:tcPr>
          <w:p w:rsidR="004300E6" w:rsidRDefault="006278B5" w:rsidP="004300E6">
            <w:pPr>
              <w:pStyle w:val="author"/>
              <w:rPr>
                <w:color w:val="0000FF"/>
                <w:lang w:val="en-GB"/>
              </w:rPr>
            </w:pPr>
            <w:hyperlink r:id="rId8" w:history="1">
              <w:r w:rsidR="004300E6" w:rsidRPr="002627B0">
                <w:rPr>
                  <w:rStyle w:val="Hypertextovodkaz"/>
                  <w:lang w:val="en-GB"/>
                </w:rPr>
                <w:t>$release.Author</w:t>
              </w:r>
            </w:hyperlink>
          </w:p>
        </w:tc>
        <w:tc>
          <w:tcPr>
            <w:tcW w:w="1535" w:type="dxa"/>
          </w:tcPr>
          <w:p w:rsidR="004300E6" w:rsidRPr="005806AE" w:rsidRDefault="004300E6" w:rsidP="004300E6">
            <w:pPr>
              <w:rPr>
                <w:rStyle w:val="Boldstyle"/>
                <w:lang w:val="en-GB"/>
              </w:rPr>
            </w:pPr>
            <w:r w:rsidRPr="005806AE">
              <w:rPr>
                <w:rStyle w:val="Boldstyle"/>
                <w:lang w:val="en-GB"/>
              </w:rPr>
              <w:t>DATE</w:t>
            </w:r>
          </w:p>
        </w:tc>
        <w:tc>
          <w:tcPr>
            <w:tcW w:w="1984" w:type="dxa"/>
          </w:tcPr>
          <w:p w:rsidR="004300E6" w:rsidRPr="005806AE" w:rsidRDefault="006278B5" w:rsidP="004300E6">
            <w:pPr>
              <w:rPr>
                <w:lang w:val="en-GB"/>
              </w:rPr>
            </w:pPr>
            <w:r>
              <w:fldChar w:fldCharType="begin"/>
            </w:r>
            <w:r>
              <w:instrText xml:space="preserve"> MERGEFIELD  $release.Date  \* MERGEFORMAT </w:instrText>
            </w:r>
            <w:r>
              <w:fldChar w:fldCharType="separate"/>
            </w:r>
            <w:r w:rsidR="0017012E">
              <w:rPr>
                <w:noProof/>
              </w:rPr>
              <w:t>«$release.Date»</w:t>
            </w:r>
            <w:r>
              <w:rPr>
                <w:noProof/>
              </w:rPr>
              <w:fldChar w:fldCharType="end"/>
            </w:r>
          </w:p>
        </w:tc>
      </w:tr>
      <w:bookmarkEnd w:id="2"/>
      <w:tr w:rsidR="00C75F84" w:rsidRPr="005806AE" w:rsidTr="009A6D0B">
        <w:tc>
          <w:tcPr>
            <w:tcW w:w="1809" w:type="dxa"/>
          </w:tcPr>
          <w:p w:rsidR="00C75F84" w:rsidRPr="005806AE" w:rsidRDefault="00C75F84">
            <w:pPr>
              <w:rPr>
                <w:rStyle w:val="Boldstyle"/>
                <w:lang w:val="en-GB"/>
              </w:rPr>
            </w:pPr>
            <w:r w:rsidRPr="005806AE">
              <w:rPr>
                <w:rStyle w:val="Boldstyle"/>
                <w:lang w:val="en-GB"/>
              </w:rPr>
              <w:t>ARCHIVE</w:t>
            </w:r>
          </w:p>
        </w:tc>
        <w:tc>
          <w:tcPr>
            <w:tcW w:w="7938" w:type="dxa"/>
            <w:gridSpan w:val="3"/>
          </w:tcPr>
          <w:p w:rsidR="00C75F84" w:rsidRPr="005806AE" w:rsidRDefault="006278B5" w:rsidP="003D3D2C">
            <w:pPr>
              <w:rPr>
                <w:lang w:val="en-GB"/>
              </w:rPr>
            </w:pPr>
            <w:hyperlink r:id="rId9" w:history="1">
              <w:r w:rsidR="003D3D2C" w:rsidRPr="00FF18EE">
                <w:rPr>
                  <w:rStyle w:val="Hypertextovodkaz"/>
                  <w:lang w:val="en-GB"/>
                </w:rPr>
                <w:t>http://utmnnfs/quest7-packages/protocols/RHINE</w:t>
              </w:r>
            </w:hyperlink>
          </w:p>
        </w:tc>
      </w:tr>
    </w:tbl>
    <w:p w:rsidR="00C1068F" w:rsidRPr="005806AE" w:rsidRDefault="00C1068F">
      <w:pPr>
        <w:rPr>
          <w:lang w:val="en-GB"/>
        </w:rPr>
      </w:pPr>
      <w:bookmarkStart w:id="6" w:name="_Toc36448676"/>
      <w:bookmarkEnd w:id="3"/>
    </w:p>
    <w:p w:rsidR="00C1068F" w:rsidRPr="005806AE" w:rsidRDefault="00C1068F">
      <w:pPr>
        <w:pStyle w:val="Nadpis1"/>
      </w:pPr>
      <w:r w:rsidRPr="005806AE">
        <w:t>Introduction</w:t>
      </w:r>
      <w:bookmarkEnd w:id="6"/>
    </w:p>
    <w:p w:rsidR="00C1068F" w:rsidRPr="005806AE" w:rsidRDefault="00C1068F">
      <w:pPr>
        <w:pStyle w:val="Nadpis2"/>
      </w:pPr>
      <w:bookmarkStart w:id="7" w:name="_Toc36448677"/>
      <w:r w:rsidRPr="005806AE">
        <w:t>Identification</w:t>
      </w:r>
      <w:bookmarkEnd w:id="7"/>
      <w:r w:rsidRPr="005806AE">
        <w:t xml:space="preserve"> and Scope</w:t>
      </w:r>
    </w:p>
    <w:p w:rsidR="00C1068F" w:rsidRPr="00EB454F" w:rsidRDefault="00C1068F">
      <w:pPr>
        <w:rPr>
          <w:rFonts w:cs="Arial"/>
          <w:szCs w:val="20"/>
          <w:lang w:val="en-GB"/>
        </w:rPr>
      </w:pPr>
      <w:r w:rsidRPr="00EB454F">
        <w:rPr>
          <w:rFonts w:cs="Arial"/>
          <w:szCs w:val="20"/>
          <w:lang w:val="en-GB"/>
        </w:rPr>
        <w:t>This is the release note for the following MasterClaw deployment package:</w:t>
      </w:r>
    </w:p>
    <w:p w:rsidR="00C1068F" w:rsidRPr="00691052" w:rsidRDefault="00C1068F" w:rsidP="00923B21">
      <w:pPr>
        <w:pStyle w:val="Seznamsodrkami"/>
        <w:rPr>
          <w:rFonts w:ascii="Arial" w:hAnsi="Arial" w:cs="Arial"/>
          <w:lang w:val="it-IT"/>
        </w:rPr>
      </w:pPr>
      <w:r w:rsidRPr="00691052">
        <w:rPr>
          <w:rFonts w:ascii="Arial" w:hAnsi="Arial" w:cs="Arial"/>
          <w:lang w:val="it-IT"/>
        </w:rPr>
        <w:t>Protocol name and PID:</w:t>
      </w:r>
      <w:r w:rsidRPr="00691052">
        <w:rPr>
          <w:rFonts w:ascii="Arial" w:hAnsi="Arial" w:cs="Arial"/>
          <w:lang w:val="it-IT"/>
        </w:rPr>
        <w:tab/>
      </w:r>
      <w:r w:rsidR="004509F6" w:rsidRPr="00691052">
        <w:rPr>
          <w:rFonts w:ascii="Arial" w:hAnsi="Arial" w:cs="Arial"/>
          <w:lang w:val="it-IT"/>
        </w:rPr>
        <w:t xml:space="preserve"> </w:t>
      </w:r>
      <w:r w:rsidR="002E6DD9" w:rsidRPr="002E6DD9">
        <w:rPr>
          <w:rFonts w:ascii="Arial" w:hAnsi="Arial" w:cs="Arial"/>
        </w:rPr>
        <w:fldChar w:fldCharType="begin"/>
      </w:r>
      <w:r w:rsidR="002E6DD9" w:rsidRPr="002E6DD9">
        <w:rPr>
          <w:rFonts w:ascii="Arial" w:hAnsi="Arial" w:cs="Arial"/>
        </w:rPr>
        <w:instrText xml:space="preserve"> MERGEFIELD  $release.Name  \* MERGEFORMAT </w:instrText>
      </w:r>
      <w:r w:rsidR="002E6DD9" w:rsidRPr="002E6DD9">
        <w:rPr>
          <w:rFonts w:ascii="Arial" w:hAnsi="Arial" w:cs="Arial"/>
        </w:rPr>
        <w:fldChar w:fldCharType="separate"/>
      </w:r>
      <w:r w:rsidR="002E6DD9" w:rsidRPr="002E6DD9">
        <w:rPr>
          <w:rFonts w:ascii="Arial" w:hAnsi="Arial" w:cs="Arial"/>
          <w:noProof/>
        </w:rPr>
        <w:t>«$release.Name»</w:t>
      </w:r>
      <w:r w:rsidR="002E6DD9" w:rsidRPr="002E6DD9">
        <w:rPr>
          <w:rFonts w:ascii="Arial" w:hAnsi="Arial" w:cs="Arial"/>
          <w:noProof/>
        </w:rPr>
        <w:fldChar w:fldCharType="end"/>
      </w:r>
      <w:r w:rsidR="002E6DD9" w:rsidRPr="00691052">
        <w:rPr>
          <w:rFonts w:ascii="Arial" w:hAnsi="Arial" w:cs="Arial"/>
          <w:lang w:val="it-IT"/>
        </w:rPr>
        <w:t xml:space="preserve"> </w:t>
      </w:r>
      <w:r w:rsidRPr="00691052">
        <w:rPr>
          <w:rFonts w:ascii="Arial" w:hAnsi="Arial" w:cs="Arial"/>
          <w:lang w:val="it-IT"/>
        </w:rPr>
        <w:t xml:space="preserve">(PID </w:t>
      </w:r>
      <w:r w:rsidR="00CF1850">
        <w:rPr>
          <w:rFonts w:ascii="Arial" w:hAnsi="Arial" w:cs="Arial"/>
        </w:rPr>
        <w:t>2</w:t>
      </w:r>
      <w:r w:rsidR="003D3D2C">
        <w:rPr>
          <w:rFonts w:ascii="Arial" w:hAnsi="Arial" w:cs="Arial"/>
        </w:rPr>
        <w:t>28</w:t>
      </w:r>
      <w:r w:rsidRPr="00691052">
        <w:rPr>
          <w:rFonts w:ascii="Arial" w:hAnsi="Arial" w:cs="Arial"/>
          <w:lang w:val="it-IT"/>
        </w:rPr>
        <w:t>)</w:t>
      </w:r>
    </w:p>
    <w:p w:rsidR="00C1068F" w:rsidRPr="00691052" w:rsidRDefault="00C1068F" w:rsidP="00923B21">
      <w:pPr>
        <w:pStyle w:val="Seznamsodrkami"/>
        <w:rPr>
          <w:rFonts w:ascii="Arial" w:hAnsi="Arial" w:cs="Arial"/>
          <w:lang w:val="it-IT"/>
        </w:rPr>
      </w:pPr>
      <w:r w:rsidRPr="00691052">
        <w:rPr>
          <w:rFonts w:ascii="Arial" w:hAnsi="Arial" w:cs="Arial"/>
          <w:lang w:val="it-IT"/>
        </w:rPr>
        <w:t>Protocol de</w:t>
      </w:r>
      <w:r w:rsidRPr="00683AF6">
        <w:rPr>
          <w:rFonts w:ascii="Arial" w:hAnsi="Arial" w:cs="Arial"/>
          <w:lang w:val="it-IT"/>
        </w:rPr>
        <w:t>scription:</w:t>
      </w:r>
      <w:r w:rsidRPr="00683AF6">
        <w:rPr>
          <w:rFonts w:ascii="Arial" w:hAnsi="Arial" w:cs="Arial"/>
          <w:lang w:val="it-IT"/>
        </w:rPr>
        <w:tab/>
      </w:r>
      <w:r w:rsidR="0073421A" w:rsidRPr="00683AF6">
        <w:rPr>
          <w:rFonts w:ascii="Arial" w:hAnsi="Arial" w:cs="Arial"/>
          <w:lang w:val="it-IT"/>
        </w:rPr>
        <w:t xml:space="preserve"> </w:t>
      </w:r>
      <w:r w:rsidR="003D3D2C" w:rsidRPr="003D3D2C">
        <w:rPr>
          <w:rFonts w:ascii="Arial" w:hAnsi="Arial" w:cs="Arial"/>
        </w:rPr>
        <w:t>RTP/RTCP</w:t>
      </w:r>
    </w:p>
    <w:p w:rsidR="00C1068F" w:rsidRPr="00622419" w:rsidRDefault="00C1068F" w:rsidP="00923B21">
      <w:pPr>
        <w:pStyle w:val="Seznamsodrkami"/>
        <w:rPr>
          <w:rFonts w:ascii="Arial" w:hAnsi="Arial" w:cs="Arial"/>
          <w:color w:val="auto"/>
        </w:rPr>
      </w:pPr>
      <w:r w:rsidRPr="00EB454F">
        <w:rPr>
          <w:rFonts w:ascii="Arial" w:hAnsi="Arial" w:cs="Arial"/>
        </w:rPr>
        <w:t>Protocol version and issue:</w:t>
      </w:r>
      <w:r w:rsidRPr="00EB454F">
        <w:rPr>
          <w:rFonts w:ascii="Arial" w:hAnsi="Arial" w:cs="Arial"/>
        </w:rPr>
        <w:tab/>
      </w:r>
      <w:r w:rsidR="00446A91">
        <w:rPr>
          <w:rFonts w:ascii="Arial" w:hAnsi="Arial" w:cs="Arial"/>
        </w:rPr>
        <w:t xml:space="preserve"> </w:t>
      </w:r>
      <w:bookmarkStart w:id="8" w:name="OLE_LINK35"/>
      <w:bookmarkStart w:id="9" w:name="OLE_LINK36"/>
      <w:r w:rsidR="00694D74" w:rsidRPr="00622419">
        <w:rPr>
          <w:rFonts w:ascii="Arial" w:hAnsi="Arial" w:cs="Arial"/>
          <w:color w:val="auto"/>
        </w:rPr>
        <w:fldChar w:fldCharType="begin"/>
      </w:r>
      <w:r w:rsidR="00694D74" w:rsidRPr="00622419">
        <w:rPr>
          <w:rFonts w:ascii="Arial" w:hAnsi="Arial" w:cs="Arial"/>
          <w:color w:val="auto"/>
        </w:rPr>
        <w:instrText xml:space="preserve"> MERGEFIELD  $release.Version  \* MERGEFORMAT </w:instrText>
      </w:r>
      <w:r w:rsidR="00694D74" w:rsidRPr="00622419">
        <w:rPr>
          <w:rFonts w:ascii="Arial" w:hAnsi="Arial" w:cs="Arial"/>
          <w:color w:val="auto"/>
        </w:rPr>
        <w:fldChar w:fldCharType="separate"/>
      </w:r>
      <w:r w:rsidR="00033D5E" w:rsidRPr="00622419">
        <w:rPr>
          <w:rFonts w:ascii="Arial" w:hAnsi="Arial" w:cs="Arial"/>
          <w:color w:val="auto"/>
        </w:rPr>
        <w:t>«$release.Version»</w:t>
      </w:r>
      <w:r w:rsidR="00694D74" w:rsidRPr="00622419">
        <w:rPr>
          <w:rFonts w:ascii="Arial" w:hAnsi="Arial" w:cs="Arial"/>
          <w:color w:val="auto"/>
        </w:rPr>
        <w:fldChar w:fldCharType="end"/>
      </w:r>
      <w:bookmarkEnd w:id="8"/>
      <w:bookmarkEnd w:id="9"/>
    </w:p>
    <w:p w:rsidR="00C1068F" w:rsidRPr="00622419" w:rsidRDefault="00C1068F" w:rsidP="00923B21">
      <w:pPr>
        <w:pStyle w:val="Seznamsodrkami"/>
        <w:rPr>
          <w:rFonts w:ascii="Arial" w:hAnsi="Arial" w:cs="Arial"/>
          <w:color w:val="auto"/>
        </w:rPr>
      </w:pPr>
      <w:r w:rsidRPr="00622419">
        <w:rPr>
          <w:rFonts w:ascii="Arial" w:hAnsi="Arial" w:cs="Arial"/>
          <w:color w:val="auto"/>
        </w:rPr>
        <w:t>Basename:</w:t>
      </w:r>
      <w:r w:rsidRPr="00622419">
        <w:rPr>
          <w:rFonts w:ascii="Arial" w:hAnsi="Arial" w:cs="Arial"/>
          <w:color w:val="auto"/>
        </w:rPr>
        <w:tab/>
      </w:r>
      <w:r w:rsidR="006D7BB9" w:rsidRPr="00622419">
        <w:rPr>
          <w:rFonts w:ascii="Arial" w:hAnsi="Arial" w:cs="Arial"/>
          <w:color w:val="auto"/>
        </w:rPr>
        <w:t xml:space="preserve">                          </w:t>
      </w:r>
      <w:bookmarkStart w:id="10" w:name="OLE_LINK34"/>
      <w:r w:rsidR="006D7BB9" w:rsidRPr="00622419">
        <w:rPr>
          <w:rFonts w:ascii="Arial" w:hAnsi="Arial" w:cs="Arial"/>
          <w:color w:val="auto"/>
        </w:rPr>
        <w:t xml:space="preserve"> </w:t>
      </w:r>
      <w:r w:rsidR="00CF1DE9">
        <w:rPr>
          <w:rFonts w:ascii="Arial" w:hAnsi="Arial" w:cs="Arial"/>
          <w:color w:val="auto"/>
        </w:rPr>
        <w:t>p</w:t>
      </w:r>
      <w:r w:rsidR="00694D74" w:rsidRPr="00622419">
        <w:rPr>
          <w:rFonts w:ascii="Arial" w:hAnsi="Arial" w:cs="Arial"/>
          <w:color w:val="auto"/>
        </w:rPr>
        <w:fldChar w:fldCharType="begin"/>
      </w:r>
      <w:r w:rsidR="00694D74" w:rsidRPr="00622419">
        <w:rPr>
          <w:rFonts w:ascii="Arial" w:hAnsi="Arial" w:cs="Arial"/>
          <w:color w:val="auto"/>
        </w:rPr>
        <w:instrText xml:space="preserve"> MERGEFIELD  $release.description  \* MERGEFORMAT </w:instrText>
      </w:r>
      <w:r w:rsidR="00694D74" w:rsidRPr="00622419">
        <w:rPr>
          <w:rFonts w:ascii="Arial" w:hAnsi="Arial" w:cs="Arial"/>
          <w:color w:val="auto"/>
        </w:rPr>
        <w:fldChar w:fldCharType="separate"/>
      </w:r>
      <w:r w:rsidR="00033D5E" w:rsidRPr="00622419">
        <w:rPr>
          <w:rFonts w:ascii="Arial" w:hAnsi="Arial" w:cs="Arial"/>
          <w:color w:val="auto"/>
        </w:rPr>
        <w:t>«$release.description»</w:t>
      </w:r>
      <w:r w:rsidR="00694D74" w:rsidRPr="00622419">
        <w:rPr>
          <w:rFonts w:ascii="Arial" w:hAnsi="Arial" w:cs="Arial"/>
          <w:color w:val="auto"/>
        </w:rPr>
        <w:fldChar w:fldCharType="end"/>
      </w:r>
      <w:bookmarkEnd w:id="10"/>
    </w:p>
    <w:p w:rsidR="00C1068F" w:rsidRPr="00EB454F" w:rsidRDefault="00C1068F" w:rsidP="00923B21">
      <w:pPr>
        <w:pStyle w:val="Seznamsodrkami"/>
        <w:rPr>
          <w:rFonts w:ascii="Arial" w:hAnsi="Arial" w:cs="Arial"/>
        </w:rPr>
      </w:pPr>
      <w:r w:rsidRPr="00EB454F">
        <w:rPr>
          <w:rFonts w:ascii="Arial" w:hAnsi="Arial" w:cs="Arial"/>
        </w:rPr>
        <w:t>Protocol type:</w:t>
      </w:r>
      <w:r w:rsidRPr="00EB454F">
        <w:rPr>
          <w:rFonts w:ascii="Arial" w:hAnsi="Arial" w:cs="Arial"/>
        </w:rPr>
        <w:tab/>
      </w:r>
      <w:r w:rsidR="00B27935">
        <w:rPr>
          <w:rFonts w:ascii="Arial" w:hAnsi="Arial" w:cs="Arial"/>
        </w:rPr>
        <w:t xml:space="preserve">            </w:t>
      </w:r>
      <w:r w:rsidR="006D7BB9">
        <w:rPr>
          <w:rFonts w:ascii="Arial" w:hAnsi="Arial" w:cs="Arial"/>
        </w:rPr>
        <w:t xml:space="preserve">  </w:t>
      </w:r>
      <w:r w:rsidR="00FC3F76" w:rsidRPr="00EB454F">
        <w:rPr>
          <w:rFonts w:ascii="Arial" w:hAnsi="Arial" w:cs="Arial"/>
        </w:rPr>
        <w:t>F</w:t>
      </w:r>
      <w:r w:rsidR="00683AF6">
        <w:rPr>
          <w:rFonts w:ascii="Arial" w:hAnsi="Arial" w:cs="Arial"/>
        </w:rPr>
        <w:tab/>
      </w:r>
    </w:p>
    <w:p w:rsidR="00DF19EC" w:rsidRPr="005806AE" w:rsidRDefault="00C1068F">
      <w:pPr>
        <w:rPr>
          <w:lang w:val="en-GB"/>
        </w:rPr>
      </w:pPr>
      <w:r w:rsidRPr="005806AE">
        <w:rPr>
          <w:lang w:val="en-GB"/>
        </w:rPr>
        <w:t xml:space="preserve">More information about this protocol can be found at </w:t>
      </w:r>
      <w:hyperlink r:id="rId10" w:history="1">
        <w:r w:rsidR="00CB788B" w:rsidRPr="00CB788B">
          <w:rPr>
            <w:rStyle w:val="Hypertextovodkaz"/>
            <w:lang w:val="en-GB"/>
          </w:rPr>
          <w:t>Protocol Rhine – Home Page</w:t>
        </w:r>
      </w:hyperlink>
    </w:p>
    <w:p w:rsidR="00C1068F" w:rsidRDefault="00C1068F">
      <w:pPr>
        <w:pStyle w:val="Nadpis2"/>
      </w:pPr>
      <w:bookmarkStart w:id="11" w:name="_Toc36448678"/>
      <w:r w:rsidRPr="005806AE">
        <w:t>Summary</w:t>
      </w:r>
      <w:bookmarkEnd w:id="11"/>
    </w:p>
    <w:p w:rsidR="00967F08" w:rsidRDefault="00967F08" w:rsidP="0047507E">
      <w:pPr>
        <w:rPr>
          <w:rFonts w:cs="Arial"/>
          <w:b/>
          <w:lang w:val="en-GB"/>
        </w:rPr>
      </w:pPr>
    </w:p>
    <w:p w:rsidR="001D57E3" w:rsidRDefault="001D57E3" w:rsidP="0047507E">
      <w:pPr>
        <w:rPr>
          <w:rFonts w:cs="Arial"/>
          <w:b/>
          <w:lang w:val="en-GB"/>
        </w:rPr>
      </w:pPr>
      <w:bookmarkStart w:id="12" w:name="OLE_LINK37"/>
      <w:r w:rsidRPr="0081357B">
        <w:rPr>
          <w:rFonts w:cs="Arial"/>
          <w:lang w:val="en-GB"/>
        </w:rPr>
        <w:t>The purpose of this release is:</w:t>
      </w:r>
    </w:p>
    <w:p w:rsidR="003F7D2F" w:rsidRPr="00E155C2" w:rsidRDefault="0074340D" w:rsidP="00372EAB">
      <w:pPr>
        <w:pStyle w:val="Odstavecseseznamem"/>
        <w:numPr>
          <w:ilvl w:val="0"/>
          <w:numId w:val="2"/>
        </w:numPr>
        <w:spacing w:before="60" w:after="60"/>
        <w:contextualSpacing/>
        <w:rPr>
          <w:b/>
          <w:color w:val="000000"/>
        </w:rPr>
      </w:pPr>
      <w:r>
        <w:rPr>
          <w:b/>
        </w:rPr>
        <w:fldChar w:fldCharType="begin"/>
      </w:r>
      <w:r>
        <w:rPr>
          <w:b/>
        </w:rPr>
        <w:instrText xml:space="preserve"> MERGEFIELD  $purpose  \* MERGEFORMAT </w:instrText>
      </w:r>
      <w:r>
        <w:rPr>
          <w:b/>
        </w:rPr>
        <w:fldChar w:fldCharType="separate"/>
      </w:r>
      <w:r>
        <w:rPr>
          <w:b/>
          <w:noProof/>
        </w:rPr>
        <w:t>«$purpose»</w:t>
      </w:r>
      <w:r>
        <w:rPr>
          <w:b/>
        </w:rPr>
        <w:fldChar w:fldCharType="end"/>
      </w:r>
    </w:p>
    <w:p w:rsidR="00A77A1E" w:rsidRPr="00956DDC" w:rsidRDefault="00A77A1E" w:rsidP="00372EAB">
      <w:pPr>
        <w:rPr>
          <w:rFonts w:cs="Arial"/>
          <w:b/>
          <w:lang w:val="en-GB"/>
        </w:rPr>
      </w:pPr>
    </w:p>
    <w:p w:rsidR="009A7517" w:rsidRDefault="00C1068F" w:rsidP="00780B20">
      <w:pPr>
        <w:pStyle w:val="Seznamsodrkami"/>
        <w:ind w:left="0"/>
        <w:rPr>
          <w:rFonts w:ascii="Arial" w:hAnsi="Arial" w:cs="Arial"/>
        </w:rPr>
      </w:pPr>
      <w:r w:rsidRPr="00BC2CC0">
        <w:rPr>
          <w:rFonts w:ascii="Arial" w:hAnsi="Arial" w:cs="Arial"/>
        </w:rPr>
        <w:t xml:space="preserve">A complete list of all changes can be found in chapter </w:t>
      </w:r>
      <w:r w:rsidRPr="00BC2CC0">
        <w:rPr>
          <w:rFonts w:ascii="Arial" w:hAnsi="Arial" w:cs="Arial"/>
        </w:rPr>
        <w:fldChar w:fldCharType="begin"/>
      </w:r>
      <w:r w:rsidRPr="00BC2CC0">
        <w:rPr>
          <w:rFonts w:ascii="Arial" w:hAnsi="Arial" w:cs="Arial"/>
        </w:rPr>
        <w:instrText xml:space="preserve"> REF _Ref132182619 \r \h </w:instrText>
      </w:r>
      <w:r w:rsidR="00BC2CC0" w:rsidRPr="00BC2CC0">
        <w:rPr>
          <w:rFonts w:ascii="Arial" w:hAnsi="Arial" w:cs="Arial"/>
        </w:rPr>
        <w:instrText xml:space="preserve"> \* MERGEFORMAT </w:instrText>
      </w:r>
      <w:r w:rsidRPr="00BC2CC0">
        <w:rPr>
          <w:rFonts w:ascii="Arial" w:hAnsi="Arial" w:cs="Arial"/>
        </w:rPr>
      </w:r>
      <w:r w:rsidRPr="00BC2CC0">
        <w:rPr>
          <w:rFonts w:ascii="Arial" w:hAnsi="Arial" w:cs="Arial"/>
        </w:rPr>
        <w:fldChar w:fldCharType="separate"/>
      </w:r>
      <w:r w:rsidR="005F4945">
        <w:rPr>
          <w:rFonts w:ascii="Arial" w:hAnsi="Arial" w:cs="Arial"/>
        </w:rPr>
        <w:t>6.3</w:t>
      </w:r>
      <w:r w:rsidRPr="00BC2CC0">
        <w:rPr>
          <w:rFonts w:ascii="Arial" w:hAnsi="Arial" w:cs="Arial"/>
        </w:rPr>
        <w:fldChar w:fldCharType="end"/>
      </w:r>
      <w:r w:rsidRPr="00BC2CC0">
        <w:rPr>
          <w:rFonts w:ascii="Arial" w:hAnsi="Arial" w:cs="Arial"/>
        </w:rPr>
        <w:t xml:space="preserve"> "</w:t>
      </w:r>
      <w:r w:rsidRPr="00BC2CC0">
        <w:rPr>
          <w:rFonts w:ascii="Arial" w:hAnsi="Arial" w:cs="Arial"/>
        </w:rPr>
        <w:fldChar w:fldCharType="begin"/>
      </w:r>
      <w:r w:rsidRPr="00BC2CC0">
        <w:rPr>
          <w:rFonts w:ascii="Arial" w:hAnsi="Arial" w:cs="Arial"/>
        </w:rPr>
        <w:instrText xml:space="preserve"> REF _Ref132182619 \h </w:instrText>
      </w:r>
      <w:r w:rsidR="00BC2CC0" w:rsidRPr="00BC2CC0">
        <w:rPr>
          <w:rFonts w:ascii="Arial" w:hAnsi="Arial" w:cs="Arial"/>
        </w:rPr>
        <w:instrText xml:space="preserve"> \* MERGEFORMAT </w:instrText>
      </w:r>
      <w:r w:rsidRPr="00BC2CC0">
        <w:rPr>
          <w:rFonts w:ascii="Arial" w:hAnsi="Arial" w:cs="Arial"/>
        </w:rPr>
      </w:r>
      <w:r w:rsidRPr="00BC2CC0">
        <w:rPr>
          <w:rFonts w:ascii="Arial" w:hAnsi="Arial" w:cs="Arial"/>
        </w:rPr>
        <w:fldChar w:fldCharType="separate"/>
      </w:r>
      <w:r w:rsidR="005F4945" w:rsidRPr="005F4945">
        <w:rPr>
          <w:rFonts w:ascii="Arial" w:hAnsi="Arial" w:cs="Arial"/>
        </w:rPr>
        <w:t>Change History</w:t>
      </w:r>
      <w:r w:rsidRPr="00BC2CC0">
        <w:rPr>
          <w:rFonts w:ascii="Arial" w:hAnsi="Arial" w:cs="Arial"/>
        </w:rPr>
        <w:fldChar w:fldCharType="end"/>
      </w:r>
      <w:r w:rsidRPr="00BC2CC0">
        <w:rPr>
          <w:rFonts w:ascii="Arial" w:hAnsi="Arial" w:cs="Arial"/>
        </w:rPr>
        <w:t>".</w:t>
      </w:r>
    </w:p>
    <w:bookmarkEnd w:id="12"/>
    <w:p w:rsidR="004F4CD5" w:rsidRDefault="00C1068F" w:rsidP="004F4CD5">
      <w:pPr>
        <w:pStyle w:val="Nadpis2"/>
      </w:pPr>
      <w:r w:rsidRPr="005806AE">
        <w:t>Released Items</w:t>
      </w:r>
    </w:p>
    <w:p w:rsidR="007A69AA" w:rsidRPr="007A69AA" w:rsidRDefault="007A69AA" w:rsidP="007A69AA">
      <w:pPr>
        <w:rPr>
          <w:lang w:val="en-GB"/>
        </w:rPr>
      </w:pPr>
    </w:p>
    <w:tbl>
      <w:tblPr>
        <w:tblW w:w="9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7593"/>
      </w:tblGrid>
      <w:tr w:rsidR="00C1068F" w:rsidRPr="005806AE" w:rsidTr="00D2374F">
        <w:trPr>
          <w:cantSplit/>
          <w:trHeight w:val="143"/>
          <w:tblHeader/>
        </w:trPr>
        <w:tc>
          <w:tcPr>
            <w:tcW w:w="2235" w:type="dxa"/>
            <w:shd w:val="clear" w:color="auto" w:fill="F3F3F3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Item</w:t>
            </w:r>
          </w:p>
        </w:tc>
        <w:tc>
          <w:tcPr>
            <w:tcW w:w="7593" w:type="dxa"/>
            <w:shd w:val="clear" w:color="auto" w:fill="F3F3F3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Location</w:t>
            </w:r>
          </w:p>
        </w:tc>
      </w:tr>
      <w:tr w:rsidR="00E54894" w:rsidRPr="005806AE" w:rsidTr="00D2374F">
        <w:trPr>
          <w:cantSplit/>
          <w:trHeight w:val="142"/>
        </w:trPr>
        <w:tc>
          <w:tcPr>
            <w:tcW w:w="2235" w:type="dxa"/>
          </w:tcPr>
          <w:p w:rsidR="00E54894" w:rsidRPr="005806AE" w:rsidRDefault="00E54894" w:rsidP="00E54894">
            <w:pPr>
              <w:rPr>
                <w:lang w:val="en-GB"/>
              </w:rPr>
            </w:pPr>
            <w:bookmarkStart w:id="13" w:name="_Hlk473194626"/>
            <w:r w:rsidRPr="00BD3E16">
              <w:rPr>
                <w:rFonts w:cs="Arial"/>
                <w:color w:val="000000"/>
                <w:szCs w:val="20"/>
              </w:rPr>
              <w:t>Component</w:t>
            </w:r>
          </w:p>
        </w:tc>
        <w:tc>
          <w:tcPr>
            <w:tcW w:w="7593" w:type="dxa"/>
          </w:tcPr>
          <w:p w:rsidR="00A90C15" w:rsidRPr="00401CA0" w:rsidRDefault="00E54894" w:rsidP="00E54894">
            <w:pPr>
              <w:spacing w:before="120" w:after="120"/>
              <w:rPr>
                <w:rFonts w:cs="Arial"/>
                <w:noProof/>
                <w:color w:val="FF0000"/>
                <w:szCs w:val="20"/>
              </w:rPr>
            </w:pP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"#foreach($i in $release.items)"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Pr="009F377E">
              <w:rPr>
                <w:rFonts w:cs="Arial"/>
                <w:noProof/>
                <w:color w:val="FF0000"/>
                <w:szCs w:val="20"/>
              </w:rPr>
              <w:t>«#foreach($i in $release.items)»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"#if ($i.description.equalsIgnoreCase(\"Protocol Package\"))"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«#if ($i.description.equalsIgnoreCase("Pr»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"#if ($i.location.contains(\"utmnnfs/quest7-packages\"))"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«#if ($i.location.contains("utmnnfs/quest»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hyperlink r:id="rId11" w:history="1">
              <w:r w:rsidR="0089798F">
                <w:rPr>
                  <w:rStyle w:val="Hypertextovodkaz"/>
                  <w:rFonts w:cs="Arial"/>
                  <w:szCs w:val="20"/>
                </w:rPr>
                <w:t>$i.location/$i.name</w:t>
              </w:r>
            </w:hyperlink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="00401CA0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</w:p>
          <w:p w:rsidR="00E54894" w:rsidRPr="005806AE" w:rsidRDefault="00E54894" w:rsidP="00E54894">
            <w:pPr>
              <w:rPr>
                <w:lang w:val="en-GB"/>
              </w:rPr>
            </w:pP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"#foreach($i in $release.items)"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«#foreach($i in $release.items)»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"#if ($i.description.equalsIgnoreCase(\"RPM\"))"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«#if ($i.description.equalsIgnoreCase("RP»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color w:val="FF0000"/>
                <w:szCs w:val="20"/>
              </w:rPr>
              <w:instrText xml:space="preserve"> MERGEFIELD  "#if ($i.location.contains(\"utmnnfs/quest7-packages\"))"  \* MERGEFORMAT </w:instrText>
            </w:r>
            <w:r w:rsidRPr="009F377E">
              <w:rPr>
                <w:rFonts w:cs="Arial"/>
                <w:color w:val="FF0000"/>
                <w:szCs w:val="20"/>
              </w:rPr>
              <w:fldChar w:fldCharType="separate"/>
            </w:r>
            <w:r w:rsidR="00C563B0">
              <w:rPr>
                <w:rFonts w:cs="Arial"/>
                <w:noProof/>
                <w:color w:val="FF0000"/>
                <w:szCs w:val="20"/>
              </w:rPr>
              <w:t>«#if ($i.location.contains("utmnnfs/quest»</w:t>
            </w:r>
            <w:r w:rsidRPr="009F377E">
              <w:rPr>
                <w:rFonts w:cs="Arial"/>
                <w:color w:val="FF0000"/>
                <w:szCs w:val="20"/>
              </w:rPr>
              <w:fldChar w:fldCharType="end"/>
            </w:r>
            <w:hyperlink r:id="rId12" w:history="1">
              <w:r w:rsidR="0089798F">
                <w:rPr>
                  <w:rStyle w:val="Hypertextovodkaz"/>
                  <w:rFonts w:cs="Arial"/>
                  <w:szCs w:val="20"/>
                </w:rPr>
                <w:t>$i.location/$i.name</w:t>
              </w:r>
            </w:hyperlink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Pr="009F377E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Pr="009F377E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begin"/>
            </w:r>
            <w:r w:rsidRPr="009F377E">
              <w:rPr>
                <w:rFonts w:cs="Arial"/>
                <w:noProof/>
                <w:color w:val="FF0000"/>
                <w:szCs w:val="20"/>
              </w:rPr>
              <w:instrText xml:space="preserve"> MERGEFIELD  #end  \* MERGEFORMAT </w:instrTex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separate"/>
            </w:r>
            <w:r w:rsidRPr="009F377E">
              <w:rPr>
                <w:rFonts w:cs="Arial"/>
                <w:noProof/>
                <w:color w:val="FF0000"/>
                <w:szCs w:val="20"/>
              </w:rPr>
              <w:t>«#end»</w:t>
            </w:r>
            <w:r w:rsidRPr="009F377E">
              <w:rPr>
                <w:rFonts w:cs="Arial"/>
                <w:noProof/>
                <w:color w:val="FF0000"/>
                <w:szCs w:val="20"/>
              </w:rPr>
              <w:fldChar w:fldCharType="end"/>
            </w:r>
          </w:p>
        </w:tc>
      </w:tr>
      <w:tr w:rsidR="00E54894" w:rsidRPr="005806AE" w:rsidTr="00D2374F">
        <w:trPr>
          <w:cantSplit/>
          <w:trHeight w:val="142"/>
        </w:trPr>
        <w:tc>
          <w:tcPr>
            <w:tcW w:w="2235" w:type="dxa"/>
          </w:tcPr>
          <w:p w:rsidR="00E54894" w:rsidRDefault="00E54894" w:rsidP="00E54894">
            <w:pPr>
              <w:rPr>
                <w:color w:val="FF0000"/>
              </w:rPr>
            </w:pPr>
            <w:r>
              <w:rPr>
                <w:noProof/>
              </w:rPr>
              <w:t>Release note</w:t>
            </w:r>
          </w:p>
        </w:tc>
        <w:tc>
          <w:tcPr>
            <w:tcW w:w="7593" w:type="dxa"/>
          </w:tcPr>
          <w:p w:rsidR="00E54894" w:rsidRPr="001B6DD0" w:rsidRDefault="00E54894" w:rsidP="00E54894">
            <w:pPr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fldChar w:fldCharType="begin"/>
            </w:r>
            <w:r>
              <w:rPr>
                <w:rFonts w:cs="Arial"/>
                <w:color w:val="FF0000"/>
                <w:szCs w:val="20"/>
              </w:rPr>
              <w:instrText xml:space="preserve"> MERGEFIELD  "#foreach($i in $partRelease.references)"  \* MERGEFORMAT </w:instrText>
            </w:r>
            <w:r>
              <w:rPr>
                <w:rFonts w:cs="Arial"/>
                <w:color w:val="FF0000"/>
                <w:szCs w:val="20"/>
              </w:rPr>
              <w:fldChar w:fldCharType="separate"/>
            </w:r>
            <w:r>
              <w:rPr>
                <w:rFonts w:cs="Arial"/>
                <w:noProof/>
                <w:color w:val="FF0000"/>
                <w:szCs w:val="20"/>
              </w:rPr>
              <w:t>«#foreach($i in $partRelease.references)»</w:t>
            </w:r>
            <w:r>
              <w:rPr>
                <w:rFonts w:cs="Arial"/>
                <w:color w:val="FF0000"/>
                <w:szCs w:val="20"/>
              </w:rPr>
              <w:fldChar w:fldCharType="end"/>
            </w:r>
            <w:r w:rsidRPr="00D34AEF">
              <w:rPr>
                <w:rFonts w:cs="Arial"/>
                <w:color w:val="FF0000"/>
                <w:szCs w:val="20"/>
              </w:rPr>
              <w:t xml:space="preserve"> </w:t>
            </w:r>
            <w:r>
              <w:rPr>
                <w:rFonts w:cs="Arial"/>
                <w:color w:val="FF0000"/>
                <w:szCs w:val="20"/>
              </w:rPr>
              <w:fldChar w:fldCharType="begin"/>
            </w:r>
            <w:r>
              <w:rPr>
                <w:rFonts w:cs="Arial"/>
                <w:color w:val="FF0000"/>
                <w:szCs w:val="20"/>
              </w:rPr>
              <w:instrText xml:space="preserve"> MERGEFIELD  "#if ($i.type ==\"RN\")"  \* MERGEFORMAT </w:instrText>
            </w:r>
            <w:r>
              <w:rPr>
                <w:rFonts w:cs="Arial"/>
                <w:color w:val="FF0000"/>
                <w:szCs w:val="20"/>
              </w:rPr>
              <w:fldChar w:fldCharType="separate"/>
            </w:r>
            <w:r>
              <w:rPr>
                <w:rFonts w:cs="Arial"/>
                <w:noProof/>
                <w:color w:val="FF0000"/>
                <w:szCs w:val="20"/>
              </w:rPr>
              <w:t>«#if ($i.type =="RN")»</w:t>
            </w:r>
            <w:r>
              <w:rPr>
                <w:rFonts w:cs="Arial"/>
                <w:color w:val="FF0000"/>
                <w:szCs w:val="20"/>
              </w:rPr>
              <w:fldChar w:fldCharType="end"/>
            </w:r>
            <w:hyperlink r:id="rId13" w:history="1">
              <w:r w:rsidR="00BC7BF5">
                <w:rPr>
                  <w:rStyle w:val="Hypertextovodkaz"/>
                  <w:rFonts w:cs="Arial"/>
                  <w:szCs w:val="20"/>
                </w:rPr>
                <w:t>$i.uri/$i.docName</w:t>
              </w:r>
            </w:hyperlink>
            <w:r w:rsidRPr="00D34AEF">
              <w:rPr>
                <w:rFonts w:cs="Arial"/>
                <w:color w:val="FF0000"/>
                <w:szCs w:val="20"/>
              </w:rPr>
              <w:fldChar w:fldCharType="begin"/>
            </w:r>
            <w:r w:rsidRPr="00D34AEF">
              <w:rPr>
                <w:rFonts w:cs="Arial"/>
                <w:color w:val="FF0000"/>
                <w:szCs w:val="20"/>
              </w:rPr>
              <w:instrText xml:space="preserve"> MERGEFIELD  #end  \* MERGEFORMAT </w:instrText>
            </w:r>
            <w:r w:rsidRPr="00D34AEF">
              <w:rPr>
                <w:rFonts w:cs="Arial"/>
                <w:color w:val="FF0000"/>
                <w:szCs w:val="20"/>
              </w:rPr>
              <w:fldChar w:fldCharType="separate"/>
            </w:r>
            <w:r>
              <w:rPr>
                <w:rFonts w:cs="Arial"/>
                <w:noProof/>
                <w:color w:val="FF0000"/>
                <w:szCs w:val="20"/>
              </w:rPr>
              <w:t>«#end»</w:t>
            </w:r>
            <w:r w:rsidRPr="00D34AEF">
              <w:rPr>
                <w:rFonts w:cs="Arial"/>
                <w:color w:val="FF0000"/>
                <w:szCs w:val="20"/>
              </w:rPr>
              <w:fldChar w:fldCharType="end"/>
            </w:r>
            <w:r w:rsidRPr="00D34AEF">
              <w:rPr>
                <w:rFonts w:cs="Arial"/>
                <w:color w:val="FF0000"/>
                <w:szCs w:val="20"/>
              </w:rPr>
              <w:fldChar w:fldCharType="begin"/>
            </w:r>
            <w:r w:rsidRPr="00D34AEF">
              <w:rPr>
                <w:rFonts w:cs="Arial"/>
                <w:color w:val="FF0000"/>
                <w:szCs w:val="20"/>
              </w:rPr>
              <w:instrText xml:space="preserve"> MERGEFIELD  #end  \* MERGEFORMAT </w:instrText>
            </w:r>
            <w:r w:rsidRPr="00D34AEF">
              <w:rPr>
                <w:rFonts w:cs="Arial"/>
                <w:color w:val="FF0000"/>
                <w:szCs w:val="20"/>
              </w:rPr>
              <w:fldChar w:fldCharType="separate"/>
            </w:r>
            <w:r>
              <w:rPr>
                <w:rFonts w:cs="Arial"/>
                <w:noProof/>
                <w:color w:val="FF0000"/>
                <w:szCs w:val="20"/>
              </w:rPr>
              <w:t>«#</w:t>
            </w:r>
            <w:r w:rsidRPr="00F35AB5">
              <w:rPr>
                <w:rFonts w:cs="Arial"/>
                <w:i/>
                <w:noProof/>
                <w:color w:val="FF0000"/>
                <w:szCs w:val="20"/>
              </w:rPr>
              <w:t>end»</w:t>
            </w:r>
            <w:r w:rsidRPr="00D34AEF">
              <w:rPr>
                <w:rFonts w:cs="Arial"/>
                <w:color w:val="FF0000"/>
                <w:szCs w:val="20"/>
              </w:rPr>
              <w:fldChar w:fldCharType="end"/>
            </w:r>
          </w:p>
        </w:tc>
      </w:tr>
    </w:tbl>
    <w:bookmarkEnd w:id="13"/>
    <w:p w:rsidR="00C1068F" w:rsidRDefault="00C1068F" w:rsidP="00C01F05">
      <w:pPr>
        <w:pStyle w:val="Nadpis1"/>
      </w:pPr>
      <w:r w:rsidRPr="005806AE">
        <w:t>Current Status and State</w:t>
      </w:r>
    </w:p>
    <w:p w:rsidR="00C1068F" w:rsidRDefault="00C1068F">
      <w:pPr>
        <w:pStyle w:val="Nadpis2"/>
      </w:pPr>
      <w:r w:rsidRPr="005806AE">
        <w:t>List of Known Precautions / Defects</w:t>
      </w:r>
    </w:p>
    <w:bookmarkStart w:id="14" w:name="OLE_LINK1"/>
    <w:bookmarkStart w:id="15" w:name="OLE_LINK2"/>
    <w:p w:rsidR="00173BBB" w:rsidRDefault="00E86312" w:rsidP="00C3042A">
      <w:pPr>
        <w:rPr>
          <w:rFonts w:cs="Arial"/>
          <w:b/>
          <w:color w:val="FF0000"/>
        </w:rPr>
      </w:pPr>
      <w:r w:rsidRPr="00243D48">
        <w:rPr>
          <w:rFonts w:cs="Arial"/>
          <w:color w:val="A6A6A6"/>
          <w:szCs w:val="20"/>
        </w:rPr>
        <w:fldChar w:fldCharType="begin"/>
      </w:r>
      <w:r w:rsidRPr="00243D48">
        <w:rPr>
          <w:rFonts w:cs="Arial"/>
          <w:color w:val="A6A6A6"/>
          <w:szCs w:val="20"/>
        </w:rPr>
        <w:instrText xml:space="preserve"> MERGEFIELD  "#if ($release.precautions.size() != 0)"  \* MERGEFORMAT </w:instrText>
      </w:r>
      <w:r w:rsidRPr="00243D48">
        <w:rPr>
          <w:rFonts w:cs="Arial"/>
          <w:color w:val="A6A6A6"/>
          <w:szCs w:val="20"/>
        </w:rPr>
        <w:fldChar w:fldCharType="separate"/>
      </w:r>
      <w:r w:rsidRPr="00243D48">
        <w:rPr>
          <w:rFonts w:cs="Arial"/>
          <w:noProof/>
          <w:color w:val="A6A6A6"/>
          <w:szCs w:val="20"/>
        </w:rPr>
        <w:t>«#if ($release.precautions.size() != 0)»</w:t>
      </w:r>
      <w:r w:rsidRPr="00243D48">
        <w:rPr>
          <w:rFonts w:cs="Arial"/>
          <w:color w:val="A6A6A6"/>
          <w:szCs w:val="20"/>
        </w:rPr>
        <w:fldChar w:fldCharType="end"/>
      </w:r>
      <w:r w:rsidRPr="00243D48">
        <w:rPr>
          <w:rFonts w:cs="Arial"/>
          <w:color w:val="A6A6A6"/>
          <w:szCs w:val="20"/>
        </w:rPr>
        <w:fldChar w:fldCharType="begin"/>
      </w:r>
      <w:r w:rsidRPr="00243D48">
        <w:rPr>
          <w:rFonts w:cs="Arial"/>
          <w:color w:val="A6A6A6"/>
          <w:szCs w:val="20"/>
        </w:rPr>
        <w:instrText xml:space="preserve"> MERGEFIELD  "#foreach($precaution in $release.precautions)"  \* MERGEFORMAT </w:instrText>
      </w:r>
      <w:r w:rsidRPr="00243D48">
        <w:rPr>
          <w:rFonts w:cs="Arial"/>
          <w:color w:val="A6A6A6"/>
          <w:szCs w:val="20"/>
        </w:rPr>
        <w:fldChar w:fldCharType="separate"/>
      </w:r>
      <w:r w:rsidRPr="00243D48">
        <w:rPr>
          <w:rFonts w:cs="Arial"/>
          <w:noProof/>
          <w:color w:val="A6A6A6"/>
          <w:szCs w:val="20"/>
        </w:rPr>
        <w:t>«#foreach($precaution in $release.precaut»</w:t>
      </w:r>
      <w:r w:rsidRPr="00243D48">
        <w:rPr>
          <w:rFonts w:cs="Arial"/>
          <w:color w:val="A6A6A6"/>
          <w:szCs w:val="20"/>
        </w:rPr>
        <w:fldChar w:fldCharType="end"/>
      </w:r>
      <w:r w:rsidR="00A25B36" w:rsidRPr="00A16058">
        <w:rPr>
          <w:rFonts w:cs="Arial"/>
          <w:b/>
          <w:color w:val="FF0000"/>
          <w:szCs w:val="20"/>
        </w:rPr>
        <w:t>Precaution:</w:t>
      </w:r>
      <w:r w:rsidR="00A16058" w:rsidRPr="00A16058">
        <w:rPr>
          <w:rFonts w:cs="Arial"/>
          <w:b/>
          <w:color w:val="FF0000"/>
          <w:szCs w:val="20"/>
        </w:rPr>
        <w:t xml:space="preserve"> </w:t>
      </w:r>
      <w:r w:rsidRPr="008C207B">
        <w:rPr>
          <w:rFonts w:cs="Arial"/>
          <w:b/>
          <w:color w:val="FF0000"/>
        </w:rPr>
        <w:fldChar w:fldCharType="begin"/>
      </w:r>
      <w:r w:rsidRPr="008C207B">
        <w:rPr>
          <w:rFonts w:cs="Arial"/>
          <w:b/>
          <w:color w:val="FF0000"/>
        </w:rPr>
        <w:instrText xml:space="preserve"> MERGEFIELD  $precaution  \* MERGEFORMAT </w:instrText>
      </w:r>
      <w:r w:rsidRPr="008C207B">
        <w:rPr>
          <w:rFonts w:cs="Arial"/>
          <w:b/>
          <w:color w:val="FF0000"/>
        </w:rPr>
        <w:fldChar w:fldCharType="separate"/>
      </w:r>
      <w:r w:rsidRPr="008C207B">
        <w:rPr>
          <w:rFonts w:cs="Arial"/>
          <w:b/>
          <w:noProof/>
          <w:color w:val="FF0000"/>
        </w:rPr>
        <w:t>«$precaution»</w:t>
      </w:r>
      <w:r w:rsidRPr="008C207B">
        <w:rPr>
          <w:rFonts w:cs="Arial"/>
          <w:b/>
          <w:color w:val="FF0000"/>
        </w:rPr>
        <w:fldChar w:fldCharType="end"/>
      </w:r>
    </w:p>
    <w:p w:rsidR="00BD4A72" w:rsidRPr="00C3042A" w:rsidRDefault="00E86312" w:rsidP="00C3042A">
      <w:pPr>
        <w:rPr>
          <w:rFonts w:cs="Arial"/>
          <w:color w:val="A6A6A6"/>
          <w:szCs w:val="20"/>
        </w:rPr>
      </w:pPr>
      <w:r w:rsidRPr="00243D48">
        <w:rPr>
          <w:rFonts w:cs="Arial"/>
          <w:color w:val="A6A6A6"/>
        </w:rPr>
        <w:lastRenderedPageBreak/>
        <w:fldChar w:fldCharType="begin"/>
      </w:r>
      <w:r w:rsidRPr="00243D48">
        <w:rPr>
          <w:rFonts w:cs="Arial"/>
          <w:color w:val="A6A6A6"/>
        </w:rPr>
        <w:instrText xml:space="preserve"> MERGEFIELD  #end  \* MERGEFORMAT </w:instrText>
      </w:r>
      <w:r w:rsidRPr="00243D48">
        <w:rPr>
          <w:rFonts w:cs="Arial"/>
          <w:color w:val="A6A6A6"/>
        </w:rPr>
        <w:fldChar w:fldCharType="separate"/>
      </w:r>
      <w:r w:rsidRPr="00243D48">
        <w:rPr>
          <w:rFonts w:cs="Arial"/>
          <w:noProof/>
          <w:color w:val="A6A6A6"/>
        </w:rPr>
        <w:t>«#end»</w:t>
      </w:r>
      <w:r w:rsidRPr="00243D48">
        <w:rPr>
          <w:rFonts w:cs="Arial"/>
          <w:color w:val="A6A6A6"/>
        </w:rPr>
        <w:fldChar w:fldCharType="end"/>
      </w:r>
      <w:r w:rsidRPr="00243D48">
        <w:rPr>
          <w:rFonts w:cs="Arial"/>
          <w:color w:val="A6A6A6"/>
        </w:rPr>
        <w:fldChar w:fldCharType="begin"/>
      </w:r>
      <w:r w:rsidRPr="00243D48">
        <w:rPr>
          <w:rFonts w:cs="Arial"/>
          <w:color w:val="A6A6A6"/>
        </w:rPr>
        <w:instrText xml:space="preserve"> MERGEFIELD  #end  \* MERGEFORMAT </w:instrText>
      </w:r>
      <w:r w:rsidRPr="00243D48">
        <w:rPr>
          <w:rFonts w:cs="Arial"/>
          <w:color w:val="A6A6A6"/>
        </w:rPr>
        <w:fldChar w:fldCharType="separate"/>
      </w:r>
      <w:r w:rsidRPr="00243D48">
        <w:rPr>
          <w:rFonts w:cs="Arial"/>
          <w:noProof/>
          <w:color w:val="A6A6A6"/>
        </w:rPr>
        <w:t>«#end»</w:t>
      </w:r>
      <w:r w:rsidRPr="00243D48">
        <w:rPr>
          <w:rFonts w:cs="Arial"/>
          <w:color w:val="A6A6A6"/>
        </w:rPr>
        <w:fldChar w:fldCharType="end"/>
      </w:r>
      <w:bookmarkEnd w:id="14"/>
      <w:bookmarkEnd w:id="15"/>
    </w:p>
    <w:tbl>
      <w:tblPr>
        <w:tblW w:w="1004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1710"/>
        <w:gridCol w:w="6591"/>
      </w:tblGrid>
      <w:tr w:rsidR="00004D82" w:rsidRPr="00ED6A86" w:rsidTr="00004D82">
        <w:trPr>
          <w:cantSplit/>
          <w:tblHeader/>
        </w:trPr>
        <w:tc>
          <w:tcPr>
            <w:tcW w:w="1741" w:type="dxa"/>
            <w:tcBorders>
              <w:bottom w:val="single" w:sz="4" w:space="0" w:color="auto"/>
            </w:tcBorders>
            <w:shd w:val="clear" w:color="auto" w:fill="F3F3F3"/>
          </w:tcPr>
          <w:p w:rsidR="00004D82" w:rsidRPr="00ED6A86" w:rsidRDefault="00004D82" w:rsidP="009949A6">
            <w:pPr>
              <w:rPr>
                <w:szCs w:val="20"/>
              </w:rPr>
            </w:pPr>
            <w:bookmarkStart w:id="16" w:name="_Hlk473194663"/>
            <w:r w:rsidRPr="00ED6A86">
              <w:rPr>
                <w:szCs w:val="20"/>
              </w:rPr>
              <w:t>Type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3F3F3"/>
          </w:tcPr>
          <w:p w:rsidR="00004D82" w:rsidRPr="00ED6A86" w:rsidRDefault="00004D82" w:rsidP="009949A6">
            <w:pPr>
              <w:rPr>
                <w:szCs w:val="20"/>
              </w:rPr>
            </w:pPr>
            <w:r w:rsidRPr="00ED6A86">
              <w:rPr>
                <w:szCs w:val="20"/>
              </w:rPr>
              <w:t>Name</w:t>
            </w:r>
          </w:p>
        </w:tc>
        <w:tc>
          <w:tcPr>
            <w:tcW w:w="6591" w:type="dxa"/>
            <w:tcBorders>
              <w:bottom w:val="single" w:sz="4" w:space="0" w:color="auto"/>
            </w:tcBorders>
            <w:shd w:val="clear" w:color="auto" w:fill="F3F3F3"/>
          </w:tcPr>
          <w:p w:rsidR="00004D82" w:rsidRPr="00ED6A86" w:rsidRDefault="00004D82" w:rsidP="009949A6">
            <w:pPr>
              <w:rPr>
                <w:szCs w:val="20"/>
              </w:rPr>
            </w:pPr>
            <w:r w:rsidRPr="00ED6A86">
              <w:rPr>
                <w:szCs w:val="20"/>
              </w:rPr>
              <w:t>Description</w:t>
            </w:r>
          </w:p>
        </w:tc>
      </w:tr>
      <w:bookmarkStart w:id="17" w:name="_Hlk473194768"/>
      <w:tr w:rsidR="00112A23" w:rsidRPr="00ED6A86" w:rsidTr="00004D82">
        <w:trPr>
          <w:cantSplit/>
          <w:trHeight w:val="140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23" w:rsidRPr="00ED6A86" w:rsidRDefault="00112A23" w:rsidP="001A0C6E">
            <w:pPr>
              <w:rPr>
                <w:szCs w:val="20"/>
                <w:lang w:val="it-IT"/>
              </w:rPr>
            </w:pPr>
            <w:r>
              <w:rPr>
                <w:color w:val="FF0000"/>
                <w:szCs w:val="20"/>
              </w:rPr>
              <w:fldChar w:fldCharType="begin"/>
            </w:r>
            <w:r>
              <w:rPr>
                <w:color w:val="FF0000"/>
                <w:szCs w:val="20"/>
              </w:rPr>
              <w:instrText xml:space="preserve"> MERGEFIELD  "@before-row#foreach($c in $activities)"  \* MERGEFORMAT </w:instrText>
            </w:r>
            <w:r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</w:rPr>
              <w:t>«@before-row#foreach($c in $activities)»</w:t>
            </w:r>
            <w:r>
              <w:rPr>
                <w:color w:val="FF0000"/>
                <w:szCs w:val="20"/>
              </w:rPr>
              <w:fldChar w:fldCharType="end"/>
            </w:r>
            <w:fldSimple w:instr=" MERGEFIELD  &quot;@before-row#if($c.ReleaseVersion.trim() == \&quot;NOT_FIXED\&quot;)&quot;  \* MERGEFORMAT ">
              <w:r>
                <w:rPr>
                  <w:noProof/>
                </w:rPr>
                <w:t>«@before-row#if($c.ReleaseVersion.trim() »</w:t>
              </w:r>
            </w:fldSimple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"@before-row#foreach($a in $c.Activities)"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«@before-row#foreach($a in $c.Activities)»</w:t>
            </w:r>
            <w:r w:rsidRPr="00ED6A86">
              <w:rPr>
                <w:color w:val="FF0000"/>
                <w:szCs w:val="20"/>
              </w:rPr>
              <w:fldChar w:fldCharType="end"/>
            </w:r>
            <w:r w:rsidR="00F53FC0">
              <w:t xml:space="preserve"> </w:t>
            </w:r>
            <w:r w:rsidRPr="00ED6A86">
              <w:rPr>
                <w:szCs w:val="20"/>
              </w:rPr>
              <w:fldChar w:fldCharType="begin"/>
            </w:r>
            <w:r w:rsidRPr="00ED6A86">
              <w:rPr>
                <w:szCs w:val="20"/>
                <w:lang w:val="it-IT"/>
              </w:rPr>
              <w:instrText xml:space="preserve"> MERGEFIELD  $a.Type  \* MERGEFORMAT </w:instrText>
            </w:r>
            <w:r w:rsidRPr="00ED6A86">
              <w:rPr>
                <w:szCs w:val="20"/>
              </w:rPr>
              <w:fldChar w:fldCharType="separate"/>
            </w:r>
            <w:r>
              <w:rPr>
                <w:noProof/>
                <w:szCs w:val="20"/>
                <w:lang w:val="it-IT"/>
              </w:rPr>
              <w:t>«$a.Type»</w:t>
            </w:r>
            <w:r w:rsidRPr="00ED6A86">
              <w:rPr>
                <w:szCs w:val="20"/>
              </w:rPr>
              <w:fldChar w:fldCharType="end"/>
            </w:r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ED6A86">
              <w:rPr>
                <w:color w:val="FF0000"/>
                <w:szCs w:val="20"/>
              </w:rPr>
              <w:fldChar w:fldCharType="end"/>
            </w:r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ED6A86">
              <w:rPr>
                <w:color w:val="FF0000"/>
                <w:szCs w:val="20"/>
              </w:rPr>
              <w:fldChar w:fldCharType="end"/>
            </w:r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ED6A86">
              <w:rPr>
                <w:color w:val="FF0000"/>
                <w:szCs w:val="20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23" w:rsidRPr="00ED6A86" w:rsidRDefault="00A238A6" w:rsidP="00112A23">
            <w:pPr>
              <w:rPr>
                <w:szCs w:val="20"/>
              </w:rPr>
            </w:pPr>
            <w:fldSimple w:instr=" MERGEFIELD  &quot;#if($a.uri.trim() == \&quot;\&quot;) $a.name #else&quot;  \* MERGEFORMAT ">
              <w:r w:rsidR="00112A23">
                <w:rPr>
                  <w:noProof/>
                </w:rPr>
                <w:t>«#if($a.uri.trim() == "") $a.name #else»</w:t>
              </w:r>
            </w:fldSimple>
            <w:hyperlink r:id="rId14" w:history="1">
              <w:r w:rsidR="00112A23" w:rsidRPr="00395FAE">
                <w:rPr>
                  <w:rStyle w:val="Hypertextovodkaz"/>
                  <w:szCs w:val="20"/>
                </w:rPr>
                <w:t>$a.name</w:t>
              </w:r>
            </w:hyperlink>
            <w:fldSimple w:instr=" MERGEFIELD  #end  \* MERGEFORMAT ">
              <w:r w:rsidR="00112A23">
                <w:rPr>
                  <w:noProof/>
                </w:rPr>
                <w:t>«#end»</w:t>
              </w:r>
            </w:fldSimple>
          </w:p>
        </w:tc>
        <w:tc>
          <w:tcPr>
            <w:tcW w:w="6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A23" w:rsidRPr="00ED6A86" w:rsidRDefault="00112A23" w:rsidP="00112A23">
            <w:pPr>
              <w:rPr>
                <w:szCs w:val="20"/>
              </w:rPr>
            </w:pPr>
            <w:r w:rsidRPr="00ED6A86">
              <w:rPr>
                <w:szCs w:val="20"/>
              </w:rPr>
              <w:fldChar w:fldCharType="begin"/>
            </w:r>
            <w:r w:rsidRPr="00ED6A86">
              <w:rPr>
                <w:szCs w:val="20"/>
              </w:rPr>
              <w:instrText xml:space="preserve"> MERGEFIELD  $a.Description  \* MERGEFORMAT </w:instrText>
            </w:r>
            <w:r w:rsidRPr="00ED6A86">
              <w:rPr>
                <w:szCs w:val="20"/>
              </w:rPr>
              <w:fldChar w:fldCharType="separate"/>
            </w:r>
            <w:r>
              <w:rPr>
                <w:noProof/>
                <w:szCs w:val="20"/>
              </w:rPr>
              <w:t>«$a.Description»</w:t>
            </w:r>
            <w:r w:rsidRPr="00ED6A86">
              <w:rPr>
                <w:noProof/>
                <w:szCs w:val="20"/>
              </w:rPr>
              <w:fldChar w:fldCharType="end"/>
            </w:r>
          </w:p>
        </w:tc>
      </w:tr>
    </w:tbl>
    <w:bookmarkEnd w:id="16"/>
    <w:bookmarkEnd w:id="17"/>
    <w:p w:rsidR="00C1068F" w:rsidRPr="005806AE" w:rsidRDefault="00C1068F">
      <w:pPr>
        <w:pStyle w:val="Nadpis2"/>
      </w:pPr>
      <w:r w:rsidRPr="005806AE">
        <w:t>Availability</w:t>
      </w:r>
    </w:p>
    <w:p w:rsidR="00D842E8" w:rsidRDefault="00C31D59" w:rsidP="003E6E65">
      <w:pPr>
        <w:rPr>
          <w:rFonts w:cs="Arial"/>
          <w:szCs w:val="20"/>
        </w:rPr>
      </w:pPr>
      <w:bookmarkStart w:id="18" w:name="OLE_LINK50"/>
      <w:bookmarkStart w:id="19" w:name="OLE_LINK51"/>
      <w:r>
        <w:rPr>
          <w:rFonts w:cs="Arial"/>
          <w:szCs w:val="20"/>
        </w:rPr>
        <w:t>Initial</w:t>
      </w:r>
      <w:r w:rsidR="0048419B" w:rsidRPr="0048419B">
        <w:rPr>
          <w:rFonts w:cs="Arial"/>
          <w:szCs w:val="20"/>
        </w:rPr>
        <w:t xml:space="preserve"> availability </w:t>
      </w:r>
      <w:r w:rsidR="00EE1F12" w:rsidRPr="0048419B">
        <w:rPr>
          <w:rFonts w:cs="Arial"/>
          <w:szCs w:val="20"/>
        </w:rPr>
        <w:t>of the release is</w:t>
      </w:r>
      <w:bookmarkStart w:id="20" w:name="INIT_AVAILABILITY"/>
      <w:bookmarkStart w:id="21" w:name="EPR_TABLE"/>
      <w:bookmarkEnd w:id="20"/>
      <w:bookmarkEnd w:id="21"/>
      <w:r w:rsidR="005239D4" w:rsidRPr="0048419B">
        <w:rPr>
          <w:rFonts w:cs="Arial"/>
          <w:szCs w:val="20"/>
        </w:rPr>
        <w:t>:</w:t>
      </w:r>
      <w:r w:rsidR="0048419B" w:rsidRPr="0048419B">
        <w:rPr>
          <w:rFonts w:cs="Arial"/>
          <w:szCs w:val="20"/>
        </w:rPr>
        <w:t xml:space="preserve"> </w:t>
      </w:r>
    </w:p>
    <w:p w:rsidR="002D0F00" w:rsidRDefault="003B0D39" w:rsidP="003E6E65">
      <w:pPr>
        <w:rPr>
          <w:noProof/>
        </w:rPr>
      </w:pP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$globalAvailabilities)"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$globalAvailabilities)»</w:t>
      </w:r>
      <w:r>
        <w:rPr>
          <w:rFonts w:cs="Arial"/>
          <w:color w:val="FF0000"/>
          <w:szCs w:val="20"/>
        </w:rPr>
        <w:fldChar w:fldCharType="end"/>
      </w:r>
      <w:r w:rsidR="004F298A">
        <w:rPr>
          <w:rFonts w:cs="Arial"/>
          <w:color w:val="FF0000"/>
          <w:szCs w:val="20"/>
        </w:rPr>
        <w:fldChar w:fldCharType="begin"/>
      </w:r>
      <w:r w:rsidR="004F298A">
        <w:rPr>
          <w:rFonts w:cs="Arial"/>
          <w:color w:val="FF0000"/>
          <w:szCs w:val="20"/>
        </w:rPr>
        <w:instrText xml:space="preserve"> MERGEFIELD  "#if ($i.level ==\"GCA\")"  \* MERGEFORMAT </w:instrText>
      </w:r>
      <w:r w:rsidR="004F298A">
        <w:rPr>
          <w:rFonts w:cs="Arial"/>
          <w:color w:val="FF0000"/>
          <w:szCs w:val="20"/>
        </w:rPr>
        <w:fldChar w:fldCharType="separate"/>
      </w:r>
      <w:r w:rsidR="008E3034">
        <w:rPr>
          <w:rFonts w:cs="Arial"/>
          <w:noProof/>
          <w:color w:val="FF0000"/>
          <w:szCs w:val="20"/>
        </w:rPr>
        <w:t>«#if</w:t>
      </w:r>
      <w:r w:rsidR="004F298A">
        <w:rPr>
          <w:rFonts w:cs="Arial"/>
          <w:noProof/>
          <w:color w:val="FF0000"/>
          <w:szCs w:val="20"/>
        </w:rPr>
        <w:t>($i.level =="GCA")»</w:t>
      </w:r>
      <w:r w:rsidR="004F298A">
        <w:rPr>
          <w:rFonts w:cs="Arial"/>
          <w:color w:val="FF0000"/>
          <w:szCs w:val="20"/>
        </w:rPr>
        <w:fldChar w:fldCharType="end"/>
      </w:r>
      <w:r w:rsidR="00527D0E">
        <w:rPr>
          <w:b/>
        </w:rPr>
        <w:fldChar w:fldCharType="begin"/>
      </w:r>
      <w:r w:rsidR="00527D0E">
        <w:rPr>
          <w:b/>
        </w:rPr>
        <w:instrText xml:space="preserve"> MERGEFIELD  $i.level  \* MERGEFORMAT </w:instrText>
      </w:r>
      <w:r w:rsidR="00527D0E">
        <w:rPr>
          <w:b/>
        </w:rPr>
        <w:fldChar w:fldCharType="separate"/>
      </w:r>
      <w:r w:rsidR="00527D0E">
        <w:rPr>
          <w:b/>
          <w:noProof/>
        </w:rPr>
        <w:t>«$i.level»</w:t>
      </w:r>
      <w:r w:rsidR="00527D0E">
        <w:rPr>
          <w:b/>
        </w:rPr>
        <w:fldChar w:fldCharType="end"/>
      </w:r>
      <w:r w:rsidR="00261B3A">
        <w:rPr>
          <w:rFonts w:cs="Arial"/>
          <w:szCs w:val="20"/>
        </w:rPr>
        <w:t xml:space="preserve"> for </w:t>
      </w:r>
      <w:r w:rsidR="00261B3A" w:rsidRPr="00261B3A">
        <w:rPr>
          <w:rFonts w:cs="Arial"/>
          <w:b/>
          <w:szCs w:val="20"/>
        </w:rPr>
        <w:t>MC</w:t>
      </w:r>
      <w:r w:rsidR="009949A6" w:rsidRPr="002A62F6">
        <w:rPr>
          <w:rFonts w:cs="Arial"/>
          <w:b/>
          <w:szCs w:val="20"/>
        </w:rPr>
        <w:t xml:space="preserve"> </w:t>
      </w:r>
      <w:r w:rsidR="00AD2AAB" w:rsidRPr="002A62F6">
        <w:rPr>
          <w:b/>
        </w:rPr>
        <w:fldChar w:fldCharType="begin"/>
      </w:r>
      <w:r w:rsidR="00AD2AAB" w:rsidRPr="002A62F6">
        <w:rPr>
          <w:b/>
        </w:rPr>
        <w:instrText xml:space="preserve"> MERGEFIELD  $i.mcVersion  \* MERGEFORMAT </w:instrText>
      </w:r>
      <w:r w:rsidR="00AD2AAB" w:rsidRPr="002A62F6">
        <w:rPr>
          <w:b/>
        </w:rPr>
        <w:fldChar w:fldCharType="separate"/>
      </w:r>
      <w:r w:rsidR="0025582A" w:rsidRPr="002A62F6">
        <w:rPr>
          <w:b/>
          <w:noProof/>
        </w:rPr>
        <w:t>«$i.mcVersion»</w:t>
      </w:r>
      <w:r w:rsidR="00AD2AAB" w:rsidRPr="002A62F6">
        <w:rPr>
          <w:b/>
          <w:noProof/>
        </w:rPr>
        <w:fldChar w:fldCharType="end"/>
      </w:r>
    </w:p>
    <w:p w:rsidR="002D0F00" w:rsidRDefault="005E2220" w:rsidP="003E6E65">
      <w:pPr>
        <w:rPr>
          <w:noProof/>
        </w:rPr>
      </w:pP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="0033612F" w:rsidRPr="00D34AEF">
        <w:rPr>
          <w:rFonts w:cs="Arial"/>
          <w:color w:val="FF0000"/>
          <w:szCs w:val="20"/>
        </w:rPr>
        <w:fldChar w:fldCharType="begin"/>
      </w:r>
      <w:r w:rsidR="0033612F"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="0033612F" w:rsidRPr="00D34AEF">
        <w:rPr>
          <w:rFonts w:cs="Arial"/>
          <w:color w:val="FF0000"/>
          <w:szCs w:val="20"/>
        </w:rPr>
        <w:fldChar w:fldCharType="separate"/>
      </w:r>
      <w:r w:rsidR="0033612F">
        <w:rPr>
          <w:rFonts w:cs="Arial"/>
          <w:noProof/>
          <w:color w:val="FF0000"/>
          <w:szCs w:val="20"/>
        </w:rPr>
        <w:t>«#</w:t>
      </w:r>
      <w:r w:rsidR="0033612F" w:rsidRPr="00F35AB5">
        <w:rPr>
          <w:rFonts w:cs="Arial"/>
          <w:i/>
          <w:noProof/>
          <w:color w:val="FF0000"/>
          <w:szCs w:val="20"/>
        </w:rPr>
        <w:t>end»</w:t>
      </w:r>
      <w:r w:rsidR="0033612F" w:rsidRPr="00D34AEF">
        <w:rPr>
          <w:rFonts w:cs="Arial"/>
          <w:color w:val="FF0000"/>
          <w:szCs w:val="20"/>
        </w:rPr>
        <w:fldChar w:fldCharType="end"/>
      </w:r>
      <w:r w:rsidR="003E6E65">
        <w:rPr>
          <w:rFonts w:cs="Arial"/>
          <w:color w:val="FF0000"/>
          <w:szCs w:val="20"/>
        </w:rPr>
        <w:fldChar w:fldCharType="begin"/>
      </w:r>
      <w:r w:rsidR="003E6E65">
        <w:rPr>
          <w:rFonts w:cs="Arial"/>
          <w:color w:val="FF0000"/>
          <w:szCs w:val="20"/>
        </w:rPr>
        <w:instrText xml:space="preserve"> MERGEFIELD  "#foreach($i in $globalAvailabilities)"  \* MERGEFORMAT </w:instrText>
      </w:r>
      <w:r w:rsidR="003E6E65">
        <w:rPr>
          <w:rFonts w:cs="Arial"/>
          <w:color w:val="FF0000"/>
          <w:szCs w:val="20"/>
        </w:rPr>
        <w:fldChar w:fldCharType="separate"/>
      </w:r>
      <w:r w:rsidR="003E6E65">
        <w:rPr>
          <w:rFonts w:cs="Arial"/>
          <w:noProof/>
          <w:color w:val="FF0000"/>
          <w:szCs w:val="20"/>
        </w:rPr>
        <w:t>«#foreach($i in $globalAvailabilities)»</w:t>
      </w:r>
      <w:r w:rsidR="003E6E65">
        <w:rPr>
          <w:rFonts w:cs="Arial"/>
          <w:color w:val="FF0000"/>
          <w:szCs w:val="20"/>
        </w:rPr>
        <w:fldChar w:fldCharType="end"/>
      </w:r>
      <w:r w:rsidR="003E6E65">
        <w:rPr>
          <w:rFonts w:cs="Arial"/>
          <w:color w:val="FF0000"/>
          <w:szCs w:val="20"/>
        </w:rPr>
        <w:fldChar w:fldCharType="begin"/>
      </w:r>
      <w:r w:rsidR="003E6E65">
        <w:rPr>
          <w:rFonts w:cs="Arial"/>
          <w:color w:val="FF0000"/>
          <w:szCs w:val="20"/>
        </w:rPr>
        <w:instrText xml:space="preserve"> MERGEFIELD  "#if ($i.level ==\"FCA\")"  \* MERGEFORMAT </w:instrText>
      </w:r>
      <w:r w:rsidR="003E6E65">
        <w:rPr>
          <w:rFonts w:cs="Arial"/>
          <w:color w:val="FF0000"/>
          <w:szCs w:val="20"/>
        </w:rPr>
        <w:fldChar w:fldCharType="separate"/>
      </w:r>
      <w:r w:rsidR="003E6E65">
        <w:rPr>
          <w:rFonts w:cs="Arial"/>
          <w:noProof/>
          <w:color w:val="FF0000"/>
          <w:szCs w:val="20"/>
        </w:rPr>
        <w:t>«#if ($i.level =="FCA")»</w:t>
      </w:r>
      <w:r w:rsidR="003E6E65">
        <w:rPr>
          <w:rFonts w:cs="Arial"/>
          <w:color w:val="FF0000"/>
          <w:szCs w:val="20"/>
        </w:rPr>
        <w:fldChar w:fldCharType="end"/>
      </w:r>
      <w:r w:rsidR="003E6E65">
        <w:rPr>
          <w:b/>
        </w:rPr>
        <w:fldChar w:fldCharType="begin"/>
      </w:r>
      <w:r w:rsidR="003E6E65">
        <w:rPr>
          <w:b/>
        </w:rPr>
        <w:instrText xml:space="preserve"> MERGEFIELD  $i.level  \* MERGEFORMAT </w:instrText>
      </w:r>
      <w:r w:rsidR="003E6E65">
        <w:rPr>
          <w:b/>
        </w:rPr>
        <w:fldChar w:fldCharType="separate"/>
      </w:r>
      <w:r w:rsidR="003E6E65">
        <w:rPr>
          <w:b/>
          <w:noProof/>
        </w:rPr>
        <w:t>«$i.level»</w:t>
      </w:r>
      <w:r w:rsidR="003E6E65">
        <w:rPr>
          <w:b/>
        </w:rPr>
        <w:fldChar w:fldCharType="end"/>
      </w:r>
      <w:r w:rsidR="003E6E65">
        <w:rPr>
          <w:rFonts w:cs="Arial"/>
          <w:szCs w:val="20"/>
        </w:rPr>
        <w:t xml:space="preserve"> for </w:t>
      </w:r>
      <w:r w:rsidR="003E6E65" w:rsidRPr="00261B3A">
        <w:rPr>
          <w:rFonts w:cs="Arial"/>
          <w:b/>
          <w:szCs w:val="20"/>
        </w:rPr>
        <w:t>MC</w:t>
      </w:r>
      <w:r w:rsidR="002D0F00">
        <w:rPr>
          <w:rFonts w:cs="Arial"/>
          <w:b/>
          <w:szCs w:val="20"/>
        </w:rPr>
        <w:t xml:space="preserve"> </w:t>
      </w:r>
      <w:r w:rsidR="00AD2AAB" w:rsidRPr="002A62F6">
        <w:rPr>
          <w:b/>
        </w:rPr>
        <w:fldChar w:fldCharType="begin"/>
      </w:r>
      <w:r w:rsidR="00AD2AAB" w:rsidRPr="002A62F6">
        <w:rPr>
          <w:b/>
        </w:rPr>
        <w:instrText xml:space="preserve"> MERGEFIELD  $i.mcVersion  \* MERGEFORMAT </w:instrText>
      </w:r>
      <w:r w:rsidR="00AD2AAB" w:rsidRPr="002A62F6">
        <w:rPr>
          <w:b/>
        </w:rPr>
        <w:fldChar w:fldCharType="separate"/>
      </w:r>
      <w:r w:rsidR="003E6E65" w:rsidRPr="002A62F6">
        <w:rPr>
          <w:b/>
          <w:noProof/>
        </w:rPr>
        <w:t>«$i.mcVersion»</w:t>
      </w:r>
      <w:r w:rsidR="00AD2AAB" w:rsidRPr="002A62F6">
        <w:rPr>
          <w:b/>
          <w:noProof/>
        </w:rPr>
        <w:fldChar w:fldCharType="end"/>
      </w:r>
    </w:p>
    <w:p w:rsidR="002D0F00" w:rsidRDefault="003E6E65" w:rsidP="003E6E65">
      <w:pPr>
        <w:rPr>
          <w:noProof/>
        </w:rPr>
      </w:pP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35AB5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$globalAvailabilities)"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$globalAvailabilities)»</w:t>
      </w:r>
      <w:r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"#if ($i.level ==\"TQR\")"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«#if ($i.level =="TQR")»</w:t>
      </w:r>
      <w:r>
        <w:rPr>
          <w:rFonts w:cs="Arial"/>
          <w:color w:val="FF0000"/>
          <w:szCs w:val="20"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 $i.level  \* MERGEFORMAT </w:instrText>
      </w:r>
      <w:r>
        <w:rPr>
          <w:b/>
        </w:rPr>
        <w:fldChar w:fldCharType="separate"/>
      </w:r>
      <w:r>
        <w:rPr>
          <w:b/>
          <w:noProof/>
        </w:rPr>
        <w:t>«$i.level»</w:t>
      </w:r>
      <w:r>
        <w:rPr>
          <w:b/>
        </w:rPr>
        <w:fldChar w:fldCharType="end"/>
      </w:r>
      <w:r>
        <w:rPr>
          <w:rFonts w:cs="Arial"/>
          <w:szCs w:val="20"/>
        </w:rPr>
        <w:t xml:space="preserve"> for </w:t>
      </w:r>
      <w:r w:rsidRPr="00261B3A">
        <w:rPr>
          <w:rFonts w:cs="Arial"/>
          <w:b/>
          <w:szCs w:val="20"/>
        </w:rPr>
        <w:t>MC</w:t>
      </w:r>
      <w:r w:rsidR="002D0F00">
        <w:rPr>
          <w:rFonts w:cs="Arial"/>
          <w:b/>
          <w:szCs w:val="20"/>
        </w:rPr>
        <w:t xml:space="preserve"> </w:t>
      </w:r>
      <w:r w:rsidR="00AD2AAB" w:rsidRPr="002A62F6">
        <w:rPr>
          <w:b/>
        </w:rPr>
        <w:fldChar w:fldCharType="begin"/>
      </w:r>
      <w:r w:rsidR="00AD2AAB" w:rsidRPr="002A62F6">
        <w:rPr>
          <w:b/>
        </w:rPr>
        <w:instrText xml:space="preserve"> MERGEFIELD  $i.mcVersion  \* MERGEFORMAT </w:instrText>
      </w:r>
      <w:r w:rsidR="00AD2AAB" w:rsidRPr="002A62F6">
        <w:rPr>
          <w:b/>
        </w:rPr>
        <w:fldChar w:fldCharType="separate"/>
      </w:r>
      <w:r w:rsidRPr="002A62F6">
        <w:rPr>
          <w:b/>
          <w:noProof/>
        </w:rPr>
        <w:t>«$i.mcVersion»</w:t>
      </w:r>
      <w:r w:rsidR="00AD2AAB" w:rsidRPr="002A62F6">
        <w:rPr>
          <w:b/>
          <w:noProof/>
        </w:rPr>
        <w:fldChar w:fldCharType="end"/>
      </w:r>
    </w:p>
    <w:p w:rsidR="002D0F00" w:rsidRDefault="003E6E65" w:rsidP="003E6E65">
      <w:pPr>
        <w:rPr>
          <w:noProof/>
        </w:rPr>
      </w:pP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35AB5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$globalAvailabilities)"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$globalAvailabilities)»</w:t>
      </w:r>
      <w:r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"#if ($i.level ==\"SDR\")"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«#if ($i.level =="SDR")»</w:t>
      </w:r>
      <w:r>
        <w:rPr>
          <w:rFonts w:cs="Arial"/>
          <w:color w:val="FF0000"/>
          <w:szCs w:val="20"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 $i.level  \* MERGEFORMAT </w:instrText>
      </w:r>
      <w:r>
        <w:rPr>
          <w:b/>
        </w:rPr>
        <w:fldChar w:fldCharType="separate"/>
      </w:r>
      <w:r>
        <w:rPr>
          <w:b/>
          <w:noProof/>
        </w:rPr>
        <w:t>«$i.level»</w:t>
      </w:r>
      <w:r>
        <w:rPr>
          <w:b/>
        </w:rPr>
        <w:fldChar w:fldCharType="end"/>
      </w:r>
      <w:r>
        <w:rPr>
          <w:rFonts w:cs="Arial"/>
          <w:szCs w:val="20"/>
        </w:rPr>
        <w:t xml:space="preserve"> for </w:t>
      </w:r>
      <w:r w:rsidRPr="00261B3A">
        <w:rPr>
          <w:rFonts w:cs="Arial"/>
          <w:b/>
          <w:szCs w:val="20"/>
        </w:rPr>
        <w:t>MC</w:t>
      </w:r>
      <w:r>
        <w:rPr>
          <w:rFonts w:cs="Arial"/>
          <w:b/>
          <w:szCs w:val="20"/>
        </w:rPr>
        <w:t xml:space="preserve"> </w:t>
      </w:r>
      <w:r w:rsidR="00AD2AAB" w:rsidRPr="002A62F6">
        <w:rPr>
          <w:b/>
        </w:rPr>
        <w:fldChar w:fldCharType="begin"/>
      </w:r>
      <w:r w:rsidR="00AD2AAB" w:rsidRPr="002A62F6">
        <w:rPr>
          <w:b/>
        </w:rPr>
        <w:instrText xml:space="preserve"> MERGEFIELD  $i.mcVersion  \* MERGEFORMAT </w:instrText>
      </w:r>
      <w:r w:rsidR="00AD2AAB" w:rsidRPr="002A62F6">
        <w:rPr>
          <w:b/>
        </w:rPr>
        <w:fldChar w:fldCharType="separate"/>
      </w:r>
      <w:r w:rsidRPr="002A62F6">
        <w:rPr>
          <w:b/>
          <w:noProof/>
        </w:rPr>
        <w:t>«$i.mcVersion»</w:t>
      </w:r>
      <w:r w:rsidR="00AD2AAB" w:rsidRPr="002A62F6">
        <w:rPr>
          <w:b/>
          <w:noProof/>
        </w:rPr>
        <w:fldChar w:fldCharType="end"/>
      </w:r>
    </w:p>
    <w:p w:rsidR="00683AF6" w:rsidRPr="00FE4146" w:rsidRDefault="003E6E65" w:rsidP="00FE4146">
      <w:pPr>
        <w:rPr>
          <w:rFonts w:cs="Arial"/>
          <w:color w:val="FF0000"/>
          <w:szCs w:val="20"/>
        </w:rPr>
      </w:pP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35AB5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$globalAvailabilities)"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$globalAvailabilities)»</w:t>
      </w:r>
      <w:r>
        <w:rPr>
          <w:rFonts w:cs="Arial"/>
          <w:color w:val="FF0000"/>
          <w:szCs w:val="20"/>
        </w:rPr>
        <w:fldChar w:fldCharType="end"/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"#if ($i.level ==\"SCR\")"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«#if ($i.level =="SCR")»</w:t>
      </w:r>
      <w:r>
        <w:rPr>
          <w:rFonts w:cs="Arial"/>
          <w:color w:val="FF0000"/>
          <w:szCs w:val="20"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MERGEFIELD  $i.level  \* MERGEFORMAT </w:instrText>
      </w:r>
      <w:r>
        <w:rPr>
          <w:b/>
        </w:rPr>
        <w:fldChar w:fldCharType="separate"/>
      </w:r>
      <w:r>
        <w:rPr>
          <w:b/>
          <w:noProof/>
        </w:rPr>
        <w:t>«$i.level»</w:t>
      </w:r>
      <w:r>
        <w:rPr>
          <w:b/>
        </w:rPr>
        <w:fldChar w:fldCharType="end"/>
      </w:r>
      <w:r w:rsidR="00934659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for </w:t>
      </w:r>
      <w:r w:rsidRPr="00261B3A">
        <w:rPr>
          <w:rFonts w:cs="Arial"/>
          <w:b/>
          <w:szCs w:val="20"/>
        </w:rPr>
        <w:t>MC</w:t>
      </w:r>
      <w:r>
        <w:rPr>
          <w:rFonts w:cs="Arial"/>
          <w:b/>
          <w:szCs w:val="20"/>
        </w:rPr>
        <w:t xml:space="preserve"> </w:t>
      </w:r>
      <w:r w:rsidR="00AD2AAB" w:rsidRPr="002A62F6">
        <w:rPr>
          <w:b/>
        </w:rPr>
        <w:fldChar w:fldCharType="begin"/>
      </w:r>
      <w:r w:rsidR="00AD2AAB" w:rsidRPr="002A62F6">
        <w:rPr>
          <w:b/>
        </w:rPr>
        <w:instrText xml:space="preserve"> MERGEFIELD  $i.mcVersion  \* MERGEFORMAT </w:instrText>
      </w:r>
      <w:r w:rsidR="00AD2AAB" w:rsidRPr="002A62F6">
        <w:rPr>
          <w:b/>
        </w:rPr>
        <w:fldChar w:fldCharType="separate"/>
      </w:r>
      <w:r w:rsidRPr="002A62F6">
        <w:rPr>
          <w:b/>
          <w:noProof/>
        </w:rPr>
        <w:t>«$i.mcVersion»</w:t>
      </w:r>
      <w:r w:rsidR="00AD2AAB" w:rsidRPr="002A62F6">
        <w:rPr>
          <w:b/>
          <w:noProof/>
        </w:rPr>
        <w:fldChar w:fldCharType="end"/>
      </w:r>
      <w:r w:rsidR="007E1B4E">
        <w:rPr>
          <w:noProof/>
        </w:rPr>
        <w:t xml:space="preserve"> </w:t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35AB5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</w:p>
    <w:p w:rsidR="00C1068F" w:rsidRDefault="00C1068F" w:rsidP="007E1B4E">
      <w:pPr>
        <w:rPr>
          <w:lang w:val="en-GB"/>
        </w:rPr>
      </w:pPr>
      <w:r w:rsidRPr="00880674">
        <w:rPr>
          <w:b/>
        </w:rPr>
        <w:t>Note:</w:t>
      </w:r>
      <w:r w:rsidRPr="005806AE">
        <w:rPr>
          <w:lang w:val="en-GB"/>
        </w:rPr>
        <w:t xml:space="preserve"> The availability can be changed after this RN has been filed. The updated availability can be found at </w:t>
      </w:r>
      <w:hyperlink r:id="rId15" w:history="1">
        <w:r w:rsidR="004C4269" w:rsidRPr="00AA59F7">
          <w:rPr>
            <w:rStyle w:val="Hypertextovodkaz"/>
            <w:lang w:val="en-GB"/>
          </w:rPr>
          <w:t>http://intranet2.eu.anritsu.com/SBU6/RandD/Release%20Status%20Sheet/Forms/AllItems.aspx</w:t>
        </w:r>
      </w:hyperlink>
      <w:r w:rsidR="004C4269" w:rsidRPr="004C4269">
        <w:rPr>
          <w:lang w:val="en-GB"/>
        </w:rPr>
        <w:t>.</w:t>
      </w:r>
      <w:r w:rsidR="004C4269">
        <w:rPr>
          <w:lang w:val="en-GB"/>
        </w:rPr>
        <w:t xml:space="preserve"> </w:t>
      </w:r>
    </w:p>
    <w:bookmarkEnd w:id="18"/>
    <w:bookmarkEnd w:id="19"/>
    <w:p w:rsidR="00C1068F" w:rsidRPr="005806AE" w:rsidRDefault="00C1068F">
      <w:pPr>
        <w:pStyle w:val="Nadpis2"/>
      </w:pPr>
      <w:r w:rsidRPr="005806AE">
        <w:t>Risk Evaluation</w:t>
      </w:r>
    </w:p>
    <w:p w:rsidR="00C1068F" w:rsidRPr="001C58D0" w:rsidRDefault="00C1068F">
      <w:pPr>
        <w:rPr>
          <w:rFonts w:cs="Arial"/>
        </w:rPr>
      </w:pPr>
      <w:r w:rsidRPr="005806AE">
        <w:rPr>
          <w:lang w:val="en-GB"/>
        </w:rPr>
        <w:t xml:space="preserve">Initial Risk Evaluation: </w:t>
      </w:r>
      <w:r w:rsidR="001C58D0" w:rsidRPr="00FF2F8E">
        <w:rPr>
          <w:rFonts w:cs="Arial"/>
          <w:b/>
        </w:rPr>
        <w:fldChar w:fldCharType="begin"/>
      </w:r>
      <w:r w:rsidR="001C58D0" w:rsidRPr="00FF2F8E">
        <w:rPr>
          <w:rFonts w:cs="Arial"/>
          <w:b/>
        </w:rPr>
        <w:instrText xml:space="preserve"> MERGEFIELD  $partRelease.FirstGlobal.risk  \* MERGEFORMAT </w:instrText>
      </w:r>
      <w:r w:rsidR="001C58D0" w:rsidRPr="00FF2F8E">
        <w:rPr>
          <w:rFonts w:cs="Arial"/>
          <w:b/>
        </w:rPr>
        <w:fldChar w:fldCharType="separate"/>
      </w:r>
      <w:r w:rsidR="001C58D0">
        <w:rPr>
          <w:rFonts w:cs="Arial"/>
          <w:b/>
          <w:noProof/>
        </w:rPr>
        <w:t>«$partRelease.FirstGlobal.risk»</w:t>
      </w:r>
      <w:r w:rsidR="001C58D0" w:rsidRPr="00FF2F8E">
        <w:rPr>
          <w:rFonts w:cs="Arial"/>
          <w:b/>
        </w:rPr>
        <w:fldChar w:fldCharType="end"/>
      </w:r>
    </w:p>
    <w:p w:rsidR="00C1068F" w:rsidRPr="005806AE" w:rsidRDefault="00C1068F">
      <w:pPr>
        <w:rPr>
          <w:lang w:val="en-GB"/>
        </w:rPr>
      </w:pPr>
      <w:r w:rsidRPr="005806AE">
        <w:rPr>
          <w:rStyle w:val="Boldstyle"/>
          <w:lang w:val="en-GB"/>
        </w:rPr>
        <w:t xml:space="preserve">Note: </w:t>
      </w:r>
      <w:r w:rsidRPr="005806AE">
        <w:rPr>
          <w:lang w:val="en-GB"/>
        </w:rPr>
        <w:t xml:space="preserve">The Risk Evaluation can be changed after this RN has been filed. The updated Risk Evaluation can be found at </w:t>
      </w:r>
      <w:hyperlink r:id="rId16" w:history="1">
        <w:r w:rsidR="004C4269" w:rsidRPr="00AA59F7">
          <w:rPr>
            <w:rStyle w:val="Hypertextovodkaz"/>
            <w:lang w:val="en-GB"/>
          </w:rPr>
          <w:t>http://intranet2.eu.anritsu.com/SBU6/RandD/Release%20Status%20Sheet/Forms/AllItems.aspx</w:t>
        </w:r>
      </w:hyperlink>
      <w:r w:rsidR="004C4269" w:rsidRPr="004C4269">
        <w:rPr>
          <w:lang w:val="en-GB"/>
        </w:rPr>
        <w:t>.</w:t>
      </w:r>
      <w:r w:rsidR="004C4269">
        <w:rPr>
          <w:lang w:val="en-GB"/>
        </w:rPr>
        <w:t xml:space="preserve"> </w:t>
      </w:r>
    </w:p>
    <w:p w:rsidR="00C1068F" w:rsidRDefault="00C1068F">
      <w:pPr>
        <w:pStyle w:val="Nadpis2"/>
      </w:pPr>
      <w:r w:rsidRPr="005806AE">
        <w:t>Test</w:t>
      </w:r>
    </w:p>
    <w:p w:rsidR="00D710B9" w:rsidRDefault="00D710B9" w:rsidP="00D710B9">
      <w:pPr>
        <w:rPr>
          <w:rFonts w:cs="Arial"/>
          <w:szCs w:val="20"/>
        </w:rPr>
      </w:pPr>
      <w:bookmarkStart w:id="22" w:name="OLE_LINK52"/>
      <w:bookmarkStart w:id="23" w:name="OLE_LINK53"/>
      <w:r w:rsidRPr="00D710B9">
        <w:rPr>
          <w:rFonts w:cs="Arial"/>
          <w:szCs w:val="20"/>
        </w:rPr>
        <w:t xml:space="preserve">The </w:t>
      </w:r>
      <w:r w:rsidRPr="00D710B9">
        <w:rPr>
          <w:rFonts w:cs="Arial"/>
          <w:b/>
          <w:bCs/>
          <w:szCs w:val="20"/>
        </w:rPr>
        <w:t>Test Level</w:t>
      </w:r>
      <w:r w:rsidRPr="00D710B9">
        <w:rPr>
          <w:rFonts w:cs="Arial"/>
          <w:szCs w:val="20"/>
        </w:rPr>
        <w:t xml:space="preserve"> is</w:t>
      </w:r>
      <w:bookmarkStart w:id="24" w:name="TEST_LEVEL"/>
      <w:bookmarkEnd w:id="24"/>
      <w:r w:rsidR="00B0598A" w:rsidRPr="009D20C7">
        <w:rPr>
          <w:rStyle w:val="Siln"/>
        </w:rPr>
        <w:t xml:space="preserve"> </w:t>
      </w:r>
      <w:r w:rsidR="00B0598A">
        <w:rPr>
          <w:rStyle w:val="Siln"/>
        </w:rPr>
        <w:fldChar w:fldCharType="begin"/>
      </w:r>
      <w:r w:rsidR="00B0598A">
        <w:rPr>
          <w:rStyle w:val="Siln"/>
        </w:rPr>
        <w:instrText xml:space="preserve"> MERGEFIELD  $partRelease.testLevel  \* MERGEFORMAT </w:instrText>
      </w:r>
      <w:r w:rsidR="00B0598A">
        <w:rPr>
          <w:rStyle w:val="Siln"/>
        </w:rPr>
        <w:fldChar w:fldCharType="separate"/>
      </w:r>
      <w:r w:rsidR="00B0598A">
        <w:rPr>
          <w:rStyle w:val="Siln"/>
          <w:noProof/>
        </w:rPr>
        <w:t>«$partRelease.testLevel»</w:t>
      </w:r>
      <w:r w:rsidR="00B0598A">
        <w:rPr>
          <w:rStyle w:val="Siln"/>
        </w:rPr>
        <w:fldChar w:fldCharType="end"/>
      </w:r>
      <w:r w:rsidRPr="00D710B9">
        <w:rPr>
          <w:rFonts w:cs="Arial"/>
          <w:b/>
          <w:bCs/>
          <w:szCs w:val="20"/>
        </w:rPr>
        <w:t xml:space="preserve"> </w:t>
      </w:r>
      <w:r w:rsidRPr="00D710B9">
        <w:rPr>
          <w:rFonts w:cs="Arial"/>
          <w:szCs w:val="20"/>
        </w:rPr>
        <w:t xml:space="preserve">and </w:t>
      </w:r>
      <w:r w:rsidRPr="00D710B9">
        <w:rPr>
          <w:rStyle w:val="Siln"/>
          <w:rFonts w:cs="Arial"/>
          <w:szCs w:val="20"/>
        </w:rPr>
        <w:t>STR</w:t>
      </w:r>
      <w:r w:rsidRPr="00D710B9">
        <w:rPr>
          <w:rFonts w:cs="Arial"/>
          <w:szCs w:val="20"/>
        </w:rPr>
        <w:t xml:space="preserve"> at: </w:t>
      </w:r>
    </w:p>
    <w:p w:rsidR="00F05108" w:rsidRDefault="000F7D11" w:rsidP="00D710B9">
      <w:pPr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$partRelease.references)"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$partRelease.references)»</w:t>
      </w:r>
      <w:r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t xml:space="preserve"> </w:t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"#if ($i.type ==\"STR\")"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«#if ($i.type =="STR")»</w:t>
      </w:r>
      <w:r w:rsidRPr="00D34AEF">
        <w:rPr>
          <w:rFonts w:cs="Arial"/>
          <w:color w:val="FF0000"/>
          <w:szCs w:val="20"/>
        </w:rPr>
        <w:fldChar w:fldCharType="end"/>
      </w:r>
      <w:hyperlink r:id="rId17" w:history="1">
        <w:r w:rsidR="00BC7BF5">
          <w:rPr>
            <w:rStyle w:val="Hypertextovodkaz"/>
            <w:rFonts w:cs="Arial"/>
            <w:szCs w:val="20"/>
          </w:rPr>
          <w:t>$i.uri/$i.docName</w:t>
        </w:r>
      </w:hyperlink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35AB5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</w:p>
    <w:p w:rsidR="00F05108" w:rsidRDefault="00F05108" w:rsidP="00D710B9">
      <w:pPr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"#foreach($i in $partRelease.references)"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«#foreach($i in $partRelease.references)»</w:t>
      </w:r>
      <w:r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t xml:space="preserve"> </w:t>
      </w:r>
      <w:r>
        <w:rPr>
          <w:rFonts w:cs="Arial"/>
          <w:color w:val="FF0000"/>
          <w:szCs w:val="20"/>
        </w:rPr>
        <w:fldChar w:fldCharType="begin"/>
      </w:r>
      <w:r>
        <w:rPr>
          <w:rFonts w:cs="Arial"/>
          <w:color w:val="FF0000"/>
          <w:szCs w:val="20"/>
        </w:rPr>
        <w:instrText xml:space="preserve"> MERGEFIELD  "#if ($i.type ==\"ULTR\")"  \* MERGEFORMAT </w:instrText>
      </w:r>
      <w:r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«#if ($i.type =="ULTR")»</w:t>
      </w:r>
      <w:r>
        <w:rPr>
          <w:rFonts w:cs="Arial"/>
          <w:color w:val="FF0000"/>
          <w:szCs w:val="20"/>
        </w:rPr>
        <w:fldChar w:fldCharType="end"/>
      </w:r>
      <w:hyperlink r:id="rId18" w:history="1">
        <w:r w:rsidR="009844DB">
          <w:rPr>
            <w:rStyle w:val="Hypertextovodkaz"/>
            <w:rFonts w:cs="Arial"/>
            <w:szCs w:val="20"/>
          </w:rPr>
          <w:t>$i.uri</w:t>
        </w:r>
      </w:hyperlink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«#end»</w:t>
      </w:r>
      <w:r w:rsidRPr="00D34AEF">
        <w:rPr>
          <w:rFonts w:cs="Arial"/>
          <w:color w:val="FF0000"/>
          <w:szCs w:val="20"/>
        </w:rPr>
        <w:fldChar w:fldCharType="end"/>
      </w:r>
      <w:r w:rsidRPr="00D34AEF">
        <w:rPr>
          <w:rFonts w:cs="Arial"/>
          <w:color w:val="FF0000"/>
          <w:szCs w:val="20"/>
        </w:rPr>
        <w:fldChar w:fldCharType="begin"/>
      </w:r>
      <w:r w:rsidRPr="00D34AEF">
        <w:rPr>
          <w:rFonts w:cs="Arial"/>
          <w:color w:val="FF0000"/>
          <w:szCs w:val="20"/>
        </w:rPr>
        <w:instrText xml:space="preserve"> MERGEFIELD  #end  \* MERGEFORMAT </w:instrText>
      </w:r>
      <w:r w:rsidRPr="00D34AEF">
        <w:rPr>
          <w:rFonts w:cs="Arial"/>
          <w:color w:val="FF0000"/>
          <w:szCs w:val="20"/>
        </w:rPr>
        <w:fldChar w:fldCharType="separate"/>
      </w:r>
      <w:r>
        <w:rPr>
          <w:rFonts w:cs="Arial"/>
          <w:noProof/>
          <w:color w:val="FF0000"/>
          <w:szCs w:val="20"/>
        </w:rPr>
        <w:t>«#</w:t>
      </w:r>
      <w:r w:rsidRPr="00F05108">
        <w:rPr>
          <w:rFonts w:cs="Arial"/>
          <w:i/>
          <w:noProof/>
          <w:color w:val="FF0000"/>
          <w:szCs w:val="20"/>
        </w:rPr>
        <w:t>end»</w:t>
      </w:r>
      <w:r w:rsidRPr="00D34AEF">
        <w:rPr>
          <w:rFonts w:cs="Arial"/>
          <w:color w:val="FF0000"/>
          <w:szCs w:val="20"/>
        </w:rPr>
        <w:fldChar w:fldCharType="end"/>
      </w:r>
    </w:p>
    <w:p w:rsidR="00BD35FD" w:rsidRDefault="00BD35FD" w:rsidP="00D710B9">
      <w:pPr>
        <w:rPr>
          <w:rFonts w:cs="Arial"/>
          <w:b/>
          <w:szCs w:val="20"/>
        </w:rPr>
      </w:pPr>
      <w:r w:rsidRPr="00BD35FD">
        <w:rPr>
          <w:rFonts w:cs="Arial"/>
          <w:b/>
          <w:szCs w:val="20"/>
        </w:rPr>
        <w:t>ULTR</w:t>
      </w:r>
    </w:p>
    <w:p w:rsidR="00BD35FD" w:rsidRPr="00BD35FD" w:rsidRDefault="006278B5" w:rsidP="00D710B9">
      <w:pPr>
        <w:rPr>
          <w:rFonts w:cs="Arial"/>
          <w:b/>
          <w:szCs w:val="20"/>
        </w:rPr>
      </w:pPr>
      <w:hyperlink r:id="rId19" w:history="1">
        <w:r w:rsidR="00BD35FD" w:rsidRPr="00BD35FD">
          <w:rPr>
            <w:rStyle w:val="Hypertextovodkaz"/>
            <w:rFonts w:cs="Arial"/>
            <w:szCs w:val="20"/>
          </w:rPr>
          <w:t>ULTR-ECR 2273- new codecs from telchemy</w:t>
        </w:r>
      </w:hyperlink>
    </w:p>
    <w:bookmarkEnd w:id="22"/>
    <w:bookmarkEnd w:id="23"/>
    <w:p w:rsidR="00C1068F" w:rsidRDefault="00C1068F">
      <w:pPr>
        <w:pStyle w:val="Nadpis2"/>
      </w:pPr>
      <w:r w:rsidRPr="005806AE">
        <w:t>Implementation Details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8"/>
        <w:gridCol w:w="3960"/>
      </w:tblGrid>
      <w:tr w:rsidR="00361FE9" w:rsidRPr="005806AE" w:rsidTr="00CF48A1">
        <w:trPr>
          <w:cantSplit/>
          <w:trHeight w:val="143"/>
          <w:tblHeader/>
        </w:trPr>
        <w:tc>
          <w:tcPr>
            <w:tcW w:w="5868" w:type="dxa"/>
            <w:shd w:val="clear" w:color="auto" w:fill="F3F3F3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Implemented Features</w:t>
            </w:r>
          </w:p>
        </w:tc>
        <w:tc>
          <w:tcPr>
            <w:tcW w:w="3960" w:type="dxa"/>
            <w:shd w:val="clear" w:color="auto" w:fill="F3F3F3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Implemented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Display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Message statistics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SIM statistics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Performance statistics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lastRenderedPageBreak/>
              <w:t>CSDR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Classic filter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One-step filter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Inverse filter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 xml:space="preserve">Quick Filter in </w:t>
            </w:r>
            <w:r>
              <w:rPr>
                <w:lang w:val="en-GB"/>
              </w:rPr>
              <w:t>IP, MAC and S1AP Interface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Protocol setup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361FE9" w:rsidRPr="005806AE" w:rsidTr="00CF48A1">
        <w:trPr>
          <w:cantSplit/>
          <w:trHeight w:val="142"/>
        </w:trPr>
        <w:tc>
          <w:tcPr>
            <w:tcW w:w="5868" w:type="dxa"/>
          </w:tcPr>
          <w:p w:rsidR="00361FE9" w:rsidRPr="005806AE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64 bit Support</w:t>
            </w:r>
          </w:p>
        </w:tc>
        <w:tc>
          <w:tcPr>
            <w:tcW w:w="3960" w:type="dxa"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C01F05" w:rsidRPr="0099063F" w:rsidRDefault="00C1068F" w:rsidP="00C01F05">
      <w:pPr>
        <w:pStyle w:val="Nadpis1"/>
      </w:pPr>
      <w:r w:rsidRPr="005806AE">
        <w:t>Compatibility/Dependencies</w:t>
      </w:r>
    </w:p>
    <w:p w:rsidR="00C1068F" w:rsidRPr="005806AE" w:rsidRDefault="00C1068F">
      <w:pPr>
        <w:pStyle w:val="Nadpis2"/>
      </w:pPr>
      <w:r w:rsidRPr="005806AE">
        <w:t>HW and 3</w:t>
      </w:r>
      <w:r w:rsidRPr="005806AE">
        <w:rPr>
          <w:vertAlign w:val="superscript"/>
        </w:rPr>
        <w:t>rd</w:t>
      </w:r>
      <w:r w:rsidRPr="005806AE">
        <w:t xml:space="preserve"> pa</w:t>
      </w:r>
      <w:bookmarkStart w:id="25" w:name="_GoBack"/>
      <w:bookmarkEnd w:id="25"/>
      <w:r w:rsidRPr="005806AE">
        <w:t>rt SW or Images</w:t>
      </w:r>
    </w:p>
    <w:p w:rsidR="00C1068F" w:rsidRDefault="00C1068F">
      <w:pPr>
        <w:rPr>
          <w:rStyle w:val="Hypertextovodkaz"/>
          <w:lang w:val="en-GB"/>
        </w:rPr>
      </w:pPr>
      <w:r w:rsidRPr="005806AE">
        <w:rPr>
          <w:lang w:val="en-GB"/>
        </w:rPr>
        <w:t xml:space="preserve">The protocol package must be used on a platform (probe and server) as described in the Technical Baselines for MasterClaw, see </w:t>
      </w:r>
      <w:hyperlink r:id="rId20" w:history="1">
        <w:r w:rsidR="004B0675" w:rsidRPr="00FC6EE5">
          <w:rPr>
            <w:rStyle w:val="Hypertextovodkaz"/>
            <w:lang w:val="en-GB"/>
          </w:rPr>
          <w:t>http://rddoc/rddoc/quest7/syseng/tech_baseline/note/baseline/index.html</w:t>
        </w:r>
      </w:hyperlink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701"/>
        <w:gridCol w:w="1701"/>
        <w:gridCol w:w="4394"/>
      </w:tblGrid>
      <w:tr w:rsidR="00361FE9" w:rsidTr="00CF48A1">
        <w:trPr>
          <w:cantSplit/>
          <w:trHeight w:val="143"/>
          <w:tblHeader/>
        </w:trPr>
        <w:tc>
          <w:tcPr>
            <w:tcW w:w="1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361FE9" w:rsidRDefault="00361FE9" w:rsidP="00CF48A1">
            <w:r>
              <w:t>Component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361FE9" w:rsidRDefault="00361FE9" w:rsidP="00CF48A1">
            <w:r>
              <w:t>Version Range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361FE9" w:rsidRDefault="00361FE9" w:rsidP="00CF48A1">
            <w:r>
              <w:t>Tested Version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:rsidR="00361FE9" w:rsidRDefault="00361FE9" w:rsidP="00CF48A1">
            <w:r>
              <w:t>Description</w:t>
            </w:r>
          </w:p>
        </w:tc>
      </w:tr>
      <w:tr w:rsidR="00361FE9" w:rsidTr="00CF48A1">
        <w:trPr>
          <w:cantSplit/>
          <w:trHeight w:val="142"/>
        </w:trPr>
        <w:tc>
          <w:tcPr>
            <w:tcW w:w="1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platform-lx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7.2+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7.2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Platform image for MC server</w:t>
            </w:r>
          </w:p>
        </w:tc>
      </w:tr>
      <w:tr w:rsidR="00361FE9" w:rsidTr="00CF48A1">
        <w:trPr>
          <w:cantSplit/>
          <w:trHeight w:val="142"/>
        </w:trPr>
        <w:tc>
          <w:tcPr>
            <w:tcW w:w="19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li-probe-image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3.6+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FE9" w:rsidRDefault="00361FE9" w:rsidP="00CF48A1">
            <w:pPr>
              <w:rPr>
                <w:lang w:val="en-GB"/>
              </w:rPr>
            </w:pPr>
            <w:r>
              <w:rPr>
                <w:lang w:val="en-GB"/>
              </w:rPr>
              <w:t>3.6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FE9" w:rsidRPr="005806AE" w:rsidRDefault="00361FE9" w:rsidP="00CF48A1">
            <w:pPr>
              <w:rPr>
                <w:lang w:val="en-GB"/>
              </w:rPr>
            </w:pPr>
            <w:r w:rsidRPr="005806AE">
              <w:rPr>
                <w:lang w:val="en-GB"/>
              </w:rPr>
              <w:t>Platform image for MC probes</w:t>
            </w:r>
          </w:p>
        </w:tc>
      </w:tr>
    </w:tbl>
    <w:p w:rsidR="00CA43AE" w:rsidRPr="005806AE" w:rsidRDefault="00CA43AE">
      <w:pPr>
        <w:rPr>
          <w:lang w:val="en-GB"/>
        </w:rPr>
      </w:pPr>
    </w:p>
    <w:p w:rsidR="00DF4E53" w:rsidRPr="00DF4E53" w:rsidRDefault="00DF4E53" w:rsidP="00DF4E53">
      <w:pPr>
        <w:pStyle w:val="Nadpis2"/>
        <w:rPr>
          <w:iCs/>
        </w:rPr>
      </w:pPr>
      <w:r>
        <w:t>MasterClaw SW</w:t>
      </w:r>
    </w:p>
    <w:p w:rsidR="00DF4E53" w:rsidRDefault="00DF4E53" w:rsidP="00DF4E53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"#foreach($d in $dependencies)"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«#foreach($d in $dependencies)»</w:t>
      </w:r>
      <w:r>
        <w:rPr>
          <w:color w:val="FF0000"/>
        </w:rPr>
        <w:fldChar w:fldCharType="end"/>
      </w:r>
      <w:r w:rsidR="00F07A4D">
        <w:rPr>
          <w:color w:val="FF0000"/>
        </w:rPr>
        <w:fldChar w:fldCharType="begin"/>
      </w:r>
      <w:r w:rsidR="00F07A4D">
        <w:rPr>
          <w:color w:val="FF0000"/>
        </w:rPr>
        <w:instrText xml:space="preserve"> MERGEFIELD  "#if ($d.LocalDependencies.size() &gt; 0 )"  \* MERGEFORMAT </w:instrText>
      </w:r>
      <w:r w:rsidR="00F07A4D">
        <w:rPr>
          <w:color w:val="FF0000"/>
        </w:rPr>
        <w:fldChar w:fldCharType="separate"/>
      </w:r>
      <w:r w:rsidR="00F07A4D">
        <w:rPr>
          <w:noProof/>
          <w:color w:val="FF0000"/>
        </w:rPr>
        <w:t>«#if ($d.LocalDependencies.size() &gt; 0 )»</w:t>
      </w:r>
      <w:r w:rsidR="00F07A4D">
        <w:rPr>
          <w:color w:val="FF0000"/>
        </w:rPr>
        <w:fldChar w:fldCharType="end"/>
      </w:r>
    </w:p>
    <w:p w:rsidR="00DF4E53" w:rsidRPr="00473E71" w:rsidRDefault="00DF4E53" w:rsidP="00206EFF">
      <w:pPr>
        <w:pStyle w:val="Nadpis3"/>
        <w:numPr>
          <w:ilvl w:val="0"/>
          <w:numId w:val="0"/>
        </w:numPr>
      </w:pPr>
      <w:r w:rsidRPr="001B732C">
        <w:t xml:space="preserve">Master Claw: </w:t>
      </w:r>
      <w:r w:rsidR="006278B5">
        <w:fldChar w:fldCharType="begin"/>
      </w:r>
      <w:r w:rsidR="006278B5">
        <w:instrText xml:space="preserve"> MERGEFIELD  $d.McVersion  \* MERGEFORMAT </w:instrText>
      </w:r>
      <w:r w:rsidR="006278B5">
        <w:fldChar w:fldCharType="separate"/>
      </w:r>
      <w:r>
        <w:rPr>
          <w:noProof/>
        </w:rPr>
        <w:t>«$d.McVersion»</w:t>
      </w:r>
      <w:r w:rsidR="006278B5">
        <w:rPr>
          <w:noProof/>
        </w:rPr>
        <w:fldChar w:fldCharType="end"/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467"/>
        <w:gridCol w:w="1653"/>
        <w:gridCol w:w="1274"/>
        <w:gridCol w:w="3793"/>
      </w:tblGrid>
      <w:tr w:rsidR="00DF4E53" w:rsidRPr="009744BC" w:rsidTr="009949A6">
        <w:trPr>
          <w:cantSplit/>
          <w:trHeight w:val="143"/>
          <w:tblHeader/>
        </w:trPr>
        <w:tc>
          <w:tcPr>
            <w:tcW w:w="1668" w:type="dxa"/>
            <w:shd w:val="clear" w:color="auto" w:fill="F3F3F3"/>
          </w:tcPr>
          <w:p w:rsidR="00DF4E53" w:rsidRPr="009744BC" w:rsidRDefault="00DF4E53" w:rsidP="009949A6">
            <w:r w:rsidRPr="009744BC">
              <w:t>Component</w:t>
            </w:r>
          </w:p>
        </w:tc>
        <w:tc>
          <w:tcPr>
            <w:tcW w:w="1467" w:type="dxa"/>
            <w:shd w:val="clear" w:color="auto" w:fill="F3F3F3"/>
          </w:tcPr>
          <w:p w:rsidR="00DF4E53" w:rsidRPr="009744BC" w:rsidRDefault="00DF4E53" w:rsidP="009949A6">
            <w:smartTag w:uri="urn:schemas-microsoft-com:office:smarttags" w:element="place">
              <w:smartTag w:uri="urn:schemas-microsoft-com:office:smarttags" w:element="PlaceName">
                <w:r w:rsidRPr="009744BC">
                  <w:t>Version</w:t>
                </w:r>
              </w:smartTag>
              <w:r w:rsidRPr="009744BC">
                <w:t xml:space="preserve"> </w:t>
              </w:r>
              <w:smartTag w:uri="urn:schemas-microsoft-com:office:smarttags" w:element="PlaceType">
                <w:r w:rsidRPr="009744BC">
                  <w:t>Range</w:t>
                </w:r>
              </w:smartTag>
            </w:smartTag>
          </w:p>
        </w:tc>
        <w:tc>
          <w:tcPr>
            <w:tcW w:w="1653" w:type="dxa"/>
            <w:shd w:val="clear" w:color="auto" w:fill="F3F3F3"/>
          </w:tcPr>
          <w:p w:rsidR="00DF4E53" w:rsidRPr="009744BC" w:rsidRDefault="00DF4E53" w:rsidP="009949A6">
            <w:r w:rsidRPr="009744BC">
              <w:t>Tested Version</w:t>
            </w:r>
          </w:p>
        </w:tc>
        <w:tc>
          <w:tcPr>
            <w:tcW w:w="1274" w:type="dxa"/>
            <w:shd w:val="clear" w:color="auto" w:fill="F3F3F3"/>
          </w:tcPr>
          <w:p w:rsidR="00DF4E53" w:rsidRPr="009744BC" w:rsidRDefault="00DF4E53" w:rsidP="009949A6">
            <w:r w:rsidRPr="009744BC">
              <w:t>Req. local availability</w:t>
            </w:r>
          </w:p>
        </w:tc>
        <w:tc>
          <w:tcPr>
            <w:tcW w:w="3793" w:type="dxa"/>
            <w:shd w:val="clear" w:color="auto" w:fill="F3F3F3"/>
          </w:tcPr>
          <w:p w:rsidR="00DF4E53" w:rsidRPr="009744BC" w:rsidRDefault="00DF4E53" w:rsidP="009949A6">
            <w:r w:rsidRPr="009744BC">
              <w:t>Description</w:t>
            </w:r>
          </w:p>
        </w:tc>
      </w:tr>
      <w:tr w:rsidR="00DF4E53" w:rsidRPr="009744BC" w:rsidTr="009949A6">
        <w:trPr>
          <w:cantSplit/>
          <w:trHeight w:val="142"/>
        </w:trPr>
        <w:tc>
          <w:tcPr>
            <w:tcW w:w="1668" w:type="dxa"/>
            <w:shd w:val="clear" w:color="auto" w:fill="auto"/>
          </w:tcPr>
          <w:p w:rsidR="00DF4E53" w:rsidRPr="00473E71" w:rsidRDefault="00DF4E53" w:rsidP="009949A6">
            <w:pPr>
              <w:rPr>
                <w:lang w:val="it-IT"/>
              </w:rPr>
            </w:pPr>
            <w:r>
              <w:rPr>
                <w:color w:val="FF0000"/>
                <w:lang w:val="it-IT"/>
              </w:rPr>
              <w:fldChar w:fldCharType="begin"/>
            </w:r>
            <w:r>
              <w:rPr>
                <w:color w:val="FF0000"/>
                <w:lang w:val="it-IT"/>
              </w:rPr>
              <w:instrText xml:space="preserve"> MERGEFIELD  "@before-row#foreach($p in $d.localDependencies)"  \* MERGEFORMAT </w:instrText>
            </w:r>
            <w:r>
              <w:rPr>
                <w:color w:val="FF0000"/>
                <w:lang w:val="it-IT"/>
              </w:rPr>
              <w:fldChar w:fldCharType="separate"/>
            </w:r>
            <w:r>
              <w:rPr>
                <w:noProof/>
                <w:color w:val="FF0000"/>
                <w:lang w:val="it-IT"/>
              </w:rPr>
              <w:t>«@before-row#foreach($p in $d.localDepend»</w:t>
            </w:r>
            <w:r>
              <w:rPr>
                <w:color w:val="FF0000"/>
                <w:lang w:val="it-IT"/>
              </w:rPr>
              <w:fldChar w:fldCharType="end"/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MERGEFIELD  $p.Component 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«$p.Component»</w:t>
            </w:r>
            <w:r>
              <w:rPr>
                <w:lang w:val="it-IT"/>
              </w:rPr>
              <w:fldChar w:fldCharType="end"/>
            </w:r>
            <w:r w:rsidRPr="001B732C">
              <w:rPr>
                <w:color w:val="FF0000"/>
              </w:rPr>
              <w:fldChar w:fldCharType="begin"/>
            </w:r>
            <w:r w:rsidRPr="001B732C">
              <w:rPr>
                <w:color w:val="FF0000"/>
                <w:lang w:val="it-IT"/>
              </w:rPr>
              <w:instrText xml:space="preserve"> MERGEFIELD  @after-row#end  \* MERGEFORMAT </w:instrText>
            </w:r>
            <w:r w:rsidRPr="001B732C">
              <w:rPr>
                <w:color w:val="FF0000"/>
              </w:rPr>
              <w:fldChar w:fldCharType="separate"/>
            </w:r>
            <w:r>
              <w:rPr>
                <w:noProof/>
                <w:color w:val="FF0000"/>
                <w:lang w:val="it-IT"/>
              </w:rPr>
              <w:t>«@after-row#end»</w:t>
            </w:r>
            <w:r w:rsidRPr="001B732C">
              <w:rPr>
                <w:color w:val="FF0000"/>
              </w:rPr>
              <w:fldChar w:fldCharType="end"/>
            </w:r>
          </w:p>
        </w:tc>
        <w:tc>
          <w:tcPr>
            <w:tcW w:w="1467" w:type="dxa"/>
            <w:shd w:val="clear" w:color="auto" w:fill="auto"/>
          </w:tcPr>
          <w:p w:rsidR="00DF4E53" w:rsidRPr="002B6167" w:rsidRDefault="00DF4E53" w:rsidP="009949A6">
            <w:pPr>
              <w:pStyle w:val="Table-12"/>
              <w:rPr>
                <w:lang w:val="it-IT"/>
              </w:rPr>
            </w:pP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MERGEFIELD  $p.RequiredVersion 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«$p.RequiredVersion»</w:t>
            </w:r>
            <w:r>
              <w:rPr>
                <w:lang w:val="it-IT"/>
              </w:rPr>
              <w:fldChar w:fldCharType="end"/>
            </w:r>
          </w:p>
        </w:tc>
        <w:tc>
          <w:tcPr>
            <w:tcW w:w="1653" w:type="dxa"/>
            <w:shd w:val="clear" w:color="auto" w:fill="auto"/>
          </w:tcPr>
          <w:p w:rsidR="00DF4E53" w:rsidRDefault="00DF4E53" w:rsidP="009949A6">
            <w:pPr>
              <w:pStyle w:val="Table-1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MERGEFIELD  $p.TestedVersion 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«$p.TestedVersion»</w:t>
            </w:r>
            <w:r>
              <w:rPr>
                <w:lang w:val="it-IT"/>
              </w:rPr>
              <w:fldChar w:fldCharType="end"/>
            </w:r>
          </w:p>
        </w:tc>
        <w:tc>
          <w:tcPr>
            <w:tcW w:w="1274" w:type="dxa"/>
            <w:shd w:val="clear" w:color="auto" w:fill="auto"/>
          </w:tcPr>
          <w:p w:rsidR="00DF4E53" w:rsidRPr="001B732C" w:rsidRDefault="00DF4E53" w:rsidP="009949A6">
            <w:pPr>
              <w:pStyle w:val="Table-12"/>
            </w:pP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MERGEFIELD  $p.required 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«$p.required»</w:t>
            </w:r>
            <w:r>
              <w:rPr>
                <w:lang w:val="it-IT"/>
              </w:rPr>
              <w:fldChar w:fldCharType="end"/>
            </w:r>
          </w:p>
        </w:tc>
        <w:tc>
          <w:tcPr>
            <w:tcW w:w="3793" w:type="dxa"/>
            <w:shd w:val="clear" w:color="auto" w:fill="auto"/>
          </w:tcPr>
          <w:p w:rsidR="00DF4E53" w:rsidRPr="001B732C" w:rsidRDefault="00DF4E53" w:rsidP="009949A6">
            <w:pPr>
              <w:pStyle w:val="Table-12"/>
            </w:pP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MERGEFIELD  $p.Description  \* MERGEFORMAT </w:instrText>
            </w:r>
            <w:r>
              <w:rPr>
                <w:lang w:val="it-IT"/>
              </w:rPr>
              <w:fldChar w:fldCharType="separate"/>
            </w:r>
            <w:r>
              <w:rPr>
                <w:noProof/>
                <w:lang w:val="it-IT"/>
              </w:rPr>
              <w:t>«$p.Description»</w:t>
            </w:r>
            <w:r>
              <w:rPr>
                <w:lang w:val="it-IT"/>
              </w:rPr>
              <w:fldChar w:fldCharType="end"/>
            </w:r>
          </w:p>
        </w:tc>
      </w:tr>
    </w:tbl>
    <w:p w:rsidR="00DF4E53" w:rsidRDefault="00DF4E53" w:rsidP="00DF4E53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"#elseif ($d.LocalDependencies.size() &gt; 0 &amp;&amp; $velocityCount &gt; 1)"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«#elseif ($d.LocalDependencies.size() &gt; 0»</w:t>
      </w:r>
      <w:r>
        <w:rPr>
          <w:color w:val="FF0000"/>
        </w:rPr>
        <w:fldChar w:fldCharType="end"/>
      </w:r>
    </w:p>
    <w:p w:rsidR="00DF4E53" w:rsidRPr="000B1664" w:rsidRDefault="00DF4E53" w:rsidP="00DF4E53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#end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«#end»</w:t>
      </w:r>
      <w:r>
        <w:rPr>
          <w:color w:val="FF0000"/>
        </w:rPr>
        <w:fldChar w:fldCharType="end"/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#end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«#end»</w:t>
      </w:r>
      <w:r>
        <w:rPr>
          <w:color w:val="FF0000"/>
        </w:rPr>
        <w:fldChar w:fldCharType="end"/>
      </w:r>
    </w:p>
    <w:p w:rsidR="00751A3D" w:rsidRPr="00751A3D" w:rsidRDefault="00C1068F" w:rsidP="00751A3D">
      <w:pPr>
        <w:pStyle w:val="Nadpis1"/>
      </w:pPr>
      <w:r w:rsidRPr="005806AE">
        <w:t>Installation</w:t>
      </w:r>
    </w:p>
    <w:p w:rsidR="00C1068F" w:rsidRPr="005806AE" w:rsidRDefault="00C1068F">
      <w:pPr>
        <w:rPr>
          <w:lang w:val="en-GB"/>
        </w:rPr>
      </w:pPr>
      <w:r w:rsidRPr="005806AE">
        <w:rPr>
          <w:lang w:val="en-GB"/>
        </w:rPr>
        <w:t>The protocol package must be installed on the MasterClaw server by issuing the following command:</w:t>
      </w:r>
    </w:p>
    <w:p w:rsidR="00C1068F" w:rsidRPr="00427A2B" w:rsidRDefault="00C1068F">
      <w:pPr>
        <w:pStyle w:val="Prosttext"/>
        <w:rPr>
          <w:lang w:val="it-IT"/>
        </w:rPr>
      </w:pPr>
      <w:r w:rsidRPr="00427A2B">
        <w:rPr>
          <w:lang w:val="it-IT"/>
        </w:rPr>
        <w:t>q7adm load –i</w:t>
      </w:r>
      <w:r w:rsidR="006F2839">
        <w:rPr>
          <w:lang w:val="it-IT"/>
        </w:rPr>
        <w:t xml:space="preserve"> </w:t>
      </w:r>
      <w:r w:rsidR="006278B5">
        <w:fldChar w:fldCharType="begin"/>
      </w:r>
      <w:r w:rsidR="006278B5">
        <w:instrText xml:space="preserve"> MERGEFIELD  $release.Name  \* MERGEFORMAT </w:instrText>
      </w:r>
      <w:r w:rsidR="006278B5">
        <w:fldChar w:fldCharType="separate"/>
      </w:r>
      <w:r w:rsidR="006F2839">
        <w:rPr>
          <w:noProof/>
        </w:rPr>
        <w:t>«$release.Name»</w:t>
      </w:r>
      <w:r w:rsidR="006278B5">
        <w:rPr>
          <w:noProof/>
        </w:rPr>
        <w:fldChar w:fldCharType="end"/>
      </w:r>
      <w:r w:rsidR="006F2839" w:rsidRPr="0076330B">
        <w:rPr>
          <w:lang w:val="da-DK"/>
        </w:rPr>
        <w:t>-</w:t>
      </w:r>
      <w:fldSimple w:instr=" MERGEFIELD  $release.Version  \* MERGEFORMAT ">
        <w:r w:rsidR="006F2839">
          <w:rPr>
            <w:noProof/>
          </w:rPr>
          <w:t>«$release.Version»</w:t>
        </w:r>
      </w:fldSimple>
      <w:r w:rsidR="005930F4">
        <w:rPr>
          <w:lang w:val="it-IT"/>
        </w:rPr>
        <w:t>.tar.gz</w:t>
      </w:r>
    </w:p>
    <w:p w:rsidR="00C1068F" w:rsidRPr="005806AE" w:rsidRDefault="00C1068F">
      <w:pPr>
        <w:rPr>
          <w:lang w:val="en-GB"/>
        </w:rPr>
      </w:pPr>
      <w:r w:rsidRPr="005806AE">
        <w:rPr>
          <w:lang w:val="en-GB"/>
        </w:rPr>
        <w:t>It is not necessary to install the protocol package on the MasterClaw probe; this is automatically done when configuring the probe using the QPM command.</w:t>
      </w:r>
    </w:p>
    <w:p w:rsidR="00C1068F" w:rsidRPr="005806AE" w:rsidRDefault="00C1068F">
      <w:pPr>
        <w:rPr>
          <w:lang w:val="en-GB"/>
        </w:rPr>
      </w:pPr>
      <w:r w:rsidRPr="005806AE">
        <w:rPr>
          <w:rStyle w:val="Boldstyle"/>
          <w:lang w:val="en-GB"/>
        </w:rPr>
        <w:t>Please note:</w:t>
      </w:r>
      <w:r w:rsidRPr="005806AE">
        <w:rPr>
          <w:lang w:val="en-GB"/>
        </w:rPr>
        <w:t xml:space="preserve"> In case of multiple servers, the protocol package must be installed exactly one time (on the server where QPS2 is installed).</w:t>
      </w:r>
    </w:p>
    <w:p w:rsidR="00366BBD" w:rsidRDefault="00C1068F">
      <w:pPr>
        <w:rPr>
          <w:lang w:val="en-GB"/>
        </w:rPr>
      </w:pPr>
      <w:r w:rsidRPr="005806AE">
        <w:rPr>
          <w:lang w:val="en-GB"/>
        </w:rPr>
        <w:t>In case of replicated CDB installations, the protocol package must be installed exactly one time in each centre (first in the Master centre and subsequently in each Slave centre).</w:t>
      </w:r>
    </w:p>
    <w:p w:rsidR="00DE2816" w:rsidRDefault="00DE2816" w:rsidP="00DE2816">
      <w:r>
        <w:t xml:space="preserve">On MC 8.0 servers, the rpm package is installed with yum from mclaw user. It can be either installed from a local path or from mc_repo repository configured in yum. </w:t>
      </w:r>
    </w:p>
    <w:p w:rsidR="00DE2816" w:rsidRDefault="00DE2816" w:rsidP="00DE2816"/>
    <w:p w:rsidR="00DE2816" w:rsidRDefault="00DE2816" w:rsidP="00DE2816">
      <w:r>
        <w:lastRenderedPageBreak/>
        <w:t>The following command can be used to install the rpm package:</w:t>
      </w:r>
    </w:p>
    <w:p w:rsidR="00DE2816" w:rsidRDefault="00DE2816" w:rsidP="00DE2816">
      <w:pPr>
        <w:rPr>
          <w:rFonts w:ascii="Courier New" w:hAnsi="Courier New" w:cs="Courier New"/>
          <w:lang w:val="fr-FR"/>
        </w:rPr>
      </w:pPr>
      <w:r w:rsidRPr="00231ACA">
        <w:rPr>
          <w:rFonts w:ascii="Courier New" w:hAnsi="Courier New" w:cs="Courier New"/>
          <w:lang w:val="fr-FR"/>
        </w:rPr>
        <w:t>yum instal</w:t>
      </w:r>
      <w:r>
        <w:rPr>
          <w:rFonts w:ascii="Courier New" w:hAnsi="Courier New" w:cs="Courier New"/>
          <w:lang w:val="fr-FR"/>
        </w:rPr>
        <w:t xml:space="preserve">l </w:t>
      </w:r>
      <w:r w:rsidRPr="002502A8">
        <w:rPr>
          <w:rFonts w:ascii="Courier New" w:hAnsi="Courier New" w:cs="Courier New"/>
        </w:rPr>
        <w:fldChar w:fldCharType="begin"/>
      </w:r>
      <w:r w:rsidRPr="002502A8">
        <w:rPr>
          <w:rFonts w:ascii="Courier New" w:hAnsi="Courier New" w:cs="Courier New"/>
        </w:rPr>
        <w:instrText xml:space="preserve"> MERGEFIELD  $release.Name  \* MERGEFORMAT </w:instrText>
      </w:r>
      <w:r w:rsidRPr="002502A8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«$release.Name»</w:t>
      </w:r>
      <w:r w:rsidRPr="002502A8">
        <w:rPr>
          <w:rFonts w:ascii="Courier New" w:hAnsi="Courier New" w:cs="Courier New"/>
          <w:noProof/>
        </w:rPr>
        <w:fldChar w:fldCharType="end"/>
      </w:r>
      <w:r w:rsidRPr="002502A8">
        <w:rPr>
          <w:rFonts w:ascii="Courier New" w:hAnsi="Courier New" w:cs="Courier New"/>
          <w:lang w:val="da-DK"/>
        </w:rPr>
        <w:t>-</w:t>
      </w:r>
      <w:r w:rsidRPr="002502A8">
        <w:rPr>
          <w:rFonts w:ascii="Courier New" w:hAnsi="Courier New" w:cs="Courier New"/>
        </w:rPr>
        <w:fldChar w:fldCharType="begin"/>
      </w:r>
      <w:r w:rsidRPr="002502A8">
        <w:rPr>
          <w:rFonts w:ascii="Courier New" w:hAnsi="Courier New" w:cs="Courier New"/>
        </w:rPr>
        <w:instrText xml:space="preserve"> MERGEFIELD  $release.Version  \* MERGEFORMAT </w:instrText>
      </w:r>
      <w:r w:rsidRPr="002502A8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«$release.Version»</w:t>
      </w:r>
      <w:r w:rsidRPr="002502A8">
        <w:rPr>
          <w:rFonts w:ascii="Courier New" w:hAnsi="Courier New" w:cs="Courier New"/>
          <w:noProof/>
        </w:rPr>
        <w:fldChar w:fldCharType="end"/>
      </w:r>
      <w:r>
        <w:rPr>
          <w:noProof/>
        </w:rPr>
        <w:t>.</w:t>
      </w:r>
      <w:r w:rsidRPr="00BC4432">
        <w:rPr>
          <w:rFonts w:ascii="Courier New" w:hAnsi="Courier New" w:cs="Courier New"/>
          <w:lang w:val="fr-FR"/>
        </w:rPr>
        <w:t>x86_64.rpm</w:t>
      </w:r>
    </w:p>
    <w:p w:rsidR="00DE2816" w:rsidRPr="00AC3788" w:rsidRDefault="00DE2816" w:rsidP="00DE2816">
      <w:pPr>
        <w:rPr>
          <w:rFonts w:cs="Arial"/>
          <w:lang w:val="fr-FR"/>
        </w:rPr>
      </w:pPr>
      <w:r w:rsidRPr="00AC3788">
        <w:rPr>
          <w:rFonts w:cs="Arial"/>
          <w:lang w:val="fr-FR"/>
        </w:rPr>
        <w:t>and use the following command to start the protocol :</w:t>
      </w:r>
    </w:p>
    <w:p w:rsidR="00DE2816" w:rsidRPr="00AC3788" w:rsidRDefault="00DE2816" w:rsidP="00DE2816">
      <w:pPr>
        <w:rPr>
          <w:rFonts w:ascii="Courier New" w:hAnsi="Courier New" w:cs="Courier New"/>
        </w:rPr>
      </w:pPr>
      <w:r w:rsidRPr="002D5FF6">
        <w:rPr>
          <w:rFonts w:ascii="Courier New" w:hAnsi="Courier New" w:cs="Courier New"/>
          <w:lang w:val="en-GB"/>
        </w:rPr>
        <w:t xml:space="preserve">q7adm start </w:t>
      </w:r>
      <w:r w:rsidRPr="00AC3788">
        <w:rPr>
          <w:rFonts w:ascii="Courier New" w:hAnsi="Courier New" w:cs="Courier New"/>
        </w:rPr>
        <w:fldChar w:fldCharType="begin"/>
      </w:r>
      <w:r w:rsidRPr="00AC3788">
        <w:rPr>
          <w:rFonts w:ascii="Courier New" w:hAnsi="Courier New" w:cs="Courier New"/>
        </w:rPr>
        <w:instrText xml:space="preserve"> MERGEFIELD  $release.Name  \* MERGEFORMAT </w:instrText>
      </w:r>
      <w:r w:rsidRPr="00AC3788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«$release.Name»</w:t>
      </w:r>
      <w:r w:rsidRPr="00AC3788">
        <w:rPr>
          <w:rFonts w:ascii="Courier New" w:hAnsi="Courier New" w:cs="Courier New"/>
          <w:noProof/>
        </w:rPr>
        <w:fldChar w:fldCharType="end"/>
      </w:r>
      <w:r w:rsidRPr="00AC3788">
        <w:rPr>
          <w:rFonts w:ascii="Courier New" w:hAnsi="Courier New" w:cs="Courier New"/>
          <w:lang w:val="da-DK"/>
        </w:rPr>
        <w:t>-</w:t>
      </w:r>
      <w:r w:rsidRPr="00AC3788">
        <w:rPr>
          <w:rFonts w:ascii="Courier New" w:hAnsi="Courier New" w:cs="Courier New"/>
        </w:rPr>
        <w:fldChar w:fldCharType="begin"/>
      </w:r>
      <w:r w:rsidRPr="00AC3788">
        <w:rPr>
          <w:rFonts w:ascii="Courier New" w:hAnsi="Courier New" w:cs="Courier New"/>
        </w:rPr>
        <w:instrText xml:space="preserve"> MERGEFIELD  $release.Version  \* MERGEFORMAT </w:instrText>
      </w:r>
      <w:r w:rsidRPr="00AC3788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«$release.Version»</w:t>
      </w:r>
      <w:r w:rsidRPr="00AC3788">
        <w:rPr>
          <w:rFonts w:ascii="Courier New" w:hAnsi="Courier New" w:cs="Courier New"/>
          <w:noProof/>
        </w:rPr>
        <w:fldChar w:fldCharType="end"/>
      </w:r>
    </w:p>
    <w:p w:rsidR="00DE2816" w:rsidRDefault="00DE2816">
      <w:pPr>
        <w:rPr>
          <w:lang w:val="en-GB"/>
        </w:rPr>
      </w:pPr>
    </w:p>
    <w:p w:rsidR="00141477" w:rsidRPr="00755E57" w:rsidRDefault="00141477" w:rsidP="008B7031">
      <w:pPr>
        <w:pStyle w:val="Nadpis1"/>
        <w:numPr>
          <w:ilvl w:val="0"/>
          <w:numId w:val="19"/>
        </w:numPr>
        <w:rPr>
          <w:rFonts w:cs="Arial"/>
        </w:rPr>
      </w:pPr>
      <w:bookmarkStart w:id="26" w:name="OLE_LINK79"/>
      <w:bookmarkStart w:id="27" w:name="OLE_LINK80"/>
      <w:r w:rsidRPr="00755E57">
        <w:rPr>
          <w:rFonts w:cs="Arial"/>
        </w:rPr>
        <w:t>Configuration Requirements</w:t>
      </w:r>
    </w:p>
    <w:p w:rsidR="00141477" w:rsidRPr="00755E57" w:rsidRDefault="00141477" w:rsidP="00141477">
      <w:pPr>
        <w:rPr>
          <w:rFonts w:cs="Arial"/>
          <w:lang w:val="en-GB"/>
        </w:rPr>
      </w:pPr>
      <w:r w:rsidRPr="00755E57">
        <w:rPr>
          <w:rFonts w:cs="Arial"/>
          <w:lang w:val="en-GB"/>
        </w:rPr>
        <w:t xml:space="preserve">The protocol package has been configured with workable parameters, thus no manual configuration is needed after the protocol package has been installed. </w:t>
      </w:r>
    </w:p>
    <w:p w:rsidR="00141477" w:rsidRPr="00755E57" w:rsidRDefault="00141477" w:rsidP="00141477">
      <w:pPr>
        <w:rPr>
          <w:rFonts w:cs="Arial"/>
          <w:lang w:val="en-GB"/>
        </w:rPr>
      </w:pPr>
      <w:r w:rsidRPr="00755E57">
        <w:rPr>
          <w:rFonts w:cs="Arial"/>
          <w:lang w:val="en-GB"/>
        </w:rPr>
        <w:t xml:space="preserve">However, in order to adapt to the installation environment, manual configuration of </w:t>
      </w:r>
    </w:p>
    <w:p w:rsidR="00141477" w:rsidRPr="00755E57" w:rsidRDefault="00141477" w:rsidP="00141477">
      <w:pPr>
        <w:pStyle w:val="Seznamsodrkami"/>
        <w:tabs>
          <w:tab w:val="clear" w:pos="720"/>
          <w:tab w:val="num" w:pos="360"/>
        </w:tabs>
        <w:ind w:hanging="360"/>
        <w:rPr>
          <w:rFonts w:cs="Arial"/>
        </w:rPr>
      </w:pPr>
      <w:r w:rsidRPr="00755E57">
        <w:rPr>
          <w:rStyle w:val="Zdraznn"/>
          <w:rFonts w:cs="Arial"/>
        </w:rPr>
        <w:t>User-Definable Subsystem Numbers</w:t>
      </w:r>
      <w:r w:rsidRPr="00755E57">
        <w:rPr>
          <w:rFonts w:cs="Arial"/>
        </w:rPr>
        <w:t xml:space="preserve"> (UDSSN),</w:t>
      </w:r>
    </w:p>
    <w:p w:rsidR="00141477" w:rsidRPr="00755E57" w:rsidRDefault="00141477" w:rsidP="00141477">
      <w:pPr>
        <w:pStyle w:val="Seznamsodrkami"/>
        <w:tabs>
          <w:tab w:val="clear" w:pos="720"/>
          <w:tab w:val="num" w:pos="360"/>
        </w:tabs>
        <w:ind w:hanging="360"/>
        <w:rPr>
          <w:rFonts w:cs="Arial"/>
        </w:rPr>
      </w:pPr>
      <w:r w:rsidRPr="00755E57">
        <w:rPr>
          <w:rStyle w:val="Zdraznn"/>
          <w:rFonts w:cs="Arial"/>
        </w:rPr>
        <w:t>Call Sequence Data Record</w:t>
      </w:r>
      <w:r w:rsidRPr="00755E57">
        <w:rPr>
          <w:rFonts w:cs="Arial"/>
        </w:rPr>
        <w:t xml:space="preserve"> </w:t>
      </w:r>
      <w:r w:rsidRPr="00755E57">
        <w:rPr>
          <w:rStyle w:val="Zdraznn"/>
          <w:rFonts w:cs="Arial"/>
        </w:rPr>
        <w:t>generation</w:t>
      </w:r>
      <w:r w:rsidRPr="00755E57">
        <w:rPr>
          <w:rFonts w:cs="Arial"/>
        </w:rPr>
        <w:t xml:space="preserve"> (CSDR generation) and</w:t>
      </w:r>
    </w:p>
    <w:p w:rsidR="00141477" w:rsidRPr="00755E57" w:rsidRDefault="00141477" w:rsidP="00141477">
      <w:pPr>
        <w:pStyle w:val="Seznamsodrkami"/>
        <w:tabs>
          <w:tab w:val="clear" w:pos="720"/>
          <w:tab w:val="num" w:pos="360"/>
        </w:tabs>
        <w:ind w:hanging="360"/>
        <w:rPr>
          <w:rFonts w:cs="Arial"/>
        </w:rPr>
      </w:pPr>
      <w:r w:rsidRPr="00755E57">
        <w:rPr>
          <w:rFonts w:cs="Arial"/>
        </w:rPr>
        <w:t xml:space="preserve">correlation definitions in the file </w:t>
      </w:r>
      <w:r w:rsidRPr="00755E57">
        <w:rPr>
          <w:rStyle w:val="PlainTextChar2"/>
          <w:rFonts w:ascii="Arial" w:hAnsi="Arial" w:cs="Arial"/>
          <w:lang w:val="en-GB"/>
        </w:rPr>
        <w:t>corr.def</w:t>
      </w:r>
    </w:p>
    <w:p w:rsidR="00141477" w:rsidRPr="00755E57" w:rsidRDefault="00141477" w:rsidP="00141477">
      <w:pPr>
        <w:rPr>
          <w:rFonts w:cs="Arial"/>
          <w:lang w:val="en-GB"/>
        </w:rPr>
      </w:pPr>
      <w:r w:rsidRPr="00755E57">
        <w:rPr>
          <w:rFonts w:cs="Arial"/>
          <w:lang w:val="en-GB"/>
        </w:rPr>
        <w:t>might become necessary. This is described in the next chapters.</w:t>
      </w:r>
    </w:p>
    <w:p w:rsidR="00141477" w:rsidRPr="00755E57" w:rsidRDefault="00141477" w:rsidP="00A967DA">
      <w:pPr>
        <w:pStyle w:val="Nadpis2"/>
        <w:numPr>
          <w:ilvl w:val="1"/>
          <w:numId w:val="33"/>
        </w:numPr>
        <w:rPr>
          <w:rFonts w:cs="Arial"/>
        </w:rPr>
      </w:pPr>
      <w:r w:rsidRPr="00755E57">
        <w:rPr>
          <w:rFonts w:cs="Arial"/>
        </w:rPr>
        <w:t>UDSSN</w:t>
      </w:r>
    </w:p>
    <w:p w:rsidR="00141477" w:rsidRDefault="00141477" w:rsidP="00141477">
      <w:pPr>
        <w:pStyle w:val="Prosttext"/>
      </w:pPr>
      <w:r w:rsidRPr="00755E57">
        <w:rPr>
          <w:rFonts w:ascii="Arial" w:hAnsi="Arial" w:cs="Arial"/>
          <w:b/>
        </w:rPr>
        <w:br/>
      </w:r>
      <w:r w:rsidR="00361FE9" w:rsidRPr="005E1A80">
        <w:rPr>
          <w:rFonts w:ascii="Arial" w:hAnsi="Arial"/>
          <w:szCs w:val="24"/>
          <w:lang w:val="en-GB"/>
        </w:rPr>
        <w:t>No default UDSSN</w:t>
      </w:r>
      <w:r w:rsidR="00361FE9">
        <w:rPr>
          <w:rFonts w:ascii="Arial" w:hAnsi="Arial"/>
          <w:szCs w:val="24"/>
          <w:lang w:val="en-GB"/>
        </w:rPr>
        <w:t>.</w:t>
      </w:r>
    </w:p>
    <w:p w:rsidR="00141477" w:rsidRPr="00755E57" w:rsidRDefault="00A967DA" w:rsidP="00A967DA">
      <w:pPr>
        <w:pStyle w:val="Nadpis2"/>
        <w:numPr>
          <w:ilvl w:val="1"/>
          <w:numId w:val="33"/>
        </w:numPr>
        <w:rPr>
          <w:rFonts w:cs="Arial"/>
        </w:rPr>
      </w:pPr>
      <w:r>
        <w:rPr>
          <w:rFonts w:cs="Arial"/>
        </w:rPr>
        <w:t>CSDR Setup</w:t>
      </w:r>
    </w:p>
    <w:p w:rsidR="00A967DA" w:rsidRDefault="00A967DA" w:rsidP="00A967DA">
      <w:pPr>
        <w:pStyle w:val="Nadpis3"/>
        <w:numPr>
          <w:ilvl w:val="2"/>
          <w:numId w:val="33"/>
        </w:numPr>
      </w:pPr>
      <w:r>
        <w:t>CSDR Setup String</w:t>
      </w:r>
    </w:p>
    <w:p w:rsidR="00A967DA" w:rsidRPr="00A967DA" w:rsidRDefault="00A967DA" w:rsidP="00A967DA">
      <w:pPr>
        <w:pStyle w:val="Odstavecseseznamem"/>
        <w:ind w:left="405"/>
        <w:rPr>
          <w:lang w:val="en-GB"/>
        </w:rPr>
      </w:pPr>
      <w:r w:rsidRPr="00A967DA">
        <w:rPr>
          <w:lang w:val="en-GB"/>
        </w:rPr>
        <w:t xml:space="preserve">The following CSDR setup string is used by the protocol: </w:t>
      </w:r>
      <w:r w:rsidRPr="00A967DA">
        <w:rPr>
          <w:lang w:val="en-GB"/>
        </w:rPr>
        <w:br/>
      </w:r>
      <w:r w:rsidRPr="00A967DA">
        <w:rPr>
          <w:color w:val="FF00FF"/>
          <w:u w:val="single"/>
          <w:lang w:val="en-GB"/>
        </w:rPr>
        <w:t xml:space="preserve">1 1000 0 60 40 0 0 0 1 0 1 0 </w:t>
      </w:r>
      <w:r w:rsidRPr="00A967DA">
        <w:rPr>
          <w:color w:val="0000FF"/>
          <w:u w:val="single"/>
          <w:lang w:val="en-GB"/>
        </w:rPr>
        <w:t xml:space="preserve">1 </w:t>
      </w:r>
      <w:r w:rsidRPr="00A967DA">
        <w:rPr>
          <w:color w:val="70AD47"/>
          <w:u w:val="single"/>
          <w:lang w:val="en-GB"/>
        </w:rPr>
        <w:t xml:space="preserve">1 </w:t>
      </w:r>
      <w:r w:rsidRPr="00A967DA">
        <w:rPr>
          <w:color w:val="BF8F00"/>
          <w:u w:val="single"/>
          <w:lang w:val="en-GB"/>
        </w:rPr>
        <w:t xml:space="preserve">0 </w:t>
      </w:r>
      <w:r w:rsidRPr="00A967DA">
        <w:rPr>
          <w:color w:val="FF0000"/>
          <w:u w:val="single"/>
          <w:lang w:val="en-GB"/>
        </w:rPr>
        <w:t xml:space="preserve">0 </w:t>
      </w:r>
      <w:r w:rsidRPr="00A967DA">
        <w:rPr>
          <w:color w:val="00B0F0"/>
          <w:u w:val="single"/>
          <w:lang w:val="en-GB"/>
        </w:rPr>
        <w:t xml:space="preserve">0 </w:t>
      </w:r>
      <w:r w:rsidRPr="00A967DA">
        <w:rPr>
          <w:color w:val="7030A0"/>
          <w:u w:val="single"/>
          <w:lang w:val="en-GB"/>
        </w:rPr>
        <w:t xml:space="preserve">0 </w:t>
      </w:r>
      <w:r w:rsidRPr="00A967DA">
        <w:rPr>
          <w:color w:val="70AD47"/>
          <w:u w:val="single"/>
          <w:lang w:val="en-GB"/>
        </w:rPr>
        <w:t>0</w:t>
      </w:r>
      <w:r w:rsidR="00570860">
        <w:rPr>
          <w:color w:val="70AD47"/>
          <w:u w:val="single"/>
          <w:lang w:val="en-GB"/>
        </w:rPr>
        <w:t xml:space="preserve"> </w:t>
      </w:r>
      <w:r w:rsidR="00570860" w:rsidRPr="00570860">
        <w:rPr>
          <w:color w:val="FFC000" w:themeColor="accent4"/>
          <w:u w:val="single"/>
          <w:lang w:val="en-GB"/>
        </w:rPr>
        <w:t>0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28"/>
        <w:gridCol w:w="3028"/>
        <w:gridCol w:w="3844"/>
        <w:gridCol w:w="1231"/>
        <w:gridCol w:w="1002"/>
      </w:tblGrid>
      <w:tr w:rsidR="00A967DA" w:rsidRPr="005806AE" w:rsidTr="00570860">
        <w:trPr>
          <w:cantSplit/>
          <w:tblHeader/>
        </w:trPr>
        <w:tc>
          <w:tcPr>
            <w:tcW w:w="528" w:type="dxa"/>
            <w:shd w:val="clear" w:color="auto" w:fill="F3F3F3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t>No.</w:t>
            </w:r>
          </w:p>
        </w:tc>
        <w:tc>
          <w:tcPr>
            <w:tcW w:w="3028" w:type="dxa"/>
            <w:shd w:val="clear" w:color="auto" w:fill="F3F3F3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t>String</w:t>
            </w:r>
          </w:p>
        </w:tc>
        <w:tc>
          <w:tcPr>
            <w:tcW w:w="3844" w:type="dxa"/>
            <w:shd w:val="clear" w:color="auto" w:fill="F3F3F3"/>
          </w:tcPr>
          <w:p w:rsidR="00A967DA" w:rsidRPr="00470CC0" w:rsidRDefault="00A967DA" w:rsidP="009545EA">
            <w:pPr>
              <w:rPr>
                <w:lang w:val="de-DE"/>
              </w:rPr>
            </w:pPr>
            <w:r w:rsidRPr="00470CC0">
              <w:rPr>
                <w:lang w:val="de-DE"/>
              </w:rPr>
              <w:t>CSDR format name (</w:t>
            </w:r>
            <w:r w:rsidRPr="00470CC0">
              <w:rPr>
                <w:rStyle w:val="PlainTextChar2"/>
                <w:lang w:val="de-DE"/>
              </w:rPr>
              <w:t>csdr_id.h</w:t>
            </w:r>
            <w:r w:rsidRPr="00470CC0">
              <w:rPr>
                <w:lang w:val="de-DE"/>
              </w:rPr>
              <w:t xml:space="preserve"> / </w:t>
            </w:r>
            <w:r w:rsidRPr="00470CC0">
              <w:rPr>
                <w:rStyle w:val="PlainTextChar2"/>
                <w:lang w:val="de-DE"/>
              </w:rPr>
              <w:t>info.inf</w:t>
            </w:r>
            <w:r w:rsidRPr="00470CC0">
              <w:rPr>
                <w:lang w:val="de-DE"/>
              </w:rPr>
              <w:t>)</w:t>
            </w:r>
          </w:p>
        </w:tc>
        <w:tc>
          <w:tcPr>
            <w:tcW w:w="1231" w:type="dxa"/>
            <w:shd w:val="clear" w:color="auto" w:fill="F3F3F3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t>FID</w:t>
            </w:r>
          </w:p>
        </w:tc>
        <w:tc>
          <w:tcPr>
            <w:tcW w:w="1002" w:type="dxa"/>
            <w:shd w:val="clear" w:color="auto" w:fill="F3F3F3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t>IID</w:t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 w:rsidRPr="00A06C6A">
              <w:rPr>
                <w:lang w:val="en-GB"/>
              </w:rPr>
              <w:t>1</w:t>
            </w:r>
          </w:p>
        </w:tc>
        <w:tc>
          <w:tcPr>
            <w:tcW w:w="3028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color w:val="FF00FF"/>
                <w:lang w:val="en-GB"/>
              </w:rPr>
              <w:t>1 1000 0 60 40 0 0 0 1 0 1 0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FID_NAME1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RTCP_CSDR_FID_516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FID_INFO_NAME1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RTCP_CSDR_FID_516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FID1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FID516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IID1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IID109</w:t>
            </w:r>
            <w:r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28" w:type="dxa"/>
          </w:tcPr>
          <w:p w:rsidR="00A967DA" w:rsidRPr="00E57B5B" w:rsidRDefault="00A967DA" w:rsidP="009545EA">
            <w:pPr>
              <w:rPr>
                <w:color w:val="FF00FF"/>
                <w:lang w:val="en-GB"/>
              </w:rPr>
            </w:pPr>
            <w:r w:rsidRPr="00E57B5B">
              <w:rPr>
                <w:color w:val="0000FF"/>
                <w:lang w:val="en-GB"/>
              </w:rPr>
              <w:t>1</w:t>
            </w:r>
          </w:p>
        </w:tc>
        <w:tc>
          <w:tcPr>
            <w:tcW w:w="3844" w:type="dxa"/>
          </w:tcPr>
          <w:p w:rsidR="00A967DA" w:rsidRPr="00F02A37" w:rsidRDefault="00A967DA" w:rsidP="009545EA">
            <w:pPr>
              <w:rPr>
                <w:lang w:val="pt-BR"/>
              </w:rPr>
            </w:pPr>
            <w:r>
              <w:rPr>
                <w:lang w:val="en-GB"/>
              </w:rPr>
              <w:fldChar w:fldCharType="begin"/>
            </w:r>
            <w:r w:rsidRPr="00F02A37">
              <w:rPr>
                <w:lang w:val="pt-BR"/>
              </w:rPr>
              <w:instrText xml:space="preserve"> DOCPROPERTY  FID_NAME2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pt-BR"/>
              </w:rPr>
              <w:t>RTP_STAT_CSDR_FID_343</w:t>
            </w:r>
            <w:r>
              <w:rPr>
                <w:lang w:val="en-GB"/>
              </w:rPr>
              <w:fldChar w:fldCharType="end"/>
            </w:r>
            <w:r w:rsidRPr="00F02A37">
              <w:rPr>
                <w:lang w:val="pt-BR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 w:rsidRPr="00F02A37">
              <w:rPr>
                <w:lang w:val="pt-BR"/>
              </w:rPr>
              <w:instrText xml:space="preserve"> DOCPROPERTY  FID_INFO_NAME2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pt-BR"/>
              </w:rPr>
              <w:t>RTP_STAT_CSDR_FID_343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FID2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FID343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IID2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IID188</w:t>
            </w:r>
            <w:r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28" w:type="dxa"/>
          </w:tcPr>
          <w:p w:rsidR="00A967DA" w:rsidRPr="00556C11" w:rsidRDefault="00A967DA" w:rsidP="009545EA">
            <w:pPr>
              <w:rPr>
                <w:color w:val="70AD47"/>
                <w:lang w:val="en-GB"/>
              </w:rPr>
            </w:pPr>
            <w:r w:rsidRPr="00556C11">
              <w:rPr>
                <w:color w:val="70AD47"/>
                <w:lang w:val="en-GB"/>
              </w:rPr>
              <w:t>1</w:t>
            </w:r>
          </w:p>
        </w:tc>
        <w:tc>
          <w:tcPr>
            <w:tcW w:w="3844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fldChar w:fldCharType="begin"/>
            </w:r>
            <w:r w:rsidRPr="005806AE">
              <w:rPr>
                <w:lang w:val="en-GB"/>
              </w:rPr>
              <w:instrText xml:space="preserve"> DOCPROPERTY  FID_NAME3 </w:instrText>
            </w:r>
            <w:r w:rsidRPr="005806AE"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RTP_STAT_CSDR_FID_395</w:t>
            </w:r>
            <w:r w:rsidRPr="005806AE">
              <w:rPr>
                <w:lang w:val="en-GB"/>
              </w:rPr>
              <w:fldChar w:fldCharType="end"/>
            </w:r>
            <w:r w:rsidRPr="005806AE">
              <w:rPr>
                <w:lang w:val="en-GB"/>
              </w:rPr>
              <w:t xml:space="preserve"> / </w:t>
            </w:r>
            <w:r w:rsidRPr="005806AE">
              <w:rPr>
                <w:lang w:val="en-GB"/>
              </w:rPr>
              <w:fldChar w:fldCharType="begin"/>
            </w:r>
            <w:r w:rsidRPr="005806AE">
              <w:rPr>
                <w:lang w:val="en-GB"/>
              </w:rPr>
              <w:instrText xml:space="preserve"> DOCPROPERTY  FID_INFO_NAME3 </w:instrText>
            </w:r>
            <w:r w:rsidRPr="005806AE"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RTP_STAT_CSDR_FID_395</w:t>
            </w:r>
            <w:r w:rsidRPr="005806AE"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fldChar w:fldCharType="begin"/>
            </w:r>
            <w:r w:rsidRPr="005806AE">
              <w:rPr>
                <w:lang w:val="en-GB"/>
              </w:rPr>
              <w:instrText xml:space="preserve"> DOCPROPERTY  FID3 </w:instrText>
            </w:r>
            <w:r w:rsidRPr="005806AE"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FID395</w:t>
            </w:r>
            <w:r w:rsidRPr="005806AE"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 w:rsidRPr="005806AE">
              <w:rPr>
                <w:lang w:val="en-GB"/>
              </w:rPr>
              <w:fldChar w:fldCharType="begin"/>
            </w:r>
            <w:r w:rsidRPr="005806AE">
              <w:rPr>
                <w:lang w:val="en-GB"/>
              </w:rPr>
              <w:instrText xml:space="preserve"> DOCPROPERTY  IID3 </w:instrText>
            </w:r>
            <w:r w:rsidRPr="005806AE"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IID188</w:t>
            </w:r>
            <w:r w:rsidRPr="005806AE"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28" w:type="dxa"/>
          </w:tcPr>
          <w:p w:rsidR="00A967DA" w:rsidRPr="00556C11" w:rsidRDefault="00A967DA" w:rsidP="009545EA">
            <w:pPr>
              <w:rPr>
                <w:color w:val="BF8F00"/>
                <w:lang w:val="en-GB"/>
              </w:rPr>
            </w:pPr>
            <w:r w:rsidRPr="00556C11">
              <w:rPr>
                <w:color w:val="BF8F00"/>
                <w:lang w:val="en-GB"/>
              </w:rPr>
              <w:t>0</w:t>
            </w:r>
          </w:p>
        </w:tc>
        <w:tc>
          <w:tcPr>
            <w:tcW w:w="3844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RTP_STAT_CSDR_FID_514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RTP_STAT_CSDR_FID_514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FID514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IID188</w:t>
            </w:r>
            <w:r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28" w:type="dxa"/>
          </w:tcPr>
          <w:p w:rsidR="00A967DA" w:rsidRPr="00322637" w:rsidRDefault="00A967DA" w:rsidP="009545EA">
            <w:pPr>
              <w:rPr>
                <w:color w:val="FF0000"/>
                <w:lang w:val="en-GB"/>
              </w:rPr>
            </w:pPr>
            <w:r w:rsidRPr="00322637">
              <w:rPr>
                <w:color w:val="FF0000"/>
                <w:lang w:val="en-GB"/>
              </w:rPr>
              <w:t>0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FID_INFO_NAME6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RTP_STAT_CSDR_FID_522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FID_INFO_NAME6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RTP_STAT_CSDR_FID_522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FID6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FID522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IID188</w:t>
            </w:r>
            <w:r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28" w:type="dxa"/>
          </w:tcPr>
          <w:p w:rsidR="00A967DA" w:rsidRPr="00322637" w:rsidRDefault="00A967DA" w:rsidP="009545EA">
            <w:pPr>
              <w:rPr>
                <w:color w:val="00B0F0"/>
                <w:lang w:val="en-GB"/>
              </w:rPr>
            </w:pPr>
            <w:r w:rsidRPr="00322637">
              <w:rPr>
                <w:color w:val="00B0F0"/>
                <w:lang w:val="en-GB"/>
              </w:rPr>
              <w:t>0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FID_INFO_NAME7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RTP_STAT_CSDR_FID_523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FID_INFO_NAME7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RTP_STAT_CSDR_FID_523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FID7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FID523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Pr="005806AE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IID4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IID188</w:t>
            </w:r>
            <w:r>
              <w:rPr>
                <w:lang w:val="en-GB"/>
              </w:rPr>
              <w:fldChar w:fldCharType="end"/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028" w:type="dxa"/>
          </w:tcPr>
          <w:p w:rsidR="00A967DA" w:rsidRPr="005F08B2" w:rsidRDefault="00A967DA" w:rsidP="009545EA">
            <w:pPr>
              <w:rPr>
                <w:color w:val="7030A0"/>
                <w:lang w:val="en-GB"/>
              </w:rPr>
            </w:pPr>
            <w:r w:rsidRPr="005F08B2">
              <w:rPr>
                <w:color w:val="7030A0"/>
                <w:lang w:val="en-GB"/>
              </w:rPr>
              <w:t>0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RTP_STAT_CSDR_FID545 /  RTP_STAT_CSDR_FID545</w:t>
            </w:r>
          </w:p>
        </w:tc>
        <w:tc>
          <w:tcPr>
            <w:tcW w:w="1231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FID545</w:t>
            </w:r>
          </w:p>
        </w:tc>
        <w:tc>
          <w:tcPr>
            <w:tcW w:w="1002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IID188</w:t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028" w:type="dxa"/>
          </w:tcPr>
          <w:p w:rsidR="00A967DA" w:rsidRPr="00453DCD" w:rsidRDefault="00A967DA" w:rsidP="009545EA">
            <w:pPr>
              <w:rPr>
                <w:color w:val="70AD47"/>
                <w:lang w:val="en-GB"/>
              </w:rPr>
            </w:pPr>
            <w:r w:rsidRPr="00453DCD">
              <w:rPr>
                <w:color w:val="70AD47"/>
                <w:lang w:val="en-GB"/>
              </w:rPr>
              <w:t>0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RTP_RTCP_STAT_CSDR_FID_578 /</w:t>
            </w:r>
          </w:p>
          <w:p w:rsidR="00A967DA" w:rsidRPr="00AE0A4C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RTP_RTCP_STAT_CSDR_FID_578</w:t>
            </w:r>
          </w:p>
        </w:tc>
        <w:tc>
          <w:tcPr>
            <w:tcW w:w="1231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FID578</w:t>
            </w:r>
          </w:p>
        </w:tc>
        <w:tc>
          <w:tcPr>
            <w:tcW w:w="1002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t>IID188</w:t>
            </w:r>
          </w:p>
        </w:tc>
      </w:tr>
      <w:tr w:rsidR="00570860" w:rsidRPr="005806AE" w:rsidTr="00570860">
        <w:trPr>
          <w:cantSplit/>
        </w:trPr>
        <w:tc>
          <w:tcPr>
            <w:tcW w:w="528" w:type="dxa"/>
          </w:tcPr>
          <w:p w:rsidR="00570860" w:rsidRDefault="00570860" w:rsidP="0057086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28" w:type="dxa"/>
          </w:tcPr>
          <w:p w:rsidR="00570860" w:rsidRPr="00453DCD" w:rsidRDefault="00570860" w:rsidP="00570860">
            <w:pPr>
              <w:rPr>
                <w:color w:val="70AD47"/>
                <w:lang w:val="en-GB"/>
              </w:rPr>
            </w:pPr>
            <w:r w:rsidRPr="00570860">
              <w:rPr>
                <w:color w:val="FFC000" w:themeColor="accent4"/>
                <w:lang w:val="en-GB"/>
              </w:rPr>
              <w:t>0</w:t>
            </w:r>
          </w:p>
        </w:tc>
        <w:tc>
          <w:tcPr>
            <w:tcW w:w="3844" w:type="dxa"/>
          </w:tcPr>
          <w:p w:rsidR="00570860" w:rsidRDefault="00570860" w:rsidP="00570860">
            <w:pPr>
              <w:rPr>
                <w:lang w:val="en-GB"/>
              </w:rPr>
            </w:pPr>
            <w:r>
              <w:rPr>
                <w:lang w:val="en-GB"/>
              </w:rPr>
              <w:t>RTP_RTCP_STAT_CSDR_FID_613 /</w:t>
            </w:r>
          </w:p>
          <w:p w:rsidR="00570860" w:rsidRPr="00AE0A4C" w:rsidRDefault="00570860" w:rsidP="00570860">
            <w:pPr>
              <w:rPr>
                <w:lang w:val="en-GB"/>
              </w:rPr>
            </w:pPr>
            <w:r>
              <w:rPr>
                <w:lang w:val="en-GB"/>
              </w:rPr>
              <w:t>RTP_RTCP_STAT_CSDR_FID_613</w:t>
            </w:r>
          </w:p>
        </w:tc>
        <w:tc>
          <w:tcPr>
            <w:tcW w:w="1231" w:type="dxa"/>
          </w:tcPr>
          <w:p w:rsidR="00570860" w:rsidRDefault="00570860" w:rsidP="00570860">
            <w:pPr>
              <w:rPr>
                <w:lang w:val="en-GB"/>
              </w:rPr>
            </w:pPr>
            <w:r>
              <w:rPr>
                <w:lang w:val="en-GB"/>
              </w:rPr>
              <w:t>FID613</w:t>
            </w:r>
          </w:p>
        </w:tc>
        <w:tc>
          <w:tcPr>
            <w:tcW w:w="1002" w:type="dxa"/>
          </w:tcPr>
          <w:p w:rsidR="00570860" w:rsidRDefault="00570860" w:rsidP="00570860">
            <w:pPr>
              <w:rPr>
                <w:lang w:val="en-GB"/>
              </w:rPr>
            </w:pPr>
            <w:r>
              <w:rPr>
                <w:lang w:val="en-GB"/>
              </w:rPr>
              <w:t>IID188</w:t>
            </w:r>
          </w:p>
        </w:tc>
      </w:tr>
      <w:tr w:rsidR="00A967DA" w:rsidRPr="005806AE" w:rsidTr="00570860">
        <w:trPr>
          <w:cantSplit/>
        </w:trPr>
        <w:tc>
          <w:tcPr>
            <w:tcW w:w="528" w:type="dxa"/>
          </w:tcPr>
          <w:p w:rsidR="00A967DA" w:rsidRPr="00A06C6A" w:rsidRDefault="00570860" w:rsidP="009545E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028" w:type="dxa"/>
          </w:tcPr>
          <w:p w:rsidR="00A967DA" w:rsidRDefault="00A967DA" w:rsidP="009545EA">
            <w:pPr>
              <w:rPr>
                <w:color w:val="FF00FF"/>
                <w:lang w:val="en-GB"/>
              </w:rPr>
            </w:pPr>
            <w:r w:rsidRPr="000D6F21">
              <w:rPr>
                <w:color w:val="000000"/>
                <w:lang w:val="en-GB"/>
              </w:rPr>
              <w:t>N/A [Passive dialog]</w:t>
            </w:r>
          </w:p>
        </w:tc>
        <w:tc>
          <w:tcPr>
            <w:tcW w:w="3844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FID_INFO_NAME5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RTCP_CSDR_FID_338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/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FID_INFO_NAME5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RTCP_CSDR_FID_338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231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FID5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FID338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1002" w:type="dxa"/>
          </w:tcPr>
          <w:p w:rsidR="00A967DA" w:rsidRDefault="00A967DA" w:rsidP="009545EA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DOCPROPERTY  IID1 </w:instrText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IID109</w:t>
            </w:r>
            <w:r>
              <w:rPr>
                <w:lang w:val="en-GB"/>
              </w:rPr>
              <w:fldChar w:fldCharType="end"/>
            </w:r>
          </w:p>
        </w:tc>
      </w:tr>
    </w:tbl>
    <w:p w:rsidR="00A967DA" w:rsidRPr="00F36256" w:rsidRDefault="00A967DA" w:rsidP="00F36256">
      <w:pPr>
        <w:rPr>
          <w:lang w:val="en-GB"/>
        </w:rPr>
      </w:pPr>
    </w:p>
    <w:p w:rsidR="00A967DA" w:rsidRPr="00A967DA" w:rsidRDefault="00A967DA" w:rsidP="00F36256">
      <w:pPr>
        <w:pStyle w:val="Odstavecseseznamem"/>
        <w:ind w:left="405"/>
        <w:rPr>
          <w:lang w:val="en-GB"/>
        </w:rPr>
      </w:pPr>
      <w:r w:rsidRPr="00A967DA">
        <w:rPr>
          <w:lang w:val="en-GB"/>
        </w:rPr>
        <w:t>Note: Default generated CSDR setup string is as follows:</w:t>
      </w:r>
    </w:p>
    <w:p w:rsidR="00A967DA" w:rsidRPr="00A967DA" w:rsidRDefault="00A967DA" w:rsidP="00F36256">
      <w:pPr>
        <w:pStyle w:val="Odstavecseseznamem"/>
        <w:ind w:left="405"/>
        <w:rPr>
          <w:color w:val="70AD47"/>
          <w:u w:val="single"/>
          <w:lang w:val="en-GB"/>
        </w:rPr>
      </w:pPr>
      <w:r w:rsidRPr="00A967DA">
        <w:rPr>
          <w:color w:val="FF00FF"/>
          <w:u w:val="single"/>
          <w:lang w:val="en-GB"/>
        </w:rPr>
        <w:lastRenderedPageBreak/>
        <w:t xml:space="preserve">1 1000 0 60 40 0 0 0 1 0 1 0 </w:t>
      </w:r>
      <w:r w:rsidRPr="00A967DA">
        <w:rPr>
          <w:color w:val="0000FF"/>
          <w:u w:val="single"/>
          <w:lang w:val="en-GB"/>
        </w:rPr>
        <w:t xml:space="preserve">1 </w:t>
      </w:r>
      <w:r w:rsidRPr="00A967DA">
        <w:rPr>
          <w:color w:val="70AD47"/>
          <w:u w:val="single"/>
          <w:lang w:val="en-GB"/>
        </w:rPr>
        <w:t xml:space="preserve">1 </w:t>
      </w:r>
      <w:r w:rsidRPr="00A967DA">
        <w:rPr>
          <w:color w:val="BF8F00"/>
          <w:u w:val="single"/>
          <w:lang w:val="en-GB"/>
        </w:rPr>
        <w:t xml:space="preserve">0 </w:t>
      </w:r>
      <w:r w:rsidRPr="00A967DA">
        <w:rPr>
          <w:color w:val="FF0000"/>
          <w:u w:val="single"/>
          <w:lang w:val="en-GB"/>
        </w:rPr>
        <w:t xml:space="preserve">1 </w:t>
      </w:r>
      <w:r w:rsidRPr="00A967DA">
        <w:rPr>
          <w:color w:val="00B0F0"/>
          <w:u w:val="single"/>
          <w:lang w:val="en-GB"/>
        </w:rPr>
        <w:t xml:space="preserve">0 </w:t>
      </w:r>
      <w:r w:rsidRPr="00A967DA">
        <w:rPr>
          <w:color w:val="7030A0"/>
          <w:u w:val="single"/>
          <w:lang w:val="en-GB"/>
        </w:rPr>
        <w:t xml:space="preserve">0 </w:t>
      </w:r>
      <w:r w:rsidRPr="00A967DA">
        <w:rPr>
          <w:color w:val="70AD47"/>
          <w:u w:val="single"/>
          <w:lang w:val="en-GB"/>
        </w:rPr>
        <w:t>0</w:t>
      </w:r>
    </w:p>
    <w:p w:rsidR="00A967DA" w:rsidRDefault="00A967DA" w:rsidP="00F36256">
      <w:pPr>
        <w:pStyle w:val="Odstavecseseznamem"/>
        <w:ind w:left="405"/>
      </w:pPr>
      <w:r w:rsidRPr="00A967DA">
        <w:rPr>
          <w:lang w:val="en-GB"/>
        </w:rPr>
        <w:t>But this section describes both in details to make release document more informative</w:t>
      </w:r>
    </w:p>
    <w:p w:rsidR="00A967DA" w:rsidRPr="00A967DA" w:rsidRDefault="00A967DA" w:rsidP="00A967DA">
      <w:pPr>
        <w:rPr>
          <w:lang w:val="en-GB" w:eastAsia="x-none"/>
        </w:rPr>
      </w:pPr>
    </w:p>
    <w:p w:rsidR="00532843" w:rsidRDefault="00532843" w:rsidP="00A967DA">
      <w:pPr>
        <w:pStyle w:val="Nadpis3"/>
        <w:numPr>
          <w:ilvl w:val="2"/>
          <w:numId w:val="34"/>
        </w:numPr>
      </w:pPr>
      <w:r w:rsidRPr="005806AE">
        <w:t xml:space="preserve">Setup Parameters for </w:t>
      </w:r>
      <w:r w:rsidR="00703C6C" w:rsidRPr="005806AE">
        <w:fldChar w:fldCharType="begin"/>
      </w:r>
      <w:r w:rsidR="00703C6C" w:rsidRPr="005806AE">
        <w:instrText xml:space="preserve"> DOCPROPERTY  FID_NAME1</w:instrText>
      </w:r>
      <w:r w:rsidR="00703C6C" w:rsidRPr="005806AE">
        <w:fldChar w:fldCharType="separate"/>
      </w:r>
      <w:r w:rsidR="00703C6C">
        <w:t>RTCP_CSDR_FID_516</w:t>
      </w:r>
      <w:r w:rsidR="00703C6C" w:rsidRPr="005806AE">
        <w:fldChar w:fldCharType="end"/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40"/>
        <w:gridCol w:w="8093"/>
      </w:tblGrid>
      <w:tr w:rsidR="00703C6C" w:rsidRPr="005806AE" w:rsidTr="009A6D0B">
        <w:trPr>
          <w:cantSplit/>
          <w:tblHeader/>
        </w:trPr>
        <w:tc>
          <w:tcPr>
            <w:tcW w:w="1548" w:type="dxa"/>
            <w:shd w:val="clear" w:color="auto" w:fill="F3F3F3"/>
          </w:tcPr>
          <w:p w:rsidR="00703C6C" w:rsidRPr="005806AE" w:rsidRDefault="00703C6C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Parameter</w:t>
            </w:r>
          </w:p>
        </w:tc>
        <w:tc>
          <w:tcPr>
            <w:tcW w:w="8231" w:type="dxa"/>
            <w:shd w:val="clear" w:color="auto" w:fill="F3F3F3"/>
          </w:tcPr>
          <w:p w:rsidR="00703C6C" w:rsidRPr="005806AE" w:rsidRDefault="00703C6C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Explanation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 w:rsidRPr="00F935FF">
              <w:rPr>
                <w:lang w:val="en-GB"/>
              </w:rPr>
              <w:t>1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CSDR enabled / disabled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 w:rsidRPr="00F935FF">
              <w:rPr>
                <w:lang w:val="en-GB"/>
              </w:rPr>
              <w:t>1000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Number of simultaneous dialogues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Half sequences enabled / disabled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User timeout value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Max value of PDU’s in one sequence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 w:rsidRPr="00F935FF"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Pr="00EB0BA1" w:rsidRDefault="00703C6C" w:rsidP="009A6D0B">
            <w:r w:rsidRPr="00EB0BA1">
              <w:t>RTP restart timer enabled / disabled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Pr="00EB0BA1" w:rsidRDefault="00703C6C" w:rsidP="009A6D0B">
            <w:r>
              <w:t>Waiting for Second GoodBye Message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Pr="00065E4E" w:rsidRDefault="00703C6C" w:rsidP="009A6D0B">
            <w:r w:rsidRPr="00065E4E">
              <w:t>Unification by source ID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1" w:type="dxa"/>
          </w:tcPr>
          <w:p w:rsidR="00703C6C" w:rsidRDefault="00703C6C" w:rsidP="009A6D0B">
            <w:bookmarkStart w:id="28" w:name="Unification_by_IP_addresses"/>
            <w:r>
              <w:t>Unification by IP addresses</w:t>
            </w:r>
            <w:bookmarkEnd w:id="28"/>
            <w:r>
              <w:t xml:space="preserve"> 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Default="00703C6C" w:rsidP="009A6D0B">
            <w:bookmarkStart w:id="29" w:name="Unification_by_VLAN_ID"/>
            <w:r>
              <w:t>Unification by VLAN-ID</w:t>
            </w:r>
            <w:bookmarkEnd w:id="29"/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1" w:type="dxa"/>
          </w:tcPr>
          <w:p w:rsidR="00703C6C" w:rsidRDefault="00703C6C" w:rsidP="009A6D0B">
            <w:bookmarkStart w:id="30" w:name="Use_dynamic_concurrent_calls"/>
            <w:r>
              <w:t>Use dynamic concurrent calls</w:t>
            </w:r>
            <w:bookmarkEnd w:id="30"/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231" w:type="dxa"/>
          </w:tcPr>
          <w:p w:rsidR="00703C6C" w:rsidRDefault="00703C6C" w:rsidP="009A6D0B">
            <w:bookmarkStart w:id="31" w:name="VLAN_ID_position"/>
            <w:r w:rsidRPr="00C559EE">
              <w:t>VLAN-ID</w:t>
            </w:r>
            <w:r>
              <w:t xml:space="preserve"> position</w:t>
            </w:r>
            <w:bookmarkEnd w:id="31"/>
          </w:p>
        </w:tc>
      </w:tr>
    </w:tbl>
    <w:p w:rsidR="00703C6C" w:rsidRPr="00703C6C" w:rsidRDefault="00703C6C" w:rsidP="00703C6C">
      <w:pPr>
        <w:rPr>
          <w:lang w:val="en-GB" w:eastAsia="x-none"/>
        </w:rPr>
      </w:pPr>
    </w:p>
    <w:p w:rsidR="00532843" w:rsidRPr="005806AE" w:rsidRDefault="00532843" w:rsidP="00A967DA">
      <w:pPr>
        <w:pStyle w:val="Nadpis3"/>
        <w:numPr>
          <w:ilvl w:val="2"/>
          <w:numId w:val="34"/>
        </w:numPr>
      </w:pPr>
      <w:r w:rsidRPr="005806AE">
        <w:t>Setup Parameters for</w:t>
      </w:r>
      <w:r>
        <w:t xml:space="preserve"> </w:t>
      </w:r>
      <w:r w:rsidR="00703C6C" w:rsidRPr="005806AE">
        <w:fldChar w:fldCharType="begin"/>
      </w:r>
      <w:r w:rsidR="00703C6C" w:rsidRPr="005806AE">
        <w:instrText xml:space="preserve"> DOCPROPERTY  FID_NAME2 </w:instrText>
      </w:r>
      <w:r w:rsidR="00703C6C" w:rsidRPr="005806AE">
        <w:fldChar w:fldCharType="separate"/>
      </w:r>
      <w:r w:rsidR="00703C6C">
        <w:t>RTP_STAT_CSDR_FID_343</w:t>
      </w:r>
      <w:r w:rsidR="00703C6C" w:rsidRPr="005806AE">
        <w:fldChar w:fldCharType="end"/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40"/>
        <w:gridCol w:w="8093"/>
      </w:tblGrid>
      <w:tr w:rsidR="00703C6C" w:rsidRPr="005806AE" w:rsidTr="009A6D0B">
        <w:trPr>
          <w:cantSplit/>
          <w:tblHeader/>
        </w:trPr>
        <w:tc>
          <w:tcPr>
            <w:tcW w:w="1548" w:type="dxa"/>
            <w:shd w:val="clear" w:color="auto" w:fill="F3F3F3"/>
          </w:tcPr>
          <w:p w:rsidR="00703C6C" w:rsidRPr="005806AE" w:rsidRDefault="00703C6C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Parameter</w:t>
            </w:r>
          </w:p>
        </w:tc>
        <w:tc>
          <w:tcPr>
            <w:tcW w:w="8231" w:type="dxa"/>
            <w:shd w:val="clear" w:color="auto" w:fill="F3F3F3"/>
          </w:tcPr>
          <w:p w:rsidR="00703C6C" w:rsidRPr="005806AE" w:rsidRDefault="00703C6C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Explanation</w:t>
            </w:r>
          </w:p>
        </w:tc>
      </w:tr>
      <w:tr w:rsidR="00703C6C" w:rsidRPr="005806AE" w:rsidTr="009A6D0B">
        <w:trPr>
          <w:cantSplit/>
        </w:trPr>
        <w:tc>
          <w:tcPr>
            <w:tcW w:w="1548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 w:rsidRPr="00F935FF">
              <w:rPr>
                <w:lang w:val="en-GB"/>
              </w:rPr>
              <w:t>1</w:t>
            </w:r>
          </w:p>
        </w:tc>
        <w:tc>
          <w:tcPr>
            <w:tcW w:w="8231" w:type="dxa"/>
          </w:tcPr>
          <w:p w:rsidR="00703C6C" w:rsidRPr="00F935FF" w:rsidRDefault="00703C6C" w:rsidP="009A6D0B">
            <w:pPr>
              <w:rPr>
                <w:lang w:val="en-GB"/>
              </w:rPr>
            </w:pPr>
            <w:r>
              <w:rPr>
                <w:lang w:val="en-GB"/>
              </w:rPr>
              <w:t>CSDR enabled / disabled</w:t>
            </w:r>
          </w:p>
        </w:tc>
      </w:tr>
    </w:tbl>
    <w:p w:rsidR="00361FE9" w:rsidRPr="00361FE9" w:rsidRDefault="00361FE9" w:rsidP="00361FE9">
      <w:pPr>
        <w:rPr>
          <w:lang w:val="en-GB" w:eastAsia="x-none"/>
        </w:rPr>
      </w:pPr>
    </w:p>
    <w:p w:rsidR="0007549B" w:rsidRDefault="0007549B" w:rsidP="00A967DA">
      <w:pPr>
        <w:pStyle w:val="Nadpis3"/>
        <w:numPr>
          <w:ilvl w:val="2"/>
          <w:numId w:val="34"/>
        </w:numPr>
      </w:pPr>
      <w:r w:rsidRPr="005806AE">
        <w:t xml:space="preserve">Setup Parameters for </w:t>
      </w:r>
      <w:r w:rsidR="00703C6C" w:rsidRPr="005806AE">
        <w:fldChar w:fldCharType="begin"/>
      </w:r>
      <w:r w:rsidR="00703C6C" w:rsidRPr="005806AE">
        <w:instrText xml:space="preserve"> DOCPROPERTY  FID_NAME3  </w:instrText>
      </w:r>
      <w:r w:rsidR="00703C6C" w:rsidRPr="005806AE">
        <w:fldChar w:fldCharType="separate"/>
      </w:r>
      <w:r w:rsidR="00703C6C">
        <w:t>RTP_STAT_CSDR_FID_395</w:t>
      </w:r>
      <w:r w:rsidR="00703C6C" w:rsidRPr="005806AE">
        <w:fldChar w:fldCharType="end"/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07549B" w:rsidTr="009A6D0B">
        <w:trPr>
          <w:tblHeader/>
        </w:trPr>
        <w:tc>
          <w:tcPr>
            <w:tcW w:w="794" w:type="pct"/>
            <w:shd w:val="clear" w:color="auto" w:fill="F3F3F3"/>
          </w:tcPr>
          <w:p w:rsidR="0007549B" w:rsidRDefault="0007549B" w:rsidP="009A6D0B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07549B" w:rsidRDefault="0007549B" w:rsidP="009A6D0B">
            <w:r>
              <w:t>Explanation</w:t>
            </w:r>
          </w:p>
        </w:tc>
      </w:tr>
      <w:tr w:rsidR="0007549B" w:rsidTr="009A6D0B">
        <w:tc>
          <w:tcPr>
            <w:tcW w:w="794" w:type="pct"/>
            <w:shd w:val="clear" w:color="auto" w:fill="auto"/>
          </w:tcPr>
          <w:p w:rsidR="0007549B" w:rsidRDefault="0007549B" w:rsidP="009A6D0B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07549B" w:rsidRDefault="0007549B" w:rsidP="009A6D0B">
            <w:r>
              <w:t>CSDR enabled / disabled</w:t>
            </w:r>
          </w:p>
        </w:tc>
      </w:tr>
    </w:tbl>
    <w:p w:rsidR="00141477" w:rsidRDefault="00141477" w:rsidP="00141477">
      <w:pPr>
        <w:rPr>
          <w:lang w:val="en-GB"/>
        </w:rPr>
      </w:pPr>
    </w:p>
    <w:p w:rsidR="0007549B" w:rsidRDefault="0007549B" w:rsidP="00A967DA">
      <w:pPr>
        <w:pStyle w:val="Nadpis3"/>
        <w:numPr>
          <w:ilvl w:val="2"/>
          <w:numId w:val="34"/>
        </w:numPr>
      </w:pPr>
      <w:r w:rsidRPr="005806AE">
        <w:t xml:space="preserve">Setup Parameters for </w:t>
      </w:r>
      <w:r w:rsidR="006278B5">
        <w:fldChar w:fldCharType="begin"/>
      </w:r>
      <w:r w:rsidR="006278B5">
        <w:instrText xml:space="preserve"> DOCPROPERTY  FID_INFO_NAME4  \* MERGEFORMAT </w:instrText>
      </w:r>
      <w:r w:rsidR="006278B5">
        <w:fldChar w:fldCharType="separate"/>
      </w:r>
      <w:r w:rsidR="00703C6C">
        <w:t>RTP_STAT_CSDR_FID_514</w:t>
      </w:r>
      <w:r w:rsidR="006278B5">
        <w:fldChar w:fldCharType="end"/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07549B" w:rsidTr="009A6D0B">
        <w:trPr>
          <w:tblHeader/>
        </w:trPr>
        <w:tc>
          <w:tcPr>
            <w:tcW w:w="794" w:type="pct"/>
            <w:shd w:val="clear" w:color="auto" w:fill="F3F3F3"/>
          </w:tcPr>
          <w:p w:rsidR="0007549B" w:rsidRDefault="0007549B" w:rsidP="009A6D0B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07549B" w:rsidRDefault="0007549B" w:rsidP="009A6D0B">
            <w:r>
              <w:t>Explanation</w:t>
            </w:r>
          </w:p>
        </w:tc>
      </w:tr>
      <w:tr w:rsidR="0007549B" w:rsidTr="009A6D0B">
        <w:tc>
          <w:tcPr>
            <w:tcW w:w="794" w:type="pct"/>
            <w:shd w:val="clear" w:color="auto" w:fill="auto"/>
          </w:tcPr>
          <w:p w:rsidR="0007549B" w:rsidRDefault="0007549B" w:rsidP="009A6D0B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07549B" w:rsidRDefault="0007549B" w:rsidP="009A6D0B">
            <w:r>
              <w:t>CSDR enabled / disabled</w:t>
            </w:r>
          </w:p>
        </w:tc>
      </w:tr>
    </w:tbl>
    <w:p w:rsidR="00361FE9" w:rsidRPr="00683B39" w:rsidRDefault="00361FE9" w:rsidP="00361FE9">
      <w:pPr>
        <w:rPr>
          <w:lang w:val="en-GB" w:eastAsia="x-none"/>
        </w:rPr>
      </w:pPr>
    </w:p>
    <w:p w:rsidR="0007549B" w:rsidRDefault="0007549B" w:rsidP="00A967DA">
      <w:pPr>
        <w:pStyle w:val="Nadpis3"/>
        <w:numPr>
          <w:ilvl w:val="2"/>
          <w:numId w:val="34"/>
        </w:numPr>
      </w:pPr>
      <w:r w:rsidRPr="005806AE">
        <w:t xml:space="preserve">Setup Parameters for </w:t>
      </w:r>
      <w:r w:rsidR="006278B5">
        <w:fldChar w:fldCharType="begin"/>
      </w:r>
      <w:r w:rsidR="006278B5">
        <w:instrText xml:space="preserve"> DOCPROPERTY  FID_INFO_NAME6  \* MERGEFORMAT </w:instrText>
      </w:r>
      <w:r w:rsidR="006278B5">
        <w:fldChar w:fldCharType="separate"/>
      </w:r>
      <w:r w:rsidR="00703C6C" w:rsidRPr="00303375">
        <w:rPr>
          <w:bCs/>
          <w:lang w:val="en-US"/>
        </w:rPr>
        <w:t>RTP_STAT_CSDR_FID_522</w:t>
      </w:r>
      <w:r w:rsidR="006278B5">
        <w:rPr>
          <w:bCs/>
          <w:lang w:val="en-US"/>
        </w:rPr>
        <w:fldChar w:fldCharType="end"/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07549B" w:rsidTr="009A6D0B">
        <w:trPr>
          <w:tblHeader/>
        </w:trPr>
        <w:tc>
          <w:tcPr>
            <w:tcW w:w="794" w:type="pct"/>
            <w:shd w:val="clear" w:color="auto" w:fill="F3F3F3"/>
          </w:tcPr>
          <w:p w:rsidR="0007549B" w:rsidRDefault="0007549B" w:rsidP="009A6D0B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07549B" w:rsidRDefault="0007549B" w:rsidP="009A6D0B">
            <w:r>
              <w:t>Explanation</w:t>
            </w:r>
          </w:p>
        </w:tc>
      </w:tr>
      <w:tr w:rsidR="0007549B" w:rsidTr="009A6D0B">
        <w:tc>
          <w:tcPr>
            <w:tcW w:w="794" w:type="pct"/>
            <w:shd w:val="clear" w:color="auto" w:fill="auto"/>
          </w:tcPr>
          <w:p w:rsidR="0007549B" w:rsidRDefault="0007549B" w:rsidP="009A6D0B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07549B" w:rsidRDefault="0007549B" w:rsidP="009A6D0B">
            <w:r>
              <w:t>CSDR enabled / disabled</w:t>
            </w:r>
          </w:p>
        </w:tc>
      </w:tr>
    </w:tbl>
    <w:p w:rsidR="00361FE9" w:rsidRDefault="00361FE9" w:rsidP="00A967DA">
      <w:pPr>
        <w:pStyle w:val="Nadpis3"/>
        <w:numPr>
          <w:ilvl w:val="2"/>
          <w:numId w:val="34"/>
        </w:numPr>
        <w:ind w:left="437"/>
      </w:pPr>
      <w:r w:rsidRPr="005806AE">
        <w:t>Setup Parameters for</w:t>
      </w:r>
      <w:r>
        <w:t xml:space="preserve"> </w:t>
      </w:r>
      <w:r w:rsidR="00703C6C" w:rsidRPr="00025195">
        <w:fldChar w:fldCharType="begin"/>
      </w:r>
      <w:r w:rsidR="00703C6C">
        <w:instrText xml:space="preserve"> DOCPROPERTY  FID_INFO_NAME7</w:instrText>
      </w:r>
      <w:r w:rsidR="00703C6C" w:rsidRPr="00025195">
        <w:instrText xml:space="preserve">  \* MERGEFORMAT </w:instrText>
      </w:r>
      <w:r w:rsidR="00703C6C" w:rsidRPr="00025195">
        <w:fldChar w:fldCharType="separate"/>
      </w:r>
      <w:r w:rsidR="00703C6C" w:rsidRPr="00303375">
        <w:rPr>
          <w:bCs/>
          <w:lang w:val="en-US"/>
        </w:rPr>
        <w:t>RTP_STAT_CSDR_FID_523</w:t>
      </w:r>
      <w:r w:rsidR="00703C6C" w:rsidRPr="00025195">
        <w:fldChar w:fldCharType="end"/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361FE9" w:rsidTr="00CF48A1">
        <w:trPr>
          <w:tblHeader/>
        </w:trPr>
        <w:tc>
          <w:tcPr>
            <w:tcW w:w="794" w:type="pct"/>
            <w:shd w:val="clear" w:color="auto" w:fill="F3F3F3"/>
          </w:tcPr>
          <w:p w:rsidR="00361FE9" w:rsidRDefault="00361FE9" w:rsidP="00CF48A1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361FE9" w:rsidRDefault="00361FE9" w:rsidP="00CF48A1">
            <w:r>
              <w:t>Explanation</w:t>
            </w:r>
          </w:p>
        </w:tc>
      </w:tr>
      <w:tr w:rsidR="00361FE9" w:rsidTr="00CF48A1">
        <w:tc>
          <w:tcPr>
            <w:tcW w:w="794" w:type="pct"/>
            <w:shd w:val="clear" w:color="auto" w:fill="auto"/>
          </w:tcPr>
          <w:p w:rsidR="00361FE9" w:rsidRDefault="00361FE9" w:rsidP="00CF48A1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361FE9" w:rsidRDefault="00361FE9" w:rsidP="00CF48A1">
            <w:r>
              <w:t>CSDR enabled / disabled</w:t>
            </w:r>
          </w:p>
        </w:tc>
      </w:tr>
    </w:tbl>
    <w:p w:rsidR="00361FE9" w:rsidRDefault="00361FE9" w:rsidP="00A967DA">
      <w:pPr>
        <w:pStyle w:val="Nadpis3"/>
        <w:numPr>
          <w:ilvl w:val="2"/>
          <w:numId w:val="34"/>
        </w:numPr>
        <w:ind w:left="437"/>
      </w:pPr>
      <w:r w:rsidRPr="005806AE">
        <w:lastRenderedPageBreak/>
        <w:t>Setup Parameters for</w:t>
      </w:r>
      <w:r>
        <w:t xml:space="preserve"> </w:t>
      </w:r>
      <w:r w:rsidR="00703C6C">
        <w:t>RTP_STAT_CSDR_FID_545</w:t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361FE9" w:rsidTr="00CF48A1">
        <w:trPr>
          <w:tblHeader/>
        </w:trPr>
        <w:tc>
          <w:tcPr>
            <w:tcW w:w="794" w:type="pct"/>
            <w:shd w:val="clear" w:color="auto" w:fill="F3F3F3"/>
          </w:tcPr>
          <w:p w:rsidR="00361FE9" w:rsidRDefault="00361FE9" w:rsidP="00CF48A1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361FE9" w:rsidRDefault="00361FE9" w:rsidP="00CF48A1">
            <w:r>
              <w:t>Explanation</w:t>
            </w:r>
          </w:p>
        </w:tc>
      </w:tr>
      <w:tr w:rsidR="00361FE9" w:rsidTr="00CF48A1">
        <w:tc>
          <w:tcPr>
            <w:tcW w:w="794" w:type="pct"/>
            <w:shd w:val="clear" w:color="auto" w:fill="auto"/>
          </w:tcPr>
          <w:p w:rsidR="00361FE9" w:rsidRDefault="00361FE9" w:rsidP="00CF48A1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361FE9" w:rsidRDefault="00361FE9" w:rsidP="00CF48A1">
            <w:r>
              <w:t>CSDR enabled / disabled</w:t>
            </w:r>
          </w:p>
        </w:tc>
      </w:tr>
    </w:tbl>
    <w:p w:rsidR="00361FE9" w:rsidRDefault="00361FE9" w:rsidP="00A967DA">
      <w:pPr>
        <w:pStyle w:val="Nadpis3"/>
        <w:numPr>
          <w:ilvl w:val="2"/>
          <w:numId w:val="34"/>
        </w:numPr>
        <w:ind w:left="437"/>
      </w:pPr>
      <w:r w:rsidRPr="005806AE">
        <w:t>Setup Parameters for</w:t>
      </w:r>
      <w:r>
        <w:t xml:space="preserve"> </w:t>
      </w:r>
      <w:r w:rsidR="00703C6C">
        <w:t>RTP_</w:t>
      </w:r>
      <w:r w:rsidR="00BE6882">
        <w:t>RTCP_</w:t>
      </w:r>
      <w:r w:rsidR="00703C6C">
        <w:t>STAT_CSDR_FID_578</w:t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361FE9" w:rsidTr="00CF48A1">
        <w:trPr>
          <w:tblHeader/>
        </w:trPr>
        <w:tc>
          <w:tcPr>
            <w:tcW w:w="794" w:type="pct"/>
            <w:shd w:val="clear" w:color="auto" w:fill="F3F3F3"/>
          </w:tcPr>
          <w:p w:rsidR="00361FE9" w:rsidRDefault="00361FE9" w:rsidP="00CF48A1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361FE9" w:rsidRDefault="00361FE9" w:rsidP="00CF48A1">
            <w:r>
              <w:t>Explanation</w:t>
            </w:r>
          </w:p>
        </w:tc>
      </w:tr>
      <w:tr w:rsidR="00361FE9" w:rsidTr="00CF48A1">
        <w:tc>
          <w:tcPr>
            <w:tcW w:w="794" w:type="pct"/>
            <w:shd w:val="clear" w:color="auto" w:fill="auto"/>
          </w:tcPr>
          <w:p w:rsidR="00361FE9" w:rsidRDefault="00361FE9" w:rsidP="00CF48A1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361FE9" w:rsidRDefault="00361FE9" w:rsidP="00CF48A1">
            <w:r>
              <w:t>CSDR enabled / disabled</w:t>
            </w:r>
          </w:p>
        </w:tc>
      </w:tr>
    </w:tbl>
    <w:p w:rsidR="00570860" w:rsidRDefault="00570860" w:rsidP="00570860">
      <w:pPr>
        <w:pStyle w:val="Nadpis3"/>
        <w:numPr>
          <w:ilvl w:val="2"/>
          <w:numId w:val="34"/>
        </w:numPr>
        <w:ind w:left="437"/>
      </w:pPr>
      <w:r w:rsidRPr="005806AE">
        <w:t>Setup Parameters for</w:t>
      </w:r>
      <w:r>
        <w:t xml:space="preserve"> RTP_RTCP_STAT_CSDR_FID_613</w:t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8048"/>
      </w:tblGrid>
      <w:tr w:rsidR="00570860" w:rsidTr="00D855F3">
        <w:trPr>
          <w:tblHeader/>
        </w:trPr>
        <w:tc>
          <w:tcPr>
            <w:tcW w:w="794" w:type="pct"/>
            <w:shd w:val="clear" w:color="auto" w:fill="F3F3F3"/>
          </w:tcPr>
          <w:p w:rsidR="00570860" w:rsidRDefault="00570860" w:rsidP="00D855F3">
            <w:r>
              <w:t>Parameter</w:t>
            </w:r>
          </w:p>
        </w:tc>
        <w:tc>
          <w:tcPr>
            <w:tcW w:w="4206" w:type="pct"/>
            <w:shd w:val="clear" w:color="auto" w:fill="F3F3F3"/>
          </w:tcPr>
          <w:p w:rsidR="00570860" w:rsidRDefault="00570860" w:rsidP="00D855F3">
            <w:r>
              <w:t>Explanation</w:t>
            </w:r>
          </w:p>
        </w:tc>
      </w:tr>
      <w:tr w:rsidR="00570860" w:rsidTr="00D855F3">
        <w:tc>
          <w:tcPr>
            <w:tcW w:w="794" w:type="pct"/>
            <w:shd w:val="clear" w:color="auto" w:fill="auto"/>
          </w:tcPr>
          <w:p w:rsidR="00570860" w:rsidRDefault="00570860" w:rsidP="00D855F3">
            <w:r>
              <w:t>1</w:t>
            </w:r>
          </w:p>
        </w:tc>
        <w:tc>
          <w:tcPr>
            <w:tcW w:w="4206" w:type="pct"/>
            <w:shd w:val="clear" w:color="auto" w:fill="auto"/>
          </w:tcPr>
          <w:p w:rsidR="00570860" w:rsidRDefault="00570860" w:rsidP="00D855F3">
            <w:r>
              <w:t>CSDR enabled / disabled</w:t>
            </w:r>
          </w:p>
        </w:tc>
      </w:tr>
    </w:tbl>
    <w:p w:rsidR="00141477" w:rsidRPr="00755E57" w:rsidRDefault="00141477" w:rsidP="00A967DA">
      <w:pPr>
        <w:pStyle w:val="Nadpis2"/>
        <w:numPr>
          <w:ilvl w:val="1"/>
          <w:numId w:val="34"/>
        </w:numPr>
        <w:rPr>
          <w:rFonts w:cs="Arial"/>
        </w:rPr>
      </w:pPr>
      <w:r w:rsidRPr="00755E57">
        <w:rPr>
          <w:rFonts w:cs="Arial"/>
        </w:rPr>
        <w:t>Correlation Definitions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</w:pPr>
      <w:r w:rsidRPr="005806AE">
        <w:t xml:space="preserve">Correlation Definition for </w:t>
      </w:r>
      <w:r w:rsidR="00CB2F88">
        <w:fldChar w:fldCharType="begin"/>
      </w:r>
      <w:r w:rsidR="00CB2F88">
        <w:instrText xml:space="preserve"> DOCPROPERTY  FID_NAME1</w:instrText>
      </w:r>
      <w:r w:rsidR="00CB2F88">
        <w:fldChar w:fldCharType="separate"/>
      </w:r>
      <w:r w:rsidR="00CB2F88">
        <w:t>RTCP_CSDR_FID_516</w:t>
      </w:r>
      <w:r w:rsidR="00CB2F88">
        <w:fldChar w:fldCharType="end"/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>graph RTCP-Dialogue</w:t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 xml:space="preserve"> {</w:t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 xml:space="preserve">  RTCP</w:t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 xml:space="preserve"> } </w:t>
      </w:r>
    </w:p>
    <w:p w:rsidR="00CB2F88" w:rsidRPr="00CB2F88" w:rsidRDefault="00CB2F88" w:rsidP="00CB2F88">
      <w:pPr>
        <w:pStyle w:val="Prosttext"/>
        <w:rPr>
          <w:lang w:val="fr-FR"/>
        </w:rPr>
      </w:pP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>dialogue RTCP</w:t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 xml:space="preserve"> {</w:t>
      </w:r>
    </w:p>
    <w:p w:rsidR="00CB2F88" w:rsidRPr="00CB2F88" w:rsidRDefault="00CB2F88" w:rsidP="00CB2F88">
      <w:pPr>
        <w:pStyle w:val="Prosttext"/>
        <w:rPr>
          <w:lang w:val="fr-FR"/>
        </w:rPr>
      </w:pPr>
      <w:r w:rsidRPr="00CB2F88">
        <w:rPr>
          <w:lang w:val="fr-FR"/>
        </w:rPr>
        <w:t xml:space="preserve">  RTCP_CSDR_FID_516;</w:t>
      </w:r>
    </w:p>
    <w:p w:rsidR="00DB3483" w:rsidRDefault="00CB2F88" w:rsidP="00CB2F88">
      <w:pPr>
        <w:pStyle w:val="Prosttext"/>
      </w:pPr>
      <w:r w:rsidRPr="00CB2F88">
        <w:rPr>
          <w:lang w:val="fr-FR"/>
        </w:rPr>
        <w:t xml:space="preserve"> }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 xml:space="preserve">Correlation Definition for </w:t>
      </w:r>
      <w:r w:rsidR="00A52E55">
        <w:fldChar w:fldCharType="begin"/>
      </w:r>
      <w:r w:rsidR="00A52E55">
        <w:instrText xml:space="preserve"> DOCPROPERTY  FID_NAME2</w:instrText>
      </w:r>
      <w:r w:rsidR="00A52E55">
        <w:fldChar w:fldCharType="separate"/>
      </w:r>
      <w:r w:rsidR="00A52E55">
        <w:t>RTP_STAT_CSDR_FID_343</w:t>
      </w:r>
      <w:r w:rsidR="00A52E55">
        <w:fldChar w:fldCharType="end"/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>graph RTP_STATISTIC-Dialogue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}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dialogue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RTP_STAT_CSDR_FID_343;</w:t>
      </w:r>
    </w:p>
    <w:p w:rsidR="00DB3483" w:rsidRDefault="00A52E55" w:rsidP="00A52E55">
      <w:pPr>
        <w:pStyle w:val="Prosttext"/>
      </w:pPr>
      <w:r w:rsidRPr="00A52E55">
        <w:rPr>
          <w:lang w:val="fr-FR"/>
        </w:rPr>
        <w:t xml:space="preserve"> }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 xml:space="preserve">Correlation Definition for </w:t>
      </w:r>
      <w:r w:rsidR="00A52E55">
        <w:fldChar w:fldCharType="begin"/>
      </w:r>
      <w:r w:rsidR="00A52E55">
        <w:instrText xml:space="preserve"> DOCPROPERTY  FID_NAME3 </w:instrText>
      </w:r>
      <w:r w:rsidR="00A52E55">
        <w:fldChar w:fldCharType="separate"/>
      </w:r>
      <w:r w:rsidR="00A52E55">
        <w:t>RTP_STAT_CSDR_FID_395</w:t>
      </w:r>
      <w:r w:rsidR="00A52E55">
        <w:fldChar w:fldCharType="end"/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>graph RTP_STATISTIC-Dialogue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}</w:t>
      </w:r>
    </w:p>
    <w:p w:rsidR="00A52E55" w:rsidRPr="00A52E55" w:rsidRDefault="00A52E55" w:rsidP="00A52E55">
      <w:pPr>
        <w:pStyle w:val="Prosttext"/>
        <w:rPr>
          <w:lang w:val="fr-FR"/>
        </w:rPr>
      </w:pP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>dialogue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  RTP_STAT_CSDR_FID_395;</w:t>
      </w:r>
    </w:p>
    <w:p w:rsidR="00DB3483" w:rsidRDefault="00A52E55" w:rsidP="00A52E55">
      <w:pPr>
        <w:pStyle w:val="Prosttext"/>
      </w:pPr>
      <w:r w:rsidRPr="00A52E55">
        <w:rPr>
          <w:lang w:val="fr-FR"/>
        </w:rPr>
        <w:t xml:space="preserve"> }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lastRenderedPageBreak/>
        <w:t xml:space="preserve">Correlation Definition for </w:t>
      </w:r>
      <w:r w:rsidR="006278B5">
        <w:fldChar w:fldCharType="begin"/>
      </w:r>
      <w:r w:rsidR="006278B5">
        <w:instrText xml:space="preserve"> DOCPROPERTY  FID_INFO_NAME4  \* MERGEFORMAT </w:instrText>
      </w:r>
      <w:r w:rsidR="006278B5">
        <w:fldChar w:fldCharType="separate"/>
      </w:r>
      <w:r w:rsidR="00A52E55">
        <w:t>RTP_STAT_CSDR_FID_514</w:t>
      </w:r>
      <w:r w:rsidR="006278B5">
        <w:fldChar w:fldCharType="end"/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>graph RTP_STATISTIC-Dialogue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}</w:t>
      </w:r>
    </w:p>
    <w:p w:rsidR="00A52E55" w:rsidRPr="00A52E55" w:rsidRDefault="00A52E55" w:rsidP="00A52E55">
      <w:pPr>
        <w:pStyle w:val="Prosttext"/>
        <w:rPr>
          <w:lang w:val="fr-FR"/>
        </w:rPr>
      </w:pP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>dialogue RTP_STATISTIC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{</w:t>
      </w:r>
    </w:p>
    <w:p w:rsidR="00A52E55" w:rsidRPr="00A52E55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   RTP_STAT_CSDR_FID_514;</w:t>
      </w:r>
    </w:p>
    <w:p w:rsidR="00DB3483" w:rsidRPr="008F584A" w:rsidRDefault="00A52E55" w:rsidP="00A52E55">
      <w:pPr>
        <w:pStyle w:val="Prosttext"/>
        <w:rPr>
          <w:lang w:val="fr-FR"/>
        </w:rPr>
      </w:pPr>
      <w:r w:rsidRPr="00A52E55">
        <w:rPr>
          <w:lang w:val="fr-FR"/>
        </w:rPr>
        <w:t xml:space="preserve"> }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 xml:space="preserve">Correlation Definition for </w:t>
      </w:r>
      <w:r w:rsidR="006278B5">
        <w:fldChar w:fldCharType="begin"/>
      </w:r>
      <w:r w:rsidR="006278B5">
        <w:instrText xml:space="preserve"> DOCPROPERTY  FID_INFO_NAME5  \* MERGEFORMAT </w:instrText>
      </w:r>
      <w:r w:rsidR="006278B5">
        <w:fldChar w:fldCharType="separate"/>
      </w:r>
      <w:r w:rsidR="00A52E55">
        <w:t>RTCP_CSDR_FID_338</w:t>
      </w:r>
      <w:r w:rsidR="006278B5">
        <w:fldChar w:fldCharType="end"/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>graph RTP_STATISTIC-Dialogue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{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 RTCP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}</w:t>
      </w:r>
    </w:p>
    <w:p w:rsidR="00A52E55" w:rsidRPr="00A52E55" w:rsidRDefault="00A52E55" w:rsidP="00A52E55">
      <w:pPr>
        <w:pStyle w:val="Prosttext"/>
        <w:rPr>
          <w:lang w:val="en-GB"/>
        </w:rPr>
      </w:pP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>dialogue RTP_STATISTIC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{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   RTCP_CSDR_FID_338;</w:t>
      </w:r>
    </w:p>
    <w:p w:rsidR="00DB3483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}</w:t>
      </w:r>
    </w:p>
    <w:p w:rsidR="00DB3483" w:rsidRPr="005806AE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 xml:space="preserve">Correlation Definition for </w:t>
      </w:r>
      <w:r w:rsidR="00A52E55">
        <w:fldChar w:fldCharType="begin"/>
      </w:r>
      <w:r w:rsidR="00A52E55">
        <w:instrText xml:space="preserve"> DOCPROPERTY  FID_INFO_NAME6 </w:instrText>
      </w:r>
      <w:r w:rsidR="00A52E55">
        <w:fldChar w:fldCharType="separate"/>
      </w:r>
      <w:r w:rsidR="00A52E55">
        <w:t>RTP_STAT_CSDR_FID_522</w:t>
      </w:r>
      <w:r w:rsidR="00A52E55">
        <w:fldChar w:fldCharType="end"/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>graph RTP_STATISTIC-Dialogue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{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 RTP_STATISTIC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}</w:t>
      </w:r>
    </w:p>
    <w:p w:rsidR="00A52E55" w:rsidRPr="00A52E55" w:rsidRDefault="00A52E55" w:rsidP="00A52E55">
      <w:pPr>
        <w:pStyle w:val="Prosttext"/>
        <w:rPr>
          <w:lang w:val="en-GB"/>
        </w:rPr>
      </w:pP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>dialogue RTP_STATISTIC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{</w:t>
      </w:r>
    </w:p>
    <w:p w:rsidR="00A52E55" w:rsidRPr="00A52E55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   RTP_STAT_CSDR_FID_522;</w:t>
      </w:r>
    </w:p>
    <w:p w:rsidR="00DB3483" w:rsidRDefault="00A52E55" w:rsidP="00A52E55">
      <w:pPr>
        <w:pStyle w:val="Prosttext"/>
        <w:rPr>
          <w:lang w:val="en-GB"/>
        </w:rPr>
      </w:pPr>
      <w:r w:rsidRPr="00A52E55">
        <w:rPr>
          <w:lang w:val="en-GB"/>
        </w:rPr>
        <w:t xml:space="preserve"> }</w:t>
      </w:r>
    </w:p>
    <w:p w:rsidR="00DB3483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 xml:space="preserve">Correlation Definition for </w:t>
      </w:r>
      <w:r w:rsidR="006278B5">
        <w:fldChar w:fldCharType="begin"/>
      </w:r>
      <w:r w:rsidR="006278B5">
        <w:instrText xml:space="preserve"> DOCPROPERTY  FID_INFO_NAME7  \* MERGEFORMAT </w:instrText>
      </w:r>
      <w:r w:rsidR="006278B5">
        <w:fldChar w:fldCharType="separate"/>
      </w:r>
      <w:r w:rsidR="004A76F3">
        <w:t>RTP_STAT_CSDR_FID_523</w:t>
      </w:r>
      <w:r w:rsidR="006278B5">
        <w:fldChar w:fldCharType="end"/>
      </w:r>
    </w:p>
    <w:p w:rsidR="00DB3483" w:rsidRPr="001A1B23" w:rsidRDefault="00DB3483" w:rsidP="00DB3483">
      <w:pPr>
        <w:rPr>
          <w:lang w:val="en-GB"/>
        </w:rPr>
      </w:pP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>graph RTP_STATISTIC-Dialogue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{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 RTP_STATISTIC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}</w:t>
      </w:r>
    </w:p>
    <w:p w:rsidR="004A76F3" w:rsidRPr="004A76F3" w:rsidRDefault="004A76F3" w:rsidP="004A76F3">
      <w:pPr>
        <w:pStyle w:val="Prosttext"/>
        <w:rPr>
          <w:lang w:val="en-GB"/>
        </w:rPr>
      </w:pP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>dialogue RTP_STATISTIC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{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   RTP_STAT_CSDR_FID_523;</w:t>
      </w:r>
    </w:p>
    <w:p w:rsidR="00DB348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}</w:t>
      </w:r>
    </w:p>
    <w:p w:rsidR="00DB3483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>Correlation Definition</w:t>
      </w:r>
      <w:r>
        <w:t xml:space="preserve"> for </w:t>
      </w:r>
      <w:r w:rsidR="004A76F3">
        <w:t>RTP_STAT_CSDR_FID_545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>graph RTP_STATISTIC-Dialogue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{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 RTP_STATISTIC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lastRenderedPageBreak/>
        <w:t xml:space="preserve"> }</w:t>
      </w:r>
    </w:p>
    <w:p w:rsidR="004A76F3" w:rsidRPr="004A76F3" w:rsidRDefault="004A76F3" w:rsidP="004A76F3">
      <w:pPr>
        <w:pStyle w:val="Prosttext"/>
        <w:rPr>
          <w:lang w:val="en-GB"/>
        </w:rPr>
      </w:pP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>dialogue RTP_STATISTIC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{</w:t>
      </w:r>
    </w:p>
    <w:p w:rsidR="004A76F3" w:rsidRPr="004A76F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   RTP_STAT_CSDR_FID_545;</w:t>
      </w:r>
    </w:p>
    <w:p w:rsidR="00DB3483" w:rsidRDefault="004A76F3" w:rsidP="004A76F3">
      <w:pPr>
        <w:pStyle w:val="Prosttext"/>
        <w:rPr>
          <w:lang w:val="en-GB"/>
        </w:rPr>
      </w:pPr>
      <w:r w:rsidRPr="004A76F3">
        <w:rPr>
          <w:lang w:val="en-GB"/>
        </w:rPr>
        <w:t xml:space="preserve"> }</w:t>
      </w:r>
    </w:p>
    <w:p w:rsidR="00DB3483" w:rsidRDefault="00DB3483" w:rsidP="00A967DA">
      <w:pPr>
        <w:pStyle w:val="Nadpis3"/>
        <w:numPr>
          <w:ilvl w:val="2"/>
          <w:numId w:val="34"/>
        </w:numPr>
        <w:ind w:left="794"/>
      </w:pPr>
      <w:r w:rsidRPr="005806AE">
        <w:t>Correlation Definition</w:t>
      </w:r>
      <w:r>
        <w:t xml:space="preserve"> for </w:t>
      </w:r>
      <w:r w:rsidR="00C02286">
        <w:t>RTP_RTCP_STAT_CSDR_FID_578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>graph RTP_STATISTIC-Dialogue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{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 RTP_STATISTIC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}</w:t>
      </w:r>
    </w:p>
    <w:p w:rsidR="00C02286" w:rsidRPr="00C02286" w:rsidRDefault="00C02286" w:rsidP="00C02286">
      <w:pPr>
        <w:pStyle w:val="Prosttext"/>
        <w:rPr>
          <w:lang w:val="en-GB"/>
        </w:rPr>
      </w:pP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>dialogue RTP_STATISTIC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{</w:t>
      </w:r>
    </w:p>
    <w:p w:rsidR="00C02286" w:rsidRPr="00C02286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 RTP_RTCP_STAT_CSDR_FID_578;</w:t>
      </w:r>
    </w:p>
    <w:p w:rsidR="00DB3483" w:rsidRDefault="00C02286" w:rsidP="00C02286">
      <w:pPr>
        <w:pStyle w:val="Prosttext"/>
        <w:rPr>
          <w:lang w:val="en-GB"/>
        </w:rPr>
      </w:pPr>
      <w:r w:rsidRPr="00C02286">
        <w:rPr>
          <w:lang w:val="en-GB"/>
        </w:rPr>
        <w:t xml:space="preserve"> }</w:t>
      </w:r>
    </w:p>
    <w:bookmarkEnd w:id="26"/>
    <w:bookmarkEnd w:id="27"/>
    <w:p w:rsidR="00570860" w:rsidRDefault="00570860" w:rsidP="00570860">
      <w:pPr>
        <w:pStyle w:val="Nadpis3"/>
        <w:numPr>
          <w:ilvl w:val="0"/>
          <w:numId w:val="0"/>
        </w:numPr>
        <w:ind w:left="360"/>
      </w:pPr>
      <w:r>
        <w:t xml:space="preserve">5.3.11 </w:t>
      </w:r>
      <w:r w:rsidRPr="005806AE">
        <w:t>Correlation Definition</w:t>
      </w:r>
      <w:r>
        <w:t xml:space="preserve"> for RTP_RTCP_STAT_CSDR_FID_</w:t>
      </w:r>
      <w:r w:rsidR="00DB6238">
        <w:t>613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>graph RTP_STATISTIC-Dialogue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{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 RTP_STATISTIC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}</w:t>
      </w:r>
    </w:p>
    <w:p w:rsidR="00570860" w:rsidRPr="00C02286" w:rsidRDefault="00570860" w:rsidP="00570860">
      <w:pPr>
        <w:pStyle w:val="Prosttext"/>
        <w:rPr>
          <w:lang w:val="en-GB"/>
        </w:rPr>
      </w:pP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>dialogue RTP_STATISTIC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{</w:t>
      </w:r>
    </w:p>
    <w:p w:rsidR="00570860" w:rsidRPr="00C02286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 RTP_RTCP_STAT_CSDR_FID_</w:t>
      </w:r>
      <w:r>
        <w:rPr>
          <w:lang w:val="en-GB"/>
        </w:rPr>
        <w:t>613</w:t>
      </w:r>
      <w:r w:rsidRPr="00C02286">
        <w:rPr>
          <w:lang w:val="en-GB"/>
        </w:rPr>
        <w:t>;</w:t>
      </w:r>
    </w:p>
    <w:p w:rsidR="00570860" w:rsidRPr="00570860" w:rsidRDefault="00570860" w:rsidP="00570860">
      <w:pPr>
        <w:pStyle w:val="Prosttext"/>
        <w:rPr>
          <w:lang w:val="en-GB"/>
        </w:rPr>
      </w:pPr>
      <w:r w:rsidRPr="00C02286">
        <w:rPr>
          <w:lang w:val="en-GB"/>
        </w:rPr>
        <w:t xml:space="preserve"> }</w:t>
      </w:r>
    </w:p>
    <w:p w:rsidR="009A6D0B" w:rsidRDefault="009A6D0B" w:rsidP="00570860">
      <w:pPr>
        <w:pStyle w:val="Nadpis2"/>
        <w:numPr>
          <w:ilvl w:val="1"/>
          <w:numId w:val="35"/>
        </w:numPr>
      </w:pPr>
      <w:r>
        <w:t>Ansible configuration</w:t>
      </w:r>
    </w:p>
    <w:p w:rsidR="009A6D0B" w:rsidRPr="00242A05" w:rsidRDefault="00242A05" w:rsidP="00242A05">
      <w:pPr>
        <w:ind w:firstLine="180"/>
        <w:rPr>
          <w:lang w:val="en-GB"/>
        </w:rPr>
      </w:pPr>
      <w:r>
        <w:rPr>
          <w:lang w:val="en-GB"/>
        </w:rPr>
        <w:t>This chapter describes the syntax that needs to be respected in the inventory file in order for the protocols config role to be fully functional.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>protocol_list: - the list of protocols to be present on the desired machines will be listed here. Its a list of strings separated by commas.</w:t>
      </w:r>
    </w:p>
    <w:p w:rsidR="009A6D0B" w:rsidRPr="009A6D0B" w:rsidRDefault="009A6D0B" w:rsidP="009A6D0B">
      <w:pPr>
        <w:rPr>
          <w:lang w:val="en-GB"/>
        </w:rPr>
      </w:pPr>
      <w:r>
        <w:rPr>
          <w:lang w:val="en-GB"/>
        </w:rPr>
        <w:t>T</w:t>
      </w:r>
      <w:r w:rsidRPr="009A6D0B">
        <w:rPr>
          <w:lang w:val="en-GB"/>
        </w:rPr>
        <w:t>he elements will have the following format: &lt;name&gt;-&lt;version&gt; ex: GANGES-12.6.0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 xml:space="preserve">   - full example: protocol_list=["GANGES-12.5.3.003", "GANGES-12.6.0"]</w:t>
      </w:r>
    </w:p>
    <w:p w:rsidR="009A6D0B" w:rsidRPr="009A6D0B" w:rsidRDefault="009A6D0B" w:rsidP="009A6D0B">
      <w:pPr>
        <w:rPr>
          <w:lang w:val="en-GB"/>
        </w:rPr>
      </w:pPr>
    </w:p>
    <w:p w:rsidR="009A6D0B" w:rsidRDefault="009A6D0B" w:rsidP="009A6D0B">
      <w:pPr>
        <w:rPr>
          <w:lang w:val="en-GB"/>
        </w:rPr>
      </w:pPr>
      <w:r>
        <w:rPr>
          <w:lang w:val="en-GB"/>
        </w:rPr>
        <w:t xml:space="preserve">nin configurations: </w:t>
      </w:r>
    </w:p>
    <w:p w:rsidR="009A6D0B" w:rsidRPr="009A6D0B" w:rsidRDefault="009A6D0B" w:rsidP="009A6D0B">
      <w:pPr>
        <w:pStyle w:val="Odstavecseseznamem"/>
        <w:numPr>
          <w:ilvl w:val="0"/>
          <w:numId w:val="32"/>
        </w:numPr>
        <w:rPr>
          <w:lang w:val="en-GB"/>
        </w:rPr>
      </w:pPr>
      <w:r w:rsidRPr="009A6D0B">
        <w:rPr>
          <w:lang w:val="en-GB"/>
        </w:rPr>
        <w:t>In order to avoid conflicts between tools, the variables that will set the values of the nin setup for each feature need to respect the following format: protocol_&lt;name&gt;_&lt;version&gt;_&lt;feature_name&gt;=&lt;value&gt;</w:t>
      </w:r>
    </w:p>
    <w:p w:rsidR="009A6D0B" w:rsidRPr="009A6D0B" w:rsidRDefault="009A6D0B" w:rsidP="009A6D0B">
      <w:pPr>
        <w:pStyle w:val="Odstavecseseznamem"/>
        <w:numPr>
          <w:ilvl w:val="0"/>
          <w:numId w:val="32"/>
        </w:numPr>
        <w:rPr>
          <w:lang w:val="en-GB"/>
        </w:rPr>
      </w:pPr>
      <w:r w:rsidRPr="009A6D0B">
        <w:rPr>
          <w:lang w:val="en-GB"/>
        </w:rPr>
        <w:t xml:space="preserve"> The &lt;version&gt; will also be written with "_" instead of "." example: protocol_GANGES_12_6_0_eNodeBIdBitLength=30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  <w:r w:rsidRPr="009A6D0B">
        <w:rPr>
          <w:lang w:val="en-GB"/>
        </w:rPr>
        <w:tab/>
      </w:r>
      <w:r w:rsidRPr="009A6D0B">
        <w:rPr>
          <w:lang w:val="en-GB"/>
        </w:rPr>
        <w:tab/>
        <w:t xml:space="preserve">   </w:t>
      </w:r>
    </w:p>
    <w:p w:rsidR="009A6D0B" w:rsidRPr="009A6D0B" w:rsidRDefault="009A6D0B" w:rsidP="009A6D0B">
      <w:pPr>
        <w:pStyle w:val="Odstavecseseznamem"/>
        <w:numPr>
          <w:ilvl w:val="0"/>
          <w:numId w:val="32"/>
        </w:numPr>
        <w:rPr>
          <w:lang w:val="en-GB"/>
        </w:rPr>
      </w:pPr>
      <w:r w:rsidRPr="009A6D0B">
        <w:rPr>
          <w:lang w:val="en-GB"/>
        </w:rPr>
        <w:t>If the &lt;version&gt; tag is not specified the value will be applied to all protocols that share the same name.</w:t>
      </w:r>
    </w:p>
    <w:p w:rsidR="009A6D0B" w:rsidRPr="009A6D0B" w:rsidRDefault="009A6D0B" w:rsidP="009A6D0B">
      <w:pPr>
        <w:ind w:left="720"/>
        <w:rPr>
          <w:lang w:val="en-GB"/>
        </w:rPr>
      </w:pPr>
      <w:r w:rsidRPr="009A6D0B">
        <w:rPr>
          <w:lang w:val="en-GB"/>
        </w:rPr>
        <w:t>example: for the protocol_list defined earlier and a nin setup: protocol_GANGES_eNodeBIdBitLength=45 the expected result is</w:t>
      </w:r>
    </w:p>
    <w:p w:rsid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[p233070]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eNodeBIdBitLength = 45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lastRenderedPageBreak/>
        <w:t>[p233071]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eNodeBIdBitLength = 45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  <w:r w:rsidRPr="009A6D0B">
        <w:rPr>
          <w:lang w:val="en-GB"/>
        </w:rPr>
        <w:tab/>
      </w:r>
      <w:r w:rsidRPr="009A6D0B">
        <w:rPr>
          <w:lang w:val="en-GB"/>
        </w:rPr>
        <w:tab/>
        <w:t xml:space="preserve">   </w:t>
      </w:r>
    </w:p>
    <w:p w:rsidR="009A6D0B" w:rsidRPr="009A6D0B" w:rsidRDefault="009A6D0B" w:rsidP="009A6D0B">
      <w:pPr>
        <w:pStyle w:val="Odstavecseseznamem"/>
        <w:numPr>
          <w:ilvl w:val="0"/>
          <w:numId w:val="32"/>
        </w:numPr>
        <w:rPr>
          <w:lang w:val="en-GB"/>
        </w:rPr>
      </w:pPr>
      <w:r w:rsidRPr="009A6D0B">
        <w:rPr>
          <w:lang w:val="en-GB"/>
        </w:rPr>
        <w:t>In case there is a global nin feature set ( &lt;version&gt; missing ) and another nin feature with &lt;version&gt; present, the individual feature has higher priority and the value will be taken from this setup.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  <w:t>example: for the protocol_list defined earlier and the following nin setups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  <w:t xml:space="preserve">  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  <w:t>protocol_GANGES_eNodeBIdBitLength=45</w:t>
      </w:r>
    </w:p>
    <w:p w:rsidR="009A6D0B" w:rsidRDefault="009A6D0B" w:rsidP="009A6D0B">
      <w:pPr>
        <w:rPr>
          <w:lang w:val="en-GB"/>
        </w:rPr>
      </w:pPr>
      <w:r w:rsidRPr="009A6D0B">
        <w:rPr>
          <w:lang w:val="en-GB"/>
        </w:rPr>
        <w:tab/>
        <w:t xml:space="preserve">protocol_GANGES_12_6_0_eNodeBIdBitLength=30 </w:t>
      </w:r>
    </w:p>
    <w:p w:rsidR="009A6D0B" w:rsidRDefault="009A6D0B" w:rsidP="009A6D0B">
      <w:pPr>
        <w:rPr>
          <w:lang w:val="en-GB"/>
        </w:rPr>
      </w:pPr>
    </w:p>
    <w:p w:rsidR="009A6D0B" w:rsidRPr="009A6D0B" w:rsidRDefault="009A6D0B" w:rsidP="009A6D0B">
      <w:pPr>
        <w:ind w:firstLine="720"/>
        <w:rPr>
          <w:lang w:val="en-GB"/>
        </w:rPr>
      </w:pPr>
      <w:r w:rsidRPr="009A6D0B">
        <w:rPr>
          <w:lang w:val="en-GB"/>
        </w:rPr>
        <w:t xml:space="preserve"> the expected result is: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[p233070]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eNodeBIdBitLength = 45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[p233071]</w:t>
      </w:r>
    </w:p>
    <w:p w:rsidR="009A6D0B" w:rsidRPr="009A6D0B" w:rsidRDefault="009A6D0B" w:rsidP="009A6D0B">
      <w:pPr>
        <w:rPr>
          <w:i/>
          <w:lang w:val="en-GB"/>
        </w:rPr>
      </w:pPr>
      <w:r w:rsidRPr="009A6D0B">
        <w:rPr>
          <w:i/>
          <w:lang w:val="en-GB"/>
        </w:rPr>
        <w:t>eNodeBIdBitLength = 30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  <w:r w:rsidRPr="009A6D0B">
        <w:rPr>
          <w:lang w:val="en-GB"/>
        </w:rPr>
        <w:tab/>
      </w:r>
      <w:r w:rsidRPr="009A6D0B">
        <w:rPr>
          <w:lang w:val="en-GB"/>
        </w:rPr>
        <w:tab/>
        <w:t xml:space="preserve">   </w:t>
      </w:r>
    </w:p>
    <w:p w:rsidR="009A6D0B" w:rsidRPr="009A6D0B" w:rsidRDefault="009A6D0B" w:rsidP="009A6D0B">
      <w:pPr>
        <w:rPr>
          <w:b/>
          <w:lang w:val="en-GB"/>
        </w:rPr>
      </w:pPr>
      <w:r w:rsidRPr="009A6D0B">
        <w:rPr>
          <w:b/>
          <w:lang w:val="en-GB"/>
        </w:rPr>
        <w:t>SPECIAL Precautions</w:t>
      </w:r>
    </w:p>
    <w:p w:rsidR="009A6D0B" w:rsidRPr="009A6D0B" w:rsidRDefault="009A6D0B" w:rsidP="009A6D0B">
      <w:pPr>
        <w:pStyle w:val="Odstavecseseznamem"/>
        <w:numPr>
          <w:ilvl w:val="0"/>
          <w:numId w:val="32"/>
        </w:numPr>
        <w:rPr>
          <w:lang w:val="en-GB"/>
        </w:rPr>
      </w:pPr>
      <w:r w:rsidRPr="009A6D0B">
        <w:rPr>
          <w:lang w:val="en-GB"/>
        </w:rPr>
        <w:t xml:space="preserve">In case the UserSSN nin configuration is edited </w:t>
      </w:r>
      <w:r w:rsidRPr="00BE6882">
        <w:rPr>
          <w:b/>
          <w:lang w:val="en-GB"/>
        </w:rPr>
        <w:t>WITHOUT USING</w:t>
      </w:r>
      <w:r w:rsidRPr="009A6D0B">
        <w:rPr>
          <w:lang w:val="en-GB"/>
        </w:rPr>
        <w:t xml:space="preserve"> configtool the UserSSNEnabled feature from qps2.nin (protocol-servers) needs to be set to 0 for the change to be persistent. Otherwise the default UserSSN will be pulled from the CDB with every protocol-servers restart.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  <w:r w:rsidRPr="009A6D0B">
        <w:rPr>
          <w:lang w:val="en-GB"/>
        </w:rPr>
        <w:tab/>
      </w:r>
      <w:r w:rsidRPr="009A6D0B">
        <w:rPr>
          <w:lang w:val="en-GB"/>
        </w:rPr>
        <w:tab/>
        <w:t xml:space="preserve">   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ab/>
      </w:r>
      <w:r w:rsidRPr="009A6D0B">
        <w:rPr>
          <w:lang w:val="en-GB"/>
        </w:rPr>
        <w:tab/>
      </w:r>
      <w:r w:rsidRPr="009A6D0B">
        <w:rPr>
          <w:lang w:val="en-GB"/>
        </w:rPr>
        <w:tab/>
        <w:t xml:space="preserve">   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 xml:space="preserve"> The list of available feature from ALL protocols is: </w:t>
      </w:r>
    </w:p>
    <w:p w:rsidR="009A6D0B" w:rsidRPr="009A6D0B" w:rsidRDefault="009A6D0B" w:rsidP="009A6D0B">
      <w:pPr>
        <w:rPr>
          <w:lang w:val="en-GB"/>
        </w:rPr>
      </w:pPr>
      <w:r w:rsidRPr="009A6D0B">
        <w:rPr>
          <w:lang w:val="en-GB"/>
        </w:rPr>
        <w:t>UserSSN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 eNodeBIdBitLength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SIP_NOT_SCRAMBLE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ViewCompleteNumber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ViewUSSDContent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ViewPDUs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SpecifyCompleteNumber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ViewSMSContent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ErrorLevel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ShowDecodeError</w:t>
      </w:r>
      <w:r w:rsidR="0024046F">
        <w:rPr>
          <w:lang w:val="en-GB"/>
        </w:rPr>
        <w:t xml:space="preserve">, , </w:t>
      </w:r>
      <w:r w:rsidRPr="009A6D0B">
        <w:rPr>
          <w:lang w:val="en-GB"/>
        </w:rPr>
        <w:t>UsingRelaxValidation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SMSScrambling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USSDScrambling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ViewEndpointDetails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ViewCredentials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ProtocolReleaseUsed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_HEXDUMP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_MBEDUMP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Ciphering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InProgressCSDR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ALWAYS_RELEASE_SEQUENCE_AFTER_RESPONSE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CopyCsdrFields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FillPassertedIdentityTelFromSipUri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ViewURLContent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TcapOpcodeSwitcherSsn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TcapOpcodes</w:t>
      </w:r>
      <w:r w:rsidR="0024046F">
        <w:rPr>
          <w:lang w:val="en-GB"/>
        </w:rPr>
        <w:t>,</w:t>
      </w:r>
      <w:r w:rsidRPr="009A6D0B">
        <w:rPr>
          <w:lang w:val="en-GB"/>
        </w:rPr>
        <w:t xml:space="preserve"> DecodeNSNAttributes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TreatSI0x0EasTAXUP</w:t>
      </w:r>
      <w:r w:rsidR="0024046F">
        <w:rPr>
          <w:lang w:val="en-GB"/>
        </w:rPr>
        <w:t xml:space="preserve">, </w:t>
      </w:r>
      <w:r w:rsidRPr="009A6D0B">
        <w:rPr>
          <w:lang w:val="en-GB"/>
        </w:rPr>
        <w:t>SIP_MMRBT_RESPONSE_CODE</w:t>
      </w:r>
    </w:p>
    <w:p w:rsidR="00C1068F" w:rsidRPr="005806AE" w:rsidRDefault="00C1068F" w:rsidP="004D67FE">
      <w:pPr>
        <w:pStyle w:val="Nadpis1"/>
        <w:numPr>
          <w:ilvl w:val="0"/>
          <w:numId w:val="20"/>
        </w:numPr>
      </w:pPr>
      <w:r w:rsidRPr="005806AE">
        <w:t>Appendix</w:t>
      </w:r>
    </w:p>
    <w:p w:rsidR="00C1068F" w:rsidRDefault="00C1068F" w:rsidP="003F2655">
      <w:pPr>
        <w:pStyle w:val="Nadpis2"/>
        <w:numPr>
          <w:ilvl w:val="1"/>
          <w:numId w:val="31"/>
        </w:numPr>
      </w:pPr>
      <w:bookmarkStart w:id="32" w:name="_Toc36448679"/>
      <w:r w:rsidRPr="005806AE">
        <w:t>Abbreviations</w:t>
      </w:r>
      <w:bookmarkEnd w:id="32"/>
      <w:r w:rsidRPr="005806AE">
        <w:t xml:space="preserve"> and Definitions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100"/>
      </w:tblGrid>
      <w:tr w:rsidR="00F31A72" w:rsidRPr="005806AE" w:rsidTr="009A6D0B">
        <w:trPr>
          <w:cantSplit/>
          <w:trHeight w:val="143"/>
          <w:tblHeader/>
        </w:trPr>
        <w:tc>
          <w:tcPr>
            <w:tcW w:w="1728" w:type="dxa"/>
            <w:shd w:val="clear" w:color="auto" w:fill="F3F3F3"/>
          </w:tcPr>
          <w:p w:rsidR="00F31A72" w:rsidRPr="005806AE" w:rsidRDefault="00F31A72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Abbreviation / Definition</w:t>
            </w:r>
          </w:p>
        </w:tc>
        <w:tc>
          <w:tcPr>
            <w:tcW w:w="8100" w:type="dxa"/>
            <w:shd w:val="clear" w:color="auto" w:fill="F3F3F3"/>
          </w:tcPr>
          <w:p w:rsidR="00F31A72" w:rsidRPr="005806AE" w:rsidRDefault="00F31A72" w:rsidP="009A6D0B">
            <w:pPr>
              <w:rPr>
                <w:lang w:val="en-GB"/>
              </w:rPr>
            </w:pPr>
            <w:r w:rsidRPr="005806AE">
              <w:rPr>
                <w:lang w:val="en-GB"/>
              </w:rPr>
              <w:t>Explanation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IP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Internet Protocol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>
              <w:rPr>
                <w:lang w:val="it-IT"/>
              </w:rPr>
              <w:t>MAC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7B25F9">
              <w:t>Medium Access Control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MDL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Message Description Language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PDU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Protocol Data Unit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PID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Protocol ID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RTCP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RTP Control Protocol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RTP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Real-Time Protocol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SRS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System Requirement Specification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SSRC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Synchronization Source Identifier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UDP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User Datagram Protocol</w:t>
            </w:r>
          </w:p>
        </w:tc>
      </w:tr>
      <w:tr w:rsidR="00F31A72" w:rsidRPr="005806AE" w:rsidTr="009A6D0B">
        <w:trPr>
          <w:cantSplit/>
          <w:trHeight w:val="142"/>
        </w:trPr>
        <w:tc>
          <w:tcPr>
            <w:tcW w:w="1728" w:type="dxa"/>
          </w:tcPr>
          <w:p w:rsidR="00F31A72" w:rsidRPr="00085A2C" w:rsidRDefault="00F31A72" w:rsidP="009A6D0B">
            <w:r w:rsidRPr="00085A2C">
              <w:t>URD</w:t>
            </w:r>
          </w:p>
        </w:tc>
        <w:tc>
          <w:tcPr>
            <w:tcW w:w="8100" w:type="dxa"/>
          </w:tcPr>
          <w:p w:rsidR="00F31A72" w:rsidRPr="00085A2C" w:rsidRDefault="00F31A72" w:rsidP="009A6D0B">
            <w:r w:rsidRPr="00085A2C">
              <w:t>User Requirement Document</w:t>
            </w:r>
          </w:p>
        </w:tc>
      </w:tr>
    </w:tbl>
    <w:p w:rsidR="00361FE9" w:rsidRPr="00361FE9" w:rsidRDefault="00361FE9" w:rsidP="00361FE9">
      <w:pPr>
        <w:rPr>
          <w:lang w:val="en-GB"/>
        </w:rPr>
      </w:pPr>
    </w:p>
    <w:p w:rsidR="00C1068F" w:rsidRPr="005806AE" w:rsidRDefault="00C1068F" w:rsidP="003F2655">
      <w:pPr>
        <w:pStyle w:val="Nadpis2"/>
        <w:numPr>
          <w:ilvl w:val="1"/>
          <w:numId w:val="31"/>
        </w:numPr>
      </w:pPr>
      <w:bookmarkStart w:id="33" w:name="_Toc36448681"/>
      <w:r w:rsidRPr="005806AE">
        <w:lastRenderedPageBreak/>
        <w:t>References and Applicable Documents</w:t>
      </w:r>
      <w:bookmarkEnd w:id="33"/>
    </w:p>
    <w:tbl>
      <w:tblPr>
        <w:tblW w:w="9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8481"/>
      </w:tblGrid>
      <w:tr w:rsidR="009D51DA" w:rsidRPr="005806AE" w:rsidTr="00F3249E">
        <w:trPr>
          <w:cantSplit/>
          <w:trHeight w:val="143"/>
          <w:tblHeader/>
        </w:trPr>
        <w:tc>
          <w:tcPr>
            <w:tcW w:w="1347" w:type="dxa"/>
            <w:shd w:val="clear" w:color="auto" w:fill="F3F3F3"/>
          </w:tcPr>
          <w:p w:rsidR="009D51DA" w:rsidRPr="0003354F" w:rsidRDefault="009D51DA" w:rsidP="009D51DA">
            <w:bookmarkStart w:id="34" w:name="_Ref132182619"/>
            <w:r w:rsidRPr="0003354F">
              <w:t>Document</w:t>
            </w:r>
          </w:p>
        </w:tc>
        <w:tc>
          <w:tcPr>
            <w:tcW w:w="8481" w:type="dxa"/>
            <w:shd w:val="clear" w:color="auto" w:fill="F3F3F3"/>
          </w:tcPr>
          <w:p w:rsidR="009D51DA" w:rsidRPr="005806AE" w:rsidRDefault="009D51DA" w:rsidP="009D51DA">
            <w:pPr>
              <w:rPr>
                <w:lang w:val="en-GB"/>
              </w:rPr>
            </w:pPr>
            <w:r w:rsidRPr="005806AE">
              <w:rPr>
                <w:lang w:val="en-GB"/>
              </w:rPr>
              <w:t>Explanation</w:t>
            </w:r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SRS</w:t>
            </w:r>
          </w:p>
        </w:tc>
        <w:tc>
          <w:tcPr>
            <w:tcW w:w="8481" w:type="dxa"/>
          </w:tcPr>
          <w:p w:rsidR="00F3249E" w:rsidRDefault="00F3249E" w:rsidP="00F3249E">
            <w:r w:rsidRPr="0065757B">
              <w:t>System Requirement Specification (SRS) for Protocol Packa</w:t>
            </w:r>
            <w:r>
              <w:t>ge RHINE, V</w:t>
            </w:r>
            <w:r w:rsidR="00D86A1F">
              <w:t>3</w:t>
            </w:r>
            <w:r>
              <w:t>.</w:t>
            </w:r>
            <w:r w:rsidR="00D86A1F">
              <w:t>0</w:t>
            </w:r>
            <w:r>
              <w:t>, by Adrian Bujor</w:t>
            </w:r>
          </w:p>
          <w:p w:rsidR="00F3249E" w:rsidRPr="0065757B" w:rsidRDefault="006278B5" w:rsidP="00F3249E">
            <w:hyperlink r:id="rId21" w:history="1">
              <w:r w:rsidR="00644291" w:rsidRPr="00644291">
                <w:rPr>
                  <w:rStyle w:val="Hypertextovodkaz"/>
                </w:rPr>
                <w:t>http://sharepoint.eu.anritsu.com/sites/M4/Engineering/Protocol%20Packages/Protocol%20Packages/RHINE/SRS_PID228.doc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RTCP D-notes</w:t>
            </w:r>
          </w:p>
        </w:tc>
        <w:tc>
          <w:tcPr>
            <w:tcW w:w="8481" w:type="dxa"/>
          </w:tcPr>
          <w:p w:rsidR="005B42F1" w:rsidRDefault="005B42F1" w:rsidP="005B42F1">
            <w:r>
              <w:t>CSDR Design Note (D-note) for Protocol Layer “RTCP” (FID 516), V</w:t>
            </w:r>
            <w:r w:rsidR="00644291">
              <w:t>3</w:t>
            </w:r>
            <w:r>
              <w:t>.</w:t>
            </w:r>
            <w:r w:rsidR="00644291">
              <w:t>0</w:t>
            </w:r>
            <w:r>
              <w:t xml:space="preserve">, by </w:t>
            </w:r>
            <w:r w:rsidR="00644291">
              <w:t>Adrian Bujor</w:t>
            </w:r>
          </w:p>
          <w:p w:rsidR="00F3249E" w:rsidRPr="0065757B" w:rsidRDefault="006278B5" w:rsidP="005B42F1">
            <w:hyperlink r:id="rId22" w:history="1">
              <w:r w:rsidR="00644291" w:rsidRPr="00644291">
                <w:rPr>
                  <w:rStyle w:val="Hypertextovodkaz"/>
                </w:rPr>
                <w:t>http://sharepoint.eu.anritsu.com/sites/M4/Engineering/Protocol%20Packages/Layers%20and%20FIDs/CSDR_RTCP_FID516.doc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12438B" w:rsidRDefault="0012438B" w:rsidP="0012438B">
            <w:r>
              <w:t>CSDR Design Note (D-note) for Protocol Layer “RTP_STAT” (FID 343), V</w:t>
            </w:r>
            <w:r w:rsidR="005721FD">
              <w:t>3</w:t>
            </w:r>
            <w:r>
              <w:t xml:space="preserve">.0, by </w:t>
            </w:r>
            <w:r w:rsidR="005721FD">
              <w:t>Adrian Bujor</w:t>
            </w:r>
          </w:p>
          <w:p w:rsidR="00F3249E" w:rsidRPr="0065757B" w:rsidRDefault="006278B5" w:rsidP="005721FD">
            <w:hyperlink r:id="rId23" w:history="1">
              <w:r w:rsidR="005721FD">
                <w:rPr>
                  <w:rStyle w:val="Hypertextovodkaz"/>
                </w:rPr>
                <w:t>CSDR_RTP_STAT_FID343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2B4121" w:rsidRDefault="002B4121" w:rsidP="002B4121">
            <w:r>
              <w:t>CSDR Design Note (D-note) for Protocol Layer “RTP_STAT” (FID 395), V</w:t>
            </w:r>
            <w:r w:rsidR="005721FD">
              <w:t>3</w:t>
            </w:r>
            <w:r>
              <w:t>.</w:t>
            </w:r>
            <w:r w:rsidR="005721FD">
              <w:t>0</w:t>
            </w:r>
            <w:r>
              <w:t xml:space="preserve">, by </w:t>
            </w:r>
            <w:r w:rsidR="005721FD">
              <w:t>Adrian Bujor</w:t>
            </w:r>
          </w:p>
          <w:p w:rsidR="00F3249E" w:rsidRPr="0065757B" w:rsidRDefault="006278B5" w:rsidP="005721FD">
            <w:hyperlink r:id="rId24" w:history="1">
              <w:r w:rsidR="005721FD">
                <w:rPr>
                  <w:rStyle w:val="Hypertextovodkaz"/>
                </w:rPr>
                <w:t>CSDR_RTP_STAT_FID395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CC778C" w:rsidRDefault="00CC778C" w:rsidP="00CC778C">
            <w:r>
              <w:t>CSDR Design Note (D-note) for Protoco</w:t>
            </w:r>
            <w:r w:rsidR="005721FD">
              <w:t>l Layer “RTP_STAT” (FID 514), V3</w:t>
            </w:r>
            <w:r>
              <w:t xml:space="preserve">.0, by </w:t>
            </w:r>
            <w:r w:rsidR="005721FD">
              <w:t>Adrian Bujor</w:t>
            </w:r>
          </w:p>
          <w:p w:rsidR="00F3249E" w:rsidRPr="0065757B" w:rsidRDefault="006278B5" w:rsidP="005721FD">
            <w:hyperlink r:id="rId25" w:history="1">
              <w:r w:rsidR="005721FD">
                <w:rPr>
                  <w:rStyle w:val="Hypertextovodkaz"/>
                </w:rPr>
                <w:t>CSDR_RTP_STAT_FID514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7F6A43" w:rsidRDefault="007F6A43" w:rsidP="007F6A43">
            <w:r>
              <w:t>CSDR Design Note (D-note) for Protocol Layer “RTP_STAT” (FID 522), V</w:t>
            </w:r>
            <w:r w:rsidR="005721FD">
              <w:t>3</w:t>
            </w:r>
            <w:r>
              <w:t xml:space="preserve">.0, by </w:t>
            </w:r>
            <w:r w:rsidR="005721FD">
              <w:t>Adrian Bujor</w:t>
            </w:r>
          </w:p>
          <w:p w:rsidR="00F3249E" w:rsidRPr="0065757B" w:rsidRDefault="006278B5" w:rsidP="005721FD">
            <w:hyperlink r:id="rId26" w:history="1">
              <w:r w:rsidR="005721FD">
                <w:rPr>
                  <w:rStyle w:val="Hypertextovodkaz"/>
                </w:rPr>
                <w:t>CSDR_RTP_STAT_FID522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EF282F" w:rsidRDefault="00EF282F" w:rsidP="00EF282F">
            <w:r>
              <w:t>CSDR Design Note (D-note) for Protocol Layer “RTP_STAT” (FID 523), V</w:t>
            </w:r>
            <w:r w:rsidR="005721FD">
              <w:t>3</w:t>
            </w:r>
            <w:r>
              <w:t xml:space="preserve">.0, by </w:t>
            </w:r>
            <w:r w:rsidR="005721FD">
              <w:t>Adrian Bujor</w:t>
            </w:r>
          </w:p>
          <w:p w:rsidR="00F3249E" w:rsidRPr="0065757B" w:rsidRDefault="006278B5" w:rsidP="005721FD">
            <w:hyperlink r:id="rId27" w:history="1">
              <w:r w:rsidR="005721FD">
                <w:rPr>
                  <w:rStyle w:val="Hypertextovodkaz"/>
                </w:rPr>
                <w:t>CSDR_RTP_STAT_FID523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Pr="0003354F" w:rsidRDefault="00F3249E" w:rsidP="00F3249E">
            <w:r w:rsidRPr="0003354F">
              <w:t>RTP_STAT D-notes</w:t>
            </w:r>
          </w:p>
        </w:tc>
        <w:tc>
          <w:tcPr>
            <w:tcW w:w="8481" w:type="dxa"/>
          </w:tcPr>
          <w:p w:rsidR="00DB61ED" w:rsidRDefault="00DB61ED" w:rsidP="00DB61ED">
            <w:r>
              <w:t>CSDR Design Note (D-note) for Protocol Layer “RTP_STAT” (FID 545), V</w:t>
            </w:r>
            <w:r w:rsidR="005721FD">
              <w:t>5</w:t>
            </w:r>
            <w:r>
              <w:t xml:space="preserve">.0, by </w:t>
            </w:r>
            <w:r w:rsidR="005721FD">
              <w:t>Adrian Bujor</w:t>
            </w:r>
          </w:p>
          <w:p w:rsidR="00F3249E" w:rsidRPr="0065757B" w:rsidRDefault="006278B5" w:rsidP="005721FD">
            <w:hyperlink r:id="rId28" w:history="1">
              <w:r w:rsidR="005721FD">
                <w:rPr>
                  <w:rStyle w:val="Hypertextovodkaz"/>
                </w:rPr>
                <w:t>CSDR_RTP_STAT_FID545</w:t>
              </w:r>
            </w:hyperlink>
          </w:p>
        </w:tc>
      </w:tr>
      <w:tr w:rsidR="00F3249E" w:rsidRPr="005806AE" w:rsidTr="00F3249E">
        <w:trPr>
          <w:cantSplit/>
          <w:trHeight w:val="142"/>
        </w:trPr>
        <w:tc>
          <w:tcPr>
            <w:tcW w:w="1347" w:type="dxa"/>
          </w:tcPr>
          <w:p w:rsidR="00F3249E" w:rsidRDefault="00F3249E" w:rsidP="00F3249E">
            <w:r w:rsidRPr="0003354F">
              <w:t>RTP_RTCP_STAT D-note</w:t>
            </w:r>
          </w:p>
        </w:tc>
        <w:tc>
          <w:tcPr>
            <w:tcW w:w="8481" w:type="dxa"/>
          </w:tcPr>
          <w:p w:rsidR="00DB61ED" w:rsidRDefault="00DB61ED" w:rsidP="00DB61ED">
            <w:r>
              <w:t>CSDR Design Note (D-note) for Protocol Layer “RTP_STAT” (FID 578), V</w:t>
            </w:r>
            <w:r w:rsidR="005721FD">
              <w:t>8</w:t>
            </w:r>
            <w:r>
              <w:t>.</w:t>
            </w:r>
            <w:r w:rsidR="00C95636">
              <w:t>0</w:t>
            </w:r>
            <w:r>
              <w:t>, by Adrian Bujor</w:t>
            </w:r>
          </w:p>
          <w:p w:rsidR="00F3249E" w:rsidRPr="0065757B" w:rsidRDefault="006278B5" w:rsidP="00C95636">
            <w:hyperlink r:id="rId29" w:history="1">
              <w:r w:rsidR="00C95636">
                <w:rPr>
                  <w:rStyle w:val="Hypertextovodkaz"/>
                </w:rPr>
                <w:t>CSDR_RTP_RTCP_STAT_FID578</w:t>
              </w:r>
            </w:hyperlink>
          </w:p>
        </w:tc>
      </w:tr>
      <w:tr w:rsidR="003415FF" w:rsidRPr="005806AE" w:rsidTr="00F3249E">
        <w:trPr>
          <w:cantSplit/>
          <w:trHeight w:val="142"/>
        </w:trPr>
        <w:tc>
          <w:tcPr>
            <w:tcW w:w="1347" w:type="dxa"/>
          </w:tcPr>
          <w:p w:rsidR="003415FF" w:rsidRDefault="003415FF" w:rsidP="003415FF">
            <w:r w:rsidRPr="0003354F">
              <w:t>RTP_RTCP_STAT D-note</w:t>
            </w:r>
          </w:p>
        </w:tc>
        <w:tc>
          <w:tcPr>
            <w:tcW w:w="8481" w:type="dxa"/>
          </w:tcPr>
          <w:p w:rsidR="003415FF" w:rsidRDefault="003415FF" w:rsidP="003415FF">
            <w:r>
              <w:t xml:space="preserve">CSDR Design Note (D-note) for Protocol Layer “RTP_STAT” (FID </w:t>
            </w:r>
            <w:r w:rsidR="00256FB4">
              <w:t>613</w:t>
            </w:r>
            <w:r>
              <w:t>), V</w:t>
            </w:r>
            <w:r w:rsidR="005721FD">
              <w:t>3</w:t>
            </w:r>
            <w:r>
              <w:t>.0, by Adrian Bujor</w:t>
            </w:r>
          </w:p>
          <w:p w:rsidR="003415FF" w:rsidRPr="0065757B" w:rsidRDefault="006278B5" w:rsidP="003415FF">
            <w:hyperlink r:id="rId30" w:history="1">
              <w:r w:rsidR="003415FF">
                <w:rPr>
                  <w:rStyle w:val="Hypertextovodkaz"/>
                </w:rPr>
                <w:t>CSDR_RTP_RTCP_STAT_FID613</w:t>
              </w:r>
            </w:hyperlink>
          </w:p>
        </w:tc>
      </w:tr>
    </w:tbl>
    <w:p w:rsidR="0054391E" w:rsidRPr="0054391E" w:rsidRDefault="0054391E" w:rsidP="0054391E">
      <w:pPr>
        <w:rPr>
          <w:lang w:val="en-GB"/>
        </w:rPr>
      </w:pPr>
    </w:p>
    <w:p w:rsidR="003D0232" w:rsidRPr="001D7BBE" w:rsidRDefault="00C1068F" w:rsidP="003F2655">
      <w:pPr>
        <w:pStyle w:val="Nadpis2"/>
        <w:numPr>
          <w:ilvl w:val="1"/>
          <w:numId w:val="31"/>
        </w:numPr>
      </w:pPr>
      <w:r w:rsidRPr="005806AE">
        <w:t>Change History</w:t>
      </w:r>
      <w:bookmarkEnd w:id="34"/>
    </w:p>
    <w:tbl>
      <w:tblPr>
        <w:tblW w:w="10042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1170"/>
        <w:gridCol w:w="7401"/>
      </w:tblGrid>
      <w:tr w:rsidR="00B22923" w:rsidRPr="00ED6A86" w:rsidTr="00DE6198">
        <w:trPr>
          <w:cantSplit/>
          <w:tblHeader/>
        </w:trPr>
        <w:tc>
          <w:tcPr>
            <w:tcW w:w="1471" w:type="dxa"/>
            <w:shd w:val="clear" w:color="auto" w:fill="F3F3F3"/>
          </w:tcPr>
          <w:p w:rsidR="00B22923" w:rsidRPr="00ED6A86" w:rsidRDefault="00B22923" w:rsidP="009949A6">
            <w:pPr>
              <w:rPr>
                <w:szCs w:val="20"/>
              </w:rPr>
            </w:pPr>
            <w:r w:rsidRPr="00ED6A86">
              <w:rPr>
                <w:szCs w:val="20"/>
              </w:rPr>
              <w:t>Type</w:t>
            </w:r>
          </w:p>
        </w:tc>
        <w:tc>
          <w:tcPr>
            <w:tcW w:w="1170" w:type="dxa"/>
            <w:shd w:val="clear" w:color="auto" w:fill="F3F3F3"/>
          </w:tcPr>
          <w:p w:rsidR="00B22923" w:rsidRPr="00ED6A86" w:rsidRDefault="00B22923" w:rsidP="009949A6">
            <w:pPr>
              <w:rPr>
                <w:szCs w:val="20"/>
              </w:rPr>
            </w:pPr>
            <w:r w:rsidRPr="00ED6A86">
              <w:rPr>
                <w:szCs w:val="20"/>
              </w:rPr>
              <w:t>Name</w:t>
            </w:r>
          </w:p>
        </w:tc>
        <w:tc>
          <w:tcPr>
            <w:tcW w:w="7401" w:type="dxa"/>
            <w:shd w:val="clear" w:color="auto" w:fill="F3F3F3"/>
          </w:tcPr>
          <w:p w:rsidR="00B22923" w:rsidRPr="00ED6A86" w:rsidRDefault="00B22923" w:rsidP="009949A6">
            <w:pPr>
              <w:rPr>
                <w:szCs w:val="20"/>
              </w:rPr>
            </w:pPr>
            <w:r w:rsidRPr="00ED6A86">
              <w:rPr>
                <w:szCs w:val="20"/>
              </w:rPr>
              <w:t>Description</w:t>
            </w:r>
          </w:p>
        </w:tc>
      </w:tr>
      <w:tr w:rsidR="00B22923" w:rsidRPr="00ED6A86" w:rsidTr="009949A6">
        <w:trPr>
          <w:cantSplit/>
          <w:trHeight w:val="324"/>
        </w:trPr>
        <w:tc>
          <w:tcPr>
            <w:tcW w:w="1004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2923" w:rsidRPr="007D6606" w:rsidRDefault="00B22923" w:rsidP="007D6606">
            <w:pPr>
              <w:jc w:val="center"/>
              <w:rPr>
                <w:i/>
                <w:sz w:val="28"/>
              </w:rPr>
            </w:pPr>
            <w:r>
              <w:rPr>
                <w:color w:val="FF0000"/>
                <w:szCs w:val="20"/>
              </w:rPr>
              <w:fldChar w:fldCharType="begin"/>
            </w:r>
            <w:r>
              <w:rPr>
                <w:color w:val="FF0000"/>
                <w:szCs w:val="20"/>
              </w:rPr>
              <w:instrText xml:space="preserve"> MERGEFIELD  "@before-row#foreach($c in $activities)"  \* MERGEFORMAT </w:instrText>
            </w:r>
            <w:r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</w:rPr>
              <w:t>«@before-row#foreach($c in $activities)»</w:t>
            </w:r>
            <w:r>
              <w:rPr>
                <w:color w:val="FF0000"/>
                <w:szCs w:val="20"/>
              </w:rPr>
              <w:fldChar w:fldCharType="end"/>
            </w:r>
            <w:fldSimple w:instr=" MERGEFIELD  &quot;@before-row#if($c.ReleaseVersion.trim() != \&quot;NOT_FIXED\&quot; and $c.ReleaseVersion.trim() != \&quot;NOT_FIXED_FATAL\&quot;)&quot;  \* MERGEFORMAT ">
              <w:r>
                <w:rPr>
                  <w:noProof/>
                </w:rPr>
                <w:t>«@before-row#if($c.ReleaseVersion.trim() »</w:t>
              </w:r>
            </w:fldSimple>
            <w:r w:rsidRPr="00CE0B7E">
              <w:rPr>
                <w:i/>
                <w:sz w:val="28"/>
              </w:rPr>
              <w:t xml:space="preserve"> </w:t>
            </w:r>
            <w:r w:rsidR="009F4320">
              <w:rPr>
                <w:i/>
                <w:sz w:val="28"/>
              </w:rPr>
              <w:t>Version</w:t>
            </w:r>
            <w:r w:rsidR="007D6606">
              <w:rPr>
                <w:i/>
                <w:sz w:val="28"/>
              </w:rPr>
              <w:t xml:space="preserve"> </w:t>
            </w:r>
            <w:r w:rsidRPr="00CE0B7E">
              <w:rPr>
                <w:i/>
                <w:sz w:val="28"/>
              </w:rPr>
              <w:fldChar w:fldCharType="begin"/>
            </w:r>
            <w:r w:rsidRPr="00CE0B7E">
              <w:rPr>
                <w:i/>
                <w:sz w:val="28"/>
              </w:rPr>
              <w:instrText xml:space="preserve"> MERGEFIELD  $c.ReleaseVersion  \* MERGEFORMAT </w:instrText>
            </w:r>
            <w:r w:rsidRPr="00CE0B7E">
              <w:rPr>
                <w:i/>
                <w:sz w:val="28"/>
              </w:rPr>
              <w:fldChar w:fldCharType="separate"/>
            </w:r>
            <w:r>
              <w:rPr>
                <w:i/>
                <w:noProof/>
                <w:sz w:val="28"/>
              </w:rPr>
              <w:t>«$c.ReleaseVersion»</w:t>
            </w:r>
            <w:r w:rsidRPr="00CE0B7E">
              <w:rPr>
                <w:i/>
                <w:sz w:val="28"/>
              </w:rPr>
              <w:fldChar w:fldCharType="end"/>
            </w:r>
          </w:p>
        </w:tc>
      </w:tr>
      <w:tr w:rsidR="00B22923" w:rsidRPr="00ED6A86" w:rsidTr="00DE6198">
        <w:trPr>
          <w:cantSplit/>
          <w:trHeight w:val="264"/>
        </w:trPr>
        <w:tc>
          <w:tcPr>
            <w:tcW w:w="147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22923" w:rsidRPr="00ED6A86" w:rsidRDefault="00B22923" w:rsidP="009949A6">
            <w:pPr>
              <w:rPr>
                <w:szCs w:val="20"/>
                <w:lang w:val="it-IT"/>
              </w:rPr>
            </w:pPr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"@before-row#foreach($a in $c.Activities)"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«@before-row#foreach($a in $c.Activities)»</w:t>
            </w:r>
            <w:r w:rsidRPr="00ED6A86">
              <w:rPr>
                <w:color w:val="FF0000"/>
                <w:szCs w:val="20"/>
              </w:rPr>
              <w:fldChar w:fldCharType="end"/>
            </w:r>
            <w:r w:rsidRPr="00ED6A86">
              <w:rPr>
                <w:szCs w:val="20"/>
              </w:rPr>
              <w:fldChar w:fldCharType="begin"/>
            </w:r>
            <w:r w:rsidRPr="00ED6A86">
              <w:rPr>
                <w:szCs w:val="20"/>
                <w:lang w:val="it-IT"/>
              </w:rPr>
              <w:instrText xml:space="preserve"> MERGEFIELD  $a.Type  \* MERGEFORMAT </w:instrText>
            </w:r>
            <w:r w:rsidRPr="00ED6A86">
              <w:rPr>
                <w:szCs w:val="20"/>
              </w:rPr>
              <w:fldChar w:fldCharType="separate"/>
            </w:r>
            <w:r>
              <w:rPr>
                <w:noProof/>
                <w:szCs w:val="20"/>
                <w:lang w:val="it-IT"/>
              </w:rPr>
              <w:t>«$a.Type»</w:t>
            </w:r>
            <w:r w:rsidRPr="00ED6A86">
              <w:rPr>
                <w:szCs w:val="20"/>
              </w:rPr>
              <w:fldChar w:fldCharType="end"/>
            </w:r>
            <w:r w:rsidRPr="00ED6A86">
              <w:rPr>
                <w:color w:val="FF0000"/>
                <w:szCs w:val="20"/>
              </w:rPr>
              <w:fldChar w:fldCharType="begin"/>
            </w:r>
            <w:r w:rsidRPr="00ED6A86">
              <w:rPr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ED6A86">
              <w:rPr>
                <w:color w:val="FF0000"/>
                <w:szCs w:val="20"/>
              </w:rPr>
              <w:fldChar w:fldCharType="separate"/>
            </w:r>
            <w:r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ED6A86">
              <w:rPr>
                <w:color w:val="FF0000"/>
                <w:szCs w:val="20"/>
              </w:rP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22923" w:rsidRPr="00ED6A86" w:rsidRDefault="00A238A6" w:rsidP="009949A6">
            <w:pPr>
              <w:rPr>
                <w:szCs w:val="20"/>
              </w:rPr>
            </w:pPr>
            <w:fldSimple w:instr=" MERGEFIELD  &quot;#if($a.uri.trim() == \&quot;\&quot;) $a.name #else&quot;  \* MERGEFORMAT ">
              <w:r w:rsidR="00B22923">
                <w:rPr>
                  <w:noProof/>
                </w:rPr>
                <w:t>«#if($a.uri.trim() == "") $a.name #else»</w:t>
              </w:r>
            </w:fldSimple>
            <w:hyperlink r:id="rId31" w:history="1">
              <w:r w:rsidR="00B22923" w:rsidRPr="00395FAE">
                <w:rPr>
                  <w:rStyle w:val="Hypertextovodkaz"/>
                  <w:szCs w:val="20"/>
                </w:rPr>
                <w:t>$a.name</w:t>
              </w:r>
            </w:hyperlink>
            <w:r w:rsidR="006278B5">
              <w:fldChar w:fldCharType="begin"/>
            </w:r>
            <w:r w:rsidR="006278B5">
              <w:instrText xml:space="preserve"> MERGEFIELD  #end  \* MERGEFORMAT </w:instrText>
            </w:r>
            <w:r w:rsidR="006278B5">
              <w:fldChar w:fldCharType="separate"/>
            </w:r>
            <w:r w:rsidR="00B22923">
              <w:rPr>
                <w:noProof/>
              </w:rPr>
              <w:t>«#end»</w:t>
            </w:r>
            <w:r w:rsidR="006278B5">
              <w:rPr>
                <w:noProof/>
              </w:rPr>
              <w:fldChar w:fldCharType="end"/>
            </w:r>
          </w:p>
        </w:tc>
        <w:tc>
          <w:tcPr>
            <w:tcW w:w="74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B22923" w:rsidRPr="00ED6A86" w:rsidRDefault="00A238A6" w:rsidP="009949A6">
            <w:pPr>
              <w:rPr>
                <w:szCs w:val="20"/>
              </w:rPr>
            </w:pPr>
            <w:fldSimple w:instr=" MERGEFIELD  &quot;#if($a.description.trim() != \&quot;\&quot;) $a.description&quot;  \* MERGEFORMAT ">
              <w:r w:rsidR="00A7042C">
                <w:rPr>
                  <w:noProof/>
                </w:rPr>
                <w:t>«#if($a.description.trim() != "") $a.desc»</w:t>
              </w:r>
            </w:fldSimple>
            <w:r w:rsidR="006278B5">
              <w:fldChar w:fldCharType="begin"/>
            </w:r>
            <w:r w:rsidR="006278B5">
              <w:instrText xml:space="preserve"> MERGEFIELD  #end  \* MERGEFORMAT </w:instrText>
            </w:r>
            <w:r w:rsidR="006278B5">
              <w:fldChar w:fldCharType="separate"/>
            </w:r>
            <w:r w:rsidR="00A7042C">
              <w:rPr>
                <w:noProof/>
              </w:rPr>
              <w:t>«#end»</w:t>
            </w:r>
            <w:r w:rsidR="006278B5">
              <w:rPr>
                <w:noProof/>
              </w:rPr>
              <w:fldChar w:fldCharType="end"/>
            </w:r>
          </w:p>
        </w:tc>
      </w:tr>
      <w:tr w:rsidR="00B22923" w:rsidRPr="00ED6A86" w:rsidTr="00DE6198">
        <w:trPr>
          <w:cantSplit/>
          <w:trHeight w:hRule="exact" w:val="63"/>
        </w:trPr>
        <w:tc>
          <w:tcPr>
            <w:tcW w:w="147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2923" w:rsidRPr="004C5C4B" w:rsidRDefault="00B22923" w:rsidP="009949A6">
            <w:pPr>
              <w:rPr>
                <w:sz w:val="4"/>
                <w:szCs w:val="4"/>
                <w:lang w:val="it-IT"/>
              </w:rPr>
            </w:pPr>
            <w:r w:rsidRPr="001B450C">
              <w:rPr>
                <w:noProof/>
                <w:color w:val="FF0000"/>
                <w:szCs w:val="20"/>
                <w:lang w:val="it-IT"/>
              </w:rPr>
              <w:fldChar w:fldCharType="begin"/>
            </w:r>
            <w:r w:rsidRPr="001B450C">
              <w:rPr>
                <w:noProof/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1B450C">
              <w:rPr>
                <w:noProof/>
                <w:color w:val="FF0000"/>
                <w:szCs w:val="20"/>
                <w:lang w:val="it-IT"/>
              </w:rPr>
              <w:fldChar w:fldCharType="separate"/>
            </w:r>
            <w:r w:rsidRPr="001B450C"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1B450C">
              <w:rPr>
                <w:noProof/>
                <w:color w:val="FF0000"/>
                <w:szCs w:val="20"/>
                <w:lang w:val="it-IT"/>
              </w:rPr>
              <w:fldChar w:fldCharType="end"/>
            </w:r>
            <w:r w:rsidRPr="001B450C">
              <w:rPr>
                <w:noProof/>
                <w:color w:val="FF0000"/>
                <w:szCs w:val="20"/>
                <w:lang w:val="it-IT"/>
              </w:rPr>
              <w:fldChar w:fldCharType="begin"/>
            </w:r>
            <w:r w:rsidRPr="001B450C">
              <w:rPr>
                <w:noProof/>
                <w:color w:val="FF0000"/>
                <w:szCs w:val="20"/>
                <w:lang w:val="it-IT"/>
              </w:rPr>
              <w:instrText xml:space="preserve"> MERGEFIELD  @after-row#end  \* MERGEFORMAT </w:instrText>
            </w:r>
            <w:r w:rsidRPr="001B450C">
              <w:rPr>
                <w:noProof/>
                <w:color w:val="FF0000"/>
                <w:szCs w:val="20"/>
                <w:lang w:val="it-IT"/>
              </w:rPr>
              <w:fldChar w:fldCharType="separate"/>
            </w:r>
            <w:r w:rsidRPr="001B450C">
              <w:rPr>
                <w:noProof/>
                <w:color w:val="FF0000"/>
                <w:szCs w:val="20"/>
                <w:lang w:val="it-IT"/>
              </w:rPr>
              <w:t>«@after-row#end»</w:t>
            </w:r>
            <w:r w:rsidRPr="001B450C">
              <w:rPr>
                <w:noProof/>
                <w:color w:val="FF0000"/>
                <w:szCs w:val="20"/>
                <w:lang w:val="it-IT"/>
              </w:rPr>
              <w:fldChar w:fldCharType="end"/>
            </w:r>
          </w:p>
        </w:tc>
        <w:tc>
          <w:tcPr>
            <w:tcW w:w="1170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2923" w:rsidRPr="004C5C4B" w:rsidRDefault="00B22923" w:rsidP="009949A6">
            <w:pPr>
              <w:rPr>
                <w:noProof/>
                <w:color w:val="FF0000"/>
                <w:sz w:val="4"/>
                <w:szCs w:val="4"/>
              </w:rPr>
            </w:pPr>
          </w:p>
        </w:tc>
        <w:tc>
          <w:tcPr>
            <w:tcW w:w="74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2923" w:rsidRPr="004C5C4B" w:rsidRDefault="00B22923" w:rsidP="009949A6">
            <w:pPr>
              <w:rPr>
                <w:noProof/>
                <w:color w:val="FF0000"/>
                <w:sz w:val="4"/>
                <w:szCs w:val="4"/>
              </w:rPr>
            </w:pPr>
          </w:p>
        </w:tc>
      </w:tr>
    </w:tbl>
    <w:p w:rsidR="008D3A8C" w:rsidRPr="008B6679" w:rsidRDefault="00936A9D" w:rsidP="00EF5661">
      <w:r>
        <w:t>For older history s</w:t>
      </w:r>
      <w:r w:rsidR="00E9187A">
        <w:t xml:space="preserve">ee release notes for </w:t>
      </w:r>
      <w:r w:rsidR="006278B5">
        <w:fldChar w:fldCharType="begin"/>
      </w:r>
      <w:r w:rsidR="006278B5">
        <w:instrText xml:space="preserve"> MERGEFIELD  $release.Name  \* MERGEFORMAT </w:instrText>
      </w:r>
      <w:r w:rsidR="006278B5">
        <w:fldChar w:fldCharType="separate"/>
      </w:r>
      <w:r w:rsidR="00BB0949">
        <w:rPr>
          <w:noProof/>
        </w:rPr>
        <w:t>«$release.Name»</w:t>
      </w:r>
      <w:r w:rsidR="006278B5">
        <w:rPr>
          <w:noProof/>
        </w:rPr>
        <w:fldChar w:fldCharType="end"/>
      </w:r>
      <w:r w:rsidR="005D3397">
        <w:t>-V</w:t>
      </w:r>
      <w:r w:rsidR="00F7538B">
        <w:t>10.5.0</w:t>
      </w:r>
    </w:p>
    <w:p w:rsidR="00C1068F" w:rsidRDefault="00C1068F" w:rsidP="003F2655">
      <w:pPr>
        <w:pStyle w:val="Nadpis2"/>
        <w:numPr>
          <w:ilvl w:val="1"/>
          <w:numId w:val="31"/>
        </w:numPr>
      </w:pPr>
      <w:r w:rsidRPr="005806AE">
        <w:t>EPR Generation</w:t>
      </w:r>
    </w:p>
    <w:p w:rsidR="003A3178" w:rsidRPr="003A3178" w:rsidRDefault="003A3178" w:rsidP="003A3178">
      <w:pPr>
        <w:rPr>
          <w:lang w:val="en-GB"/>
        </w:rPr>
      </w:pPr>
    </w:p>
    <w:p w:rsidR="00C1068F" w:rsidRPr="005806AE" w:rsidRDefault="00C1068F">
      <w:pPr>
        <w:rPr>
          <w:lang w:val="en-GB"/>
        </w:rPr>
      </w:pPr>
      <w:r w:rsidRPr="005806AE">
        <w:rPr>
          <w:lang w:val="en-GB"/>
        </w:rPr>
        <w:t>When filing an EPR against the protocol package, the following information must be attached: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7740"/>
      </w:tblGrid>
      <w:tr w:rsidR="00C1068F" w:rsidRPr="005806AE">
        <w:trPr>
          <w:cantSplit/>
          <w:trHeight w:val="143"/>
          <w:tblHeader/>
        </w:trPr>
        <w:tc>
          <w:tcPr>
            <w:tcW w:w="2088" w:type="dxa"/>
            <w:shd w:val="clear" w:color="auto" w:fill="F3F3F3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Kind of problem</w:t>
            </w:r>
          </w:p>
        </w:tc>
        <w:tc>
          <w:tcPr>
            <w:tcW w:w="7740" w:type="dxa"/>
            <w:shd w:val="clear" w:color="auto" w:fill="F3F3F3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Information to be provided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all</w:t>
            </w:r>
          </w:p>
        </w:tc>
        <w:tc>
          <w:tcPr>
            <w:tcW w:w="7740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 xml:space="preserve">output dump of </w:t>
            </w:r>
            <w:r w:rsidRPr="005806AE">
              <w:rPr>
                <w:rStyle w:val="PlainTextChar2"/>
                <w:lang w:val="en-GB"/>
              </w:rPr>
              <w:t>q7adm list</w:t>
            </w:r>
            <w:r w:rsidRPr="005806AE">
              <w:rPr>
                <w:lang w:val="en-GB"/>
              </w:rPr>
              <w:t xml:space="preserve"> or </w:t>
            </w:r>
            <w:r w:rsidRPr="005806AE">
              <w:rPr>
                <w:rStyle w:val="PlainTextChar2"/>
                <w:lang w:val="en-GB"/>
              </w:rPr>
              <w:t>q7adm dump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lastRenderedPageBreak/>
              <w:t>installation failure</w:t>
            </w:r>
          </w:p>
        </w:tc>
        <w:tc>
          <w:tcPr>
            <w:tcW w:w="7740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 xml:space="preserve">server log file </w:t>
            </w:r>
            <w:r w:rsidRPr="005806AE">
              <w:rPr>
                <w:rStyle w:val="PlainTextChar2"/>
                <w:lang w:val="en-GB"/>
              </w:rPr>
              <w:t>$QUEST7_ROOT/log/install-protocol.log</w:t>
            </w:r>
          </w:p>
        </w:tc>
      </w:tr>
      <w:tr w:rsidR="00C1068F" w:rsidRPr="00061D7C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server crash</w:t>
            </w:r>
          </w:p>
        </w:tc>
        <w:tc>
          <w:tcPr>
            <w:tcW w:w="7740" w:type="dxa"/>
          </w:tcPr>
          <w:p w:rsidR="00C1068F" w:rsidRPr="00061D7C" w:rsidRDefault="00C1068F">
            <w:pPr>
              <w:rPr>
                <w:lang w:val="en-GB"/>
              </w:rPr>
            </w:pPr>
            <w:r w:rsidRPr="00061D7C">
              <w:rPr>
                <w:lang w:val="en-GB"/>
              </w:rPr>
              <w:t>server log files</w:t>
            </w:r>
          </w:p>
          <w:p w:rsidR="00C1068F" w:rsidRPr="00061D7C" w:rsidRDefault="00C1068F" w:rsidP="004A63DE">
            <w:pPr>
              <w:rPr>
                <w:lang w:val="en-GB"/>
              </w:rPr>
            </w:pPr>
            <w:r w:rsidRPr="00061D7C">
              <w:rPr>
                <w:rStyle w:val="PlainTextChar2"/>
                <w:lang w:val="en-GB"/>
              </w:rPr>
              <w:t>$QUEST7_ROOT/log/qps2/qps2.log</w:t>
            </w:r>
            <w:r w:rsidRPr="00061D7C">
              <w:rPr>
                <w:lang w:val="en-GB"/>
              </w:rPr>
              <w:t xml:space="preserve">, </w:t>
            </w:r>
            <w:r w:rsidRPr="00061D7C">
              <w:rPr>
                <w:lang w:val="en-GB"/>
              </w:rPr>
              <w:br/>
            </w:r>
            <w:r w:rsidRPr="00061D7C">
              <w:rPr>
                <w:rStyle w:val="PlainTextChar2"/>
                <w:lang w:val="en-GB"/>
              </w:rPr>
              <w:t>$QUEST7_ROOT/log/qpas2/qpas2.log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probe crash</w:t>
            </w:r>
          </w:p>
        </w:tc>
        <w:tc>
          <w:tcPr>
            <w:tcW w:w="7740" w:type="dxa"/>
          </w:tcPr>
          <w:p w:rsidR="00C1068F" w:rsidRPr="00C91FCF" w:rsidRDefault="00C1068F" w:rsidP="00923B21">
            <w:pPr>
              <w:pStyle w:val="Seznamsodrkami"/>
              <w:rPr>
                <w:lang w:val="da-DK"/>
              </w:rPr>
            </w:pPr>
            <w:r w:rsidRPr="00C91FCF">
              <w:rPr>
                <w:lang w:val="da-DK"/>
              </w:rPr>
              <w:t>probe log files:</w:t>
            </w:r>
          </w:p>
          <w:p w:rsidR="00C1068F" w:rsidRPr="00D9560C" w:rsidRDefault="00C1068F">
            <w:pPr>
              <w:rPr>
                <w:lang w:val="da-DK"/>
              </w:rPr>
            </w:pPr>
            <w:r w:rsidRPr="00D9560C">
              <w:rPr>
                <w:rStyle w:val="PlainTextChar2"/>
                <w:lang w:val="da-DK"/>
              </w:rPr>
              <w:t>/var/log/nettest/</w:t>
            </w:r>
            <w:r w:rsidR="002A3A47">
              <w:rPr>
                <w:rStyle w:val="PlainTextChar2"/>
                <w:lang w:val="da-DK"/>
              </w:rPr>
              <w:t>p</w:t>
            </w:r>
            <w:r w:rsidR="006278B5">
              <w:fldChar w:fldCharType="begin"/>
            </w:r>
            <w:r w:rsidR="006278B5">
              <w:instrText xml:space="preserve"> MERGEFIELD  $release.description  \* MERGEFORMAT </w:instrText>
            </w:r>
            <w:r w:rsidR="006278B5">
              <w:fldChar w:fldCharType="separate"/>
            </w:r>
            <w:r w:rsidR="002A3A47">
              <w:rPr>
                <w:noProof/>
              </w:rPr>
              <w:t>«$release.description»</w:t>
            </w:r>
            <w:r w:rsidR="006278B5">
              <w:rPr>
                <w:noProof/>
              </w:rPr>
              <w:fldChar w:fldCharType="end"/>
            </w:r>
            <w:r w:rsidRPr="00D9560C">
              <w:rPr>
                <w:rStyle w:val="PlainTextChar2"/>
                <w:lang w:val="da-DK"/>
              </w:rPr>
              <w:t>_0.log</w:t>
            </w:r>
            <w:r w:rsidRPr="00D9560C">
              <w:rPr>
                <w:lang w:val="da-DK"/>
              </w:rPr>
              <w:t>,</w:t>
            </w:r>
            <w:r w:rsidRPr="00D9560C">
              <w:rPr>
                <w:lang w:val="da-DK"/>
              </w:rPr>
              <w:br/>
            </w:r>
            <w:r w:rsidRPr="00D9560C">
              <w:rPr>
                <w:rStyle w:val="PlainTextChar2"/>
                <w:lang w:val="da-DK"/>
              </w:rPr>
              <w:t>/var/log/nettest/p</w:t>
            </w:r>
            <w:r w:rsidR="006278B5">
              <w:fldChar w:fldCharType="begin"/>
            </w:r>
            <w:r w:rsidR="006278B5">
              <w:instrText xml:space="preserve"> MERGEFIELD  $release.description  \* MERGEFORMAT </w:instrText>
            </w:r>
            <w:r w:rsidR="006278B5">
              <w:fldChar w:fldCharType="separate"/>
            </w:r>
            <w:r w:rsidR="002A3A47">
              <w:rPr>
                <w:noProof/>
              </w:rPr>
              <w:t>«$release.description»</w:t>
            </w:r>
            <w:r w:rsidR="006278B5">
              <w:rPr>
                <w:noProof/>
              </w:rPr>
              <w:fldChar w:fldCharType="end"/>
            </w:r>
            <w:r w:rsidRPr="00D9560C">
              <w:rPr>
                <w:rStyle w:val="PlainTextChar2"/>
                <w:lang w:val="da-DK"/>
              </w:rPr>
              <w:t>_f.log</w:t>
            </w:r>
            <w:r w:rsidRPr="00D9560C">
              <w:rPr>
                <w:lang w:val="da-DK"/>
              </w:rPr>
              <w:t xml:space="preserve">, and </w:t>
            </w:r>
            <w:r w:rsidRPr="00D9560C">
              <w:rPr>
                <w:lang w:val="da-DK"/>
              </w:rPr>
              <w:br/>
            </w:r>
            <w:r w:rsidRPr="00D9560C">
              <w:rPr>
                <w:rStyle w:val="PlainTextChar2"/>
                <w:lang w:val="da-DK"/>
              </w:rPr>
              <w:t>/var/log/nettest/qmpa5.log</w:t>
            </w:r>
          </w:p>
          <w:p w:rsidR="00C1068F" w:rsidRPr="005806AE" w:rsidRDefault="00C1068F" w:rsidP="00923B21">
            <w:pPr>
              <w:pStyle w:val="Seznamsodrkami"/>
            </w:pPr>
            <w:r w:rsidRPr="005806AE">
              <w:t>SIM Files</w:t>
            </w:r>
          </w:p>
          <w:p w:rsidR="00C1068F" w:rsidRPr="005806AE" w:rsidRDefault="00C1068F" w:rsidP="00923B21">
            <w:pPr>
              <w:pStyle w:val="Seznamsodrkami"/>
            </w:pPr>
            <w:r w:rsidRPr="005806AE">
              <w:t xml:space="preserve">configuration file </w:t>
            </w:r>
            <w:r w:rsidRPr="005806AE">
              <w:rPr>
                <w:rStyle w:val="PlainTextChar2"/>
                <w:lang w:val="en-GB"/>
              </w:rPr>
              <w:t>qmpa2.msu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Traffic</w:t>
            </w:r>
          </w:p>
        </w:tc>
        <w:tc>
          <w:tcPr>
            <w:tcW w:w="7740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Traffic with which the problem could be reproduced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Screenshots</w:t>
            </w:r>
          </w:p>
        </w:tc>
        <w:tc>
          <w:tcPr>
            <w:tcW w:w="7740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Screen shots or AVI files of the issues are nice if supplied.</w:t>
            </w:r>
          </w:p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 xml:space="preserve">For decoding error issues, please provide the </w:t>
            </w:r>
            <w:r w:rsidRPr="005806AE">
              <w:rPr>
                <w:rStyle w:val="PlainTextChar2"/>
                <w:lang w:val="en-GB"/>
              </w:rPr>
              <w:t>*.OUT</w:t>
            </w:r>
            <w:r w:rsidRPr="005806AE">
              <w:rPr>
                <w:lang w:val="en-GB"/>
              </w:rPr>
              <w:t xml:space="preserve"> or </w:t>
            </w:r>
            <w:r w:rsidRPr="005806AE">
              <w:rPr>
                <w:rStyle w:val="PlainTextChar2"/>
                <w:lang w:val="en-GB"/>
              </w:rPr>
              <w:t>*.TXT</w:t>
            </w:r>
            <w:r w:rsidRPr="005806AE">
              <w:rPr>
                <w:lang w:val="en-GB"/>
              </w:rPr>
              <w:t xml:space="preserve"> files with "All fields with HEX" mode</w:t>
            </w:r>
          </w:p>
        </w:tc>
      </w:tr>
      <w:tr w:rsidR="00C1068F" w:rsidRPr="005806AE">
        <w:trPr>
          <w:cantSplit/>
          <w:trHeight w:val="142"/>
        </w:trPr>
        <w:tc>
          <w:tcPr>
            <w:tcW w:w="2088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CSDR Issues</w:t>
            </w:r>
          </w:p>
        </w:tc>
        <w:tc>
          <w:tcPr>
            <w:tcW w:w="7740" w:type="dxa"/>
          </w:tcPr>
          <w:p w:rsidR="00C1068F" w:rsidRPr="005806AE" w:rsidRDefault="00C1068F">
            <w:pPr>
              <w:rPr>
                <w:lang w:val="en-GB"/>
              </w:rPr>
            </w:pPr>
            <w:r w:rsidRPr="005806AE">
              <w:rPr>
                <w:lang w:val="en-GB"/>
              </w:rPr>
              <w:t>If the setup string is changed from Default, then the changed CSDR setup string must be supplied.</w:t>
            </w:r>
          </w:p>
        </w:tc>
      </w:tr>
    </w:tbl>
    <w:p w:rsidR="0074147F" w:rsidRPr="0074147F" w:rsidRDefault="0074147F" w:rsidP="00560A31">
      <w:pPr>
        <w:spacing w:before="100" w:beforeAutospacing="1" w:after="100" w:afterAutospacing="1"/>
      </w:pPr>
    </w:p>
    <w:sectPr w:rsidR="0074147F" w:rsidRPr="0074147F" w:rsidSect="00BD7169">
      <w:headerReference w:type="default" r:id="rId32"/>
      <w:pgSz w:w="11907" w:h="16840" w:code="9"/>
      <w:pgMar w:top="1418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8B5" w:rsidRDefault="006278B5">
      <w:r>
        <w:separator/>
      </w:r>
    </w:p>
    <w:p w:rsidR="006278B5" w:rsidRDefault="006278B5"/>
  </w:endnote>
  <w:endnote w:type="continuationSeparator" w:id="0">
    <w:p w:rsidR="006278B5" w:rsidRDefault="006278B5">
      <w:r>
        <w:continuationSeparator/>
      </w:r>
    </w:p>
    <w:p w:rsidR="006278B5" w:rsidRDefault="00627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8B5" w:rsidRDefault="006278B5">
      <w:r>
        <w:separator/>
      </w:r>
    </w:p>
    <w:p w:rsidR="006278B5" w:rsidRDefault="006278B5"/>
  </w:footnote>
  <w:footnote w:type="continuationSeparator" w:id="0">
    <w:p w:rsidR="006278B5" w:rsidRDefault="006278B5">
      <w:r>
        <w:continuationSeparator/>
      </w:r>
    </w:p>
    <w:p w:rsidR="006278B5" w:rsidRDefault="006278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D0B" w:rsidRDefault="006278B5" w:rsidP="00AE0DFD">
    <w:pPr>
      <w:pStyle w:val="Zhlav"/>
      <w:pBdr>
        <w:bottom w:val="single" w:sz="2" w:space="0" w:color="auto"/>
      </w:pBdr>
    </w:pPr>
    <w:r>
      <w:fldChar w:fldCharType="begin"/>
    </w:r>
    <w:r>
      <w:instrText xml:space="preserve"> DOCPROPERTY  Company  \* MERGEFORMAT </w:instrText>
    </w:r>
    <w:r>
      <w:fldChar w:fldCharType="separate"/>
    </w:r>
    <w:r w:rsidR="009A6D0B">
      <w:t>Anritsu Systems, R&amp;D</w:t>
    </w:r>
    <w:r>
      <w:fldChar w:fldCharType="end"/>
    </w:r>
    <w:r w:rsidR="009A6D0B">
      <w:tab/>
      <w:t xml:space="preserve">Page </w:t>
    </w:r>
    <w:r w:rsidR="009A6D0B">
      <w:fldChar w:fldCharType="begin"/>
    </w:r>
    <w:r w:rsidR="009A6D0B">
      <w:instrText>page</w:instrText>
    </w:r>
    <w:r w:rsidR="009A6D0B">
      <w:fldChar w:fldCharType="separate"/>
    </w:r>
    <w:r w:rsidR="00DF08B3">
      <w:rPr>
        <w:noProof/>
      </w:rPr>
      <w:t>4</w:t>
    </w:r>
    <w:r w:rsidR="009A6D0B">
      <w:fldChar w:fldCharType="end"/>
    </w:r>
    <w:r w:rsidR="009A6D0B">
      <w:t xml:space="preserve"> : </w:t>
    </w:r>
    <w:r w:rsidR="009A6D0B">
      <w:fldChar w:fldCharType="begin"/>
    </w:r>
    <w:r w:rsidR="009A6D0B">
      <w:instrText>NUMPAGES</w:instrText>
    </w:r>
    <w:r w:rsidR="009A6D0B">
      <w:fldChar w:fldCharType="separate"/>
    </w:r>
    <w:r w:rsidR="00DF08B3">
      <w:rPr>
        <w:noProof/>
      </w:rPr>
      <w:t>11</w:t>
    </w:r>
    <w:r w:rsidR="009A6D0B">
      <w:fldChar w:fldCharType="end"/>
    </w:r>
    <w:r w:rsidR="009A6D0B">
      <w:br/>
    </w:r>
    <w:bookmarkStart w:id="35" w:name="OLE_LINK21"/>
    <w:bookmarkStart w:id="36" w:name="OLE_LINK22"/>
    <w:bookmarkStart w:id="37" w:name="OLE_LINK23"/>
    <w:r w:rsidR="009A6D0B">
      <w:fldChar w:fldCharType="begin"/>
    </w:r>
    <w:r w:rsidR="009A6D0B">
      <w:instrText xml:space="preserve"> MERGEFIELD  $release.Name  \* MERGEFORMAT </w:instrText>
    </w:r>
    <w:r w:rsidR="009A6D0B">
      <w:fldChar w:fldCharType="separate"/>
    </w:r>
    <w:r w:rsidR="009A6D0B">
      <w:rPr>
        <w:noProof/>
      </w:rPr>
      <w:t>«$release.Name»</w:t>
    </w:r>
    <w:r w:rsidR="009A6D0B">
      <w:rPr>
        <w:noProof/>
      </w:rPr>
      <w:fldChar w:fldCharType="end"/>
    </w:r>
    <w:r w:rsidR="009A6D0B" w:rsidRPr="0076330B">
      <w:rPr>
        <w:lang w:val="da-DK"/>
      </w:rPr>
      <w:t>-</w:t>
    </w:r>
    <w:r>
      <w:fldChar w:fldCharType="begin"/>
    </w:r>
    <w:r>
      <w:instrText xml:space="preserve"> MERGEFIELD  $release.Version  \* MERGEFORMAT </w:instrText>
    </w:r>
    <w:r>
      <w:fldChar w:fldCharType="separate"/>
    </w:r>
    <w:r w:rsidR="009A6D0B">
      <w:rPr>
        <w:noProof/>
      </w:rPr>
      <w:t>«$release.Version»</w:t>
    </w:r>
    <w:r>
      <w:rPr>
        <w:noProof/>
      </w:rPr>
      <w:fldChar w:fldCharType="end"/>
    </w:r>
    <w:r w:rsidR="009A6D0B">
      <w:tab/>
      <w:t xml:space="preserve">Version </w:t>
    </w:r>
    <w:r w:rsidR="009A6D0B">
      <w:rPr>
        <w:rFonts w:cs="Arial"/>
      </w:rPr>
      <w:fldChar w:fldCharType="begin"/>
    </w:r>
    <w:r w:rsidR="009A6D0B">
      <w:rPr>
        <w:rFonts w:cs="Arial"/>
      </w:rPr>
      <w:instrText xml:space="preserve"> MERGEFIELD  $release.Summary  \* MERGEFORMAT </w:instrText>
    </w:r>
    <w:r w:rsidR="009A6D0B">
      <w:rPr>
        <w:rFonts w:cs="Arial"/>
      </w:rPr>
      <w:fldChar w:fldCharType="separate"/>
    </w:r>
    <w:r w:rsidR="009A6D0B">
      <w:rPr>
        <w:rFonts w:cs="Arial"/>
        <w:noProof/>
      </w:rPr>
      <w:t>«$release.Summary»</w:t>
    </w:r>
    <w:r w:rsidR="009A6D0B">
      <w:rPr>
        <w:rFonts w:cs="Arial"/>
      </w:rPr>
      <w:fldChar w:fldCharType="end"/>
    </w:r>
    <w:bookmarkEnd w:id="35"/>
    <w:bookmarkEnd w:id="36"/>
    <w:bookmarkEnd w:id="3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80A7FEA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96F81C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2" w15:restartNumberingAfterBreak="0">
    <w:nsid w:val="02B638A7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7E92BAA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08141159"/>
    <w:multiLevelType w:val="multilevel"/>
    <w:tmpl w:val="9192F04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0D8842C2"/>
    <w:multiLevelType w:val="multilevel"/>
    <w:tmpl w:val="EF98311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5.4"/>
      <w:lvlJc w:val="left"/>
      <w:pPr>
        <w:ind w:left="900" w:hanging="720"/>
      </w:pPr>
      <w:rPr>
        <w:rFonts w:hint="default"/>
      </w:rPr>
    </w:lvl>
    <w:lvl w:ilvl="2">
      <w:numFmt w:val="decimal"/>
      <w:lvlText w:val="%1.3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359025F"/>
    <w:multiLevelType w:val="multilevel"/>
    <w:tmpl w:val="3B1AC9F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5A46CD9"/>
    <w:multiLevelType w:val="multilevel"/>
    <w:tmpl w:val="3866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adpis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adpis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Nadpis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dpis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dpis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dpis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627197C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182C06A2"/>
    <w:multiLevelType w:val="hybridMultilevel"/>
    <w:tmpl w:val="5CD2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E55BF"/>
    <w:multiLevelType w:val="multilevel"/>
    <w:tmpl w:val="F1A2647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1" w15:restartNumberingAfterBreak="0">
    <w:nsid w:val="24434C11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28C36975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34A271C1"/>
    <w:multiLevelType w:val="multilevel"/>
    <w:tmpl w:val="A47CD5C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437A5F6F"/>
    <w:multiLevelType w:val="multilevel"/>
    <w:tmpl w:val="EF98311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5.4"/>
      <w:lvlJc w:val="left"/>
      <w:pPr>
        <w:ind w:left="900" w:hanging="720"/>
      </w:pPr>
      <w:rPr>
        <w:rFonts w:hint="default"/>
      </w:rPr>
    </w:lvl>
    <w:lvl w:ilvl="2">
      <w:numFmt w:val="decimal"/>
      <w:lvlText w:val="%1.3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 w15:restartNumberingAfterBreak="0">
    <w:nsid w:val="48662B46"/>
    <w:multiLevelType w:val="multilevel"/>
    <w:tmpl w:val="8FA63CB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lvlText w:val="%1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4E76391C"/>
    <w:multiLevelType w:val="multilevel"/>
    <w:tmpl w:val="5270E656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none"/>
      <w:lvlText w:val="5.1"/>
      <w:lvlJc w:val="left"/>
      <w:pPr>
        <w:ind w:left="900" w:hanging="720"/>
      </w:pPr>
      <w:rPr>
        <w:rFonts w:hint="default"/>
      </w:rPr>
    </w:lvl>
    <w:lvl w:ilvl="2">
      <w:numFmt w:val="decimal"/>
      <w:lvlText w:val="%1.3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504E19C1"/>
    <w:multiLevelType w:val="multilevel"/>
    <w:tmpl w:val="4BBCF2B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8" w15:restartNumberingAfterBreak="0">
    <w:nsid w:val="53C454D5"/>
    <w:multiLevelType w:val="hybridMultilevel"/>
    <w:tmpl w:val="A91AD408"/>
    <w:lvl w:ilvl="0" w:tplc="8476317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C4C6D"/>
    <w:multiLevelType w:val="hybridMultilevel"/>
    <w:tmpl w:val="9EC44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B19B9"/>
    <w:multiLevelType w:val="multilevel"/>
    <w:tmpl w:val="1DFCA3C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1" w15:restartNumberingAfterBreak="0">
    <w:nsid w:val="63156CA6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6B5E5459"/>
    <w:multiLevelType w:val="multilevel"/>
    <w:tmpl w:val="A8149A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7DA91D60"/>
    <w:multiLevelType w:val="multilevel"/>
    <w:tmpl w:val="3B1AC9F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7EEF6475"/>
    <w:multiLevelType w:val="multilevel"/>
    <w:tmpl w:val="2D78A14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900"/>
        </w:tabs>
        <w:ind w:left="61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1530"/>
        </w:tabs>
        <w:ind w:left="887" w:hanging="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6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5"/>
  </w:num>
  <w:num w:numId="18">
    <w:abstractNumId w:val="14"/>
  </w:num>
  <w:num w:numId="19">
    <w:abstractNumId w:val="21"/>
  </w:num>
  <w:num w:numId="20">
    <w:abstractNumId w:val="2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0"/>
  </w:num>
  <w:num w:numId="23">
    <w:abstractNumId w:val="17"/>
  </w:num>
  <w:num w:numId="24">
    <w:abstractNumId w:val="19"/>
  </w:num>
  <w:num w:numId="25">
    <w:abstractNumId w:val="12"/>
  </w:num>
  <w:num w:numId="26">
    <w:abstractNumId w:val="22"/>
  </w:num>
  <w:num w:numId="27">
    <w:abstractNumId w:val="8"/>
  </w:num>
  <w:num w:numId="28">
    <w:abstractNumId w:val="3"/>
  </w:num>
  <w:num w:numId="29">
    <w:abstractNumId w:val="11"/>
  </w:num>
  <w:num w:numId="30">
    <w:abstractNumId w:val="2"/>
  </w:num>
  <w:num w:numId="31">
    <w:abstractNumId w:val="13"/>
  </w:num>
  <w:num w:numId="32">
    <w:abstractNumId w:val="18"/>
  </w:num>
  <w:num w:numId="33">
    <w:abstractNumId w:val="4"/>
  </w:num>
  <w:num w:numId="34">
    <w:abstractNumId w:val="23"/>
  </w:num>
  <w:num w:numId="3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E7"/>
    <w:rsid w:val="00001C3B"/>
    <w:rsid w:val="00001CFB"/>
    <w:rsid w:val="00001FF3"/>
    <w:rsid w:val="00002896"/>
    <w:rsid w:val="000029C3"/>
    <w:rsid w:val="000040EE"/>
    <w:rsid w:val="00004D82"/>
    <w:rsid w:val="00007107"/>
    <w:rsid w:val="00007B76"/>
    <w:rsid w:val="00007DC7"/>
    <w:rsid w:val="0001060E"/>
    <w:rsid w:val="000109D1"/>
    <w:rsid w:val="00010A4A"/>
    <w:rsid w:val="000122DA"/>
    <w:rsid w:val="000131D8"/>
    <w:rsid w:val="0001484D"/>
    <w:rsid w:val="00014BC3"/>
    <w:rsid w:val="00014FEE"/>
    <w:rsid w:val="000150AA"/>
    <w:rsid w:val="00015127"/>
    <w:rsid w:val="00015933"/>
    <w:rsid w:val="00015F94"/>
    <w:rsid w:val="000166E9"/>
    <w:rsid w:val="00016E14"/>
    <w:rsid w:val="0002104D"/>
    <w:rsid w:val="000210D8"/>
    <w:rsid w:val="00021397"/>
    <w:rsid w:val="0002235C"/>
    <w:rsid w:val="0002274E"/>
    <w:rsid w:val="000227A4"/>
    <w:rsid w:val="000235B4"/>
    <w:rsid w:val="00024BBB"/>
    <w:rsid w:val="00024F41"/>
    <w:rsid w:val="0002569E"/>
    <w:rsid w:val="00025C91"/>
    <w:rsid w:val="00025DA3"/>
    <w:rsid w:val="00027DCF"/>
    <w:rsid w:val="00027F1C"/>
    <w:rsid w:val="00031AFA"/>
    <w:rsid w:val="00031AFC"/>
    <w:rsid w:val="00033D5E"/>
    <w:rsid w:val="000361A6"/>
    <w:rsid w:val="00036296"/>
    <w:rsid w:val="000366C5"/>
    <w:rsid w:val="0003797F"/>
    <w:rsid w:val="00037D61"/>
    <w:rsid w:val="0004071B"/>
    <w:rsid w:val="00040A16"/>
    <w:rsid w:val="00040C99"/>
    <w:rsid w:val="00041B4F"/>
    <w:rsid w:val="000426E0"/>
    <w:rsid w:val="00042F5D"/>
    <w:rsid w:val="00043EC2"/>
    <w:rsid w:val="00045335"/>
    <w:rsid w:val="00045B59"/>
    <w:rsid w:val="000467DD"/>
    <w:rsid w:val="0005003A"/>
    <w:rsid w:val="000504F3"/>
    <w:rsid w:val="00051DD4"/>
    <w:rsid w:val="00052C4C"/>
    <w:rsid w:val="00053E89"/>
    <w:rsid w:val="0005487B"/>
    <w:rsid w:val="00054FA1"/>
    <w:rsid w:val="00056901"/>
    <w:rsid w:val="00056F7D"/>
    <w:rsid w:val="00057279"/>
    <w:rsid w:val="000601FB"/>
    <w:rsid w:val="00061D7C"/>
    <w:rsid w:val="00062081"/>
    <w:rsid w:val="00062136"/>
    <w:rsid w:val="00063251"/>
    <w:rsid w:val="0006371C"/>
    <w:rsid w:val="00063B8E"/>
    <w:rsid w:val="000644D9"/>
    <w:rsid w:val="00065037"/>
    <w:rsid w:val="0006708A"/>
    <w:rsid w:val="000674DB"/>
    <w:rsid w:val="00070DE9"/>
    <w:rsid w:val="000711EC"/>
    <w:rsid w:val="00072333"/>
    <w:rsid w:val="000723D8"/>
    <w:rsid w:val="00072E11"/>
    <w:rsid w:val="000742E1"/>
    <w:rsid w:val="00074FFD"/>
    <w:rsid w:val="0007549B"/>
    <w:rsid w:val="00075AC7"/>
    <w:rsid w:val="0007667D"/>
    <w:rsid w:val="000775DC"/>
    <w:rsid w:val="000776F9"/>
    <w:rsid w:val="00077896"/>
    <w:rsid w:val="00080894"/>
    <w:rsid w:val="00080D44"/>
    <w:rsid w:val="00083371"/>
    <w:rsid w:val="000850D3"/>
    <w:rsid w:val="00085D77"/>
    <w:rsid w:val="00087A87"/>
    <w:rsid w:val="0009015C"/>
    <w:rsid w:val="00090709"/>
    <w:rsid w:val="00090BFE"/>
    <w:rsid w:val="000928F9"/>
    <w:rsid w:val="00093C10"/>
    <w:rsid w:val="00096437"/>
    <w:rsid w:val="00096452"/>
    <w:rsid w:val="00096C46"/>
    <w:rsid w:val="00097888"/>
    <w:rsid w:val="000A0357"/>
    <w:rsid w:val="000A0C3B"/>
    <w:rsid w:val="000A165B"/>
    <w:rsid w:val="000A1A37"/>
    <w:rsid w:val="000A2B97"/>
    <w:rsid w:val="000A37A6"/>
    <w:rsid w:val="000A42C6"/>
    <w:rsid w:val="000A4645"/>
    <w:rsid w:val="000A4759"/>
    <w:rsid w:val="000A571E"/>
    <w:rsid w:val="000A7804"/>
    <w:rsid w:val="000B0C4D"/>
    <w:rsid w:val="000B0D5E"/>
    <w:rsid w:val="000B1C63"/>
    <w:rsid w:val="000B38EC"/>
    <w:rsid w:val="000B3A8B"/>
    <w:rsid w:val="000B4207"/>
    <w:rsid w:val="000B5B44"/>
    <w:rsid w:val="000B704A"/>
    <w:rsid w:val="000B72B7"/>
    <w:rsid w:val="000B7C65"/>
    <w:rsid w:val="000C13A1"/>
    <w:rsid w:val="000C1FD3"/>
    <w:rsid w:val="000C3468"/>
    <w:rsid w:val="000C357A"/>
    <w:rsid w:val="000C45F1"/>
    <w:rsid w:val="000C5600"/>
    <w:rsid w:val="000C615C"/>
    <w:rsid w:val="000C61B2"/>
    <w:rsid w:val="000C7F07"/>
    <w:rsid w:val="000D119A"/>
    <w:rsid w:val="000D16BD"/>
    <w:rsid w:val="000D2207"/>
    <w:rsid w:val="000D4566"/>
    <w:rsid w:val="000D4A66"/>
    <w:rsid w:val="000D78B1"/>
    <w:rsid w:val="000E2A21"/>
    <w:rsid w:val="000E5D13"/>
    <w:rsid w:val="000F0F60"/>
    <w:rsid w:val="000F1E54"/>
    <w:rsid w:val="000F29F7"/>
    <w:rsid w:val="000F381A"/>
    <w:rsid w:val="000F3FB1"/>
    <w:rsid w:val="000F5512"/>
    <w:rsid w:val="000F621A"/>
    <w:rsid w:val="000F6741"/>
    <w:rsid w:val="000F7391"/>
    <w:rsid w:val="000F7B31"/>
    <w:rsid w:val="000F7D11"/>
    <w:rsid w:val="00100A20"/>
    <w:rsid w:val="00100CB7"/>
    <w:rsid w:val="00101086"/>
    <w:rsid w:val="00103025"/>
    <w:rsid w:val="00103DA7"/>
    <w:rsid w:val="00103DE6"/>
    <w:rsid w:val="001043F0"/>
    <w:rsid w:val="00104852"/>
    <w:rsid w:val="00105B9E"/>
    <w:rsid w:val="001061F6"/>
    <w:rsid w:val="00106279"/>
    <w:rsid w:val="0010661F"/>
    <w:rsid w:val="00107EAA"/>
    <w:rsid w:val="001101BC"/>
    <w:rsid w:val="0011107F"/>
    <w:rsid w:val="001123D8"/>
    <w:rsid w:val="00112A23"/>
    <w:rsid w:val="00114D79"/>
    <w:rsid w:val="00115CA4"/>
    <w:rsid w:val="00116486"/>
    <w:rsid w:val="00117582"/>
    <w:rsid w:val="00121387"/>
    <w:rsid w:val="0012186E"/>
    <w:rsid w:val="001221BC"/>
    <w:rsid w:val="00122565"/>
    <w:rsid w:val="00123CBA"/>
    <w:rsid w:val="00123F42"/>
    <w:rsid w:val="00124113"/>
    <w:rsid w:val="0012438B"/>
    <w:rsid w:val="001244DE"/>
    <w:rsid w:val="00125A23"/>
    <w:rsid w:val="00127D59"/>
    <w:rsid w:val="0013006F"/>
    <w:rsid w:val="00130566"/>
    <w:rsid w:val="00132ED1"/>
    <w:rsid w:val="00132F9E"/>
    <w:rsid w:val="001333BE"/>
    <w:rsid w:val="00133874"/>
    <w:rsid w:val="00134FC7"/>
    <w:rsid w:val="001355A2"/>
    <w:rsid w:val="001361EA"/>
    <w:rsid w:val="00136663"/>
    <w:rsid w:val="001368A8"/>
    <w:rsid w:val="0013774B"/>
    <w:rsid w:val="00137E96"/>
    <w:rsid w:val="00140A31"/>
    <w:rsid w:val="00141477"/>
    <w:rsid w:val="001418BD"/>
    <w:rsid w:val="0014279D"/>
    <w:rsid w:val="001429C8"/>
    <w:rsid w:val="00144B66"/>
    <w:rsid w:val="00144EBC"/>
    <w:rsid w:val="00145238"/>
    <w:rsid w:val="00147CFA"/>
    <w:rsid w:val="001519C3"/>
    <w:rsid w:val="001525D0"/>
    <w:rsid w:val="0015319F"/>
    <w:rsid w:val="00153A5D"/>
    <w:rsid w:val="00153B78"/>
    <w:rsid w:val="00155047"/>
    <w:rsid w:val="00155091"/>
    <w:rsid w:val="00155A53"/>
    <w:rsid w:val="0015797C"/>
    <w:rsid w:val="00157C3E"/>
    <w:rsid w:val="0016035D"/>
    <w:rsid w:val="00161167"/>
    <w:rsid w:val="00161C1B"/>
    <w:rsid w:val="00161F4D"/>
    <w:rsid w:val="0016338C"/>
    <w:rsid w:val="001637AE"/>
    <w:rsid w:val="0016397F"/>
    <w:rsid w:val="001656FA"/>
    <w:rsid w:val="00167DCA"/>
    <w:rsid w:val="0017012E"/>
    <w:rsid w:val="00171A1C"/>
    <w:rsid w:val="0017218F"/>
    <w:rsid w:val="00173BBB"/>
    <w:rsid w:val="00174A65"/>
    <w:rsid w:val="00174AF0"/>
    <w:rsid w:val="001764A9"/>
    <w:rsid w:val="001775B9"/>
    <w:rsid w:val="00177612"/>
    <w:rsid w:val="00177785"/>
    <w:rsid w:val="00177F71"/>
    <w:rsid w:val="00180A11"/>
    <w:rsid w:val="00182413"/>
    <w:rsid w:val="00182FE6"/>
    <w:rsid w:val="001831D5"/>
    <w:rsid w:val="001837A6"/>
    <w:rsid w:val="00184CCD"/>
    <w:rsid w:val="001854F5"/>
    <w:rsid w:val="001861A1"/>
    <w:rsid w:val="00187791"/>
    <w:rsid w:val="00190577"/>
    <w:rsid w:val="0019307C"/>
    <w:rsid w:val="001939FA"/>
    <w:rsid w:val="00194D72"/>
    <w:rsid w:val="00194E4D"/>
    <w:rsid w:val="00195A60"/>
    <w:rsid w:val="00195DFF"/>
    <w:rsid w:val="001A05D1"/>
    <w:rsid w:val="001A065A"/>
    <w:rsid w:val="001A0C6E"/>
    <w:rsid w:val="001A12D2"/>
    <w:rsid w:val="001A16EC"/>
    <w:rsid w:val="001A1D3C"/>
    <w:rsid w:val="001A3DB5"/>
    <w:rsid w:val="001A3FAA"/>
    <w:rsid w:val="001A4B8D"/>
    <w:rsid w:val="001A5712"/>
    <w:rsid w:val="001A628F"/>
    <w:rsid w:val="001B08A8"/>
    <w:rsid w:val="001B1099"/>
    <w:rsid w:val="001B1A57"/>
    <w:rsid w:val="001B1C8F"/>
    <w:rsid w:val="001B1E8A"/>
    <w:rsid w:val="001B2673"/>
    <w:rsid w:val="001B26A0"/>
    <w:rsid w:val="001B30CE"/>
    <w:rsid w:val="001B3BAB"/>
    <w:rsid w:val="001B3CA9"/>
    <w:rsid w:val="001B3CF2"/>
    <w:rsid w:val="001B40C8"/>
    <w:rsid w:val="001B4314"/>
    <w:rsid w:val="001B6DD0"/>
    <w:rsid w:val="001C1279"/>
    <w:rsid w:val="001C2642"/>
    <w:rsid w:val="001C2948"/>
    <w:rsid w:val="001C35FC"/>
    <w:rsid w:val="001C3F9A"/>
    <w:rsid w:val="001C4BEC"/>
    <w:rsid w:val="001C5209"/>
    <w:rsid w:val="001C58D0"/>
    <w:rsid w:val="001C765E"/>
    <w:rsid w:val="001C77D8"/>
    <w:rsid w:val="001C7E3D"/>
    <w:rsid w:val="001D03D7"/>
    <w:rsid w:val="001D14E6"/>
    <w:rsid w:val="001D288A"/>
    <w:rsid w:val="001D3409"/>
    <w:rsid w:val="001D3FE0"/>
    <w:rsid w:val="001D43CC"/>
    <w:rsid w:val="001D5092"/>
    <w:rsid w:val="001D51C5"/>
    <w:rsid w:val="001D5366"/>
    <w:rsid w:val="001D55BA"/>
    <w:rsid w:val="001D55F5"/>
    <w:rsid w:val="001D57E3"/>
    <w:rsid w:val="001D581B"/>
    <w:rsid w:val="001D7080"/>
    <w:rsid w:val="001D7843"/>
    <w:rsid w:val="001D7BBE"/>
    <w:rsid w:val="001D7D5D"/>
    <w:rsid w:val="001E038E"/>
    <w:rsid w:val="001E040F"/>
    <w:rsid w:val="001E0664"/>
    <w:rsid w:val="001E13B6"/>
    <w:rsid w:val="001E1797"/>
    <w:rsid w:val="001E1D0F"/>
    <w:rsid w:val="001E2D6A"/>
    <w:rsid w:val="001E4540"/>
    <w:rsid w:val="001E5D9C"/>
    <w:rsid w:val="001E693C"/>
    <w:rsid w:val="001E7025"/>
    <w:rsid w:val="001E78C9"/>
    <w:rsid w:val="001E7A28"/>
    <w:rsid w:val="001F1572"/>
    <w:rsid w:val="001F1E9E"/>
    <w:rsid w:val="001F255F"/>
    <w:rsid w:val="001F27B4"/>
    <w:rsid w:val="001F4613"/>
    <w:rsid w:val="001F4B96"/>
    <w:rsid w:val="001F52C9"/>
    <w:rsid w:val="001F59B8"/>
    <w:rsid w:val="001F5A6D"/>
    <w:rsid w:val="001F66EE"/>
    <w:rsid w:val="001F6769"/>
    <w:rsid w:val="001F692A"/>
    <w:rsid w:val="001F6E16"/>
    <w:rsid w:val="001F7043"/>
    <w:rsid w:val="001F783F"/>
    <w:rsid w:val="0020164F"/>
    <w:rsid w:val="00201992"/>
    <w:rsid w:val="00201B34"/>
    <w:rsid w:val="00202FBE"/>
    <w:rsid w:val="0020300E"/>
    <w:rsid w:val="00203D82"/>
    <w:rsid w:val="00205F9F"/>
    <w:rsid w:val="00206AA2"/>
    <w:rsid w:val="00206DA1"/>
    <w:rsid w:val="00206EFF"/>
    <w:rsid w:val="00210D7A"/>
    <w:rsid w:val="00211E8D"/>
    <w:rsid w:val="002124BD"/>
    <w:rsid w:val="00213D1E"/>
    <w:rsid w:val="00213D3F"/>
    <w:rsid w:val="00214902"/>
    <w:rsid w:val="00214A4D"/>
    <w:rsid w:val="00215494"/>
    <w:rsid w:val="0021672C"/>
    <w:rsid w:val="0022017B"/>
    <w:rsid w:val="00220380"/>
    <w:rsid w:val="00221CB4"/>
    <w:rsid w:val="0022211C"/>
    <w:rsid w:val="002228DF"/>
    <w:rsid w:val="00222B28"/>
    <w:rsid w:val="00222DC7"/>
    <w:rsid w:val="00222FF3"/>
    <w:rsid w:val="00223E5E"/>
    <w:rsid w:val="00223FDE"/>
    <w:rsid w:val="002256ED"/>
    <w:rsid w:val="00226D2B"/>
    <w:rsid w:val="00227090"/>
    <w:rsid w:val="00227BC5"/>
    <w:rsid w:val="00230138"/>
    <w:rsid w:val="002307B9"/>
    <w:rsid w:val="00231ACA"/>
    <w:rsid w:val="00232669"/>
    <w:rsid w:val="0023322B"/>
    <w:rsid w:val="00234D3A"/>
    <w:rsid w:val="00235540"/>
    <w:rsid w:val="00235865"/>
    <w:rsid w:val="00235C49"/>
    <w:rsid w:val="002362C7"/>
    <w:rsid w:val="00237BF0"/>
    <w:rsid w:val="00237DEF"/>
    <w:rsid w:val="0024046F"/>
    <w:rsid w:val="002417F4"/>
    <w:rsid w:val="00242A05"/>
    <w:rsid w:val="00242B90"/>
    <w:rsid w:val="00243A59"/>
    <w:rsid w:val="00244E11"/>
    <w:rsid w:val="002456F6"/>
    <w:rsid w:val="002469C7"/>
    <w:rsid w:val="002502A8"/>
    <w:rsid w:val="002515B3"/>
    <w:rsid w:val="002515D7"/>
    <w:rsid w:val="002518EE"/>
    <w:rsid w:val="00252A88"/>
    <w:rsid w:val="002532CD"/>
    <w:rsid w:val="002534AB"/>
    <w:rsid w:val="00253B0F"/>
    <w:rsid w:val="0025582A"/>
    <w:rsid w:val="00256FB4"/>
    <w:rsid w:val="00257AA8"/>
    <w:rsid w:val="00260F89"/>
    <w:rsid w:val="002615A0"/>
    <w:rsid w:val="0026161C"/>
    <w:rsid w:val="00261B3A"/>
    <w:rsid w:val="00261EC8"/>
    <w:rsid w:val="00262B88"/>
    <w:rsid w:val="002646FB"/>
    <w:rsid w:val="002654A4"/>
    <w:rsid w:val="00267042"/>
    <w:rsid w:val="002672A0"/>
    <w:rsid w:val="002706E4"/>
    <w:rsid w:val="0027088E"/>
    <w:rsid w:val="00271D26"/>
    <w:rsid w:val="00271FB2"/>
    <w:rsid w:val="00272A30"/>
    <w:rsid w:val="00272C21"/>
    <w:rsid w:val="00273190"/>
    <w:rsid w:val="0027326A"/>
    <w:rsid w:val="002739A1"/>
    <w:rsid w:val="00274D18"/>
    <w:rsid w:val="002758C5"/>
    <w:rsid w:val="00275C13"/>
    <w:rsid w:val="00275C24"/>
    <w:rsid w:val="00275E2F"/>
    <w:rsid w:val="00275E61"/>
    <w:rsid w:val="002778B1"/>
    <w:rsid w:val="002801D5"/>
    <w:rsid w:val="0028178D"/>
    <w:rsid w:val="0028194F"/>
    <w:rsid w:val="00281C34"/>
    <w:rsid w:val="00283276"/>
    <w:rsid w:val="002873DA"/>
    <w:rsid w:val="002900F6"/>
    <w:rsid w:val="00290A66"/>
    <w:rsid w:val="002914D1"/>
    <w:rsid w:val="002917DF"/>
    <w:rsid w:val="00293052"/>
    <w:rsid w:val="0029475D"/>
    <w:rsid w:val="00295B27"/>
    <w:rsid w:val="00295E80"/>
    <w:rsid w:val="00296C1C"/>
    <w:rsid w:val="002974E0"/>
    <w:rsid w:val="002A09BC"/>
    <w:rsid w:val="002A125F"/>
    <w:rsid w:val="002A141A"/>
    <w:rsid w:val="002A2378"/>
    <w:rsid w:val="002A30EB"/>
    <w:rsid w:val="002A3A47"/>
    <w:rsid w:val="002A3E18"/>
    <w:rsid w:val="002A4AE2"/>
    <w:rsid w:val="002A57C2"/>
    <w:rsid w:val="002A62F6"/>
    <w:rsid w:val="002A6D8F"/>
    <w:rsid w:val="002A6EB0"/>
    <w:rsid w:val="002A7D71"/>
    <w:rsid w:val="002B0CB0"/>
    <w:rsid w:val="002B1062"/>
    <w:rsid w:val="002B1809"/>
    <w:rsid w:val="002B3A4C"/>
    <w:rsid w:val="002B3BA8"/>
    <w:rsid w:val="002B4121"/>
    <w:rsid w:val="002B4155"/>
    <w:rsid w:val="002B46DB"/>
    <w:rsid w:val="002B4A9E"/>
    <w:rsid w:val="002B5473"/>
    <w:rsid w:val="002B5C3C"/>
    <w:rsid w:val="002B5F70"/>
    <w:rsid w:val="002B636E"/>
    <w:rsid w:val="002B65EE"/>
    <w:rsid w:val="002B7473"/>
    <w:rsid w:val="002B7798"/>
    <w:rsid w:val="002B7D3E"/>
    <w:rsid w:val="002C03A1"/>
    <w:rsid w:val="002C0D18"/>
    <w:rsid w:val="002C10B6"/>
    <w:rsid w:val="002C150F"/>
    <w:rsid w:val="002C2098"/>
    <w:rsid w:val="002C2879"/>
    <w:rsid w:val="002C3827"/>
    <w:rsid w:val="002C4080"/>
    <w:rsid w:val="002D0A50"/>
    <w:rsid w:val="002D0F00"/>
    <w:rsid w:val="002D19D1"/>
    <w:rsid w:val="002D26BF"/>
    <w:rsid w:val="002D3494"/>
    <w:rsid w:val="002D3615"/>
    <w:rsid w:val="002D4282"/>
    <w:rsid w:val="002D5C46"/>
    <w:rsid w:val="002D5D1E"/>
    <w:rsid w:val="002D5FF6"/>
    <w:rsid w:val="002D658B"/>
    <w:rsid w:val="002D6FF7"/>
    <w:rsid w:val="002D735D"/>
    <w:rsid w:val="002D77F8"/>
    <w:rsid w:val="002D7960"/>
    <w:rsid w:val="002E0033"/>
    <w:rsid w:val="002E0784"/>
    <w:rsid w:val="002E0D80"/>
    <w:rsid w:val="002E0EE9"/>
    <w:rsid w:val="002E12E3"/>
    <w:rsid w:val="002E2314"/>
    <w:rsid w:val="002E25A4"/>
    <w:rsid w:val="002E2A46"/>
    <w:rsid w:val="002E2A85"/>
    <w:rsid w:val="002E36F7"/>
    <w:rsid w:val="002E37E8"/>
    <w:rsid w:val="002E49BE"/>
    <w:rsid w:val="002E4B1B"/>
    <w:rsid w:val="002E5127"/>
    <w:rsid w:val="002E616F"/>
    <w:rsid w:val="002E6720"/>
    <w:rsid w:val="002E6DD9"/>
    <w:rsid w:val="002E7731"/>
    <w:rsid w:val="002E781E"/>
    <w:rsid w:val="002E78EE"/>
    <w:rsid w:val="002E7CC1"/>
    <w:rsid w:val="002F0863"/>
    <w:rsid w:val="002F3372"/>
    <w:rsid w:val="002F3FFA"/>
    <w:rsid w:val="002F5043"/>
    <w:rsid w:val="002F5BA4"/>
    <w:rsid w:val="002F6334"/>
    <w:rsid w:val="002F6CD9"/>
    <w:rsid w:val="002F70D9"/>
    <w:rsid w:val="002F7BFD"/>
    <w:rsid w:val="00300D6E"/>
    <w:rsid w:val="003023C3"/>
    <w:rsid w:val="00302474"/>
    <w:rsid w:val="00302BA6"/>
    <w:rsid w:val="0030319A"/>
    <w:rsid w:val="0030573D"/>
    <w:rsid w:val="00305B84"/>
    <w:rsid w:val="0030672A"/>
    <w:rsid w:val="00307DCD"/>
    <w:rsid w:val="00307FED"/>
    <w:rsid w:val="00311E81"/>
    <w:rsid w:val="003132D1"/>
    <w:rsid w:val="00314724"/>
    <w:rsid w:val="00314B98"/>
    <w:rsid w:val="0031501D"/>
    <w:rsid w:val="00315CFE"/>
    <w:rsid w:val="00316BD6"/>
    <w:rsid w:val="00317A1B"/>
    <w:rsid w:val="00317C6F"/>
    <w:rsid w:val="0032031D"/>
    <w:rsid w:val="003209AF"/>
    <w:rsid w:val="00320FF0"/>
    <w:rsid w:val="00322E31"/>
    <w:rsid w:val="0032350A"/>
    <w:rsid w:val="003248AD"/>
    <w:rsid w:val="003275AA"/>
    <w:rsid w:val="00327B50"/>
    <w:rsid w:val="00327FD3"/>
    <w:rsid w:val="003309B0"/>
    <w:rsid w:val="00330EC6"/>
    <w:rsid w:val="003313D1"/>
    <w:rsid w:val="00331475"/>
    <w:rsid w:val="00331B07"/>
    <w:rsid w:val="00331D02"/>
    <w:rsid w:val="00333A06"/>
    <w:rsid w:val="00334BEB"/>
    <w:rsid w:val="0033612F"/>
    <w:rsid w:val="00336B27"/>
    <w:rsid w:val="00340052"/>
    <w:rsid w:val="00340B62"/>
    <w:rsid w:val="003415FF"/>
    <w:rsid w:val="00341929"/>
    <w:rsid w:val="00341DB4"/>
    <w:rsid w:val="00342A55"/>
    <w:rsid w:val="00343623"/>
    <w:rsid w:val="0034414A"/>
    <w:rsid w:val="00344210"/>
    <w:rsid w:val="0034679A"/>
    <w:rsid w:val="0035004B"/>
    <w:rsid w:val="00350052"/>
    <w:rsid w:val="003508D9"/>
    <w:rsid w:val="0035214D"/>
    <w:rsid w:val="0035278D"/>
    <w:rsid w:val="00352B9E"/>
    <w:rsid w:val="00352FC1"/>
    <w:rsid w:val="00353BC9"/>
    <w:rsid w:val="0035498A"/>
    <w:rsid w:val="00354DB8"/>
    <w:rsid w:val="00355028"/>
    <w:rsid w:val="00355BBD"/>
    <w:rsid w:val="00355F78"/>
    <w:rsid w:val="00357501"/>
    <w:rsid w:val="00357A0B"/>
    <w:rsid w:val="00360DBF"/>
    <w:rsid w:val="0036143C"/>
    <w:rsid w:val="003614B6"/>
    <w:rsid w:val="003616EF"/>
    <w:rsid w:val="00361DED"/>
    <w:rsid w:val="00361FE9"/>
    <w:rsid w:val="003625FA"/>
    <w:rsid w:val="003626C1"/>
    <w:rsid w:val="00363313"/>
    <w:rsid w:val="003633AE"/>
    <w:rsid w:val="00363885"/>
    <w:rsid w:val="00364FB9"/>
    <w:rsid w:val="00365145"/>
    <w:rsid w:val="00365EBA"/>
    <w:rsid w:val="00365F84"/>
    <w:rsid w:val="00366AAF"/>
    <w:rsid w:val="00366BBD"/>
    <w:rsid w:val="00367A94"/>
    <w:rsid w:val="0037136F"/>
    <w:rsid w:val="00371B57"/>
    <w:rsid w:val="00371EE9"/>
    <w:rsid w:val="00372EAB"/>
    <w:rsid w:val="00373B43"/>
    <w:rsid w:val="003758B0"/>
    <w:rsid w:val="00377756"/>
    <w:rsid w:val="00380563"/>
    <w:rsid w:val="003811F9"/>
    <w:rsid w:val="00384856"/>
    <w:rsid w:val="00386943"/>
    <w:rsid w:val="00392F87"/>
    <w:rsid w:val="003941E8"/>
    <w:rsid w:val="003966CA"/>
    <w:rsid w:val="00396ACE"/>
    <w:rsid w:val="00396D32"/>
    <w:rsid w:val="00397D46"/>
    <w:rsid w:val="003A0C8C"/>
    <w:rsid w:val="003A1174"/>
    <w:rsid w:val="003A3178"/>
    <w:rsid w:val="003A4513"/>
    <w:rsid w:val="003A5A92"/>
    <w:rsid w:val="003A64DA"/>
    <w:rsid w:val="003A66CD"/>
    <w:rsid w:val="003A77DE"/>
    <w:rsid w:val="003A7C9B"/>
    <w:rsid w:val="003A7EEC"/>
    <w:rsid w:val="003B008D"/>
    <w:rsid w:val="003B0D39"/>
    <w:rsid w:val="003B1625"/>
    <w:rsid w:val="003B19B5"/>
    <w:rsid w:val="003B38BD"/>
    <w:rsid w:val="003B3A59"/>
    <w:rsid w:val="003B3D27"/>
    <w:rsid w:val="003B52BD"/>
    <w:rsid w:val="003B5614"/>
    <w:rsid w:val="003B574A"/>
    <w:rsid w:val="003B5FEA"/>
    <w:rsid w:val="003B60BA"/>
    <w:rsid w:val="003B7488"/>
    <w:rsid w:val="003C1F7F"/>
    <w:rsid w:val="003C3073"/>
    <w:rsid w:val="003C63C1"/>
    <w:rsid w:val="003C7F4C"/>
    <w:rsid w:val="003D0232"/>
    <w:rsid w:val="003D08F5"/>
    <w:rsid w:val="003D130B"/>
    <w:rsid w:val="003D13CC"/>
    <w:rsid w:val="003D18DB"/>
    <w:rsid w:val="003D2F84"/>
    <w:rsid w:val="003D3048"/>
    <w:rsid w:val="003D3D2C"/>
    <w:rsid w:val="003D4803"/>
    <w:rsid w:val="003D4A7A"/>
    <w:rsid w:val="003D5129"/>
    <w:rsid w:val="003E0285"/>
    <w:rsid w:val="003E04C5"/>
    <w:rsid w:val="003E0861"/>
    <w:rsid w:val="003E38A3"/>
    <w:rsid w:val="003E3A7C"/>
    <w:rsid w:val="003E437E"/>
    <w:rsid w:val="003E47D0"/>
    <w:rsid w:val="003E4B8D"/>
    <w:rsid w:val="003E4CBF"/>
    <w:rsid w:val="003E5B83"/>
    <w:rsid w:val="003E6156"/>
    <w:rsid w:val="003E6E65"/>
    <w:rsid w:val="003E75D7"/>
    <w:rsid w:val="003E7C5C"/>
    <w:rsid w:val="003E7FA3"/>
    <w:rsid w:val="003F0223"/>
    <w:rsid w:val="003F1212"/>
    <w:rsid w:val="003F2655"/>
    <w:rsid w:val="003F2C89"/>
    <w:rsid w:val="003F32B5"/>
    <w:rsid w:val="003F36A6"/>
    <w:rsid w:val="003F4926"/>
    <w:rsid w:val="003F4B80"/>
    <w:rsid w:val="003F4BD4"/>
    <w:rsid w:val="003F6782"/>
    <w:rsid w:val="003F6818"/>
    <w:rsid w:val="003F782C"/>
    <w:rsid w:val="003F7D2F"/>
    <w:rsid w:val="0040199F"/>
    <w:rsid w:val="004019BF"/>
    <w:rsid w:val="00401CA0"/>
    <w:rsid w:val="004031AD"/>
    <w:rsid w:val="00405378"/>
    <w:rsid w:val="004056A8"/>
    <w:rsid w:val="0040665E"/>
    <w:rsid w:val="00406E31"/>
    <w:rsid w:val="00406ED4"/>
    <w:rsid w:val="0040741E"/>
    <w:rsid w:val="00407544"/>
    <w:rsid w:val="00407EE9"/>
    <w:rsid w:val="004102CE"/>
    <w:rsid w:val="00414771"/>
    <w:rsid w:val="00415E3C"/>
    <w:rsid w:val="00421482"/>
    <w:rsid w:val="004216BC"/>
    <w:rsid w:val="00422BB4"/>
    <w:rsid w:val="004235EB"/>
    <w:rsid w:val="0042407E"/>
    <w:rsid w:val="004246A7"/>
    <w:rsid w:val="00424780"/>
    <w:rsid w:val="00424AC3"/>
    <w:rsid w:val="00424BBF"/>
    <w:rsid w:val="00425944"/>
    <w:rsid w:val="00425FC6"/>
    <w:rsid w:val="00426127"/>
    <w:rsid w:val="0042646A"/>
    <w:rsid w:val="004276C6"/>
    <w:rsid w:val="00427A2B"/>
    <w:rsid w:val="00427C6A"/>
    <w:rsid w:val="004300E6"/>
    <w:rsid w:val="00431BDF"/>
    <w:rsid w:val="00434968"/>
    <w:rsid w:val="00435E79"/>
    <w:rsid w:val="0043741C"/>
    <w:rsid w:val="00437885"/>
    <w:rsid w:val="00437886"/>
    <w:rsid w:val="00437E8E"/>
    <w:rsid w:val="00441A78"/>
    <w:rsid w:val="00442EFF"/>
    <w:rsid w:val="00444B86"/>
    <w:rsid w:val="00446A91"/>
    <w:rsid w:val="00447529"/>
    <w:rsid w:val="00450661"/>
    <w:rsid w:val="004509F6"/>
    <w:rsid w:val="00451501"/>
    <w:rsid w:val="0045182A"/>
    <w:rsid w:val="00451C97"/>
    <w:rsid w:val="00452359"/>
    <w:rsid w:val="00452747"/>
    <w:rsid w:val="0045326F"/>
    <w:rsid w:val="00453770"/>
    <w:rsid w:val="00456187"/>
    <w:rsid w:val="00456399"/>
    <w:rsid w:val="00460020"/>
    <w:rsid w:val="004605B0"/>
    <w:rsid w:val="00460815"/>
    <w:rsid w:val="0046155F"/>
    <w:rsid w:val="00461D0C"/>
    <w:rsid w:val="00463A10"/>
    <w:rsid w:val="00463E91"/>
    <w:rsid w:val="00464ECD"/>
    <w:rsid w:val="00466A67"/>
    <w:rsid w:val="00466AC0"/>
    <w:rsid w:val="0046772F"/>
    <w:rsid w:val="00472F1A"/>
    <w:rsid w:val="00472F8F"/>
    <w:rsid w:val="0047374C"/>
    <w:rsid w:val="0047507E"/>
    <w:rsid w:val="004821DF"/>
    <w:rsid w:val="0048301D"/>
    <w:rsid w:val="0048370C"/>
    <w:rsid w:val="0048419B"/>
    <w:rsid w:val="00484907"/>
    <w:rsid w:val="00484D28"/>
    <w:rsid w:val="004853FB"/>
    <w:rsid w:val="004862B5"/>
    <w:rsid w:val="004863C3"/>
    <w:rsid w:val="00486528"/>
    <w:rsid w:val="00486740"/>
    <w:rsid w:val="004871DE"/>
    <w:rsid w:val="004872BC"/>
    <w:rsid w:val="00490EAB"/>
    <w:rsid w:val="004912BD"/>
    <w:rsid w:val="00491C2F"/>
    <w:rsid w:val="004922AA"/>
    <w:rsid w:val="004922F5"/>
    <w:rsid w:val="00492CD5"/>
    <w:rsid w:val="00492FF2"/>
    <w:rsid w:val="00493FB2"/>
    <w:rsid w:val="00495567"/>
    <w:rsid w:val="0049620D"/>
    <w:rsid w:val="00496913"/>
    <w:rsid w:val="0049691D"/>
    <w:rsid w:val="00496C06"/>
    <w:rsid w:val="00496FAF"/>
    <w:rsid w:val="004A018C"/>
    <w:rsid w:val="004A1792"/>
    <w:rsid w:val="004A18C8"/>
    <w:rsid w:val="004A2E09"/>
    <w:rsid w:val="004A3E3D"/>
    <w:rsid w:val="004A40B5"/>
    <w:rsid w:val="004A4525"/>
    <w:rsid w:val="004A4E82"/>
    <w:rsid w:val="004A54C3"/>
    <w:rsid w:val="004A63DE"/>
    <w:rsid w:val="004A76F3"/>
    <w:rsid w:val="004B0301"/>
    <w:rsid w:val="004B03C4"/>
    <w:rsid w:val="004B0675"/>
    <w:rsid w:val="004B06E1"/>
    <w:rsid w:val="004B0E86"/>
    <w:rsid w:val="004B1F94"/>
    <w:rsid w:val="004B4D04"/>
    <w:rsid w:val="004B505C"/>
    <w:rsid w:val="004B5987"/>
    <w:rsid w:val="004B6836"/>
    <w:rsid w:val="004B6ABE"/>
    <w:rsid w:val="004B6BBF"/>
    <w:rsid w:val="004B7B94"/>
    <w:rsid w:val="004C03F4"/>
    <w:rsid w:val="004C15A7"/>
    <w:rsid w:val="004C224A"/>
    <w:rsid w:val="004C26DD"/>
    <w:rsid w:val="004C4120"/>
    <w:rsid w:val="004C4269"/>
    <w:rsid w:val="004C5346"/>
    <w:rsid w:val="004C54FF"/>
    <w:rsid w:val="004C5AEF"/>
    <w:rsid w:val="004C77C6"/>
    <w:rsid w:val="004D229C"/>
    <w:rsid w:val="004D2438"/>
    <w:rsid w:val="004D2C6F"/>
    <w:rsid w:val="004D31A5"/>
    <w:rsid w:val="004D4A2E"/>
    <w:rsid w:val="004D4D33"/>
    <w:rsid w:val="004D5C48"/>
    <w:rsid w:val="004D67FE"/>
    <w:rsid w:val="004D7D8E"/>
    <w:rsid w:val="004E0399"/>
    <w:rsid w:val="004E0506"/>
    <w:rsid w:val="004E1D63"/>
    <w:rsid w:val="004E2523"/>
    <w:rsid w:val="004E3762"/>
    <w:rsid w:val="004E39C8"/>
    <w:rsid w:val="004E3C9E"/>
    <w:rsid w:val="004E3DC2"/>
    <w:rsid w:val="004E52E5"/>
    <w:rsid w:val="004E5E1E"/>
    <w:rsid w:val="004E7116"/>
    <w:rsid w:val="004E7F50"/>
    <w:rsid w:val="004F03DA"/>
    <w:rsid w:val="004F19E8"/>
    <w:rsid w:val="004F200B"/>
    <w:rsid w:val="004F21AE"/>
    <w:rsid w:val="004F28C9"/>
    <w:rsid w:val="004F298A"/>
    <w:rsid w:val="004F2C2E"/>
    <w:rsid w:val="004F4117"/>
    <w:rsid w:val="004F419D"/>
    <w:rsid w:val="004F458E"/>
    <w:rsid w:val="004F4CD5"/>
    <w:rsid w:val="004F5698"/>
    <w:rsid w:val="004F587B"/>
    <w:rsid w:val="004F6914"/>
    <w:rsid w:val="004F6943"/>
    <w:rsid w:val="00501E16"/>
    <w:rsid w:val="00501F58"/>
    <w:rsid w:val="00502272"/>
    <w:rsid w:val="00502B3B"/>
    <w:rsid w:val="00503245"/>
    <w:rsid w:val="00503514"/>
    <w:rsid w:val="00504481"/>
    <w:rsid w:val="0050554B"/>
    <w:rsid w:val="00505CF2"/>
    <w:rsid w:val="00505F7E"/>
    <w:rsid w:val="00510A46"/>
    <w:rsid w:val="00510B24"/>
    <w:rsid w:val="00510E2D"/>
    <w:rsid w:val="00511708"/>
    <w:rsid w:val="005118F5"/>
    <w:rsid w:val="005125D2"/>
    <w:rsid w:val="005143A4"/>
    <w:rsid w:val="0051449D"/>
    <w:rsid w:val="00515834"/>
    <w:rsid w:val="005159F1"/>
    <w:rsid w:val="005162A4"/>
    <w:rsid w:val="00516F84"/>
    <w:rsid w:val="0051700A"/>
    <w:rsid w:val="00517BCC"/>
    <w:rsid w:val="005201DB"/>
    <w:rsid w:val="005202D0"/>
    <w:rsid w:val="005212F1"/>
    <w:rsid w:val="00521492"/>
    <w:rsid w:val="00521766"/>
    <w:rsid w:val="005217B7"/>
    <w:rsid w:val="0052209D"/>
    <w:rsid w:val="00522F6A"/>
    <w:rsid w:val="005239D4"/>
    <w:rsid w:val="0052536D"/>
    <w:rsid w:val="005255A3"/>
    <w:rsid w:val="00525A62"/>
    <w:rsid w:val="00525D16"/>
    <w:rsid w:val="00526DD5"/>
    <w:rsid w:val="005276E9"/>
    <w:rsid w:val="00527D0E"/>
    <w:rsid w:val="00530B07"/>
    <w:rsid w:val="0053105B"/>
    <w:rsid w:val="00532843"/>
    <w:rsid w:val="00532A41"/>
    <w:rsid w:val="005343C8"/>
    <w:rsid w:val="00534B25"/>
    <w:rsid w:val="00534C35"/>
    <w:rsid w:val="00535D8B"/>
    <w:rsid w:val="005378C9"/>
    <w:rsid w:val="00540DF6"/>
    <w:rsid w:val="00541A62"/>
    <w:rsid w:val="00541AA0"/>
    <w:rsid w:val="00541C1D"/>
    <w:rsid w:val="0054391E"/>
    <w:rsid w:val="00543DB3"/>
    <w:rsid w:val="005449FE"/>
    <w:rsid w:val="00544B50"/>
    <w:rsid w:val="005474A3"/>
    <w:rsid w:val="00547F5C"/>
    <w:rsid w:val="00550688"/>
    <w:rsid w:val="00550B17"/>
    <w:rsid w:val="00551175"/>
    <w:rsid w:val="00552B2B"/>
    <w:rsid w:val="00552EF0"/>
    <w:rsid w:val="00553C53"/>
    <w:rsid w:val="005550CB"/>
    <w:rsid w:val="00555E21"/>
    <w:rsid w:val="00560A08"/>
    <w:rsid w:val="00560A31"/>
    <w:rsid w:val="00561EB6"/>
    <w:rsid w:val="0056335D"/>
    <w:rsid w:val="00563949"/>
    <w:rsid w:val="00563AFA"/>
    <w:rsid w:val="00566C92"/>
    <w:rsid w:val="005704EA"/>
    <w:rsid w:val="00570860"/>
    <w:rsid w:val="00570AF6"/>
    <w:rsid w:val="005718E4"/>
    <w:rsid w:val="005721FD"/>
    <w:rsid w:val="00572BE3"/>
    <w:rsid w:val="005734CC"/>
    <w:rsid w:val="0057443E"/>
    <w:rsid w:val="00574E52"/>
    <w:rsid w:val="0057670E"/>
    <w:rsid w:val="0057710A"/>
    <w:rsid w:val="005806AE"/>
    <w:rsid w:val="00580B14"/>
    <w:rsid w:val="00581AC6"/>
    <w:rsid w:val="00582121"/>
    <w:rsid w:val="00582996"/>
    <w:rsid w:val="00583425"/>
    <w:rsid w:val="00583544"/>
    <w:rsid w:val="00583602"/>
    <w:rsid w:val="00583736"/>
    <w:rsid w:val="00583C0E"/>
    <w:rsid w:val="00583C76"/>
    <w:rsid w:val="005842F3"/>
    <w:rsid w:val="005847B3"/>
    <w:rsid w:val="00584FA6"/>
    <w:rsid w:val="005851B0"/>
    <w:rsid w:val="005864C1"/>
    <w:rsid w:val="00587B39"/>
    <w:rsid w:val="00587FD5"/>
    <w:rsid w:val="005909B7"/>
    <w:rsid w:val="00591124"/>
    <w:rsid w:val="005923FA"/>
    <w:rsid w:val="005929D7"/>
    <w:rsid w:val="005930F4"/>
    <w:rsid w:val="00593CE9"/>
    <w:rsid w:val="005941E1"/>
    <w:rsid w:val="00594E5D"/>
    <w:rsid w:val="00596429"/>
    <w:rsid w:val="0059649D"/>
    <w:rsid w:val="005964D1"/>
    <w:rsid w:val="005A00E7"/>
    <w:rsid w:val="005A0124"/>
    <w:rsid w:val="005A1A04"/>
    <w:rsid w:val="005A297A"/>
    <w:rsid w:val="005A2D47"/>
    <w:rsid w:val="005A3D8D"/>
    <w:rsid w:val="005A450D"/>
    <w:rsid w:val="005A52E6"/>
    <w:rsid w:val="005A581C"/>
    <w:rsid w:val="005A7386"/>
    <w:rsid w:val="005B0005"/>
    <w:rsid w:val="005B0867"/>
    <w:rsid w:val="005B088D"/>
    <w:rsid w:val="005B0B54"/>
    <w:rsid w:val="005B0D8A"/>
    <w:rsid w:val="005B100C"/>
    <w:rsid w:val="005B1212"/>
    <w:rsid w:val="005B128B"/>
    <w:rsid w:val="005B19E3"/>
    <w:rsid w:val="005B24EB"/>
    <w:rsid w:val="005B25CD"/>
    <w:rsid w:val="005B31F2"/>
    <w:rsid w:val="005B42F1"/>
    <w:rsid w:val="005B441F"/>
    <w:rsid w:val="005B5416"/>
    <w:rsid w:val="005B6D02"/>
    <w:rsid w:val="005B7365"/>
    <w:rsid w:val="005B7C8D"/>
    <w:rsid w:val="005C05F2"/>
    <w:rsid w:val="005C0681"/>
    <w:rsid w:val="005C0F50"/>
    <w:rsid w:val="005C3605"/>
    <w:rsid w:val="005C3D01"/>
    <w:rsid w:val="005C4251"/>
    <w:rsid w:val="005C425E"/>
    <w:rsid w:val="005C4584"/>
    <w:rsid w:val="005C61E6"/>
    <w:rsid w:val="005C68B3"/>
    <w:rsid w:val="005C69A1"/>
    <w:rsid w:val="005C6BE7"/>
    <w:rsid w:val="005C6D68"/>
    <w:rsid w:val="005C77F7"/>
    <w:rsid w:val="005D06DD"/>
    <w:rsid w:val="005D1D95"/>
    <w:rsid w:val="005D29E2"/>
    <w:rsid w:val="005D2F75"/>
    <w:rsid w:val="005D3397"/>
    <w:rsid w:val="005D3CED"/>
    <w:rsid w:val="005D6464"/>
    <w:rsid w:val="005D6A8D"/>
    <w:rsid w:val="005D7089"/>
    <w:rsid w:val="005E0180"/>
    <w:rsid w:val="005E06B4"/>
    <w:rsid w:val="005E0869"/>
    <w:rsid w:val="005E2220"/>
    <w:rsid w:val="005E26AE"/>
    <w:rsid w:val="005E3F1B"/>
    <w:rsid w:val="005E4433"/>
    <w:rsid w:val="005E5092"/>
    <w:rsid w:val="005E5F9B"/>
    <w:rsid w:val="005E6138"/>
    <w:rsid w:val="005E616A"/>
    <w:rsid w:val="005E642B"/>
    <w:rsid w:val="005E7025"/>
    <w:rsid w:val="005E7828"/>
    <w:rsid w:val="005F063C"/>
    <w:rsid w:val="005F09C9"/>
    <w:rsid w:val="005F0E42"/>
    <w:rsid w:val="005F21E1"/>
    <w:rsid w:val="005F33DA"/>
    <w:rsid w:val="005F35E6"/>
    <w:rsid w:val="005F4945"/>
    <w:rsid w:val="005F5805"/>
    <w:rsid w:val="005F5C33"/>
    <w:rsid w:val="005F6458"/>
    <w:rsid w:val="005F679E"/>
    <w:rsid w:val="005F6D43"/>
    <w:rsid w:val="005F77D1"/>
    <w:rsid w:val="005F7802"/>
    <w:rsid w:val="00600939"/>
    <w:rsid w:val="006010D3"/>
    <w:rsid w:val="006011E0"/>
    <w:rsid w:val="006022F9"/>
    <w:rsid w:val="006027ED"/>
    <w:rsid w:val="00602E83"/>
    <w:rsid w:val="00603653"/>
    <w:rsid w:val="00604470"/>
    <w:rsid w:val="006067AA"/>
    <w:rsid w:val="00607C4A"/>
    <w:rsid w:val="00610195"/>
    <w:rsid w:val="00610ACA"/>
    <w:rsid w:val="00611213"/>
    <w:rsid w:val="006118FB"/>
    <w:rsid w:val="00611A74"/>
    <w:rsid w:val="00612902"/>
    <w:rsid w:val="006144D7"/>
    <w:rsid w:val="00614E3B"/>
    <w:rsid w:val="00615CD5"/>
    <w:rsid w:val="0061658B"/>
    <w:rsid w:val="00616D33"/>
    <w:rsid w:val="0061709D"/>
    <w:rsid w:val="00617361"/>
    <w:rsid w:val="00620E04"/>
    <w:rsid w:val="00621642"/>
    <w:rsid w:val="00622419"/>
    <w:rsid w:val="00623558"/>
    <w:rsid w:val="00624EC7"/>
    <w:rsid w:val="006258CA"/>
    <w:rsid w:val="00625E86"/>
    <w:rsid w:val="00626F8C"/>
    <w:rsid w:val="006278B0"/>
    <w:rsid w:val="006278B5"/>
    <w:rsid w:val="0063156F"/>
    <w:rsid w:val="00631ED8"/>
    <w:rsid w:val="00633F8E"/>
    <w:rsid w:val="00636B58"/>
    <w:rsid w:val="00640A38"/>
    <w:rsid w:val="00640B26"/>
    <w:rsid w:val="00642C8F"/>
    <w:rsid w:val="00643B51"/>
    <w:rsid w:val="00644291"/>
    <w:rsid w:val="00644546"/>
    <w:rsid w:val="0064483B"/>
    <w:rsid w:val="00644B41"/>
    <w:rsid w:val="006454B2"/>
    <w:rsid w:val="00647777"/>
    <w:rsid w:val="00647D5C"/>
    <w:rsid w:val="00650103"/>
    <w:rsid w:val="00651770"/>
    <w:rsid w:val="0065226C"/>
    <w:rsid w:val="00653A3B"/>
    <w:rsid w:val="00653B25"/>
    <w:rsid w:val="00654AA2"/>
    <w:rsid w:val="00654C71"/>
    <w:rsid w:val="00655D90"/>
    <w:rsid w:val="006562D1"/>
    <w:rsid w:val="00657B08"/>
    <w:rsid w:val="00657F0F"/>
    <w:rsid w:val="00660044"/>
    <w:rsid w:val="00660581"/>
    <w:rsid w:val="00660683"/>
    <w:rsid w:val="00660986"/>
    <w:rsid w:val="00663DA1"/>
    <w:rsid w:val="006648A5"/>
    <w:rsid w:val="00664D53"/>
    <w:rsid w:val="00664F8C"/>
    <w:rsid w:val="00665B87"/>
    <w:rsid w:val="00665CBD"/>
    <w:rsid w:val="00666DC8"/>
    <w:rsid w:val="0066764C"/>
    <w:rsid w:val="00667E25"/>
    <w:rsid w:val="00667E81"/>
    <w:rsid w:val="00667ED3"/>
    <w:rsid w:val="00667F11"/>
    <w:rsid w:val="006701B3"/>
    <w:rsid w:val="00670D63"/>
    <w:rsid w:val="00670E7E"/>
    <w:rsid w:val="006710B6"/>
    <w:rsid w:val="00673DF4"/>
    <w:rsid w:val="0067468C"/>
    <w:rsid w:val="0067477D"/>
    <w:rsid w:val="00677F34"/>
    <w:rsid w:val="006808DC"/>
    <w:rsid w:val="00680BF3"/>
    <w:rsid w:val="006812BC"/>
    <w:rsid w:val="00681FB7"/>
    <w:rsid w:val="00683568"/>
    <w:rsid w:val="00683AF6"/>
    <w:rsid w:val="00683DBC"/>
    <w:rsid w:val="00685BFD"/>
    <w:rsid w:val="0068646D"/>
    <w:rsid w:val="0069012E"/>
    <w:rsid w:val="00690D10"/>
    <w:rsid w:val="00691052"/>
    <w:rsid w:val="00692091"/>
    <w:rsid w:val="00693FEB"/>
    <w:rsid w:val="006944FC"/>
    <w:rsid w:val="00694BEB"/>
    <w:rsid w:val="00694D74"/>
    <w:rsid w:val="00697D3F"/>
    <w:rsid w:val="00697FF3"/>
    <w:rsid w:val="006A08B4"/>
    <w:rsid w:val="006A10DC"/>
    <w:rsid w:val="006A11BB"/>
    <w:rsid w:val="006A2529"/>
    <w:rsid w:val="006A2C04"/>
    <w:rsid w:val="006A2D55"/>
    <w:rsid w:val="006A38E9"/>
    <w:rsid w:val="006A3CDA"/>
    <w:rsid w:val="006A4D6C"/>
    <w:rsid w:val="006A6389"/>
    <w:rsid w:val="006A6BDA"/>
    <w:rsid w:val="006A716E"/>
    <w:rsid w:val="006A7200"/>
    <w:rsid w:val="006A73B3"/>
    <w:rsid w:val="006B07F2"/>
    <w:rsid w:val="006B103F"/>
    <w:rsid w:val="006B1A11"/>
    <w:rsid w:val="006B3E2B"/>
    <w:rsid w:val="006B3E9D"/>
    <w:rsid w:val="006B4C31"/>
    <w:rsid w:val="006B5311"/>
    <w:rsid w:val="006B5CF7"/>
    <w:rsid w:val="006B75C5"/>
    <w:rsid w:val="006C1B8C"/>
    <w:rsid w:val="006C2480"/>
    <w:rsid w:val="006C2BC8"/>
    <w:rsid w:val="006C4E4C"/>
    <w:rsid w:val="006C537F"/>
    <w:rsid w:val="006C57C0"/>
    <w:rsid w:val="006C5833"/>
    <w:rsid w:val="006C630F"/>
    <w:rsid w:val="006C64BA"/>
    <w:rsid w:val="006C679B"/>
    <w:rsid w:val="006C70D9"/>
    <w:rsid w:val="006C736A"/>
    <w:rsid w:val="006D237D"/>
    <w:rsid w:val="006D2CC9"/>
    <w:rsid w:val="006D3A0A"/>
    <w:rsid w:val="006D3E0F"/>
    <w:rsid w:val="006D3FFC"/>
    <w:rsid w:val="006D4080"/>
    <w:rsid w:val="006D4A25"/>
    <w:rsid w:val="006D59AD"/>
    <w:rsid w:val="006D5B7D"/>
    <w:rsid w:val="006D6AA0"/>
    <w:rsid w:val="006D6FA4"/>
    <w:rsid w:val="006D7507"/>
    <w:rsid w:val="006D7868"/>
    <w:rsid w:val="006D7BB9"/>
    <w:rsid w:val="006E00A5"/>
    <w:rsid w:val="006E0EF3"/>
    <w:rsid w:val="006E0F1B"/>
    <w:rsid w:val="006E1187"/>
    <w:rsid w:val="006E11EB"/>
    <w:rsid w:val="006E1272"/>
    <w:rsid w:val="006E2264"/>
    <w:rsid w:val="006E5016"/>
    <w:rsid w:val="006E5198"/>
    <w:rsid w:val="006E67AD"/>
    <w:rsid w:val="006E6FEC"/>
    <w:rsid w:val="006E7694"/>
    <w:rsid w:val="006E76A7"/>
    <w:rsid w:val="006E7F71"/>
    <w:rsid w:val="006F2839"/>
    <w:rsid w:val="006F321B"/>
    <w:rsid w:val="006F5E55"/>
    <w:rsid w:val="006F6D2A"/>
    <w:rsid w:val="00701E2E"/>
    <w:rsid w:val="007024BA"/>
    <w:rsid w:val="00703C40"/>
    <w:rsid w:val="00703C6C"/>
    <w:rsid w:val="007045A8"/>
    <w:rsid w:val="00704F13"/>
    <w:rsid w:val="00706791"/>
    <w:rsid w:val="00706C76"/>
    <w:rsid w:val="00707127"/>
    <w:rsid w:val="007115F1"/>
    <w:rsid w:val="007162FF"/>
    <w:rsid w:val="00721605"/>
    <w:rsid w:val="00722383"/>
    <w:rsid w:val="00722B88"/>
    <w:rsid w:val="00723F39"/>
    <w:rsid w:val="00724117"/>
    <w:rsid w:val="007248FF"/>
    <w:rsid w:val="00724E66"/>
    <w:rsid w:val="007254A2"/>
    <w:rsid w:val="007256A0"/>
    <w:rsid w:val="00726606"/>
    <w:rsid w:val="0072730B"/>
    <w:rsid w:val="00727888"/>
    <w:rsid w:val="00727891"/>
    <w:rsid w:val="007300E7"/>
    <w:rsid w:val="00730CC8"/>
    <w:rsid w:val="00731EFA"/>
    <w:rsid w:val="007329E0"/>
    <w:rsid w:val="007332E7"/>
    <w:rsid w:val="00733641"/>
    <w:rsid w:val="0073421A"/>
    <w:rsid w:val="00734966"/>
    <w:rsid w:val="00735668"/>
    <w:rsid w:val="00735A6F"/>
    <w:rsid w:val="00736BE4"/>
    <w:rsid w:val="00736F22"/>
    <w:rsid w:val="007405F3"/>
    <w:rsid w:val="00740716"/>
    <w:rsid w:val="00740D59"/>
    <w:rsid w:val="0074147F"/>
    <w:rsid w:val="00742DBA"/>
    <w:rsid w:val="0074340D"/>
    <w:rsid w:val="00743EF9"/>
    <w:rsid w:val="00744E45"/>
    <w:rsid w:val="00746571"/>
    <w:rsid w:val="0074681C"/>
    <w:rsid w:val="007474C3"/>
    <w:rsid w:val="00747A67"/>
    <w:rsid w:val="00747B53"/>
    <w:rsid w:val="00750079"/>
    <w:rsid w:val="00750C2D"/>
    <w:rsid w:val="00751690"/>
    <w:rsid w:val="00751802"/>
    <w:rsid w:val="0075186E"/>
    <w:rsid w:val="00751A3D"/>
    <w:rsid w:val="00751FE5"/>
    <w:rsid w:val="00752E3C"/>
    <w:rsid w:val="007530E8"/>
    <w:rsid w:val="00754ACC"/>
    <w:rsid w:val="00755404"/>
    <w:rsid w:val="007556BC"/>
    <w:rsid w:val="0075587C"/>
    <w:rsid w:val="007567AB"/>
    <w:rsid w:val="00757636"/>
    <w:rsid w:val="00757925"/>
    <w:rsid w:val="00760299"/>
    <w:rsid w:val="00760CC6"/>
    <w:rsid w:val="00760E35"/>
    <w:rsid w:val="00760E91"/>
    <w:rsid w:val="007617A5"/>
    <w:rsid w:val="007624C5"/>
    <w:rsid w:val="0076266A"/>
    <w:rsid w:val="0076320D"/>
    <w:rsid w:val="0076334B"/>
    <w:rsid w:val="00763E16"/>
    <w:rsid w:val="00766090"/>
    <w:rsid w:val="007664D8"/>
    <w:rsid w:val="00766F95"/>
    <w:rsid w:val="0077025E"/>
    <w:rsid w:val="00770E02"/>
    <w:rsid w:val="007717C3"/>
    <w:rsid w:val="00772619"/>
    <w:rsid w:val="00773AB0"/>
    <w:rsid w:val="00773E35"/>
    <w:rsid w:val="00773ECB"/>
    <w:rsid w:val="00773F6E"/>
    <w:rsid w:val="00774418"/>
    <w:rsid w:val="0077480B"/>
    <w:rsid w:val="007753EF"/>
    <w:rsid w:val="007766BB"/>
    <w:rsid w:val="00777E49"/>
    <w:rsid w:val="007805ED"/>
    <w:rsid w:val="00780B20"/>
    <w:rsid w:val="00781188"/>
    <w:rsid w:val="00781F88"/>
    <w:rsid w:val="00782854"/>
    <w:rsid w:val="00782FF8"/>
    <w:rsid w:val="007833F2"/>
    <w:rsid w:val="00783C8D"/>
    <w:rsid w:val="007847F3"/>
    <w:rsid w:val="00785F3E"/>
    <w:rsid w:val="00786B38"/>
    <w:rsid w:val="00786D54"/>
    <w:rsid w:val="00786E01"/>
    <w:rsid w:val="00791BDA"/>
    <w:rsid w:val="00792145"/>
    <w:rsid w:val="0079273D"/>
    <w:rsid w:val="0079396B"/>
    <w:rsid w:val="00795176"/>
    <w:rsid w:val="00796476"/>
    <w:rsid w:val="0079670C"/>
    <w:rsid w:val="007968E5"/>
    <w:rsid w:val="00797254"/>
    <w:rsid w:val="007979C8"/>
    <w:rsid w:val="007A06A9"/>
    <w:rsid w:val="007A20FA"/>
    <w:rsid w:val="007A2206"/>
    <w:rsid w:val="007A2973"/>
    <w:rsid w:val="007A2F78"/>
    <w:rsid w:val="007A3081"/>
    <w:rsid w:val="007A327C"/>
    <w:rsid w:val="007A417D"/>
    <w:rsid w:val="007A69AA"/>
    <w:rsid w:val="007A7216"/>
    <w:rsid w:val="007A7F43"/>
    <w:rsid w:val="007B0CB5"/>
    <w:rsid w:val="007B3BB4"/>
    <w:rsid w:val="007B6C16"/>
    <w:rsid w:val="007B70FF"/>
    <w:rsid w:val="007C0969"/>
    <w:rsid w:val="007C3755"/>
    <w:rsid w:val="007C44B8"/>
    <w:rsid w:val="007C63DE"/>
    <w:rsid w:val="007C654C"/>
    <w:rsid w:val="007C6B25"/>
    <w:rsid w:val="007C71AE"/>
    <w:rsid w:val="007C77AA"/>
    <w:rsid w:val="007D05E5"/>
    <w:rsid w:val="007D34A4"/>
    <w:rsid w:val="007D3FC0"/>
    <w:rsid w:val="007D5FD3"/>
    <w:rsid w:val="007D6606"/>
    <w:rsid w:val="007D6932"/>
    <w:rsid w:val="007D7620"/>
    <w:rsid w:val="007D7961"/>
    <w:rsid w:val="007E1B4E"/>
    <w:rsid w:val="007E2768"/>
    <w:rsid w:val="007E5249"/>
    <w:rsid w:val="007E5B2F"/>
    <w:rsid w:val="007E5B45"/>
    <w:rsid w:val="007E74F3"/>
    <w:rsid w:val="007E77A5"/>
    <w:rsid w:val="007F034A"/>
    <w:rsid w:val="007F03E8"/>
    <w:rsid w:val="007F1C38"/>
    <w:rsid w:val="007F24D8"/>
    <w:rsid w:val="007F28B7"/>
    <w:rsid w:val="007F2EAF"/>
    <w:rsid w:val="007F370A"/>
    <w:rsid w:val="007F3AEB"/>
    <w:rsid w:val="007F44B6"/>
    <w:rsid w:val="007F513E"/>
    <w:rsid w:val="007F5239"/>
    <w:rsid w:val="007F55E8"/>
    <w:rsid w:val="007F5B92"/>
    <w:rsid w:val="007F61E4"/>
    <w:rsid w:val="007F6A43"/>
    <w:rsid w:val="00801125"/>
    <w:rsid w:val="0080128D"/>
    <w:rsid w:val="008013B1"/>
    <w:rsid w:val="00801BCF"/>
    <w:rsid w:val="00802B34"/>
    <w:rsid w:val="00802BC7"/>
    <w:rsid w:val="00803500"/>
    <w:rsid w:val="00803B2B"/>
    <w:rsid w:val="00806A01"/>
    <w:rsid w:val="008101C5"/>
    <w:rsid w:val="00810E94"/>
    <w:rsid w:val="00811921"/>
    <w:rsid w:val="0081265C"/>
    <w:rsid w:val="008133DF"/>
    <w:rsid w:val="0081357B"/>
    <w:rsid w:val="008136D4"/>
    <w:rsid w:val="00813AC1"/>
    <w:rsid w:val="00814B63"/>
    <w:rsid w:val="00814C70"/>
    <w:rsid w:val="008155DC"/>
    <w:rsid w:val="0081572A"/>
    <w:rsid w:val="00815A1F"/>
    <w:rsid w:val="00815AF6"/>
    <w:rsid w:val="00815E34"/>
    <w:rsid w:val="00816DBD"/>
    <w:rsid w:val="00817BB6"/>
    <w:rsid w:val="0082080F"/>
    <w:rsid w:val="00821540"/>
    <w:rsid w:val="00821733"/>
    <w:rsid w:val="008219F1"/>
    <w:rsid w:val="00822012"/>
    <w:rsid w:val="008231B1"/>
    <w:rsid w:val="00827F62"/>
    <w:rsid w:val="00831365"/>
    <w:rsid w:val="00831B7D"/>
    <w:rsid w:val="00833695"/>
    <w:rsid w:val="00833F34"/>
    <w:rsid w:val="008341CA"/>
    <w:rsid w:val="008352CD"/>
    <w:rsid w:val="0083607C"/>
    <w:rsid w:val="00836729"/>
    <w:rsid w:val="0083681E"/>
    <w:rsid w:val="00837996"/>
    <w:rsid w:val="00842396"/>
    <w:rsid w:val="00842660"/>
    <w:rsid w:val="0084347F"/>
    <w:rsid w:val="00843D26"/>
    <w:rsid w:val="00845D92"/>
    <w:rsid w:val="00846984"/>
    <w:rsid w:val="0084773A"/>
    <w:rsid w:val="00847C8C"/>
    <w:rsid w:val="00851894"/>
    <w:rsid w:val="00851D9C"/>
    <w:rsid w:val="00853A6B"/>
    <w:rsid w:val="00853C82"/>
    <w:rsid w:val="00853F1D"/>
    <w:rsid w:val="008543B8"/>
    <w:rsid w:val="00854CAB"/>
    <w:rsid w:val="008557D8"/>
    <w:rsid w:val="0085628A"/>
    <w:rsid w:val="0085700E"/>
    <w:rsid w:val="00857DEA"/>
    <w:rsid w:val="0086052A"/>
    <w:rsid w:val="0086100D"/>
    <w:rsid w:val="0086179B"/>
    <w:rsid w:val="00861E09"/>
    <w:rsid w:val="00862200"/>
    <w:rsid w:val="00862FF5"/>
    <w:rsid w:val="00863474"/>
    <w:rsid w:val="008641F8"/>
    <w:rsid w:val="0086464C"/>
    <w:rsid w:val="00864ACB"/>
    <w:rsid w:val="00865EF4"/>
    <w:rsid w:val="008660AE"/>
    <w:rsid w:val="00866834"/>
    <w:rsid w:val="00866E54"/>
    <w:rsid w:val="00867013"/>
    <w:rsid w:val="0086759E"/>
    <w:rsid w:val="008701A4"/>
    <w:rsid w:val="00870383"/>
    <w:rsid w:val="008718C5"/>
    <w:rsid w:val="008720DF"/>
    <w:rsid w:val="00872921"/>
    <w:rsid w:val="00872F90"/>
    <w:rsid w:val="0087391F"/>
    <w:rsid w:val="0087735D"/>
    <w:rsid w:val="00880444"/>
    <w:rsid w:val="00880674"/>
    <w:rsid w:val="00880C3A"/>
    <w:rsid w:val="008811F6"/>
    <w:rsid w:val="008829D6"/>
    <w:rsid w:val="00883C40"/>
    <w:rsid w:val="00884C3C"/>
    <w:rsid w:val="00886505"/>
    <w:rsid w:val="008905CF"/>
    <w:rsid w:val="0089085A"/>
    <w:rsid w:val="008909E7"/>
    <w:rsid w:val="00890BDD"/>
    <w:rsid w:val="00890E2C"/>
    <w:rsid w:val="00896990"/>
    <w:rsid w:val="008971CB"/>
    <w:rsid w:val="0089798F"/>
    <w:rsid w:val="008A08B5"/>
    <w:rsid w:val="008A1030"/>
    <w:rsid w:val="008A12F0"/>
    <w:rsid w:val="008A141F"/>
    <w:rsid w:val="008A2367"/>
    <w:rsid w:val="008A3851"/>
    <w:rsid w:val="008A39D4"/>
    <w:rsid w:val="008A49E1"/>
    <w:rsid w:val="008A4BD6"/>
    <w:rsid w:val="008A518F"/>
    <w:rsid w:val="008A626F"/>
    <w:rsid w:val="008A7151"/>
    <w:rsid w:val="008B1658"/>
    <w:rsid w:val="008B1AE4"/>
    <w:rsid w:val="008B55A6"/>
    <w:rsid w:val="008B5813"/>
    <w:rsid w:val="008B5A4B"/>
    <w:rsid w:val="008B5D92"/>
    <w:rsid w:val="008B5D9D"/>
    <w:rsid w:val="008B6070"/>
    <w:rsid w:val="008B6679"/>
    <w:rsid w:val="008B7031"/>
    <w:rsid w:val="008B7446"/>
    <w:rsid w:val="008B7A28"/>
    <w:rsid w:val="008C0DC4"/>
    <w:rsid w:val="008C1BD8"/>
    <w:rsid w:val="008C207B"/>
    <w:rsid w:val="008C3251"/>
    <w:rsid w:val="008C42C4"/>
    <w:rsid w:val="008C5042"/>
    <w:rsid w:val="008D0874"/>
    <w:rsid w:val="008D0DFA"/>
    <w:rsid w:val="008D12F6"/>
    <w:rsid w:val="008D1F6A"/>
    <w:rsid w:val="008D20AE"/>
    <w:rsid w:val="008D2854"/>
    <w:rsid w:val="008D2AD5"/>
    <w:rsid w:val="008D3797"/>
    <w:rsid w:val="008D3A8C"/>
    <w:rsid w:val="008D4899"/>
    <w:rsid w:val="008D51C1"/>
    <w:rsid w:val="008D55AC"/>
    <w:rsid w:val="008D75A1"/>
    <w:rsid w:val="008D7A34"/>
    <w:rsid w:val="008E0B02"/>
    <w:rsid w:val="008E0D47"/>
    <w:rsid w:val="008E3034"/>
    <w:rsid w:val="008E3138"/>
    <w:rsid w:val="008E484B"/>
    <w:rsid w:val="008E4C43"/>
    <w:rsid w:val="008E5470"/>
    <w:rsid w:val="008E5D57"/>
    <w:rsid w:val="008E7D07"/>
    <w:rsid w:val="008E7D42"/>
    <w:rsid w:val="008E7EB7"/>
    <w:rsid w:val="008F333F"/>
    <w:rsid w:val="008F40EF"/>
    <w:rsid w:val="008F41AD"/>
    <w:rsid w:val="008F5B20"/>
    <w:rsid w:val="008F5C8E"/>
    <w:rsid w:val="008F6310"/>
    <w:rsid w:val="008F79A8"/>
    <w:rsid w:val="00901897"/>
    <w:rsid w:val="00901FBF"/>
    <w:rsid w:val="009021D6"/>
    <w:rsid w:val="00902783"/>
    <w:rsid w:val="00904F67"/>
    <w:rsid w:val="0091042A"/>
    <w:rsid w:val="00911096"/>
    <w:rsid w:val="0091113F"/>
    <w:rsid w:val="00911DE4"/>
    <w:rsid w:val="0091209F"/>
    <w:rsid w:val="009127F7"/>
    <w:rsid w:val="00912F9D"/>
    <w:rsid w:val="00913065"/>
    <w:rsid w:val="00913293"/>
    <w:rsid w:val="00913865"/>
    <w:rsid w:val="0091420B"/>
    <w:rsid w:val="0091645A"/>
    <w:rsid w:val="009168E3"/>
    <w:rsid w:val="009172B9"/>
    <w:rsid w:val="0092020A"/>
    <w:rsid w:val="00920EC4"/>
    <w:rsid w:val="009214C7"/>
    <w:rsid w:val="00923B21"/>
    <w:rsid w:val="00924759"/>
    <w:rsid w:val="00924F11"/>
    <w:rsid w:val="00925134"/>
    <w:rsid w:val="00926C09"/>
    <w:rsid w:val="00927219"/>
    <w:rsid w:val="009277CA"/>
    <w:rsid w:val="00931767"/>
    <w:rsid w:val="009342B7"/>
    <w:rsid w:val="00934659"/>
    <w:rsid w:val="00936775"/>
    <w:rsid w:val="00936779"/>
    <w:rsid w:val="00936A9D"/>
    <w:rsid w:val="00940ECD"/>
    <w:rsid w:val="0094138F"/>
    <w:rsid w:val="009413AE"/>
    <w:rsid w:val="009414A0"/>
    <w:rsid w:val="009416FF"/>
    <w:rsid w:val="009428F8"/>
    <w:rsid w:val="00942FEF"/>
    <w:rsid w:val="00943AD0"/>
    <w:rsid w:val="0094500D"/>
    <w:rsid w:val="009469F2"/>
    <w:rsid w:val="00950BFE"/>
    <w:rsid w:val="00951171"/>
    <w:rsid w:val="00951275"/>
    <w:rsid w:val="00951FAE"/>
    <w:rsid w:val="00951FB4"/>
    <w:rsid w:val="00952033"/>
    <w:rsid w:val="00952178"/>
    <w:rsid w:val="00952904"/>
    <w:rsid w:val="00953838"/>
    <w:rsid w:val="00954709"/>
    <w:rsid w:val="00955136"/>
    <w:rsid w:val="009564F8"/>
    <w:rsid w:val="00956D14"/>
    <w:rsid w:val="00956D36"/>
    <w:rsid w:val="00956DDC"/>
    <w:rsid w:val="00960240"/>
    <w:rsid w:val="00960671"/>
    <w:rsid w:val="00960C7F"/>
    <w:rsid w:val="00960C87"/>
    <w:rsid w:val="009617E4"/>
    <w:rsid w:val="00961D51"/>
    <w:rsid w:val="00963834"/>
    <w:rsid w:val="00963A13"/>
    <w:rsid w:val="0096422C"/>
    <w:rsid w:val="0096425E"/>
    <w:rsid w:val="0096478D"/>
    <w:rsid w:val="00964C86"/>
    <w:rsid w:val="00965241"/>
    <w:rsid w:val="00967910"/>
    <w:rsid w:val="00967F08"/>
    <w:rsid w:val="00970205"/>
    <w:rsid w:val="00971025"/>
    <w:rsid w:val="00972AA8"/>
    <w:rsid w:val="00972BF1"/>
    <w:rsid w:val="00973193"/>
    <w:rsid w:val="00973B3B"/>
    <w:rsid w:val="00973BDA"/>
    <w:rsid w:val="00975569"/>
    <w:rsid w:val="009763AB"/>
    <w:rsid w:val="009775A9"/>
    <w:rsid w:val="0097761B"/>
    <w:rsid w:val="00980AF0"/>
    <w:rsid w:val="009811C3"/>
    <w:rsid w:val="009816BF"/>
    <w:rsid w:val="0098291A"/>
    <w:rsid w:val="00982C8C"/>
    <w:rsid w:val="00982FC7"/>
    <w:rsid w:val="009844DB"/>
    <w:rsid w:val="00985E26"/>
    <w:rsid w:val="00986046"/>
    <w:rsid w:val="0098699A"/>
    <w:rsid w:val="00986F6E"/>
    <w:rsid w:val="009872CD"/>
    <w:rsid w:val="009873C5"/>
    <w:rsid w:val="00987EA5"/>
    <w:rsid w:val="00990134"/>
    <w:rsid w:val="00990630"/>
    <w:rsid w:val="0099063F"/>
    <w:rsid w:val="009916F6"/>
    <w:rsid w:val="00991D56"/>
    <w:rsid w:val="0099298C"/>
    <w:rsid w:val="0099423D"/>
    <w:rsid w:val="0099426B"/>
    <w:rsid w:val="00994283"/>
    <w:rsid w:val="009949A6"/>
    <w:rsid w:val="009951B6"/>
    <w:rsid w:val="009957B9"/>
    <w:rsid w:val="0099618D"/>
    <w:rsid w:val="009961FC"/>
    <w:rsid w:val="009979FE"/>
    <w:rsid w:val="009A08DC"/>
    <w:rsid w:val="009A274F"/>
    <w:rsid w:val="009A2B33"/>
    <w:rsid w:val="009A3928"/>
    <w:rsid w:val="009A3A70"/>
    <w:rsid w:val="009A46D3"/>
    <w:rsid w:val="009A5295"/>
    <w:rsid w:val="009A6D0B"/>
    <w:rsid w:val="009A7517"/>
    <w:rsid w:val="009B02D3"/>
    <w:rsid w:val="009B0FD6"/>
    <w:rsid w:val="009B2147"/>
    <w:rsid w:val="009B2658"/>
    <w:rsid w:val="009B40AB"/>
    <w:rsid w:val="009B440D"/>
    <w:rsid w:val="009B633C"/>
    <w:rsid w:val="009B6E28"/>
    <w:rsid w:val="009C0833"/>
    <w:rsid w:val="009C0EDF"/>
    <w:rsid w:val="009C23C2"/>
    <w:rsid w:val="009C281D"/>
    <w:rsid w:val="009C313C"/>
    <w:rsid w:val="009C378D"/>
    <w:rsid w:val="009C40C1"/>
    <w:rsid w:val="009C4E70"/>
    <w:rsid w:val="009C61E0"/>
    <w:rsid w:val="009C76F5"/>
    <w:rsid w:val="009D14BE"/>
    <w:rsid w:val="009D1DED"/>
    <w:rsid w:val="009D51DA"/>
    <w:rsid w:val="009D5AA1"/>
    <w:rsid w:val="009D63D6"/>
    <w:rsid w:val="009D65B6"/>
    <w:rsid w:val="009D67ED"/>
    <w:rsid w:val="009E1A3B"/>
    <w:rsid w:val="009E206A"/>
    <w:rsid w:val="009E2098"/>
    <w:rsid w:val="009E28CD"/>
    <w:rsid w:val="009E2A89"/>
    <w:rsid w:val="009E41B3"/>
    <w:rsid w:val="009E4511"/>
    <w:rsid w:val="009E47AC"/>
    <w:rsid w:val="009E4E65"/>
    <w:rsid w:val="009E5408"/>
    <w:rsid w:val="009E5656"/>
    <w:rsid w:val="009E5DDD"/>
    <w:rsid w:val="009E7314"/>
    <w:rsid w:val="009F0001"/>
    <w:rsid w:val="009F1D1E"/>
    <w:rsid w:val="009F3210"/>
    <w:rsid w:val="009F35FF"/>
    <w:rsid w:val="009F377E"/>
    <w:rsid w:val="009F389B"/>
    <w:rsid w:val="009F4320"/>
    <w:rsid w:val="009F46E9"/>
    <w:rsid w:val="009F54A8"/>
    <w:rsid w:val="009F6ACA"/>
    <w:rsid w:val="009F741B"/>
    <w:rsid w:val="009F7A5A"/>
    <w:rsid w:val="00A01AE3"/>
    <w:rsid w:val="00A01DC3"/>
    <w:rsid w:val="00A01E94"/>
    <w:rsid w:val="00A03801"/>
    <w:rsid w:val="00A07F5A"/>
    <w:rsid w:val="00A10525"/>
    <w:rsid w:val="00A10A30"/>
    <w:rsid w:val="00A1111D"/>
    <w:rsid w:val="00A1287A"/>
    <w:rsid w:val="00A134EB"/>
    <w:rsid w:val="00A16058"/>
    <w:rsid w:val="00A17929"/>
    <w:rsid w:val="00A17950"/>
    <w:rsid w:val="00A17FE1"/>
    <w:rsid w:val="00A2226D"/>
    <w:rsid w:val="00A22289"/>
    <w:rsid w:val="00A22E96"/>
    <w:rsid w:val="00A230C1"/>
    <w:rsid w:val="00A23889"/>
    <w:rsid w:val="00A238A6"/>
    <w:rsid w:val="00A24378"/>
    <w:rsid w:val="00A25B36"/>
    <w:rsid w:val="00A25B6F"/>
    <w:rsid w:val="00A26D0C"/>
    <w:rsid w:val="00A3029C"/>
    <w:rsid w:val="00A32D07"/>
    <w:rsid w:val="00A33A03"/>
    <w:rsid w:val="00A33FBD"/>
    <w:rsid w:val="00A34AEB"/>
    <w:rsid w:val="00A350DA"/>
    <w:rsid w:val="00A35291"/>
    <w:rsid w:val="00A35EAE"/>
    <w:rsid w:val="00A368AF"/>
    <w:rsid w:val="00A37092"/>
    <w:rsid w:val="00A3748B"/>
    <w:rsid w:val="00A37973"/>
    <w:rsid w:val="00A37A3A"/>
    <w:rsid w:val="00A4004D"/>
    <w:rsid w:val="00A40396"/>
    <w:rsid w:val="00A40A5C"/>
    <w:rsid w:val="00A41C5A"/>
    <w:rsid w:val="00A430F0"/>
    <w:rsid w:val="00A43731"/>
    <w:rsid w:val="00A44E0E"/>
    <w:rsid w:val="00A46212"/>
    <w:rsid w:val="00A47F86"/>
    <w:rsid w:val="00A5066F"/>
    <w:rsid w:val="00A5197E"/>
    <w:rsid w:val="00A52112"/>
    <w:rsid w:val="00A52E55"/>
    <w:rsid w:val="00A53047"/>
    <w:rsid w:val="00A53106"/>
    <w:rsid w:val="00A532CF"/>
    <w:rsid w:val="00A541D6"/>
    <w:rsid w:val="00A5439A"/>
    <w:rsid w:val="00A54B44"/>
    <w:rsid w:val="00A56556"/>
    <w:rsid w:val="00A5718D"/>
    <w:rsid w:val="00A57846"/>
    <w:rsid w:val="00A616E1"/>
    <w:rsid w:val="00A61D12"/>
    <w:rsid w:val="00A62556"/>
    <w:rsid w:val="00A62B86"/>
    <w:rsid w:val="00A63143"/>
    <w:rsid w:val="00A634B8"/>
    <w:rsid w:val="00A64621"/>
    <w:rsid w:val="00A65C09"/>
    <w:rsid w:val="00A65FD4"/>
    <w:rsid w:val="00A662F8"/>
    <w:rsid w:val="00A664E7"/>
    <w:rsid w:val="00A7042C"/>
    <w:rsid w:val="00A70B0A"/>
    <w:rsid w:val="00A70FDE"/>
    <w:rsid w:val="00A723DC"/>
    <w:rsid w:val="00A726AB"/>
    <w:rsid w:val="00A72997"/>
    <w:rsid w:val="00A72C11"/>
    <w:rsid w:val="00A73959"/>
    <w:rsid w:val="00A73D88"/>
    <w:rsid w:val="00A74104"/>
    <w:rsid w:val="00A7456C"/>
    <w:rsid w:val="00A7590B"/>
    <w:rsid w:val="00A759CD"/>
    <w:rsid w:val="00A75E3A"/>
    <w:rsid w:val="00A767A3"/>
    <w:rsid w:val="00A76B88"/>
    <w:rsid w:val="00A76FB4"/>
    <w:rsid w:val="00A77A1E"/>
    <w:rsid w:val="00A8278A"/>
    <w:rsid w:val="00A8391A"/>
    <w:rsid w:val="00A8434F"/>
    <w:rsid w:val="00A84F73"/>
    <w:rsid w:val="00A850CD"/>
    <w:rsid w:val="00A862E5"/>
    <w:rsid w:val="00A90C15"/>
    <w:rsid w:val="00A919A6"/>
    <w:rsid w:val="00A9267E"/>
    <w:rsid w:val="00A931E4"/>
    <w:rsid w:val="00A932F9"/>
    <w:rsid w:val="00A9453F"/>
    <w:rsid w:val="00A9461A"/>
    <w:rsid w:val="00A94C46"/>
    <w:rsid w:val="00A963A3"/>
    <w:rsid w:val="00A96689"/>
    <w:rsid w:val="00A967DA"/>
    <w:rsid w:val="00A96B0C"/>
    <w:rsid w:val="00AA07C5"/>
    <w:rsid w:val="00AA19D0"/>
    <w:rsid w:val="00AA1BF2"/>
    <w:rsid w:val="00AA36DE"/>
    <w:rsid w:val="00AA41C1"/>
    <w:rsid w:val="00AA4301"/>
    <w:rsid w:val="00AA4A86"/>
    <w:rsid w:val="00AA51BB"/>
    <w:rsid w:val="00AA5A8E"/>
    <w:rsid w:val="00AA7716"/>
    <w:rsid w:val="00AB01CF"/>
    <w:rsid w:val="00AB33E3"/>
    <w:rsid w:val="00AB34B8"/>
    <w:rsid w:val="00AB5247"/>
    <w:rsid w:val="00AB76DF"/>
    <w:rsid w:val="00AC0B85"/>
    <w:rsid w:val="00AC272C"/>
    <w:rsid w:val="00AC46FE"/>
    <w:rsid w:val="00AC50B7"/>
    <w:rsid w:val="00AC5EBD"/>
    <w:rsid w:val="00AC6779"/>
    <w:rsid w:val="00AC6AB1"/>
    <w:rsid w:val="00AD0D71"/>
    <w:rsid w:val="00AD0EF8"/>
    <w:rsid w:val="00AD0FDA"/>
    <w:rsid w:val="00AD2917"/>
    <w:rsid w:val="00AD2AAB"/>
    <w:rsid w:val="00AD2CD3"/>
    <w:rsid w:val="00AD3985"/>
    <w:rsid w:val="00AD3C58"/>
    <w:rsid w:val="00AD4F9F"/>
    <w:rsid w:val="00AD521D"/>
    <w:rsid w:val="00AD5293"/>
    <w:rsid w:val="00AD565E"/>
    <w:rsid w:val="00AD6992"/>
    <w:rsid w:val="00AD787A"/>
    <w:rsid w:val="00AE0DFD"/>
    <w:rsid w:val="00AE1F0E"/>
    <w:rsid w:val="00AE300C"/>
    <w:rsid w:val="00AE31A5"/>
    <w:rsid w:val="00AE3DF4"/>
    <w:rsid w:val="00AE466F"/>
    <w:rsid w:val="00AE4A11"/>
    <w:rsid w:val="00AE6958"/>
    <w:rsid w:val="00AE6EAD"/>
    <w:rsid w:val="00AE77BD"/>
    <w:rsid w:val="00AE79BB"/>
    <w:rsid w:val="00AF1E08"/>
    <w:rsid w:val="00AF2D9E"/>
    <w:rsid w:val="00AF35C7"/>
    <w:rsid w:val="00AF76D4"/>
    <w:rsid w:val="00AF7F05"/>
    <w:rsid w:val="00B00ED7"/>
    <w:rsid w:val="00B0134B"/>
    <w:rsid w:val="00B014B1"/>
    <w:rsid w:val="00B02B12"/>
    <w:rsid w:val="00B04108"/>
    <w:rsid w:val="00B0467B"/>
    <w:rsid w:val="00B050C2"/>
    <w:rsid w:val="00B0598A"/>
    <w:rsid w:val="00B05B1A"/>
    <w:rsid w:val="00B1097B"/>
    <w:rsid w:val="00B11653"/>
    <w:rsid w:val="00B13D73"/>
    <w:rsid w:val="00B140DF"/>
    <w:rsid w:val="00B14FB0"/>
    <w:rsid w:val="00B15284"/>
    <w:rsid w:val="00B15810"/>
    <w:rsid w:val="00B16913"/>
    <w:rsid w:val="00B17DB0"/>
    <w:rsid w:val="00B201EF"/>
    <w:rsid w:val="00B202B6"/>
    <w:rsid w:val="00B22923"/>
    <w:rsid w:val="00B22E56"/>
    <w:rsid w:val="00B27234"/>
    <w:rsid w:val="00B27935"/>
    <w:rsid w:val="00B303FE"/>
    <w:rsid w:val="00B304D5"/>
    <w:rsid w:val="00B30B41"/>
    <w:rsid w:val="00B33144"/>
    <w:rsid w:val="00B34579"/>
    <w:rsid w:val="00B353A8"/>
    <w:rsid w:val="00B36340"/>
    <w:rsid w:val="00B37257"/>
    <w:rsid w:val="00B37C02"/>
    <w:rsid w:val="00B406E6"/>
    <w:rsid w:val="00B40867"/>
    <w:rsid w:val="00B40963"/>
    <w:rsid w:val="00B42856"/>
    <w:rsid w:val="00B4299E"/>
    <w:rsid w:val="00B42E7B"/>
    <w:rsid w:val="00B431AA"/>
    <w:rsid w:val="00B439F3"/>
    <w:rsid w:val="00B43AB7"/>
    <w:rsid w:val="00B44ECD"/>
    <w:rsid w:val="00B450BF"/>
    <w:rsid w:val="00B461B2"/>
    <w:rsid w:val="00B4640A"/>
    <w:rsid w:val="00B466C6"/>
    <w:rsid w:val="00B46C31"/>
    <w:rsid w:val="00B509C8"/>
    <w:rsid w:val="00B522B7"/>
    <w:rsid w:val="00B536B6"/>
    <w:rsid w:val="00B548A2"/>
    <w:rsid w:val="00B54C35"/>
    <w:rsid w:val="00B5501A"/>
    <w:rsid w:val="00B553ED"/>
    <w:rsid w:val="00B5552B"/>
    <w:rsid w:val="00B5594B"/>
    <w:rsid w:val="00B55AE4"/>
    <w:rsid w:val="00B62A47"/>
    <w:rsid w:val="00B63382"/>
    <w:rsid w:val="00B636FF"/>
    <w:rsid w:val="00B63A35"/>
    <w:rsid w:val="00B63D63"/>
    <w:rsid w:val="00B64F23"/>
    <w:rsid w:val="00B64F70"/>
    <w:rsid w:val="00B66C1C"/>
    <w:rsid w:val="00B675EB"/>
    <w:rsid w:val="00B67893"/>
    <w:rsid w:val="00B724F9"/>
    <w:rsid w:val="00B73468"/>
    <w:rsid w:val="00B74AF0"/>
    <w:rsid w:val="00B750DD"/>
    <w:rsid w:val="00B75EF7"/>
    <w:rsid w:val="00B76255"/>
    <w:rsid w:val="00B76367"/>
    <w:rsid w:val="00B775D5"/>
    <w:rsid w:val="00B8159A"/>
    <w:rsid w:val="00B8245A"/>
    <w:rsid w:val="00B837D8"/>
    <w:rsid w:val="00B854F9"/>
    <w:rsid w:val="00B869C2"/>
    <w:rsid w:val="00B90D36"/>
    <w:rsid w:val="00B91368"/>
    <w:rsid w:val="00B928DD"/>
    <w:rsid w:val="00B9301D"/>
    <w:rsid w:val="00B934BA"/>
    <w:rsid w:val="00B947CA"/>
    <w:rsid w:val="00B94F24"/>
    <w:rsid w:val="00B95522"/>
    <w:rsid w:val="00B96441"/>
    <w:rsid w:val="00B977FD"/>
    <w:rsid w:val="00BA0527"/>
    <w:rsid w:val="00BA052A"/>
    <w:rsid w:val="00BA0841"/>
    <w:rsid w:val="00BA0BAB"/>
    <w:rsid w:val="00BA0E61"/>
    <w:rsid w:val="00BA0F9D"/>
    <w:rsid w:val="00BA15FA"/>
    <w:rsid w:val="00BA2426"/>
    <w:rsid w:val="00BA397F"/>
    <w:rsid w:val="00BA3AA3"/>
    <w:rsid w:val="00BA52D1"/>
    <w:rsid w:val="00BA5305"/>
    <w:rsid w:val="00BA57D7"/>
    <w:rsid w:val="00BA6612"/>
    <w:rsid w:val="00BA6D02"/>
    <w:rsid w:val="00BA711B"/>
    <w:rsid w:val="00BB055E"/>
    <w:rsid w:val="00BB0949"/>
    <w:rsid w:val="00BB139C"/>
    <w:rsid w:val="00BB16E0"/>
    <w:rsid w:val="00BB34D8"/>
    <w:rsid w:val="00BB41AF"/>
    <w:rsid w:val="00BB4272"/>
    <w:rsid w:val="00BB4315"/>
    <w:rsid w:val="00BB58A4"/>
    <w:rsid w:val="00BB68B6"/>
    <w:rsid w:val="00BB7509"/>
    <w:rsid w:val="00BB75B9"/>
    <w:rsid w:val="00BB765D"/>
    <w:rsid w:val="00BC0660"/>
    <w:rsid w:val="00BC0800"/>
    <w:rsid w:val="00BC0C61"/>
    <w:rsid w:val="00BC1146"/>
    <w:rsid w:val="00BC1939"/>
    <w:rsid w:val="00BC1F6F"/>
    <w:rsid w:val="00BC260E"/>
    <w:rsid w:val="00BC2CC0"/>
    <w:rsid w:val="00BC41EA"/>
    <w:rsid w:val="00BC4432"/>
    <w:rsid w:val="00BC446B"/>
    <w:rsid w:val="00BC4D83"/>
    <w:rsid w:val="00BC74F4"/>
    <w:rsid w:val="00BC7BF5"/>
    <w:rsid w:val="00BD1B46"/>
    <w:rsid w:val="00BD2B83"/>
    <w:rsid w:val="00BD35FD"/>
    <w:rsid w:val="00BD3E16"/>
    <w:rsid w:val="00BD4A72"/>
    <w:rsid w:val="00BD4D3E"/>
    <w:rsid w:val="00BD6187"/>
    <w:rsid w:val="00BD62BA"/>
    <w:rsid w:val="00BD7169"/>
    <w:rsid w:val="00BD7CA4"/>
    <w:rsid w:val="00BE200D"/>
    <w:rsid w:val="00BE2E5A"/>
    <w:rsid w:val="00BE41AE"/>
    <w:rsid w:val="00BE44BC"/>
    <w:rsid w:val="00BE597A"/>
    <w:rsid w:val="00BE6882"/>
    <w:rsid w:val="00BE6CDD"/>
    <w:rsid w:val="00BE753C"/>
    <w:rsid w:val="00BF1608"/>
    <w:rsid w:val="00BF19A4"/>
    <w:rsid w:val="00BF1D6F"/>
    <w:rsid w:val="00BF34ED"/>
    <w:rsid w:val="00BF36B1"/>
    <w:rsid w:val="00BF57B0"/>
    <w:rsid w:val="00BF5BF8"/>
    <w:rsid w:val="00BF605D"/>
    <w:rsid w:val="00BF6430"/>
    <w:rsid w:val="00BF6F7A"/>
    <w:rsid w:val="00BF7D51"/>
    <w:rsid w:val="00C01E80"/>
    <w:rsid w:val="00C01F05"/>
    <w:rsid w:val="00C0204E"/>
    <w:rsid w:val="00C02286"/>
    <w:rsid w:val="00C04658"/>
    <w:rsid w:val="00C04FCC"/>
    <w:rsid w:val="00C05629"/>
    <w:rsid w:val="00C05C06"/>
    <w:rsid w:val="00C063A7"/>
    <w:rsid w:val="00C06CE3"/>
    <w:rsid w:val="00C07926"/>
    <w:rsid w:val="00C1068F"/>
    <w:rsid w:val="00C10EF1"/>
    <w:rsid w:val="00C11358"/>
    <w:rsid w:val="00C11E71"/>
    <w:rsid w:val="00C13AF3"/>
    <w:rsid w:val="00C14420"/>
    <w:rsid w:val="00C14D2D"/>
    <w:rsid w:val="00C157E4"/>
    <w:rsid w:val="00C16B5D"/>
    <w:rsid w:val="00C17019"/>
    <w:rsid w:val="00C17C3C"/>
    <w:rsid w:val="00C2113C"/>
    <w:rsid w:val="00C22436"/>
    <w:rsid w:val="00C22DC9"/>
    <w:rsid w:val="00C230A5"/>
    <w:rsid w:val="00C23152"/>
    <w:rsid w:val="00C231A3"/>
    <w:rsid w:val="00C24351"/>
    <w:rsid w:val="00C26E6B"/>
    <w:rsid w:val="00C27DE2"/>
    <w:rsid w:val="00C301F9"/>
    <w:rsid w:val="00C3042A"/>
    <w:rsid w:val="00C31D59"/>
    <w:rsid w:val="00C31E85"/>
    <w:rsid w:val="00C3241A"/>
    <w:rsid w:val="00C32EC3"/>
    <w:rsid w:val="00C37880"/>
    <w:rsid w:val="00C37FD3"/>
    <w:rsid w:val="00C408AA"/>
    <w:rsid w:val="00C40BE3"/>
    <w:rsid w:val="00C40F50"/>
    <w:rsid w:val="00C415A5"/>
    <w:rsid w:val="00C4255A"/>
    <w:rsid w:val="00C4292E"/>
    <w:rsid w:val="00C44562"/>
    <w:rsid w:val="00C45A81"/>
    <w:rsid w:val="00C45E3F"/>
    <w:rsid w:val="00C467F7"/>
    <w:rsid w:val="00C47AD0"/>
    <w:rsid w:val="00C47C7E"/>
    <w:rsid w:val="00C50259"/>
    <w:rsid w:val="00C51FC0"/>
    <w:rsid w:val="00C52510"/>
    <w:rsid w:val="00C54064"/>
    <w:rsid w:val="00C5448F"/>
    <w:rsid w:val="00C561DD"/>
    <w:rsid w:val="00C563B0"/>
    <w:rsid w:val="00C5722A"/>
    <w:rsid w:val="00C57ACB"/>
    <w:rsid w:val="00C60100"/>
    <w:rsid w:val="00C618A9"/>
    <w:rsid w:val="00C634AB"/>
    <w:rsid w:val="00C643FD"/>
    <w:rsid w:val="00C66179"/>
    <w:rsid w:val="00C66C5C"/>
    <w:rsid w:val="00C67114"/>
    <w:rsid w:val="00C67ABC"/>
    <w:rsid w:val="00C71891"/>
    <w:rsid w:val="00C72B96"/>
    <w:rsid w:val="00C73345"/>
    <w:rsid w:val="00C74911"/>
    <w:rsid w:val="00C7520A"/>
    <w:rsid w:val="00C75307"/>
    <w:rsid w:val="00C75693"/>
    <w:rsid w:val="00C75ACE"/>
    <w:rsid w:val="00C75F84"/>
    <w:rsid w:val="00C76EED"/>
    <w:rsid w:val="00C77C57"/>
    <w:rsid w:val="00C801DB"/>
    <w:rsid w:val="00C80582"/>
    <w:rsid w:val="00C810A6"/>
    <w:rsid w:val="00C81194"/>
    <w:rsid w:val="00C8252F"/>
    <w:rsid w:val="00C827FC"/>
    <w:rsid w:val="00C82DD9"/>
    <w:rsid w:val="00C82DEA"/>
    <w:rsid w:val="00C8528B"/>
    <w:rsid w:val="00C85381"/>
    <w:rsid w:val="00C8572D"/>
    <w:rsid w:val="00C85874"/>
    <w:rsid w:val="00C85AF9"/>
    <w:rsid w:val="00C86FA8"/>
    <w:rsid w:val="00C87703"/>
    <w:rsid w:val="00C90762"/>
    <w:rsid w:val="00C91BC9"/>
    <w:rsid w:val="00C91FCF"/>
    <w:rsid w:val="00C92428"/>
    <w:rsid w:val="00C925F7"/>
    <w:rsid w:val="00C92BA1"/>
    <w:rsid w:val="00C92E9C"/>
    <w:rsid w:val="00C93A21"/>
    <w:rsid w:val="00C95636"/>
    <w:rsid w:val="00C9680A"/>
    <w:rsid w:val="00CA041E"/>
    <w:rsid w:val="00CA0FF5"/>
    <w:rsid w:val="00CA253D"/>
    <w:rsid w:val="00CA3B8E"/>
    <w:rsid w:val="00CA3C8C"/>
    <w:rsid w:val="00CA3E52"/>
    <w:rsid w:val="00CA43AE"/>
    <w:rsid w:val="00CA5107"/>
    <w:rsid w:val="00CA548B"/>
    <w:rsid w:val="00CA56FD"/>
    <w:rsid w:val="00CA768E"/>
    <w:rsid w:val="00CB0DDA"/>
    <w:rsid w:val="00CB10F3"/>
    <w:rsid w:val="00CB2CBA"/>
    <w:rsid w:val="00CB2F88"/>
    <w:rsid w:val="00CB37B0"/>
    <w:rsid w:val="00CB3974"/>
    <w:rsid w:val="00CB4DB8"/>
    <w:rsid w:val="00CB53B4"/>
    <w:rsid w:val="00CB6CBF"/>
    <w:rsid w:val="00CB788B"/>
    <w:rsid w:val="00CC000A"/>
    <w:rsid w:val="00CC0119"/>
    <w:rsid w:val="00CC09A9"/>
    <w:rsid w:val="00CC1F46"/>
    <w:rsid w:val="00CC2C13"/>
    <w:rsid w:val="00CC2E93"/>
    <w:rsid w:val="00CC308C"/>
    <w:rsid w:val="00CC35CE"/>
    <w:rsid w:val="00CC51E2"/>
    <w:rsid w:val="00CC54E4"/>
    <w:rsid w:val="00CC6621"/>
    <w:rsid w:val="00CC778C"/>
    <w:rsid w:val="00CD06DC"/>
    <w:rsid w:val="00CD13E3"/>
    <w:rsid w:val="00CD3E16"/>
    <w:rsid w:val="00CD42CC"/>
    <w:rsid w:val="00CD44DE"/>
    <w:rsid w:val="00CD4658"/>
    <w:rsid w:val="00CD5BD3"/>
    <w:rsid w:val="00CD5D97"/>
    <w:rsid w:val="00CD5E26"/>
    <w:rsid w:val="00CD628D"/>
    <w:rsid w:val="00CD6298"/>
    <w:rsid w:val="00CD6D23"/>
    <w:rsid w:val="00CD743A"/>
    <w:rsid w:val="00CE0CFF"/>
    <w:rsid w:val="00CE3FF2"/>
    <w:rsid w:val="00CE412F"/>
    <w:rsid w:val="00CE4F51"/>
    <w:rsid w:val="00CE631B"/>
    <w:rsid w:val="00CE6361"/>
    <w:rsid w:val="00CF0A3E"/>
    <w:rsid w:val="00CF1400"/>
    <w:rsid w:val="00CF17DF"/>
    <w:rsid w:val="00CF1850"/>
    <w:rsid w:val="00CF1DE9"/>
    <w:rsid w:val="00CF2088"/>
    <w:rsid w:val="00CF21AF"/>
    <w:rsid w:val="00CF2295"/>
    <w:rsid w:val="00CF332C"/>
    <w:rsid w:val="00CF3F02"/>
    <w:rsid w:val="00CF48A1"/>
    <w:rsid w:val="00CF4D14"/>
    <w:rsid w:val="00CF67DE"/>
    <w:rsid w:val="00CF6C5D"/>
    <w:rsid w:val="00CF6F6E"/>
    <w:rsid w:val="00CF7656"/>
    <w:rsid w:val="00D0055A"/>
    <w:rsid w:val="00D00BBA"/>
    <w:rsid w:val="00D00D28"/>
    <w:rsid w:val="00D0126D"/>
    <w:rsid w:val="00D019FA"/>
    <w:rsid w:val="00D034AE"/>
    <w:rsid w:val="00D03EE4"/>
    <w:rsid w:val="00D045E4"/>
    <w:rsid w:val="00D0482D"/>
    <w:rsid w:val="00D04885"/>
    <w:rsid w:val="00D04B77"/>
    <w:rsid w:val="00D04C56"/>
    <w:rsid w:val="00D059B9"/>
    <w:rsid w:val="00D061B3"/>
    <w:rsid w:val="00D06F71"/>
    <w:rsid w:val="00D074BD"/>
    <w:rsid w:val="00D07953"/>
    <w:rsid w:val="00D079FC"/>
    <w:rsid w:val="00D11240"/>
    <w:rsid w:val="00D117CC"/>
    <w:rsid w:val="00D11A3E"/>
    <w:rsid w:val="00D12ACA"/>
    <w:rsid w:val="00D12CFD"/>
    <w:rsid w:val="00D135A7"/>
    <w:rsid w:val="00D138EA"/>
    <w:rsid w:val="00D141B2"/>
    <w:rsid w:val="00D15DF9"/>
    <w:rsid w:val="00D1617F"/>
    <w:rsid w:val="00D207DB"/>
    <w:rsid w:val="00D20A48"/>
    <w:rsid w:val="00D20AAF"/>
    <w:rsid w:val="00D210DF"/>
    <w:rsid w:val="00D2163D"/>
    <w:rsid w:val="00D21959"/>
    <w:rsid w:val="00D221C8"/>
    <w:rsid w:val="00D22344"/>
    <w:rsid w:val="00D2374F"/>
    <w:rsid w:val="00D23A10"/>
    <w:rsid w:val="00D2409E"/>
    <w:rsid w:val="00D248F7"/>
    <w:rsid w:val="00D269FB"/>
    <w:rsid w:val="00D275A9"/>
    <w:rsid w:val="00D3048B"/>
    <w:rsid w:val="00D3066E"/>
    <w:rsid w:val="00D31985"/>
    <w:rsid w:val="00D32E1C"/>
    <w:rsid w:val="00D32EB9"/>
    <w:rsid w:val="00D334EB"/>
    <w:rsid w:val="00D33CBC"/>
    <w:rsid w:val="00D3479E"/>
    <w:rsid w:val="00D41803"/>
    <w:rsid w:val="00D42193"/>
    <w:rsid w:val="00D4224B"/>
    <w:rsid w:val="00D427BD"/>
    <w:rsid w:val="00D428F7"/>
    <w:rsid w:val="00D42C8B"/>
    <w:rsid w:val="00D44E22"/>
    <w:rsid w:val="00D46489"/>
    <w:rsid w:val="00D47EA0"/>
    <w:rsid w:val="00D50D9E"/>
    <w:rsid w:val="00D511E7"/>
    <w:rsid w:val="00D51992"/>
    <w:rsid w:val="00D53906"/>
    <w:rsid w:val="00D54446"/>
    <w:rsid w:val="00D56B36"/>
    <w:rsid w:val="00D56F64"/>
    <w:rsid w:val="00D5707D"/>
    <w:rsid w:val="00D57430"/>
    <w:rsid w:val="00D579F4"/>
    <w:rsid w:val="00D57E92"/>
    <w:rsid w:val="00D57F49"/>
    <w:rsid w:val="00D603F6"/>
    <w:rsid w:val="00D60FC0"/>
    <w:rsid w:val="00D63AF3"/>
    <w:rsid w:val="00D63CC1"/>
    <w:rsid w:val="00D63F68"/>
    <w:rsid w:val="00D64220"/>
    <w:rsid w:val="00D65110"/>
    <w:rsid w:val="00D65FC6"/>
    <w:rsid w:val="00D66126"/>
    <w:rsid w:val="00D661EB"/>
    <w:rsid w:val="00D661F2"/>
    <w:rsid w:val="00D668A4"/>
    <w:rsid w:val="00D66D7A"/>
    <w:rsid w:val="00D670CD"/>
    <w:rsid w:val="00D6780C"/>
    <w:rsid w:val="00D67DBD"/>
    <w:rsid w:val="00D707D7"/>
    <w:rsid w:val="00D7091D"/>
    <w:rsid w:val="00D70D2A"/>
    <w:rsid w:val="00D70DEE"/>
    <w:rsid w:val="00D710B9"/>
    <w:rsid w:val="00D72730"/>
    <w:rsid w:val="00D73FD5"/>
    <w:rsid w:val="00D7459E"/>
    <w:rsid w:val="00D757B6"/>
    <w:rsid w:val="00D75FA2"/>
    <w:rsid w:val="00D80EC2"/>
    <w:rsid w:val="00D8176B"/>
    <w:rsid w:val="00D820BA"/>
    <w:rsid w:val="00D82CDD"/>
    <w:rsid w:val="00D842E8"/>
    <w:rsid w:val="00D85233"/>
    <w:rsid w:val="00D85971"/>
    <w:rsid w:val="00D86A1F"/>
    <w:rsid w:val="00D90D4A"/>
    <w:rsid w:val="00D90D9D"/>
    <w:rsid w:val="00D916C0"/>
    <w:rsid w:val="00D925D2"/>
    <w:rsid w:val="00D92B3C"/>
    <w:rsid w:val="00D94222"/>
    <w:rsid w:val="00D942E4"/>
    <w:rsid w:val="00D947EA"/>
    <w:rsid w:val="00D9560C"/>
    <w:rsid w:val="00D966F8"/>
    <w:rsid w:val="00D96772"/>
    <w:rsid w:val="00D96AA9"/>
    <w:rsid w:val="00D96BDD"/>
    <w:rsid w:val="00DA0158"/>
    <w:rsid w:val="00DA0421"/>
    <w:rsid w:val="00DA093C"/>
    <w:rsid w:val="00DA0B2B"/>
    <w:rsid w:val="00DA2303"/>
    <w:rsid w:val="00DA2B31"/>
    <w:rsid w:val="00DA4D42"/>
    <w:rsid w:val="00DA51CA"/>
    <w:rsid w:val="00DA6130"/>
    <w:rsid w:val="00DA6471"/>
    <w:rsid w:val="00DA6858"/>
    <w:rsid w:val="00DA6D68"/>
    <w:rsid w:val="00DA71BB"/>
    <w:rsid w:val="00DB064C"/>
    <w:rsid w:val="00DB0813"/>
    <w:rsid w:val="00DB153E"/>
    <w:rsid w:val="00DB24C9"/>
    <w:rsid w:val="00DB2DA6"/>
    <w:rsid w:val="00DB3483"/>
    <w:rsid w:val="00DB3C05"/>
    <w:rsid w:val="00DB5DD6"/>
    <w:rsid w:val="00DB61ED"/>
    <w:rsid w:val="00DB61F4"/>
    <w:rsid w:val="00DB6238"/>
    <w:rsid w:val="00DB68C6"/>
    <w:rsid w:val="00DB6CAD"/>
    <w:rsid w:val="00DC0510"/>
    <w:rsid w:val="00DC0888"/>
    <w:rsid w:val="00DC1473"/>
    <w:rsid w:val="00DC1691"/>
    <w:rsid w:val="00DC20D5"/>
    <w:rsid w:val="00DC2A6A"/>
    <w:rsid w:val="00DC404F"/>
    <w:rsid w:val="00DC462F"/>
    <w:rsid w:val="00DC6452"/>
    <w:rsid w:val="00DC7EC0"/>
    <w:rsid w:val="00DD0538"/>
    <w:rsid w:val="00DD13E6"/>
    <w:rsid w:val="00DD1ED7"/>
    <w:rsid w:val="00DD4234"/>
    <w:rsid w:val="00DD4458"/>
    <w:rsid w:val="00DD5B8C"/>
    <w:rsid w:val="00DD685E"/>
    <w:rsid w:val="00DD7ADC"/>
    <w:rsid w:val="00DE023F"/>
    <w:rsid w:val="00DE18BC"/>
    <w:rsid w:val="00DE1AE0"/>
    <w:rsid w:val="00DE2816"/>
    <w:rsid w:val="00DE37A7"/>
    <w:rsid w:val="00DE4DCD"/>
    <w:rsid w:val="00DE5037"/>
    <w:rsid w:val="00DE5BFC"/>
    <w:rsid w:val="00DE5E61"/>
    <w:rsid w:val="00DE6198"/>
    <w:rsid w:val="00DE64D8"/>
    <w:rsid w:val="00DF025E"/>
    <w:rsid w:val="00DF0411"/>
    <w:rsid w:val="00DF08B3"/>
    <w:rsid w:val="00DF0FFD"/>
    <w:rsid w:val="00DF19EC"/>
    <w:rsid w:val="00DF29CF"/>
    <w:rsid w:val="00DF2A45"/>
    <w:rsid w:val="00DF4A14"/>
    <w:rsid w:val="00DF4E53"/>
    <w:rsid w:val="00DF4FE3"/>
    <w:rsid w:val="00DF5DEA"/>
    <w:rsid w:val="00DF659A"/>
    <w:rsid w:val="00DF6639"/>
    <w:rsid w:val="00DF6765"/>
    <w:rsid w:val="00DF6A9D"/>
    <w:rsid w:val="00DF78AD"/>
    <w:rsid w:val="00E01408"/>
    <w:rsid w:val="00E0169E"/>
    <w:rsid w:val="00E03B7C"/>
    <w:rsid w:val="00E041C9"/>
    <w:rsid w:val="00E05793"/>
    <w:rsid w:val="00E0612F"/>
    <w:rsid w:val="00E06F94"/>
    <w:rsid w:val="00E10EFB"/>
    <w:rsid w:val="00E11109"/>
    <w:rsid w:val="00E11AD8"/>
    <w:rsid w:val="00E122AA"/>
    <w:rsid w:val="00E12EBA"/>
    <w:rsid w:val="00E12F09"/>
    <w:rsid w:val="00E137B1"/>
    <w:rsid w:val="00E13EFF"/>
    <w:rsid w:val="00E147C2"/>
    <w:rsid w:val="00E15124"/>
    <w:rsid w:val="00E1531A"/>
    <w:rsid w:val="00E155C2"/>
    <w:rsid w:val="00E15B15"/>
    <w:rsid w:val="00E16F16"/>
    <w:rsid w:val="00E17003"/>
    <w:rsid w:val="00E23054"/>
    <w:rsid w:val="00E24FB4"/>
    <w:rsid w:val="00E256BE"/>
    <w:rsid w:val="00E25FB8"/>
    <w:rsid w:val="00E268C3"/>
    <w:rsid w:val="00E3007C"/>
    <w:rsid w:val="00E31E72"/>
    <w:rsid w:val="00E3256D"/>
    <w:rsid w:val="00E3290D"/>
    <w:rsid w:val="00E32A90"/>
    <w:rsid w:val="00E32F29"/>
    <w:rsid w:val="00E33D9A"/>
    <w:rsid w:val="00E3412A"/>
    <w:rsid w:val="00E34744"/>
    <w:rsid w:val="00E361BA"/>
    <w:rsid w:val="00E376BB"/>
    <w:rsid w:val="00E37A2F"/>
    <w:rsid w:val="00E404AA"/>
    <w:rsid w:val="00E41EAA"/>
    <w:rsid w:val="00E43F6E"/>
    <w:rsid w:val="00E453BF"/>
    <w:rsid w:val="00E4582A"/>
    <w:rsid w:val="00E5038D"/>
    <w:rsid w:val="00E52922"/>
    <w:rsid w:val="00E54894"/>
    <w:rsid w:val="00E54CE7"/>
    <w:rsid w:val="00E55161"/>
    <w:rsid w:val="00E55440"/>
    <w:rsid w:val="00E575B1"/>
    <w:rsid w:val="00E5781E"/>
    <w:rsid w:val="00E57999"/>
    <w:rsid w:val="00E6016D"/>
    <w:rsid w:val="00E61808"/>
    <w:rsid w:val="00E6188F"/>
    <w:rsid w:val="00E62177"/>
    <w:rsid w:val="00E63D72"/>
    <w:rsid w:val="00E652CD"/>
    <w:rsid w:val="00E65D93"/>
    <w:rsid w:val="00E66707"/>
    <w:rsid w:val="00E66A7D"/>
    <w:rsid w:val="00E67C31"/>
    <w:rsid w:val="00E70837"/>
    <w:rsid w:val="00E70E25"/>
    <w:rsid w:val="00E7277B"/>
    <w:rsid w:val="00E73885"/>
    <w:rsid w:val="00E75E17"/>
    <w:rsid w:val="00E764FE"/>
    <w:rsid w:val="00E77B89"/>
    <w:rsid w:val="00E80A2C"/>
    <w:rsid w:val="00E81BB9"/>
    <w:rsid w:val="00E81DFB"/>
    <w:rsid w:val="00E82272"/>
    <w:rsid w:val="00E85F30"/>
    <w:rsid w:val="00E861A9"/>
    <w:rsid w:val="00E8625A"/>
    <w:rsid w:val="00E86312"/>
    <w:rsid w:val="00E86ED9"/>
    <w:rsid w:val="00E87505"/>
    <w:rsid w:val="00E905BA"/>
    <w:rsid w:val="00E90832"/>
    <w:rsid w:val="00E90969"/>
    <w:rsid w:val="00E912F9"/>
    <w:rsid w:val="00E9187A"/>
    <w:rsid w:val="00E91DE3"/>
    <w:rsid w:val="00E91F25"/>
    <w:rsid w:val="00E934E0"/>
    <w:rsid w:val="00E94374"/>
    <w:rsid w:val="00E95389"/>
    <w:rsid w:val="00E96725"/>
    <w:rsid w:val="00E967D2"/>
    <w:rsid w:val="00E96FEC"/>
    <w:rsid w:val="00E97A37"/>
    <w:rsid w:val="00E97C57"/>
    <w:rsid w:val="00EA15C7"/>
    <w:rsid w:val="00EA3B12"/>
    <w:rsid w:val="00EA3C9C"/>
    <w:rsid w:val="00EA4A1D"/>
    <w:rsid w:val="00EA4C86"/>
    <w:rsid w:val="00EA5655"/>
    <w:rsid w:val="00EA7E4C"/>
    <w:rsid w:val="00EB016A"/>
    <w:rsid w:val="00EB0DC6"/>
    <w:rsid w:val="00EB173E"/>
    <w:rsid w:val="00EB247A"/>
    <w:rsid w:val="00EB353D"/>
    <w:rsid w:val="00EB3961"/>
    <w:rsid w:val="00EB39DF"/>
    <w:rsid w:val="00EB454F"/>
    <w:rsid w:val="00EB45CF"/>
    <w:rsid w:val="00EB4A88"/>
    <w:rsid w:val="00EB4AEC"/>
    <w:rsid w:val="00EB6A54"/>
    <w:rsid w:val="00EB6F37"/>
    <w:rsid w:val="00EB72F8"/>
    <w:rsid w:val="00EB7311"/>
    <w:rsid w:val="00EB7D8D"/>
    <w:rsid w:val="00EC1D51"/>
    <w:rsid w:val="00EC3444"/>
    <w:rsid w:val="00EC3473"/>
    <w:rsid w:val="00EC3FB2"/>
    <w:rsid w:val="00EC52D9"/>
    <w:rsid w:val="00EC575E"/>
    <w:rsid w:val="00ED1CDB"/>
    <w:rsid w:val="00ED1DE5"/>
    <w:rsid w:val="00ED5574"/>
    <w:rsid w:val="00ED6661"/>
    <w:rsid w:val="00ED6BC7"/>
    <w:rsid w:val="00ED7338"/>
    <w:rsid w:val="00ED7BFD"/>
    <w:rsid w:val="00EE006F"/>
    <w:rsid w:val="00EE11A0"/>
    <w:rsid w:val="00EE1520"/>
    <w:rsid w:val="00EE1F12"/>
    <w:rsid w:val="00EE1FF4"/>
    <w:rsid w:val="00EE201A"/>
    <w:rsid w:val="00EE2357"/>
    <w:rsid w:val="00EE44D6"/>
    <w:rsid w:val="00EE466B"/>
    <w:rsid w:val="00EE6F28"/>
    <w:rsid w:val="00EE751B"/>
    <w:rsid w:val="00EE774A"/>
    <w:rsid w:val="00EE7E36"/>
    <w:rsid w:val="00EF048B"/>
    <w:rsid w:val="00EF08DC"/>
    <w:rsid w:val="00EF1976"/>
    <w:rsid w:val="00EF199B"/>
    <w:rsid w:val="00EF2040"/>
    <w:rsid w:val="00EF2062"/>
    <w:rsid w:val="00EF282F"/>
    <w:rsid w:val="00EF30AC"/>
    <w:rsid w:val="00EF5661"/>
    <w:rsid w:val="00EF5C5D"/>
    <w:rsid w:val="00EF6E02"/>
    <w:rsid w:val="00EF7D8F"/>
    <w:rsid w:val="00EF7E76"/>
    <w:rsid w:val="00F0011A"/>
    <w:rsid w:val="00F003DD"/>
    <w:rsid w:val="00F0099B"/>
    <w:rsid w:val="00F05108"/>
    <w:rsid w:val="00F05A58"/>
    <w:rsid w:val="00F0635A"/>
    <w:rsid w:val="00F0658C"/>
    <w:rsid w:val="00F069FA"/>
    <w:rsid w:val="00F072C5"/>
    <w:rsid w:val="00F07A4D"/>
    <w:rsid w:val="00F07C45"/>
    <w:rsid w:val="00F1085B"/>
    <w:rsid w:val="00F12846"/>
    <w:rsid w:val="00F1284D"/>
    <w:rsid w:val="00F140B9"/>
    <w:rsid w:val="00F14524"/>
    <w:rsid w:val="00F14F9D"/>
    <w:rsid w:val="00F15243"/>
    <w:rsid w:val="00F153CD"/>
    <w:rsid w:val="00F15CC6"/>
    <w:rsid w:val="00F162E0"/>
    <w:rsid w:val="00F16612"/>
    <w:rsid w:val="00F20252"/>
    <w:rsid w:val="00F20618"/>
    <w:rsid w:val="00F21090"/>
    <w:rsid w:val="00F2170E"/>
    <w:rsid w:val="00F21A13"/>
    <w:rsid w:val="00F22F1C"/>
    <w:rsid w:val="00F2490F"/>
    <w:rsid w:val="00F255FC"/>
    <w:rsid w:val="00F2641C"/>
    <w:rsid w:val="00F26B4B"/>
    <w:rsid w:val="00F27AC0"/>
    <w:rsid w:val="00F30182"/>
    <w:rsid w:val="00F30735"/>
    <w:rsid w:val="00F31662"/>
    <w:rsid w:val="00F317E7"/>
    <w:rsid w:val="00F31A72"/>
    <w:rsid w:val="00F31A85"/>
    <w:rsid w:val="00F31DE3"/>
    <w:rsid w:val="00F32262"/>
    <w:rsid w:val="00F322AB"/>
    <w:rsid w:val="00F3249E"/>
    <w:rsid w:val="00F329A2"/>
    <w:rsid w:val="00F3345A"/>
    <w:rsid w:val="00F350DC"/>
    <w:rsid w:val="00F35E0B"/>
    <w:rsid w:val="00F36256"/>
    <w:rsid w:val="00F3648C"/>
    <w:rsid w:val="00F378D4"/>
    <w:rsid w:val="00F37D65"/>
    <w:rsid w:val="00F4279C"/>
    <w:rsid w:val="00F42CDB"/>
    <w:rsid w:val="00F43659"/>
    <w:rsid w:val="00F43BCD"/>
    <w:rsid w:val="00F43FD8"/>
    <w:rsid w:val="00F4455F"/>
    <w:rsid w:val="00F45723"/>
    <w:rsid w:val="00F46AD2"/>
    <w:rsid w:val="00F53FC0"/>
    <w:rsid w:val="00F545E9"/>
    <w:rsid w:val="00F55502"/>
    <w:rsid w:val="00F5603C"/>
    <w:rsid w:val="00F5642E"/>
    <w:rsid w:val="00F566DF"/>
    <w:rsid w:val="00F57733"/>
    <w:rsid w:val="00F6053F"/>
    <w:rsid w:val="00F63476"/>
    <w:rsid w:val="00F63538"/>
    <w:rsid w:val="00F63C43"/>
    <w:rsid w:val="00F6423D"/>
    <w:rsid w:val="00F6437E"/>
    <w:rsid w:val="00F64806"/>
    <w:rsid w:val="00F65107"/>
    <w:rsid w:val="00F65B9D"/>
    <w:rsid w:val="00F66383"/>
    <w:rsid w:val="00F6738A"/>
    <w:rsid w:val="00F6793A"/>
    <w:rsid w:val="00F679E5"/>
    <w:rsid w:val="00F70084"/>
    <w:rsid w:val="00F708FF"/>
    <w:rsid w:val="00F720E6"/>
    <w:rsid w:val="00F726C8"/>
    <w:rsid w:val="00F72A14"/>
    <w:rsid w:val="00F73268"/>
    <w:rsid w:val="00F7538B"/>
    <w:rsid w:val="00F75EB8"/>
    <w:rsid w:val="00F7606F"/>
    <w:rsid w:val="00F768C5"/>
    <w:rsid w:val="00F76BA1"/>
    <w:rsid w:val="00F773C0"/>
    <w:rsid w:val="00F774A8"/>
    <w:rsid w:val="00F77B3B"/>
    <w:rsid w:val="00F80667"/>
    <w:rsid w:val="00F81CDF"/>
    <w:rsid w:val="00F8249F"/>
    <w:rsid w:val="00F82902"/>
    <w:rsid w:val="00F83BEA"/>
    <w:rsid w:val="00F83DD3"/>
    <w:rsid w:val="00F84515"/>
    <w:rsid w:val="00F84C43"/>
    <w:rsid w:val="00F84DED"/>
    <w:rsid w:val="00F875C6"/>
    <w:rsid w:val="00F9016D"/>
    <w:rsid w:val="00F9101F"/>
    <w:rsid w:val="00F91123"/>
    <w:rsid w:val="00F9181B"/>
    <w:rsid w:val="00F92175"/>
    <w:rsid w:val="00F92273"/>
    <w:rsid w:val="00F93B97"/>
    <w:rsid w:val="00F94082"/>
    <w:rsid w:val="00F94784"/>
    <w:rsid w:val="00F948EA"/>
    <w:rsid w:val="00F94A57"/>
    <w:rsid w:val="00F94F57"/>
    <w:rsid w:val="00F96DEF"/>
    <w:rsid w:val="00F971CF"/>
    <w:rsid w:val="00F97C59"/>
    <w:rsid w:val="00FA020A"/>
    <w:rsid w:val="00FA078B"/>
    <w:rsid w:val="00FA10F9"/>
    <w:rsid w:val="00FA177D"/>
    <w:rsid w:val="00FA1B8C"/>
    <w:rsid w:val="00FA244F"/>
    <w:rsid w:val="00FA3B01"/>
    <w:rsid w:val="00FA4191"/>
    <w:rsid w:val="00FA47E1"/>
    <w:rsid w:val="00FA61DB"/>
    <w:rsid w:val="00FA6B47"/>
    <w:rsid w:val="00FA6CDD"/>
    <w:rsid w:val="00FA714E"/>
    <w:rsid w:val="00FA7E7B"/>
    <w:rsid w:val="00FB0696"/>
    <w:rsid w:val="00FB0C23"/>
    <w:rsid w:val="00FB2218"/>
    <w:rsid w:val="00FB2691"/>
    <w:rsid w:val="00FB3BD4"/>
    <w:rsid w:val="00FB51BA"/>
    <w:rsid w:val="00FB54B9"/>
    <w:rsid w:val="00FB57D1"/>
    <w:rsid w:val="00FB5EC8"/>
    <w:rsid w:val="00FB5F36"/>
    <w:rsid w:val="00FB6F0C"/>
    <w:rsid w:val="00FB6F97"/>
    <w:rsid w:val="00FB724D"/>
    <w:rsid w:val="00FB7670"/>
    <w:rsid w:val="00FC0391"/>
    <w:rsid w:val="00FC2347"/>
    <w:rsid w:val="00FC2519"/>
    <w:rsid w:val="00FC2ED2"/>
    <w:rsid w:val="00FC3986"/>
    <w:rsid w:val="00FC3F76"/>
    <w:rsid w:val="00FC5C9B"/>
    <w:rsid w:val="00FC7428"/>
    <w:rsid w:val="00FC772B"/>
    <w:rsid w:val="00FD1CD3"/>
    <w:rsid w:val="00FD220A"/>
    <w:rsid w:val="00FD2726"/>
    <w:rsid w:val="00FD3424"/>
    <w:rsid w:val="00FD3BAD"/>
    <w:rsid w:val="00FD3E90"/>
    <w:rsid w:val="00FD452E"/>
    <w:rsid w:val="00FD4F51"/>
    <w:rsid w:val="00FD56FE"/>
    <w:rsid w:val="00FD5894"/>
    <w:rsid w:val="00FD59F3"/>
    <w:rsid w:val="00FD5C19"/>
    <w:rsid w:val="00FD6457"/>
    <w:rsid w:val="00FE025E"/>
    <w:rsid w:val="00FE0814"/>
    <w:rsid w:val="00FE21FF"/>
    <w:rsid w:val="00FE2A76"/>
    <w:rsid w:val="00FE2AB0"/>
    <w:rsid w:val="00FE2C2F"/>
    <w:rsid w:val="00FE4146"/>
    <w:rsid w:val="00FE4383"/>
    <w:rsid w:val="00FE5FB1"/>
    <w:rsid w:val="00FE6DBA"/>
    <w:rsid w:val="00FE7DD1"/>
    <w:rsid w:val="00FF028C"/>
    <w:rsid w:val="00FF0A40"/>
    <w:rsid w:val="00FF0EF5"/>
    <w:rsid w:val="00FF134C"/>
    <w:rsid w:val="00FF1F46"/>
    <w:rsid w:val="00FF3D93"/>
    <w:rsid w:val="00FF4711"/>
    <w:rsid w:val="00FF4DCB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3491BC-F58A-4362-8437-58797B35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4A57"/>
    <w:pPr>
      <w:spacing w:before="60" w:after="60"/>
    </w:pPr>
    <w:rPr>
      <w:rFonts w:ascii="Arial" w:hAnsi="Arial"/>
      <w:szCs w:val="24"/>
    </w:rPr>
  </w:style>
  <w:style w:type="paragraph" w:styleId="Nadpis1">
    <w:name w:val="heading 1"/>
    <w:aliases w:val="H1,app heading 1,l1,h1,1m"/>
    <w:basedOn w:val="Normln"/>
    <w:next w:val="Normln"/>
    <w:link w:val="Nadpis1Char"/>
    <w:qFormat/>
    <w:pPr>
      <w:numPr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320"/>
      <w:outlineLvl w:val="0"/>
    </w:pPr>
    <w:rPr>
      <w:b/>
      <w:sz w:val="32"/>
      <w:szCs w:val="20"/>
      <w:lang w:val="en-GB"/>
    </w:rPr>
  </w:style>
  <w:style w:type="paragraph" w:styleId="Nadpis2">
    <w:name w:val="heading 2"/>
    <w:aliases w:val="Head2A,2,2m"/>
    <w:basedOn w:val="Nadpis1"/>
    <w:next w:val="Normln"/>
    <w:link w:val="Nadpis2Char"/>
    <w:qFormat/>
    <w:pPr>
      <w:numPr>
        <w:ilvl w:val="1"/>
      </w:numPr>
      <w:spacing w:before="240"/>
      <w:outlineLvl w:val="1"/>
    </w:pPr>
    <w:rPr>
      <w:sz w:val="28"/>
    </w:rPr>
  </w:style>
  <w:style w:type="paragraph" w:styleId="Nadpis3">
    <w:name w:val="heading 3"/>
    <w:aliases w:val="Memo Heading 3,Underrubrik2,H3,no break,h3,3m,heading 3"/>
    <w:basedOn w:val="Nadpis2"/>
    <w:next w:val="Normln"/>
    <w:link w:val="Nadpis3Char"/>
    <w:qFormat/>
    <w:pPr>
      <w:numPr>
        <w:ilvl w:val="2"/>
      </w:numPr>
      <w:tabs>
        <w:tab w:val="left" w:pos="737"/>
      </w:tabs>
      <w:spacing w:before="320" w:after="80"/>
      <w:outlineLvl w:val="2"/>
    </w:pPr>
    <w:rPr>
      <w:sz w:val="24"/>
      <w:lang w:eastAsia="x-none"/>
    </w:rPr>
  </w:style>
  <w:style w:type="paragraph" w:styleId="Nadpis4">
    <w:name w:val="heading 4"/>
    <w:basedOn w:val="Nadpis3"/>
    <w:next w:val="Normln"/>
    <w:qFormat/>
    <w:pPr>
      <w:numPr>
        <w:ilvl w:val="3"/>
        <w:numId w:val="3"/>
      </w:numPr>
      <w:spacing w:before="400" w:after="240"/>
      <w:ind w:left="357"/>
      <w:outlineLvl w:val="3"/>
    </w:pPr>
  </w:style>
  <w:style w:type="paragraph" w:styleId="Nadpis5">
    <w:name w:val="heading 5"/>
    <w:basedOn w:val="Nadpis4"/>
    <w:next w:val="Normln"/>
    <w:qFormat/>
    <w:pPr>
      <w:numPr>
        <w:ilvl w:val="4"/>
        <w:numId w:val="4"/>
      </w:numPr>
      <w:outlineLvl w:val="4"/>
    </w:pPr>
  </w:style>
  <w:style w:type="paragraph" w:styleId="Nadpis6">
    <w:name w:val="heading 6"/>
    <w:basedOn w:val="Nadpis5"/>
    <w:next w:val="Normln"/>
    <w:qFormat/>
    <w:pPr>
      <w:numPr>
        <w:ilvl w:val="5"/>
        <w:numId w:val="5"/>
      </w:numPr>
      <w:outlineLvl w:val="5"/>
    </w:pPr>
  </w:style>
  <w:style w:type="paragraph" w:styleId="Nadpis7">
    <w:name w:val="heading 7"/>
    <w:basedOn w:val="Nadpis6"/>
    <w:next w:val="Normln"/>
    <w:qFormat/>
    <w:pPr>
      <w:numPr>
        <w:ilvl w:val="6"/>
        <w:numId w:val="6"/>
      </w:numPr>
      <w:outlineLvl w:val="6"/>
    </w:pPr>
  </w:style>
  <w:style w:type="paragraph" w:styleId="Nadpis8">
    <w:name w:val="heading 8"/>
    <w:basedOn w:val="Nadpis7"/>
    <w:next w:val="Normln"/>
    <w:qFormat/>
    <w:pPr>
      <w:numPr>
        <w:ilvl w:val="7"/>
        <w:numId w:val="7"/>
      </w:numPr>
      <w:outlineLvl w:val="7"/>
    </w:pPr>
  </w:style>
  <w:style w:type="paragraph" w:styleId="Nadpis9">
    <w:name w:val="heading 9"/>
    <w:basedOn w:val="Nadpis8"/>
    <w:next w:val="Normln"/>
    <w:qFormat/>
    <w:pPr>
      <w:numPr>
        <w:ilvl w:val="8"/>
        <w:numId w:val="8"/>
      </w:num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color w:val="0000FF"/>
      <w:u w:val="single"/>
    </w:rPr>
  </w:style>
  <w:style w:type="paragraph" w:styleId="Zpat">
    <w:name w:val="footer"/>
    <w:basedOn w:val="Normln"/>
    <w:pPr>
      <w:tabs>
        <w:tab w:val="center" w:pos="4819"/>
        <w:tab w:val="right" w:pos="9638"/>
      </w:tabs>
    </w:pPr>
  </w:style>
  <w:style w:type="paragraph" w:styleId="Zhlav">
    <w:name w:val="header"/>
    <w:pPr>
      <w:widowControl w:val="0"/>
      <w:pBdr>
        <w:bottom w:val="single" w:sz="2" w:space="1" w:color="auto"/>
      </w:pBdr>
      <w:tabs>
        <w:tab w:val="right" w:pos="9639"/>
      </w:tabs>
      <w:spacing w:before="60" w:after="60" w:line="360" w:lineRule="auto"/>
    </w:pPr>
    <w:rPr>
      <w:rFonts w:ascii="Arial" w:hAnsi="Arial"/>
      <w:sz w:val="18"/>
    </w:rPr>
  </w:style>
  <w:style w:type="paragraph" w:styleId="Textpoznpodarou">
    <w:name w:val="footnote text"/>
    <w:basedOn w:val="Normln"/>
    <w:semiHidden/>
    <w:p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120"/>
    </w:pPr>
    <w:rPr>
      <w:szCs w:val="20"/>
      <w:lang w:val="en-GB"/>
    </w:rPr>
  </w:style>
  <w:style w:type="paragraph" w:customStyle="1" w:styleId="author">
    <w:name w:val="author"/>
    <w:basedOn w:val="Normln"/>
    <w:link w:val="authorChar"/>
    <w:rPr>
      <w:szCs w:val="20"/>
    </w:rPr>
  </w:style>
  <w:style w:type="paragraph" w:customStyle="1" w:styleId="documentno">
    <w:name w:val="document_no"/>
    <w:basedOn w:val="Normln"/>
    <w:rPr>
      <w:szCs w:val="20"/>
    </w:rPr>
  </w:style>
  <w:style w:type="paragraph" w:customStyle="1" w:styleId="versionno">
    <w:name w:val="version_no"/>
    <w:basedOn w:val="Normln"/>
    <w:rPr>
      <w:szCs w:val="20"/>
    </w:rPr>
  </w:style>
  <w:style w:type="paragraph" w:styleId="Seznamsodrkami">
    <w:name w:val="List Bullet"/>
    <w:basedOn w:val="Normln"/>
    <w:rsid w:val="00923B21"/>
    <w:pPr>
      <w:keepLines/>
      <w:tabs>
        <w:tab w:val="left" w:pos="720"/>
      </w:tabs>
      <w:ind w:left="360"/>
    </w:pPr>
    <w:rPr>
      <w:rFonts w:ascii="Courier New" w:hAnsi="Courier New" w:cs="Courier New"/>
      <w:color w:val="000000"/>
      <w:szCs w:val="20"/>
      <w:lang w:val="en-GB"/>
    </w:rPr>
  </w:style>
  <w:style w:type="paragraph" w:styleId="Nzev">
    <w:name w:val="Title"/>
    <w:basedOn w:val="Normln"/>
    <w:qFormat/>
    <w:pPr>
      <w:spacing w:before="360" w:after="360" w:line="360" w:lineRule="auto"/>
      <w:jc w:val="center"/>
      <w:outlineLvl w:val="0"/>
    </w:pPr>
    <w:rPr>
      <w:rFonts w:cs="Arial"/>
      <w:b/>
      <w:bCs/>
      <w:i/>
      <w:kern w:val="28"/>
      <w:sz w:val="32"/>
      <w:szCs w:val="32"/>
    </w:rPr>
  </w:style>
  <w:style w:type="character" w:styleId="Sledovanodkaz">
    <w:name w:val="FollowedHyperlink"/>
    <w:rPr>
      <w:color w:val="800080"/>
      <w:u w:val="single"/>
    </w:r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customStyle="1" w:styleId="PlainTextChar2">
    <w:name w:val="Plain Text Char2"/>
    <w:rPr>
      <w:rFonts w:ascii="Courier New" w:hAnsi="Courier New" w:cs="Courier New"/>
      <w:lang w:val="en-US" w:eastAsia="en-US" w:bidi="ar-SA"/>
    </w:rPr>
  </w:style>
  <w:style w:type="character" w:styleId="Odkaznakoment">
    <w:name w:val="annotation reference"/>
    <w:semiHidden/>
    <w:rPr>
      <w:sz w:val="16"/>
      <w:szCs w:val="16"/>
    </w:rPr>
  </w:style>
  <w:style w:type="paragraph" w:styleId="Textkomente">
    <w:name w:val="annotation text"/>
    <w:basedOn w:val="Normln"/>
    <w:semiHidden/>
    <w:rPr>
      <w:szCs w:val="20"/>
    </w:rPr>
  </w:style>
  <w:style w:type="paragraph" w:styleId="Obsah6">
    <w:name w:val="toc 6"/>
    <w:basedOn w:val="Normln"/>
    <w:next w:val="Normln"/>
    <w:autoRedefine/>
    <w:semiHidden/>
    <w:pPr>
      <w:tabs>
        <w:tab w:val="left" w:pos="8505"/>
      </w:tabs>
      <w:ind w:left="1134" w:right="851"/>
    </w:pPr>
    <w:rPr>
      <w:szCs w:val="20"/>
    </w:rPr>
  </w:style>
  <w:style w:type="paragraph" w:customStyle="1" w:styleId="BalloonText1">
    <w:name w:val="Balloon Text1"/>
    <w:basedOn w:val="Normln"/>
    <w:semiHidden/>
    <w:rPr>
      <w:rFonts w:ascii="Tahoma" w:hAnsi="Tahoma" w:cs="Tahoma"/>
      <w:sz w:val="16"/>
      <w:szCs w:val="16"/>
    </w:rPr>
  </w:style>
  <w:style w:type="character" w:styleId="Zdraznn">
    <w:name w:val="Emphasis"/>
    <w:qFormat/>
    <w:rPr>
      <w:i/>
      <w:iCs/>
    </w:rPr>
  </w:style>
  <w:style w:type="character" w:customStyle="1" w:styleId="Boldstyle">
    <w:name w:val="Bold (style)"/>
    <w:rPr>
      <w:b/>
    </w:rPr>
  </w:style>
  <w:style w:type="paragraph" w:customStyle="1" w:styleId="Versionhistoryheader">
    <w:name w:val="Version history header"/>
    <w:basedOn w:val="Normln"/>
    <w:pPr>
      <w:jc w:val="center"/>
    </w:pPr>
    <w:rPr>
      <w:i/>
      <w:sz w:val="28"/>
    </w:r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character" w:customStyle="1" w:styleId="spelle">
    <w:name w:val="spelle"/>
    <w:basedOn w:val="Standardnpsmoodstavce"/>
    <w:rsid w:val="00BA0BAB"/>
  </w:style>
  <w:style w:type="paragraph" w:styleId="Prosttext">
    <w:name w:val="Plain Text"/>
    <w:basedOn w:val="Normln"/>
    <w:link w:val="ProsttextChar"/>
    <w:rPr>
      <w:rFonts w:ascii="Courier New" w:hAnsi="Courier New" w:cs="Courier New"/>
      <w:szCs w:val="20"/>
    </w:rPr>
  </w:style>
  <w:style w:type="character" w:customStyle="1" w:styleId="PlainTextChar1">
    <w:name w:val="Plain Text Char1"/>
    <w:rPr>
      <w:rFonts w:ascii="Courier New" w:hAnsi="Courier New" w:cs="Courier New"/>
      <w:lang w:val="en-US" w:eastAsia="en-US" w:bidi="ar-SA"/>
    </w:rPr>
  </w:style>
  <w:style w:type="character" w:customStyle="1" w:styleId="PlainTextChar">
    <w:name w:val="Plain Text Char"/>
    <w:rPr>
      <w:rFonts w:ascii="Courier New" w:hAnsi="Courier New" w:cs="Courier New"/>
      <w:lang w:val="en-US" w:eastAsia="en-US" w:bidi="ar-SA"/>
    </w:rPr>
  </w:style>
  <w:style w:type="paragraph" w:customStyle="1" w:styleId="CommentSubject1">
    <w:name w:val="Comment Subject1"/>
    <w:basedOn w:val="Textkomente"/>
    <w:next w:val="Textkomente"/>
    <w:semiHidden/>
    <w:rPr>
      <w:b/>
      <w:bCs/>
    </w:rPr>
  </w:style>
  <w:style w:type="character" w:customStyle="1" w:styleId="grame">
    <w:name w:val="grame"/>
    <w:basedOn w:val="Standardnpsmoodstavce"/>
    <w:rsid w:val="00BA0BAB"/>
  </w:style>
  <w:style w:type="paragraph" w:customStyle="1" w:styleId="Version">
    <w:name w:val="Version"/>
    <w:basedOn w:val="Normln"/>
    <w:rsid w:val="00FB6F0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0"/>
      <w:jc w:val="both"/>
    </w:pPr>
    <w:rPr>
      <w:szCs w:val="20"/>
    </w:rPr>
  </w:style>
  <w:style w:type="paragraph" w:customStyle="1" w:styleId="correlationdefinition">
    <w:name w:val="correlationdefinition"/>
    <w:basedOn w:val="Normln"/>
    <w:rsid w:val="00442EF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edmtkomente">
    <w:name w:val="annotation subject"/>
    <w:basedOn w:val="Textkomente"/>
    <w:next w:val="Textkomente"/>
    <w:semiHidden/>
    <w:rsid w:val="007115F1"/>
    <w:rPr>
      <w:b/>
      <w:bCs/>
    </w:rPr>
  </w:style>
  <w:style w:type="character" w:customStyle="1" w:styleId="plaintextchar0">
    <w:name w:val="plaintextchar"/>
    <w:basedOn w:val="Standardnpsmoodstavce"/>
    <w:rsid w:val="006B5CF7"/>
  </w:style>
  <w:style w:type="character" w:customStyle="1" w:styleId="bold">
    <w:name w:val="bold"/>
    <w:basedOn w:val="Standardnpsmoodstavce"/>
    <w:rsid w:val="004D2438"/>
  </w:style>
  <w:style w:type="character" w:customStyle="1" w:styleId="plaintextchar00">
    <w:name w:val="plaintextchar0"/>
    <w:basedOn w:val="Standardnpsmoodstavce"/>
    <w:rsid w:val="001F7043"/>
  </w:style>
  <w:style w:type="paragraph" w:styleId="Normlnweb">
    <w:name w:val="Normal (Web)"/>
    <w:basedOn w:val="Normln"/>
    <w:uiPriority w:val="99"/>
    <w:unhideWhenUsed/>
    <w:rsid w:val="008E5470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paragraph" w:styleId="Odstavecseseznamem">
    <w:name w:val="List Paragraph"/>
    <w:basedOn w:val="Normln"/>
    <w:uiPriority w:val="34"/>
    <w:qFormat/>
    <w:rsid w:val="00AC6AB1"/>
    <w:pPr>
      <w:spacing w:before="0" w:after="0"/>
      <w:ind w:left="720"/>
    </w:pPr>
    <w:rPr>
      <w:rFonts w:eastAsia="Calibri" w:cs="Arial"/>
      <w:szCs w:val="20"/>
    </w:rPr>
  </w:style>
  <w:style w:type="paragraph" w:customStyle="1" w:styleId="Standardtext">
    <w:name w:val="Standard text"/>
    <w:basedOn w:val="Normln"/>
    <w:link w:val="StandardtextChar"/>
    <w:rsid w:val="008E3138"/>
    <w:p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0" w:after="20"/>
      <w:jc w:val="both"/>
    </w:pPr>
    <w:rPr>
      <w:sz w:val="22"/>
      <w:szCs w:val="20"/>
      <w:lang w:val="en-GB" w:eastAsia="x-none"/>
    </w:rPr>
  </w:style>
  <w:style w:type="character" w:customStyle="1" w:styleId="StandardtextChar">
    <w:name w:val="Standard text Char"/>
    <w:link w:val="Standardtext"/>
    <w:rsid w:val="008E3138"/>
    <w:rPr>
      <w:rFonts w:ascii="Arial" w:hAnsi="Arial"/>
      <w:sz w:val="22"/>
      <w:lang w:val="en-GB"/>
    </w:rPr>
  </w:style>
  <w:style w:type="character" w:customStyle="1" w:styleId="Nadpis3Char">
    <w:name w:val="Nadpis 3 Char"/>
    <w:aliases w:val="Memo Heading 3 Char,Underrubrik2 Char,H3 Char,no break Char,h3 Char,3m Char,heading 3 Char"/>
    <w:link w:val="Nadpis3"/>
    <w:rsid w:val="004C5346"/>
    <w:rPr>
      <w:rFonts w:ascii="Arial" w:hAnsi="Arial"/>
      <w:b/>
      <w:sz w:val="24"/>
      <w:lang w:val="en-GB" w:eastAsia="x-none"/>
    </w:rPr>
  </w:style>
  <w:style w:type="character" w:customStyle="1" w:styleId="emailstyle21">
    <w:name w:val="emailstyle21"/>
    <w:semiHidden/>
    <w:rsid w:val="00870383"/>
    <w:rPr>
      <w:rFonts w:ascii="Arial" w:hAnsi="Arial" w:cs="Arial" w:hint="default"/>
      <w:color w:val="auto"/>
      <w:sz w:val="20"/>
      <w:szCs w:val="20"/>
    </w:rPr>
  </w:style>
  <w:style w:type="paragraph" w:styleId="Zkladntextodsazen">
    <w:name w:val="Body Text Indent"/>
    <w:basedOn w:val="Normln"/>
    <w:link w:val="ZkladntextodsazenChar"/>
    <w:rsid w:val="00104852"/>
    <w:pPr>
      <w:ind w:left="-851"/>
    </w:pPr>
    <w:rPr>
      <w:szCs w:val="20"/>
      <w:lang w:val="en-GB"/>
    </w:rPr>
  </w:style>
  <w:style w:type="character" w:customStyle="1" w:styleId="ZkladntextodsazenChar">
    <w:name w:val="Základní text odsazený Char"/>
    <w:link w:val="Zkladntextodsazen"/>
    <w:rsid w:val="00104852"/>
    <w:rPr>
      <w:rFonts w:ascii="Arial" w:hAnsi="Arial" w:cs="Arial"/>
      <w:lang w:val="en-GB" w:eastAsia="en-US"/>
    </w:rPr>
  </w:style>
  <w:style w:type="character" w:styleId="Siln">
    <w:name w:val="Strong"/>
    <w:qFormat/>
    <w:rsid w:val="00D710B9"/>
    <w:rPr>
      <w:b/>
      <w:bCs/>
    </w:rPr>
  </w:style>
  <w:style w:type="character" w:customStyle="1" w:styleId="che25190">
    <w:name w:val="che25190"/>
    <w:semiHidden/>
    <w:rsid w:val="00D07953"/>
    <w:rPr>
      <w:rFonts w:ascii="Arial" w:hAnsi="Arial" w:cs="Arial"/>
      <w:color w:val="000080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E13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Cs w:val="20"/>
    </w:rPr>
  </w:style>
  <w:style w:type="character" w:customStyle="1" w:styleId="FormtovanvHTMLChar">
    <w:name w:val="Formátovaný v HTML Char"/>
    <w:link w:val="FormtovanvHTML"/>
    <w:uiPriority w:val="99"/>
    <w:rsid w:val="00E137B1"/>
    <w:rPr>
      <w:rFonts w:ascii="Courier New" w:hAnsi="Courier New" w:cs="Courier New"/>
    </w:rPr>
  </w:style>
  <w:style w:type="paragraph" w:customStyle="1" w:styleId="Table-12">
    <w:name w:val="Table-12"/>
    <w:basedOn w:val="Normln"/>
    <w:rsid w:val="0098699A"/>
    <w:pPr>
      <w:keepLines/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40" w:after="0"/>
      <w:jc w:val="both"/>
    </w:pPr>
    <w:rPr>
      <w:szCs w:val="20"/>
      <w:lang w:val="en-GB"/>
    </w:rPr>
  </w:style>
  <w:style w:type="character" w:customStyle="1" w:styleId="authorChar">
    <w:name w:val="author Char"/>
    <w:link w:val="author"/>
    <w:rsid w:val="004300E6"/>
    <w:rPr>
      <w:rFonts w:ascii="Arial" w:hAnsi="Arial"/>
    </w:rPr>
  </w:style>
  <w:style w:type="paragraph" w:customStyle="1" w:styleId="Code">
    <w:name w:val="Code"/>
    <w:basedOn w:val="Normln"/>
    <w:next w:val="Normln"/>
    <w:rsid w:val="00366BB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right" w:pos="9072"/>
      </w:tabs>
      <w:spacing w:before="120" w:after="0"/>
      <w:ind w:left="851" w:hanging="567"/>
    </w:pPr>
    <w:rPr>
      <w:rFonts w:ascii="Courier New" w:hAnsi="Courier New"/>
      <w:noProof/>
      <w:szCs w:val="20"/>
      <w:lang w:val="en-GB"/>
    </w:rPr>
  </w:style>
  <w:style w:type="character" w:customStyle="1" w:styleId="Nadpis2Char">
    <w:name w:val="Nadpis 2 Char"/>
    <w:aliases w:val="Head2A Char,2 Char,2m Char"/>
    <w:link w:val="Nadpis2"/>
    <w:rsid w:val="00E31E72"/>
    <w:rPr>
      <w:rFonts w:ascii="Arial" w:hAnsi="Arial"/>
      <w:b/>
      <w:sz w:val="28"/>
      <w:lang w:val="en-GB"/>
    </w:rPr>
  </w:style>
  <w:style w:type="paragraph" w:styleId="Seznamsodrkami2">
    <w:name w:val="List Bullet 2"/>
    <w:basedOn w:val="Normln"/>
    <w:rsid w:val="00E31E72"/>
    <w:pPr>
      <w:numPr>
        <w:numId w:val="13"/>
      </w:numPr>
      <w:contextualSpacing/>
    </w:pPr>
  </w:style>
  <w:style w:type="character" w:customStyle="1" w:styleId="Nadpis1Char">
    <w:name w:val="Nadpis 1 Char"/>
    <w:aliases w:val="H1 Char,app heading 1 Char,l1 Char,h1 Char,1m Char"/>
    <w:link w:val="Nadpis1"/>
    <w:rsid w:val="00141477"/>
    <w:rPr>
      <w:rFonts w:ascii="Arial" w:hAnsi="Arial"/>
      <w:b/>
      <w:sz w:val="32"/>
      <w:lang w:val="en-GB"/>
    </w:rPr>
  </w:style>
  <w:style w:type="character" w:customStyle="1" w:styleId="ProsttextChar">
    <w:name w:val="Prostý text Char"/>
    <w:link w:val="Prosttext"/>
    <w:rsid w:val="00361FE9"/>
    <w:rPr>
      <w:rFonts w:ascii="Courier New" w:hAnsi="Courier New" w:cs="Courier New"/>
    </w:rPr>
  </w:style>
  <w:style w:type="character" w:customStyle="1" w:styleId="Bold0">
    <w:name w:val="Bold"/>
    <w:rsid w:val="00361FE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45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276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23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99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5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40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45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70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0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9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5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62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21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2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7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0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release.contact" TargetMode="External"/><Relationship Id="rId13" Type="http://schemas.openxmlformats.org/officeDocument/2006/relationships/hyperlink" Target="file:///C:\Users\cz040124\AppData\Local\Microsoft\Windows\Temporary%20Internet%20Files\Content.Outlook\UTFFHA3V\$i.uri\$i.docName" TargetMode="External"/><Relationship Id="rId18" Type="http://schemas.openxmlformats.org/officeDocument/2006/relationships/hyperlink" Target="file:///C:\Users\cz040124\AppData\Local\Microsoft\Windows\Temporary%20Internet%20Files\Content.Outlook\UTFFHA3V\$i.uri" TargetMode="External"/><Relationship Id="rId26" Type="http://schemas.openxmlformats.org/officeDocument/2006/relationships/hyperlink" Target="http://sharepoint.eu.anritsu.com/sites/M4/Engineering/Protocol%20Packages/Layers%20and%20FIDs/CSDR_RTP_STAT_FID522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sharepoint.eu.anritsu.com/sites/M4/Engineering/Protocol%20Packages/Protocol%20Packages/RHINE/SRS_PID228.do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cz040124\AppData\Local\Microsoft\Windows\Temporary%20Internet%20Files\Content.Outlook\UTFFHA3V\$i.location\$i.name" TargetMode="External"/><Relationship Id="rId17" Type="http://schemas.openxmlformats.org/officeDocument/2006/relationships/hyperlink" Target="file:///C:\Users\cz040124\AppData\Local\Microsoft\Windows\Temporary%20Internet%20Files\Content.Outlook\UTFFHA3V\$i.uri\$i.docName" TargetMode="External"/><Relationship Id="rId25" Type="http://schemas.openxmlformats.org/officeDocument/2006/relationships/hyperlink" Target="http://sharepoint.eu.anritsu.com/sites/M4/Engineering/Protocol%20Packages/Layers%20and%20FIDs/CSDR_RTP_STAT_FID514.doc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ntranet2.eu.anritsu.com/SBU6/RandD/Release%20Status%20Sheet/Forms/AllItems.aspx" TargetMode="External"/><Relationship Id="rId20" Type="http://schemas.openxmlformats.org/officeDocument/2006/relationships/hyperlink" Target="http://rddoc/rddoc/quest7/syseng/tech_baseline/note/baseline/index.html" TargetMode="External"/><Relationship Id="rId29" Type="http://schemas.openxmlformats.org/officeDocument/2006/relationships/hyperlink" Target="http://sharepoint.eu.anritsu.com/sites/M4/Engineering/Protocol%20Packages/Layers%20and%20FIDs/CSDR_RTP_RTCP_STAT_FID578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z040124\AppData\Local\Microsoft\Windows\Temporary%20Internet%20Files\Content.Outlook\UTFFHA3V\$i.location\$i.name" TargetMode="External"/><Relationship Id="rId24" Type="http://schemas.openxmlformats.org/officeDocument/2006/relationships/hyperlink" Target="http://sharepoint.eu.anritsu.com/sites/M4/Engineering/Protocol%20Packages/Layers%20and%20FIDs/CSDR_RTP_STAT_FID395.doc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intranet2.eu.anritsu.com/SBU6/RandD/Release%20Status%20Sheet/Forms/AllItems.aspx" TargetMode="External"/><Relationship Id="rId23" Type="http://schemas.openxmlformats.org/officeDocument/2006/relationships/hyperlink" Target="http://sharepoint.eu.anritsu.com/sites/M4/Engineering/Protocol%20Packages/Layers%20and%20FIDs/CSDR_RTP_STAT_FID343.doc" TargetMode="External"/><Relationship Id="rId28" Type="http://schemas.openxmlformats.org/officeDocument/2006/relationships/hyperlink" Target="http://sharepoint.eu.anritsu.com/sites/M4/Engineering/Protocol%20Packages/Layers%20and%20FIDs/CSDR_RTP_STAT_FID545.doc" TargetMode="External"/><Relationship Id="rId10" Type="http://schemas.openxmlformats.org/officeDocument/2006/relationships/hyperlink" Target="http://sharepoint.eu.anritsu.com/sites/M4/Engineering/Protocol%20Packages/Forms/Protocol%20Document%20Set/docsethomepage.aspx?ID=35&amp;FolderCTID=0x0120D5200027201A52668CF24FA82E5408132EDCC2008DF2E9B408CA684CAF58B37B9FA66C93&amp;List=26192e80-a9c4-4bc4-8a6a-42144e185d90&amp;RootFolder=%2Fsites%2FM4%2FEngineering%2FProtocol%20Packages%2FProtocol%20Packages%2FRHINE&amp;RecSrc=%2Fsites%2FM4%2FEngineering%2FProtocol%20Packages%2FProtocol%20Packages%2FRHINE" TargetMode="External"/><Relationship Id="rId19" Type="http://schemas.openxmlformats.org/officeDocument/2006/relationships/hyperlink" Target="http://intranet2.eu.anritsu.com/SBU6/Test/mc80/ULTR%20Library/PDP%20113%20-%20MC%208.0/ECR%202273-new%20codecs%20from%20telchemy/ULTR-ECR%202273-%20new%20codecs%20from%20telchemy.doc" TargetMode="External"/><Relationship Id="rId31" Type="http://schemas.openxmlformats.org/officeDocument/2006/relationships/hyperlink" Target="file:///C:\Users\cz040124\AppData\Local\Microsoft\Windows\Temporary%20Internet%20Files\Content.Outlook\UTFFHA3V\$a.u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tmnnfs/quest7-packages/protocols/RHINE" TargetMode="External"/><Relationship Id="rId14" Type="http://schemas.openxmlformats.org/officeDocument/2006/relationships/hyperlink" Target="file:///C:\Users\cz040124\AppData\Local\Microsoft\Windows\Temporary%20Internet%20Files\Content.Outlook\UTFFHA3V\$a.name" TargetMode="External"/><Relationship Id="rId22" Type="http://schemas.openxmlformats.org/officeDocument/2006/relationships/hyperlink" Target="http://sharepoint.eu.anritsu.com/sites/M4/Engineering/Protocol%20Packages/Layers%20and%20FIDs/CSDR_RTCP_FID516.doc" TargetMode="External"/><Relationship Id="rId27" Type="http://schemas.openxmlformats.org/officeDocument/2006/relationships/hyperlink" Target="http://sharepoint.eu.anritsu.com/sites/M4/Engineering/Protocol%20Packages/Layers%20and%20FIDs/CSDR_RTP_STAT_FID523.doc" TargetMode="External"/><Relationship Id="rId30" Type="http://schemas.openxmlformats.org/officeDocument/2006/relationships/hyperlink" Target="http://sharepoint.eu.anritsu.com/sites/M4/Engineering/Protocol%20Packages/Layers%20and%20FIDs/CSDR_RTP_RTCP_STAT_FID613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24887\Desktop\verona%20docs\Release%20Note%20Template%20v2.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84F96-F872-48A1-8888-445FA415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 Template v2.8</Template>
  <TotalTime>0</TotalTime>
  <Pages>1</Pages>
  <Words>3810</Words>
  <Characters>22484</Characters>
  <Application>Microsoft Office Word</Application>
  <DocSecurity>0</DocSecurity>
  <Lines>187</Lines>
  <Paragraphs>52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MasterClaw Release Note</vt:lpstr>
      <vt:lpstr>MasterClaw Release Note</vt:lpstr>
    </vt:vector>
  </TitlesOfParts>
  <Manager/>
  <Company>Anritsu Systems, R&amp;D</Company>
  <LinksUpToDate>false</LinksUpToDate>
  <CharactersWithSpaces>26242</CharactersWithSpaces>
  <SharedDoc>false</SharedDoc>
  <HLinks>
    <vt:vector size="174" baseType="variant">
      <vt:variant>
        <vt:i4>3866724</vt:i4>
      </vt:variant>
      <vt:variant>
        <vt:i4>540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Files/Content.Word/$i.uri</vt:lpwstr>
      </vt:variant>
      <vt:variant>
        <vt:lpwstr/>
      </vt:variant>
      <vt:variant>
        <vt:i4>3866732</vt:i4>
      </vt:variant>
      <vt:variant>
        <vt:i4>501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Files/Content.Word/$a.uri</vt:lpwstr>
      </vt:variant>
      <vt:variant>
        <vt:lpwstr/>
      </vt:variant>
      <vt:variant>
        <vt:i4>6488076</vt:i4>
      </vt:variant>
      <vt:variant>
        <vt:i4>477</vt:i4>
      </vt:variant>
      <vt:variant>
        <vt:i4>0</vt:i4>
      </vt:variant>
      <vt:variant>
        <vt:i4>5</vt:i4>
      </vt:variant>
      <vt:variant>
        <vt:lpwstr>http://rddoc/rddoc/protocols/design/note/CSDR/CP_STAT/FID558/index.html</vt:lpwstr>
      </vt:variant>
      <vt:variant>
        <vt:lpwstr/>
      </vt:variant>
      <vt:variant>
        <vt:i4>7143433</vt:i4>
      </vt:variant>
      <vt:variant>
        <vt:i4>474</vt:i4>
      </vt:variant>
      <vt:variant>
        <vt:i4>0</vt:i4>
      </vt:variant>
      <vt:variant>
        <vt:i4>5</vt:i4>
      </vt:variant>
      <vt:variant>
        <vt:lpwstr>http://rddoc/rddoc/protocols/design/note/CSDR/CP_STAT/FID506/index.html</vt:lpwstr>
      </vt:variant>
      <vt:variant>
        <vt:lpwstr/>
      </vt:variant>
      <vt:variant>
        <vt:i4>7274510</vt:i4>
      </vt:variant>
      <vt:variant>
        <vt:i4>471</vt:i4>
      </vt:variant>
      <vt:variant>
        <vt:i4>0</vt:i4>
      </vt:variant>
      <vt:variant>
        <vt:i4>5</vt:i4>
      </vt:variant>
      <vt:variant>
        <vt:lpwstr>http://rddoc/rddoc/protocols/design/note/CSDR/CP_STAT/FID475/index.html</vt:lpwstr>
      </vt:variant>
      <vt:variant>
        <vt:lpwstr/>
      </vt:variant>
      <vt:variant>
        <vt:i4>7274523</vt:i4>
      </vt:variant>
      <vt:variant>
        <vt:i4>468</vt:i4>
      </vt:variant>
      <vt:variant>
        <vt:i4>0</vt:i4>
      </vt:variant>
      <vt:variant>
        <vt:i4>5</vt:i4>
      </vt:variant>
      <vt:variant>
        <vt:lpwstr>http://rddoc/rddoc/protocols/design/note/CSDR/UP_STAT/FID544/index.html</vt:lpwstr>
      </vt:variant>
      <vt:variant>
        <vt:lpwstr/>
      </vt:variant>
      <vt:variant>
        <vt:i4>6422551</vt:i4>
      </vt:variant>
      <vt:variant>
        <vt:i4>465</vt:i4>
      </vt:variant>
      <vt:variant>
        <vt:i4>0</vt:i4>
      </vt:variant>
      <vt:variant>
        <vt:i4>5</vt:i4>
      </vt:variant>
      <vt:variant>
        <vt:lpwstr>http://rddoc/rddoc/protocols/design/note/CSDR/UP_STAT/FID488/index.html</vt:lpwstr>
      </vt:variant>
      <vt:variant>
        <vt:lpwstr/>
      </vt:variant>
      <vt:variant>
        <vt:i4>7077912</vt:i4>
      </vt:variant>
      <vt:variant>
        <vt:i4>462</vt:i4>
      </vt:variant>
      <vt:variant>
        <vt:i4>0</vt:i4>
      </vt:variant>
      <vt:variant>
        <vt:i4>5</vt:i4>
      </vt:variant>
      <vt:variant>
        <vt:lpwstr>http://rddoc/rddoc/protocols/design/note/CSDR/UP_STAT/FID476/index.html</vt:lpwstr>
      </vt:variant>
      <vt:variant>
        <vt:lpwstr/>
      </vt:variant>
      <vt:variant>
        <vt:i4>7077915</vt:i4>
      </vt:variant>
      <vt:variant>
        <vt:i4>459</vt:i4>
      </vt:variant>
      <vt:variant>
        <vt:i4>0</vt:i4>
      </vt:variant>
      <vt:variant>
        <vt:i4>5</vt:i4>
      </vt:variant>
      <vt:variant>
        <vt:lpwstr>http://rddoc/rddoc/protocols/design/note/CSDR/UP_STAT/FID446/index.html</vt:lpwstr>
      </vt:variant>
      <vt:variant>
        <vt:lpwstr/>
      </vt:variant>
      <vt:variant>
        <vt:i4>6488092</vt:i4>
      </vt:variant>
      <vt:variant>
        <vt:i4>456</vt:i4>
      </vt:variant>
      <vt:variant>
        <vt:i4>0</vt:i4>
      </vt:variant>
      <vt:variant>
        <vt:i4>5</vt:i4>
      </vt:variant>
      <vt:variant>
        <vt:lpwstr>http://rddoc/rddoc/protocols/design/note/CSDR/UP_STAT/FID439/index.html</vt:lpwstr>
      </vt:variant>
      <vt:variant>
        <vt:lpwstr/>
      </vt:variant>
      <vt:variant>
        <vt:i4>6815773</vt:i4>
      </vt:variant>
      <vt:variant>
        <vt:i4>453</vt:i4>
      </vt:variant>
      <vt:variant>
        <vt:i4>0</vt:i4>
      </vt:variant>
      <vt:variant>
        <vt:i4>5</vt:i4>
      </vt:variant>
      <vt:variant>
        <vt:lpwstr>http://rddoc/rddoc/protocols/design/note/CSDR/UP_STAT/FID422/index.html</vt:lpwstr>
      </vt:variant>
      <vt:variant>
        <vt:lpwstr/>
      </vt:variant>
      <vt:variant>
        <vt:i4>7208982</vt:i4>
      </vt:variant>
      <vt:variant>
        <vt:i4>450</vt:i4>
      </vt:variant>
      <vt:variant>
        <vt:i4>0</vt:i4>
      </vt:variant>
      <vt:variant>
        <vt:i4>5</vt:i4>
      </vt:variant>
      <vt:variant>
        <vt:lpwstr>http://rddoc/rddoc/protocols/design/note/CSDR/UP_STAT/FID393/index.html</vt:lpwstr>
      </vt:variant>
      <vt:variant>
        <vt:lpwstr/>
      </vt:variant>
      <vt:variant>
        <vt:i4>7274520</vt:i4>
      </vt:variant>
      <vt:variant>
        <vt:i4>447</vt:i4>
      </vt:variant>
      <vt:variant>
        <vt:i4>0</vt:i4>
      </vt:variant>
      <vt:variant>
        <vt:i4>5</vt:i4>
      </vt:variant>
      <vt:variant>
        <vt:lpwstr>http://rddoc/rddoc/protocols/design/note/CSDR/UP_STAT/FID372/index.html</vt:lpwstr>
      </vt:variant>
      <vt:variant>
        <vt:lpwstr/>
      </vt:variant>
      <vt:variant>
        <vt:i4>5439569</vt:i4>
      </vt:variant>
      <vt:variant>
        <vt:i4>444</vt:i4>
      </vt:variant>
      <vt:variant>
        <vt:i4>0</vt:i4>
      </vt:variant>
      <vt:variant>
        <vt:i4>5</vt:i4>
      </vt:variant>
      <vt:variant>
        <vt:lpwstr>http://rddoc/rddoc/protocols/design/note/CSDR/S1AP/FID589/index.html</vt:lpwstr>
      </vt:variant>
      <vt:variant>
        <vt:lpwstr/>
      </vt:variant>
      <vt:variant>
        <vt:i4>5767258</vt:i4>
      </vt:variant>
      <vt:variant>
        <vt:i4>441</vt:i4>
      </vt:variant>
      <vt:variant>
        <vt:i4>0</vt:i4>
      </vt:variant>
      <vt:variant>
        <vt:i4>5</vt:i4>
      </vt:variant>
      <vt:variant>
        <vt:lpwstr>http://rddoc/rddoc/protocols/design/note/CSDR/S1AP/FID532/index.html</vt:lpwstr>
      </vt:variant>
      <vt:variant>
        <vt:lpwstr/>
      </vt:variant>
      <vt:variant>
        <vt:i4>524378</vt:i4>
      </vt:variant>
      <vt:variant>
        <vt:i4>438</vt:i4>
      </vt:variant>
      <vt:variant>
        <vt:i4>0</vt:i4>
      </vt:variant>
      <vt:variant>
        <vt:i4>5</vt:i4>
      </vt:variant>
      <vt:variant>
        <vt:lpwstr>http://rddoc/rddoc/protocols/design/note/CSDR/RANAP/FID531/index.html</vt:lpwstr>
      </vt:variant>
      <vt:variant>
        <vt:lpwstr/>
      </vt:variant>
      <vt:variant>
        <vt:i4>5439568</vt:i4>
      </vt:variant>
      <vt:variant>
        <vt:i4>435</vt:i4>
      </vt:variant>
      <vt:variant>
        <vt:i4>0</vt:i4>
      </vt:variant>
      <vt:variant>
        <vt:i4>5</vt:i4>
      </vt:variant>
      <vt:variant>
        <vt:lpwstr>http://rddoc/rddoc/protocols/design/note/CSDR/S1AP/FID588/index.html</vt:lpwstr>
      </vt:variant>
      <vt:variant>
        <vt:lpwstr/>
      </vt:variant>
      <vt:variant>
        <vt:i4>5242963</vt:i4>
      </vt:variant>
      <vt:variant>
        <vt:i4>426</vt:i4>
      </vt:variant>
      <vt:variant>
        <vt:i4>0</vt:i4>
      </vt:variant>
      <vt:variant>
        <vt:i4>5</vt:i4>
      </vt:variant>
      <vt:variant>
        <vt:lpwstr>http://rddoc/rddoc/protocols/ProtocolPackages/PID232/spec/SRS/index.html</vt:lpwstr>
      </vt:variant>
      <vt:variant>
        <vt:lpwstr/>
      </vt:variant>
      <vt:variant>
        <vt:i4>1179695</vt:i4>
      </vt:variant>
      <vt:variant>
        <vt:i4>273</vt:i4>
      </vt:variant>
      <vt:variant>
        <vt:i4>0</vt:i4>
      </vt:variant>
      <vt:variant>
        <vt:i4>5</vt:i4>
      </vt:variant>
      <vt:variant>
        <vt:lpwstr>http://rddoc/rddoc/quest7/syseng/tech_baseline/note/baseline/index.html</vt:lpwstr>
      </vt:variant>
      <vt:variant>
        <vt:lpwstr/>
      </vt:variant>
      <vt:variant>
        <vt:i4>3866724</vt:i4>
      </vt:variant>
      <vt:variant>
        <vt:i4>264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Files/Content.Word/$i.uri</vt:lpwstr>
      </vt:variant>
      <vt:variant>
        <vt:lpwstr/>
      </vt:variant>
      <vt:variant>
        <vt:i4>2949159</vt:i4>
      </vt:variant>
      <vt:variant>
        <vt:i4>252</vt:i4>
      </vt:variant>
      <vt:variant>
        <vt:i4>0</vt:i4>
      </vt:variant>
      <vt:variant>
        <vt:i4>5</vt:i4>
      </vt:variant>
      <vt:variant>
        <vt:lpwstr>http://intranet2.eu.anritsu.com/SBU6/RandD/Release Status Sheet/Forms/AllItems.aspx</vt:lpwstr>
      </vt:variant>
      <vt:variant>
        <vt:lpwstr/>
      </vt:variant>
      <vt:variant>
        <vt:i4>2949159</vt:i4>
      </vt:variant>
      <vt:variant>
        <vt:i4>246</vt:i4>
      </vt:variant>
      <vt:variant>
        <vt:i4>0</vt:i4>
      </vt:variant>
      <vt:variant>
        <vt:i4>5</vt:i4>
      </vt:variant>
      <vt:variant>
        <vt:lpwstr>http://intranet2.eu.anritsu.com/SBU6/RandD/Release Status Sheet/Forms/AllItems.aspx</vt:lpwstr>
      </vt:variant>
      <vt:variant>
        <vt:lpwstr/>
      </vt:variant>
      <vt:variant>
        <vt:i4>3866732</vt:i4>
      </vt:variant>
      <vt:variant>
        <vt:i4>147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Files/Content.Word/$a.uri</vt:lpwstr>
      </vt:variant>
      <vt:variant>
        <vt:lpwstr/>
      </vt:variant>
      <vt:variant>
        <vt:i4>3866724</vt:i4>
      </vt:variant>
      <vt:variant>
        <vt:i4>99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Files/Content.Word/$i.uri</vt:lpwstr>
      </vt:variant>
      <vt:variant>
        <vt:lpwstr/>
      </vt:variant>
      <vt:variant>
        <vt:i4>4194309</vt:i4>
      </vt:variant>
      <vt:variant>
        <vt:i4>81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Files/Content.Word/$i.location</vt:lpwstr>
      </vt:variant>
      <vt:variant>
        <vt:lpwstr/>
      </vt:variant>
      <vt:variant>
        <vt:i4>4194309</vt:i4>
      </vt:variant>
      <vt:variant>
        <vt:i4>60</vt:i4>
      </vt:variant>
      <vt:variant>
        <vt:i4>0</vt:i4>
      </vt:variant>
      <vt:variant>
        <vt:i4>5</vt:i4>
      </vt:variant>
      <vt:variant>
        <vt:lpwstr>../../../../Users/RO100068/AppData/Local/Microsoft/Windows/Temporary Internet Files/Content.Word/$i.location</vt:lpwstr>
      </vt:variant>
      <vt:variant>
        <vt:lpwstr/>
      </vt:variant>
      <vt:variant>
        <vt:i4>8323169</vt:i4>
      </vt:variant>
      <vt:variant>
        <vt:i4>39</vt:i4>
      </vt:variant>
      <vt:variant>
        <vt:i4>0</vt:i4>
      </vt:variant>
      <vt:variant>
        <vt:i4>5</vt:i4>
      </vt:variant>
      <vt:variant>
        <vt:lpwstr>http://rddoc/rddoc/protocols/protocolpackages/PID234/index.html</vt:lpwstr>
      </vt:variant>
      <vt:variant>
        <vt:lpwstr/>
      </vt:variant>
      <vt:variant>
        <vt:i4>7012446</vt:i4>
      </vt:variant>
      <vt:variant>
        <vt:i4>27</vt:i4>
      </vt:variant>
      <vt:variant>
        <vt:i4>0</vt:i4>
      </vt:variant>
      <vt:variant>
        <vt:i4>5</vt:i4>
      </vt:variant>
      <vt:variant>
        <vt:lpwstr>http://utmnnfs/quest7-packages/protocols/LTE_S1</vt:lpwstr>
      </vt:variant>
      <vt:variant>
        <vt:lpwstr/>
      </vt:variant>
      <vt:variant>
        <vt:i4>6488124</vt:i4>
      </vt:variant>
      <vt:variant>
        <vt:i4>21</vt:i4>
      </vt:variant>
      <vt:variant>
        <vt:i4>0</vt:i4>
      </vt:variant>
      <vt:variant>
        <vt:i4>5</vt:i4>
      </vt:variant>
      <vt:variant>
        <vt:lpwstr>mailto:$release.contact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MasterClaw Release Note</dc:title>
  <dc:subject>VERONA_WHITE_SIGTRAN</dc:subject>
  <dc:creator>FSJAM</dc:creator>
  <cp:keywords>235</cp:keywords>
  <dc:description/>
  <cp:lastModifiedBy>Foršt, Karel</cp:lastModifiedBy>
  <cp:revision>3</cp:revision>
  <cp:lastPrinted>2016-12-22T10:28:00Z</cp:lastPrinted>
  <dcterms:created xsi:type="dcterms:W3CDTF">2018-02-20T16:56:00Z</dcterms:created>
  <dcterms:modified xsi:type="dcterms:W3CDTF">2018-02-20T16:56:00Z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D1">
    <vt:lpwstr>FID430</vt:lpwstr>
  </property>
  <property fmtid="{D5CDD505-2E9C-101B-9397-08002B2CF9AE}" pid="3" name="FID2">
    <vt:lpwstr>FID23</vt:lpwstr>
  </property>
  <property fmtid="{D5CDD505-2E9C-101B-9397-08002B2CF9AE}" pid="4" name="FID3">
    <vt:lpwstr>FID438</vt:lpwstr>
  </property>
  <property fmtid="{D5CDD505-2E9C-101B-9397-08002B2CF9AE}" pid="5" name="FID4">
    <vt:lpwstr>FID531</vt:lpwstr>
  </property>
  <property fmtid="{D5CDD505-2E9C-101B-9397-08002B2CF9AE}" pid="6" name="FID5">
    <vt:lpwstr>FID58</vt:lpwstr>
  </property>
  <property fmtid="{D5CDD505-2E9C-101B-9397-08002B2CF9AE}" pid="7" name="FID6">
    <vt:lpwstr>FID398</vt:lpwstr>
  </property>
  <property fmtid="{D5CDD505-2E9C-101B-9397-08002B2CF9AE}" pid="8" name="FID7">
    <vt:lpwstr>FID549</vt:lpwstr>
  </property>
  <property fmtid="{D5CDD505-2E9C-101B-9397-08002B2CF9AE}" pid="9" name="FID8">
    <vt:lpwstr>FID434</vt:lpwstr>
  </property>
  <property fmtid="{D5CDD505-2E9C-101B-9397-08002B2CF9AE}" pid="10" name="FID9">
    <vt:lpwstr>FID432</vt:lpwstr>
  </property>
  <property fmtid="{D5CDD505-2E9C-101B-9397-08002B2CF9AE}" pid="11" name="FID_NAME1">
    <vt:lpwstr>WHITE_ISUP_CSDR_FID_430</vt:lpwstr>
  </property>
  <property fmtid="{D5CDD505-2E9C-101B-9397-08002B2CF9AE}" pid="12" name="FID_NAME2">
    <vt:lpwstr>ISUP_CSDR_FID2</vt:lpwstr>
  </property>
  <property fmtid="{D5CDD505-2E9C-101B-9397-08002B2CF9AE}" pid="13" name="FID_NAME3">
    <vt:lpwstr>WHITE_ISUP_EXP_CSDR_FID_438</vt:lpwstr>
  </property>
  <property fmtid="{D5CDD505-2E9C-101B-9397-08002B2CF9AE}" pid="14" name="FID_NAME4">
    <vt:lpwstr>MAP_CSDR_FID_513</vt:lpwstr>
  </property>
  <property fmtid="{D5CDD505-2E9C-101B-9397-08002B2CF9AE}" pid="15" name="FID_NAME5">
    <vt:lpwstr>ETSI_MAP2PP_CSDR_EX_FID2</vt:lpwstr>
  </property>
  <property fmtid="{D5CDD505-2E9C-101B-9397-08002B2CF9AE}" pid="16" name="FID_NAME6">
    <vt:lpwstr>EPS_DECIPHER_FID_398 </vt:lpwstr>
  </property>
  <property fmtid="{D5CDD505-2E9C-101B-9397-08002B2CF9AE}" pid="17" name="FID_NAME7">
    <vt:lpwstr>CAP_CSDR_FID_549</vt:lpwstr>
  </property>
  <property fmtid="{D5CDD505-2E9C-101B-9397-08002B2CF9AE}" pid="18" name="FID_NAME8">
    <vt:lpwstr>INAP_COMMON_CSDR_FID_434</vt:lpwstr>
  </property>
  <property fmtid="{D5CDD505-2E9C-101B-9397-08002B2CF9AE}" pid="19" name="FID_NAME9">
    <vt:lpwstr>GPRSGS_BSSAP_CSDR_FID_432</vt:lpwstr>
  </property>
  <property fmtid="{D5CDD505-2E9C-101B-9397-08002B2CF9AE}" pid="20" name="IID1">
    <vt:lpwstr>IID162</vt:lpwstr>
  </property>
  <property fmtid="{D5CDD505-2E9C-101B-9397-08002B2CF9AE}" pid="21" name="IID2">
    <vt:lpwstr>IID162</vt:lpwstr>
  </property>
  <property fmtid="{D5CDD505-2E9C-101B-9397-08002B2CF9AE}" pid="22" name="IID3">
    <vt:lpwstr>IID192</vt:lpwstr>
  </property>
  <property fmtid="{D5CDD505-2E9C-101B-9397-08002B2CF9AE}" pid="23" name="IID4">
    <vt:lpwstr>IID161</vt:lpwstr>
  </property>
  <property fmtid="{D5CDD505-2E9C-101B-9397-08002B2CF9AE}" pid="24" name="IID5">
    <vt:lpwstr>IID57</vt:lpwstr>
  </property>
  <property fmtid="{D5CDD505-2E9C-101B-9397-08002B2CF9AE}" pid="25" name="IID6">
    <vt:lpwstr>IID196</vt:lpwstr>
  </property>
  <property fmtid="{D5CDD505-2E9C-101B-9397-08002B2CF9AE}" pid="26" name="IID7">
    <vt:lpwstr>IID111</vt:lpwstr>
  </property>
  <property fmtid="{D5CDD505-2E9C-101B-9397-08002B2CF9AE}" pid="27" name="IID8">
    <vt:lpwstr>IID77</vt:lpwstr>
  </property>
  <property fmtid="{D5CDD505-2E9C-101B-9397-08002B2CF9AE}" pid="28" name="IID9">
    <vt:lpwstr>IID88</vt:lpwstr>
  </property>
  <property fmtid="{D5CDD505-2E9C-101B-9397-08002B2CF9AE}" pid="29" name="FID_DISPLAY_NAME1">
    <vt:lpwstr>ISUP</vt:lpwstr>
  </property>
  <property fmtid="{D5CDD505-2E9C-101B-9397-08002B2CF9AE}" pid="30" name="FID_DISPLAY_NAME2">
    <vt:lpwstr>ISUP</vt:lpwstr>
  </property>
  <property fmtid="{D5CDD505-2E9C-101B-9397-08002B2CF9AE}" pid="31" name="FID_DISPLAY_NAME3">
    <vt:lpwstr>ISUP</vt:lpwstr>
  </property>
  <property fmtid="{D5CDD505-2E9C-101B-9397-08002B2CF9AE}" pid="32" name="FID_DISPLAY_NAME4">
    <vt:lpwstr>MAP</vt:lpwstr>
  </property>
  <property fmtid="{D5CDD505-2E9C-101B-9397-08002B2CF9AE}" pid="33" name="FID_DISPLAY_NAME5">
    <vt:lpwstr>MAP</vt:lpwstr>
  </property>
  <property fmtid="{D5CDD505-2E9C-101B-9397-08002B2CF9AE}" pid="34" name="FID_DISPLAY_NAME6">
    <vt:lpwstr>MAP</vt:lpwstr>
  </property>
  <property fmtid="{D5CDD505-2E9C-101B-9397-08002B2CF9AE}" pid="35" name="FID_DISPLAY_NAME7">
    <vt:lpwstr>CAP</vt:lpwstr>
  </property>
  <property fmtid="{D5CDD505-2E9C-101B-9397-08002B2CF9AE}" pid="36" name="FID_DISPLAY_NAME8">
    <vt:lpwstr>INAP</vt:lpwstr>
  </property>
  <property fmtid="{D5CDD505-2E9C-101B-9397-08002B2CF9AE}" pid="37" name="FID_DISPLAY_NAME9">
    <vt:lpwstr>EPS_DECIPHER_FID_398</vt:lpwstr>
  </property>
  <property fmtid="{D5CDD505-2E9C-101B-9397-08002B2CF9AE}" pid="38" name="FID_INFO_NAME1">
    <vt:lpwstr>WHITE_ISUP_CSDR_FID_430</vt:lpwstr>
  </property>
  <property fmtid="{D5CDD505-2E9C-101B-9397-08002B2CF9AE}" pid="39" name="FID_INFO_NAME2">
    <vt:lpwstr>WHITE_ISUP_23</vt:lpwstr>
  </property>
  <property fmtid="{D5CDD505-2E9C-101B-9397-08002B2CF9AE}" pid="40" name="FID_INFO_NAME3">
    <vt:lpwstr>WHITE_ISUP_EXP_CSDR_FID_438</vt:lpwstr>
  </property>
  <property fmtid="{D5CDD505-2E9C-101B-9397-08002B2CF9AE}" pid="41" name="FID_INFO_NAME4">
    <vt:lpwstr>MAP_CSDR_FID_513</vt:lpwstr>
  </property>
  <property fmtid="{D5CDD505-2E9C-101B-9397-08002B2CF9AE}" pid="42" name="FID_INFO_NAME5">
    <vt:lpwstr>MAP2PP_EXP_ETSI_58</vt:lpwstr>
  </property>
  <property fmtid="{D5CDD505-2E9C-101B-9397-08002B2CF9AE}" pid="43" name="FID_INFO_NAME6">
    <vt:lpwstr>EPS_DECIPHER_FID_398</vt:lpwstr>
  </property>
  <property fmtid="{D5CDD505-2E9C-101B-9397-08002B2CF9AE}" pid="44" name="FID_INFO_NAME7">
    <vt:lpwstr>CAP_CSDR_FID_549</vt:lpwstr>
  </property>
  <property fmtid="{D5CDD505-2E9C-101B-9397-08002B2CF9AE}" pid="45" name="FID_INFO_NAME8">
    <vt:lpwstr>CSDR_COMMONLAYOUT_INAP_FID_434</vt:lpwstr>
  </property>
  <property fmtid="{D5CDD505-2E9C-101B-9397-08002B2CF9AE}" pid="46" name="FID_INFO_NAME9">
    <vt:lpwstr>GPRSGS_BSSAP_CSDR_FID_432</vt:lpwstr>
  </property>
  <property fmtid="{D5CDD505-2E9C-101B-9397-08002B2CF9AE}" pid="47" name="FID10">
    <vt:lpwstr>FID426</vt:lpwstr>
  </property>
  <property fmtid="{D5CDD505-2E9C-101B-9397-08002B2CF9AE}" pid="48" name="FID11">
    <vt:lpwstr>FID480</vt:lpwstr>
  </property>
  <property fmtid="{D5CDD505-2E9C-101B-9397-08002B2CF9AE}" pid="49" name="FID12">
    <vt:lpwstr>FID434</vt:lpwstr>
  </property>
  <property fmtid="{D5CDD505-2E9C-101B-9397-08002B2CF9AE}" pid="50" name="FID13">
    <vt:lpwstr>FID355</vt:lpwstr>
  </property>
  <property fmtid="{D5CDD505-2E9C-101B-9397-08002B2CF9AE}" pid="51" name="FID14">
    <vt:lpwstr>FID434</vt:lpwstr>
  </property>
  <property fmtid="{D5CDD505-2E9C-101B-9397-08002B2CF9AE}" pid="52" name="FID_NAME10">
    <vt:lpwstr>BICC_CSDR_FID_426</vt:lpwstr>
  </property>
  <property fmtid="{D5CDD505-2E9C-101B-9397-08002B2CF9AE}" pid="53" name="FID_NAME11">
    <vt:lpwstr>H248_CSDR_FID_480</vt:lpwstr>
  </property>
  <property fmtid="{D5CDD505-2E9C-101B-9397-08002B2CF9AE}" pid="54" name="FID_NAME12">
    <vt:lpwstr>INAP_COMMON_CSDR_FID_434</vt:lpwstr>
  </property>
  <property fmtid="{D5CDD505-2E9C-101B-9397-08002B2CF9AE}" pid="55" name="FID_NAME13">
    <vt:lpwstr>INAPCS1P_MINOR_CSDR_FID_355</vt:lpwstr>
  </property>
  <property fmtid="{D5CDD505-2E9C-101B-9397-08002B2CF9AE}" pid="56" name="FID_NAME14">
    <vt:lpwstr>INAP_COMMON_CSDR_FID_434</vt:lpwstr>
  </property>
  <property fmtid="{D5CDD505-2E9C-101B-9397-08002B2CF9AE}" pid="57" name="FID_INFO_NAME10">
    <vt:lpwstr>BICC_CSDR_FID_426</vt:lpwstr>
  </property>
  <property fmtid="{D5CDD505-2E9C-101B-9397-08002B2CF9AE}" pid="58" name="FID_INFO_NAME11">
    <vt:lpwstr>H248_CSDR_FID_480</vt:lpwstr>
  </property>
  <property fmtid="{D5CDD505-2E9C-101B-9397-08002B2CF9AE}" pid="59" name="FID_INFO_NAME12">
    <vt:lpwstr>CSDR_COMMONLAYOUT_INAP_FID_434</vt:lpwstr>
  </property>
  <property fmtid="{D5CDD505-2E9C-101B-9397-08002B2CF9AE}" pid="60" name="FID_INFO_NAME13">
    <vt:lpwstr>INAPCS1P_MINOR_CSDR_FID_355</vt:lpwstr>
  </property>
  <property fmtid="{D5CDD505-2E9C-101B-9397-08002B2CF9AE}" pid="61" name="FID_INFO_NAME14">
    <vt:lpwstr>CSDR_COMMONLAYOUT_INAP_FID_434</vt:lpwstr>
  </property>
  <property fmtid="{D5CDD505-2E9C-101B-9397-08002B2CF9AE}" pid="62" name="IID10">
    <vt:lpwstr>IID95</vt:lpwstr>
  </property>
  <property fmtid="{D5CDD505-2E9C-101B-9397-08002B2CF9AE}" pid="63" name="IID11">
    <vt:lpwstr>IID99</vt:lpwstr>
  </property>
  <property fmtid="{D5CDD505-2E9C-101B-9397-08002B2CF9AE}" pid="64" name="IID12">
    <vt:lpwstr>IID76</vt:lpwstr>
  </property>
  <property fmtid="{D5CDD505-2E9C-101B-9397-08002B2CF9AE}" pid="65" name="IID13">
    <vt:lpwstr>IID54</vt:lpwstr>
  </property>
  <property fmtid="{D5CDD505-2E9C-101B-9397-08002B2CF9AE}" pid="66" name="FID_DISPLAY_NAME10">
    <vt:lpwstr>GPRS_GS</vt:lpwstr>
  </property>
  <property fmtid="{D5CDD505-2E9C-101B-9397-08002B2CF9AE}" pid="67" name="FID_DISPLAY_NAME11">
    <vt:lpwstr>BICC</vt:lpwstr>
  </property>
  <property fmtid="{D5CDD505-2E9C-101B-9397-08002B2CF9AE}" pid="68" name="FID_DISPLAY_NAME12">
    <vt:lpwstr>GCP</vt:lpwstr>
  </property>
  <property fmtid="{D5CDD505-2E9C-101B-9397-08002B2CF9AE}" pid="69" name="FID_DISPLAY_NAME13">
    <vt:lpwstr>INAP</vt:lpwstr>
  </property>
  <property fmtid="{D5CDD505-2E9C-101B-9397-08002B2CF9AE}" pid="70" name="FID_DISPLAY_NAME14">
    <vt:lpwstr>INAP</vt:lpwstr>
  </property>
  <property fmtid="{D5CDD505-2E9C-101B-9397-08002B2CF9AE}" pid="71" name="FID_DISPLAY_NAME15">
    <vt:lpwstr>INAPMINOR</vt:lpwstr>
  </property>
  <property fmtid="{D5CDD505-2E9C-101B-9397-08002B2CF9AE}" pid="72" name="FID15">
    <vt:lpwstr>FID434</vt:lpwstr>
  </property>
  <property fmtid="{D5CDD505-2E9C-101B-9397-08002B2CF9AE}" pid="73" name="FID16">
    <vt:lpwstr>FID435</vt:lpwstr>
  </property>
  <property fmtid="{D5CDD505-2E9C-101B-9397-08002B2CF9AE}" pid="74" name="IID15">
    <vt:lpwstr>IID30</vt:lpwstr>
  </property>
  <property fmtid="{D5CDD505-2E9C-101B-9397-08002B2CF9AE}" pid="75" name="IID16">
    <vt:lpwstr>IID203</vt:lpwstr>
  </property>
  <property fmtid="{D5CDD505-2E9C-101B-9397-08002B2CF9AE}" pid="76" name="FID_INFO_NAME15">
    <vt:lpwstr>BICC_EXP_CSDR_FID_592</vt:lpwstr>
  </property>
  <property fmtid="{D5CDD505-2E9C-101B-9397-08002B2CF9AE}" pid="77" name="FID_INFO_NAME16">
    <vt:lpwstr>CCBS_CCNR_CSDR_FID_435</vt:lpwstr>
  </property>
  <property fmtid="{D5CDD505-2E9C-101B-9397-08002B2CF9AE}" pid="78" name="FID_NAME15">
    <vt:lpwstr>INAP_COMMON_CSDR_FID_434</vt:lpwstr>
  </property>
  <property fmtid="{D5CDD505-2E9C-101B-9397-08002B2CF9AE}" pid="79" name="FID_NAME16">
    <vt:lpwstr>CCBS_CCNR_CSDR_FID_435</vt:lpwstr>
  </property>
  <property fmtid="{D5CDD505-2E9C-101B-9397-08002B2CF9AE}" pid="80" name="FID19">
    <vt:lpwstr>FID394</vt:lpwstr>
  </property>
  <property fmtid="{D5CDD505-2E9C-101B-9397-08002B2CF9AE}" pid="81" name="FID_INFO_NAME19">
    <vt:lpwstr>WHITE_TCAP_AP_CSDR_FID_394</vt:lpwstr>
  </property>
  <property fmtid="{D5CDD505-2E9C-101B-9397-08002B2CF9AE}" pid="82" name="FID_DISPLAY_NAME19">
    <vt:lpwstr>WHITE_TCAP_AP</vt:lpwstr>
  </property>
  <property fmtid="{D5CDD505-2E9C-101B-9397-08002B2CF9AE}" pid="83" name="FID_NAME19">
    <vt:lpwstr> WHITE_TCAP_AP_CSDR_FID_394</vt:lpwstr>
  </property>
  <property fmtid="{D5CDD505-2E9C-101B-9397-08002B2CF9AE}" pid="84" name="FID20">
    <vt:lpwstr>FID482</vt:lpwstr>
  </property>
  <property fmtid="{D5CDD505-2E9C-101B-9397-08002B2CF9AE}" pid="85" name="FID21">
    <vt:lpwstr>FID483</vt:lpwstr>
  </property>
  <property fmtid="{D5CDD505-2E9C-101B-9397-08002B2CF9AE}" pid="86" name="FID_DISPLAY_NAME20">
    <vt:lpwstr>MAP</vt:lpwstr>
  </property>
  <property fmtid="{D5CDD505-2E9C-101B-9397-08002B2CF9AE}" pid="87" name="FID_DISPLAY_NAME21">
    <vt:lpwstr>MAP</vt:lpwstr>
  </property>
  <property fmtid="{D5CDD505-2E9C-101B-9397-08002B2CF9AE}" pid="88" name="FID_NAME20">
    <vt:lpwstr>MAP_TMSI_IMSI_CSDR_FID_482</vt:lpwstr>
  </property>
  <property fmtid="{D5CDD505-2E9C-101B-9397-08002B2CF9AE}" pid="89" name="FID_NAME21">
    <vt:lpwstr>MAP_SMS_USSD_CSDR_FID_483</vt:lpwstr>
  </property>
  <property fmtid="{D5CDD505-2E9C-101B-9397-08002B2CF9AE}" pid="90" name="FID_INFO_NAME20">
    <vt:lpwstr>MAP_TMSI_IMSI_CSDR_FID_482</vt:lpwstr>
  </property>
  <property fmtid="{D5CDD505-2E9C-101B-9397-08002B2CF9AE}" pid="91" name="FID_INFO_NAME21">
    <vt:lpwstr>MAP_SMS_USSD_CSDR_FID_483</vt:lpwstr>
  </property>
  <property fmtid="{D5CDD505-2E9C-101B-9397-08002B2CF9AE}" pid="92" name="IID20">
    <vt:lpwstr>IID210</vt:lpwstr>
  </property>
  <property fmtid="{D5CDD505-2E9C-101B-9397-08002B2CF9AE}" pid="93" name="IID21">
    <vt:lpwstr>IID211</vt:lpwstr>
  </property>
  <property fmtid="{D5CDD505-2E9C-101B-9397-08002B2CF9AE}" pid="94" name="FID_DISPLAY_NAME22">
    <vt:lpwstr>GCP</vt:lpwstr>
  </property>
  <property fmtid="{D5CDD505-2E9C-101B-9397-08002B2CF9AE}" pid="95" name="FID_INFO_NAME22">
    <vt:lpwstr>H248_CSDR_FID_480</vt:lpwstr>
  </property>
  <property fmtid="{D5CDD505-2E9C-101B-9397-08002B2CF9AE}" pid="96" name="FID22">
    <vt:lpwstr>FID480</vt:lpwstr>
  </property>
  <property fmtid="{D5CDD505-2E9C-101B-9397-08002B2CF9AE}" pid="97" name="FID_NAME22">
    <vt:lpwstr>H248_CSDR_FID_480</vt:lpwstr>
  </property>
  <property fmtid="{D5CDD505-2E9C-101B-9397-08002B2CF9AE}" pid="98" name="_NewReviewCycle">
    <vt:lpwstr/>
  </property>
</Properties>
</file>