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8E02" w14:textId="77777777" w:rsidR="00C43B27" w:rsidRPr="00C43B27" w:rsidRDefault="00C43B27" w:rsidP="00C43B27">
      <w:pPr>
        <w:spacing w:before="100" w:beforeAutospacing="1" w:after="100" w:afterAutospacing="1" w:line="240" w:lineRule="auto"/>
        <w:rPr>
          <w:rFonts w:ascii="Avenir Book" w:eastAsia="Times New Roman" w:hAnsi="Avenir Book" w:cstheme="minorHAnsi"/>
          <w:sz w:val="24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b/>
          <w:bCs/>
          <w:sz w:val="24"/>
          <w:szCs w:val="16"/>
          <w:lang w:eastAsia="nl-NL"/>
        </w:rPr>
        <w:t xml:space="preserve">ir. C.A.T. Kruijer mc </w:t>
      </w:r>
      <w:proofErr w:type="spellStart"/>
      <w:r>
        <w:rPr>
          <w:rFonts w:ascii="Avenir Book" w:eastAsia="Times New Roman" w:hAnsi="Avenir Book" w:cstheme="minorHAnsi"/>
          <w:b/>
          <w:bCs/>
          <w:sz w:val="24"/>
          <w:szCs w:val="16"/>
          <w:lang w:eastAsia="nl-NL"/>
        </w:rPr>
        <w:t>cpim</w:t>
      </w:r>
      <w:proofErr w:type="spellEnd"/>
      <w:r w:rsidRPr="00C43B27">
        <w:rPr>
          <w:rFonts w:ascii="Avenir Book" w:eastAsia="Times New Roman" w:hAnsi="Avenir Book" w:cstheme="minorHAnsi"/>
          <w:b/>
          <w:bCs/>
          <w:sz w:val="24"/>
          <w:szCs w:val="16"/>
          <w:lang w:eastAsia="nl-NL"/>
        </w:rPr>
        <w:t xml:space="preserve"> (Niels)</w:t>
      </w:r>
      <w:r w:rsidRPr="00C43B27">
        <w:rPr>
          <w:rFonts w:ascii="Avenir Book" w:eastAsia="Times New Roman" w:hAnsi="Avenir Book" w:cstheme="minorHAnsi"/>
          <w:b/>
          <w:bCs/>
          <w:noProof/>
          <w:sz w:val="24"/>
          <w:szCs w:val="16"/>
          <w:lang w:eastAsia="nl-NL"/>
        </w:rPr>
        <w:t xml:space="preserve"> </w:t>
      </w:r>
    </w:p>
    <w:p w14:paraId="0A52E029" w14:textId="77777777" w:rsidR="00C43B27" w:rsidRPr="00C43B27" w:rsidRDefault="00C43B27" w:rsidP="00C43B27">
      <w:pPr>
        <w:spacing w:after="0" w:line="240" w:lineRule="auto"/>
        <w:rPr>
          <w:rFonts w:ascii="Avenir Book" w:eastAsia="Times New Roman" w:hAnsi="Avenir Book" w:cstheme="minorHAnsi"/>
          <w:sz w:val="20"/>
          <w:szCs w:val="16"/>
          <w:lang w:eastAsia="nl-NL"/>
        </w:rPr>
      </w:pPr>
    </w:p>
    <w:tbl>
      <w:tblPr>
        <w:tblW w:w="322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2848"/>
      </w:tblGrid>
      <w:tr w:rsidR="00C43B27" w:rsidRPr="00C43B27" w14:paraId="033802C0" w14:textId="77777777" w:rsidTr="00177423">
        <w:trPr>
          <w:tblCellSpacing w:w="0" w:type="dxa"/>
        </w:trPr>
        <w:tc>
          <w:tcPr>
            <w:tcW w:w="2561" w:type="pct"/>
            <w:hideMark/>
          </w:tcPr>
          <w:p w14:paraId="286E3AEB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Geboren</w:t>
            </w:r>
          </w:p>
        </w:tc>
        <w:tc>
          <w:tcPr>
            <w:tcW w:w="2439" w:type="pct"/>
            <w:hideMark/>
          </w:tcPr>
          <w:p w14:paraId="27D721CA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10 april 1974 te Zijpe</w:t>
            </w:r>
          </w:p>
        </w:tc>
      </w:tr>
      <w:tr w:rsidR="00C43B27" w:rsidRPr="00C43B27" w14:paraId="49F2E2C7" w14:textId="77777777" w:rsidTr="00177423">
        <w:trPr>
          <w:tblCellSpacing w:w="0" w:type="dxa"/>
        </w:trPr>
        <w:tc>
          <w:tcPr>
            <w:tcW w:w="2561" w:type="pct"/>
            <w:hideMark/>
          </w:tcPr>
          <w:p w14:paraId="16CE345A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Burg. staat</w:t>
            </w:r>
          </w:p>
        </w:tc>
        <w:tc>
          <w:tcPr>
            <w:tcW w:w="2439" w:type="pct"/>
            <w:hideMark/>
          </w:tcPr>
          <w:p w14:paraId="7FBB27CD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proofErr w:type="gram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gehuwd</w:t>
            </w:r>
            <w:proofErr w:type="gram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, drie kinderen</w:t>
            </w:r>
          </w:p>
        </w:tc>
      </w:tr>
      <w:tr w:rsidR="00C43B27" w:rsidRPr="00C43B27" w14:paraId="14147D71" w14:textId="77777777" w:rsidTr="00177423">
        <w:trPr>
          <w:tblCellSpacing w:w="0" w:type="dxa"/>
        </w:trPr>
        <w:tc>
          <w:tcPr>
            <w:tcW w:w="2561" w:type="pct"/>
            <w:hideMark/>
          </w:tcPr>
          <w:p w14:paraId="05F2B726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Nationaliteit</w:t>
            </w:r>
          </w:p>
        </w:tc>
        <w:tc>
          <w:tcPr>
            <w:tcW w:w="2439" w:type="pct"/>
            <w:hideMark/>
          </w:tcPr>
          <w:p w14:paraId="4B68F1E3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Nederlandse</w:t>
            </w:r>
          </w:p>
        </w:tc>
      </w:tr>
      <w:tr w:rsidR="00C43B27" w:rsidRPr="00C43B27" w14:paraId="60FAC28B" w14:textId="77777777" w:rsidTr="00177423">
        <w:trPr>
          <w:tblCellSpacing w:w="0" w:type="dxa"/>
        </w:trPr>
        <w:tc>
          <w:tcPr>
            <w:tcW w:w="2561" w:type="pct"/>
            <w:hideMark/>
          </w:tcPr>
          <w:p w14:paraId="711D01B5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Adres privé</w:t>
            </w:r>
          </w:p>
        </w:tc>
        <w:tc>
          <w:tcPr>
            <w:tcW w:w="2439" w:type="pct"/>
            <w:hideMark/>
          </w:tcPr>
          <w:p w14:paraId="00D77CA9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proofErr w:type="spell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Hallstein</w:t>
            </w:r>
            <w:proofErr w:type="spell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Nes 19</w:t>
            </w:r>
          </w:p>
          <w:p w14:paraId="65D61544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1862 AS Bergen NH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br/>
              <w:t>Nederland</w:t>
            </w:r>
          </w:p>
        </w:tc>
      </w:tr>
      <w:tr w:rsidR="00C43B27" w:rsidRPr="00C43B27" w14:paraId="5541A4D6" w14:textId="77777777" w:rsidTr="00177423">
        <w:trPr>
          <w:tblCellSpacing w:w="0" w:type="dxa"/>
        </w:trPr>
        <w:tc>
          <w:tcPr>
            <w:tcW w:w="2561" w:type="pct"/>
            <w:hideMark/>
          </w:tcPr>
          <w:p w14:paraId="0F0648EF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Telefoon </w:t>
            </w:r>
          </w:p>
        </w:tc>
        <w:tc>
          <w:tcPr>
            <w:tcW w:w="2439" w:type="pct"/>
            <w:hideMark/>
          </w:tcPr>
          <w:p w14:paraId="7F28A4A7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06-53650675</w:t>
            </w:r>
          </w:p>
        </w:tc>
      </w:tr>
      <w:tr w:rsidR="00C43B27" w:rsidRPr="00C43B27" w14:paraId="11E624ED" w14:textId="77777777" w:rsidTr="00177423">
        <w:trPr>
          <w:tblCellSpacing w:w="0" w:type="dxa"/>
        </w:trPr>
        <w:tc>
          <w:tcPr>
            <w:tcW w:w="2561" w:type="pct"/>
            <w:hideMark/>
          </w:tcPr>
          <w:p w14:paraId="525D7D7C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E-mail</w:t>
            </w:r>
          </w:p>
        </w:tc>
        <w:tc>
          <w:tcPr>
            <w:tcW w:w="2439" w:type="pct"/>
            <w:hideMark/>
          </w:tcPr>
          <w:p w14:paraId="67A3CC6B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proofErr w:type="gram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nk@oae.nl</w:t>
            </w:r>
            <w:proofErr w:type="gramEnd"/>
          </w:p>
        </w:tc>
      </w:tr>
    </w:tbl>
    <w:p w14:paraId="45235BD5" w14:textId="77777777" w:rsidR="00C43B27" w:rsidRPr="00C43B27" w:rsidRDefault="00C43B27" w:rsidP="00C43B27">
      <w:pPr>
        <w:rPr>
          <w:rFonts w:ascii="Avenir Book" w:eastAsia="Times New Roman" w:hAnsi="Avenir Book" w:cstheme="minorHAnsi"/>
          <w:i/>
          <w:iCs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br/>
      </w: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br/>
      </w:r>
      <w:r w:rsidRPr="00C43B27">
        <w:rPr>
          <w:rFonts w:ascii="Avenir Book" w:eastAsia="Times New Roman" w:hAnsi="Avenir Book" w:cstheme="minorHAnsi"/>
          <w:b/>
          <w:bCs/>
          <w:sz w:val="20"/>
          <w:szCs w:val="16"/>
          <w:lang w:eastAsia="nl-NL"/>
        </w:rPr>
        <w:t>Drive</w:t>
      </w: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br/>
      </w:r>
      <w:r w:rsidRPr="00C43B27">
        <w:rPr>
          <w:rFonts w:ascii="Avenir Book" w:eastAsia="Times New Roman" w:hAnsi="Avenir Book" w:cstheme="minorHAnsi"/>
          <w:i/>
          <w:iCs/>
          <w:sz w:val="20"/>
          <w:szCs w:val="16"/>
          <w:lang w:eastAsia="nl-NL"/>
        </w:rPr>
        <w:t>Mijn drive is het verbeteren van processen en stromen binnen uw organisatie en het afstemmen daarvan op de omgeving.</w:t>
      </w:r>
    </w:p>
    <w:p w14:paraId="7886DC02" w14:textId="77777777" w:rsidR="00C43B27" w:rsidRPr="00C43B27" w:rsidRDefault="00C43B27" w:rsidP="00C43B27">
      <w:pPr>
        <w:spacing w:after="0" w:line="240" w:lineRule="auto"/>
        <w:rPr>
          <w:rFonts w:ascii="Avenir Book" w:eastAsia="Times New Roman" w:hAnsi="Avenir Book" w:cstheme="minorHAnsi"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br/>
      </w:r>
      <w:r w:rsidRPr="00C43B27">
        <w:rPr>
          <w:rFonts w:ascii="Avenir Book" w:eastAsia="Times New Roman" w:hAnsi="Avenir Book" w:cstheme="minorHAnsi"/>
          <w:b/>
          <w:bCs/>
          <w:sz w:val="20"/>
          <w:szCs w:val="16"/>
          <w:lang w:eastAsia="nl-NL"/>
        </w:rPr>
        <w:t>Opleiding</w:t>
      </w:r>
    </w:p>
    <w:p w14:paraId="68B32C90" w14:textId="501FD635" w:rsidR="00C43B27" w:rsidRPr="00C43B27" w:rsidRDefault="00C43B27" w:rsidP="00C43B27">
      <w:pPr>
        <w:numPr>
          <w:ilvl w:val="0"/>
          <w:numId w:val="2"/>
        </w:numPr>
        <w:tabs>
          <w:tab w:val="left" w:pos="1843"/>
        </w:tabs>
        <w:spacing w:after="0" w:line="240" w:lineRule="auto"/>
        <w:ind w:hanging="294"/>
        <w:rPr>
          <w:rFonts w:ascii="Avenir Book" w:eastAsia="Times New Roman" w:hAnsi="Avenir Book" w:cstheme="minorHAnsi"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 xml:space="preserve">1992 - 1997: </w:t>
      </w: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ab/>
      </w:r>
      <w:r w:rsidR="000D1D8B">
        <w:rPr>
          <w:rFonts w:ascii="Avenir Book" w:eastAsia="Times New Roman" w:hAnsi="Avenir Book" w:cstheme="minorHAnsi"/>
          <w:sz w:val="20"/>
          <w:szCs w:val="16"/>
          <w:lang w:eastAsia="nl-NL"/>
        </w:rPr>
        <w:tab/>
      </w: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>Technische Bedrijfskunde, Universiteit Twente, Enschede</w:t>
      </w:r>
    </w:p>
    <w:p w14:paraId="3CC1899F" w14:textId="706997B4" w:rsidR="00C43B27" w:rsidRPr="00C43B27" w:rsidRDefault="00C43B27" w:rsidP="00C43B27">
      <w:pPr>
        <w:numPr>
          <w:ilvl w:val="0"/>
          <w:numId w:val="2"/>
        </w:numPr>
        <w:tabs>
          <w:tab w:val="left" w:pos="1843"/>
        </w:tabs>
        <w:spacing w:after="0" w:line="240" w:lineRule="auto"/>
        <w:ind w:hanging="294"/>
        <w:rPr>
          <w:rFonts w:ascii="Avenir Book" w:eastAsia="Times New Roman" w:hAnsi="Avenir Book" w:cstheme="minorHAnsi"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 xml:space="preserve">1999 - 2000: </w:t>
      </w: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ab/>
      </w:r>
      <w:r w:rsidR="000D1D8B">
        <w:rPr>
          <w:rFonts w:ascii="Avenir Book" w:eastAsia="Times New Roman" w:hAnsi="Avenir Book" w:cstheme="minorHAnsi"/>
          <w:sz w:val="20"/>
          <w:szCs w:val="16"/>
          <w:lang w:eastAsia="nl-NL"/>
        </w:rPr>
        <w:tab/>
      </w:r>
      <w:proofErr w:type="spellStart"/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>Apics</w:t>
      </w:r>
      <w:proofErr w:type="spellEnd"/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>-CPIM</w:t>
      </w:r>
    </w:p>
    <w:p w14:paraId="67C97585" w14:textId="77777777" w:rsidR="00C43B27" w:rsidRPr="00C43B27" w:rsidRDefault="00C43B27" w:rsidP="00C43B27">
      <w:pPr>
        <w:pStyle w:val="Voettekst"/>
        <w:numPr>
          <w:ilvl w:val="0"/>
          <w:numId w:val="2"/>
        </w:numPr>
        <w:tabs>
          <w:tab w:val="clear" w:pos="4536"/>
          <w:tab w:val="clear" w:pos="9072"/>
          <w:tab w:val="left" w:pos="709"/>
          <w:tab w:val="left" w:pos="2835"/>
        </w:tabs>
        <w:spacing w:after="0" w:line="240" w:lineRule="auto"/>
        <w:ind w:left="2835" w:hanging="2420"/>
        <w:rPr>
          <w:rFonts w:ascii="Avenir Book" w:hAnsi="Avenir Book" w:cstheme="minorHAnsi"/>
          <w:sz w:val="20"/>
          <w:szCs w:val="16"/>
        </w:rPr>
      </w:pPr>
      <w:r w:rsidRPr="00C43B27">
        <w:rPr>
          <w:rFonts w:ascii="Avenir Book" w:hAnsi="Avenir Book" w:cstheme="minorHAnsi"/>
          <w:sz w:val="20"/>
          <w:szCs w:val="16"/>
        </w:rPr>
        <w:t xml:space="preserve">2001: </w:t>
      </w:r>
      <w:r w:rsidRPr="00C43B27">
        <w:rPr>
          <w:rFonts w:ascii="Avenir Book" w:hAnsi="Avenir Book" w:cstheme="minorHAnsi"/>
          <w:sz w:val="20"/>
          <w:szCs w:val="16"/>
        </w:rPr>
        <w:tab/>
        <w:t>Post Academische basisopleiding Management Consultant, Vrije Universiteit, Amsterdam</w:t>
      </w:r>
    </w:p>
    <w:p w14:paraId="36AE6A93" w14:textId="77777777" w:rsidR="00C43B27" w:rsidRPr="00C43B27" w:rsidRDefault="00C43B27" w:rsidP="00C43B27">
      <w:pPr>
        <w:pStyle w:val="Voettekst"/>
        <w:numPr>
          <w:ilvl w:val="0"/>
          <w:numId w:val="2"/>
        </w:numPr>
        <w:tabs>
          <w:tab w:val="clear" w:pos="4536"/>
          <w:tab w:val="clear" w:pos="9072"/>
          <w:tab w:val="left" w:pos="709"/>
          <w:tab w:val="left" w:pos="1843"/>
        </w:tabs>
        <w:spacing w:after="0" w:line="240" w:lineRule="auto"/>
        <w:ind w:left="2835" w:hanging="2409"/>
        <w:rPr>
          <w:rFonts w:ascii="Avenir Book" w:hAnsi="Avenir Book" w:cstheme="minorHAnsi"/>
          <w:sz w:val="20"/>
          <w:szCs w:val="16"/>
        </w:rPr>
      </w:pPr>
      <w:r w:rsidRPr="00C43B27">
        <w:rPr>
          <w:rFonts w:ascii="Avenir Book" w:hAnsi="Avenir Book" w:cstheme="minorHAnsi"/>
          <w:sz w:val="20"/>
          <w:szCs w:val="16"/>
        </w:rPr>
        <w:t xml:space="preserve">2001 - 2002: </w:t>
      </w:r>
      <w:r w:rsidRPr="00C43B27">
        <w:rPr>
          <w:rFonts w:ascii="Avenir Book" w:hAnsi="Avenir Book" w:cstheme="minorHAnsi"/>
          <w:sz w:val="20"/>
          <w:szCs w:val="16"/>
        </w:rPr>
        <w:tab/>
        <w:t>Masteropleiding Management Consultant, Erasmus Universiteit, Rotterdam</w:t>
      </w:r>
    </w:p>
    <w:p w14:paraId="5C3B5B86" w14:textId="77777777" w:rsidR="00C43B27" w:rsidRPr="00C43B27" w:rsidRDefault="00C43B27" w:rsidP="00C43B27">
      <w:pPr>
        <w:pStyle w:val="Lijstalinea"/>
        <w:spacing w:after="0" w:line="240" w:lineRule="auto"/>
        <w:rPr>
          <w:rFonts w:ascii="Avenir Book" w:eastAsia="Times New Roman" w:hAnsi="Avenir Book" w:cstheme="minorHAnsi"/>
          <w:b/>
          <w:bCs/>
          <w:sz w:val="20"/>
          <w:szCs w:val="16"/>
          <w:lang w:eastAsia="nl-NL"/>
        </w:rPr>
      </w:pPr>
    </w:p>
    <w:p w14:paraId="6C330083" w14:textId="77777777" w:rsidR="00C43B27" w:rsidRPr="00C43B27" w:rsidRDefault="00C43B27" w:rsidP="00C43B27">
      <w:pPr>
        <w:pStyle w:val="Lijstalinea"/>
        <w:spacing w:after="0" w:line="240" w:lineRule="auto"/>
        <w:rPr>
          <w:rFonts w:ascii="Avenir Book" w:eastAsia="Times New Roman" w:hAnsi="Avenir Book" w:cstheme="minorHAnsi"/>
          <w:b/>
          <w:bCs/>
          <w:sz w:val="20"/>
          <w:szCs w:val="16"/>
          <w:lang w:eastAsia="nl-NL"/>
        </w:rPr>
      </w:pPr>
    </w:p>
    <w:p w14:paraId="7BA7A3D0" w14:textId="77777777" w:rsidR="00C43B27" w:rsidRPr="00C43B27" w:rsidRDefault="00C43B27" w:rsidP="00C43B27">
      <w:pPr>
        <w:pStyle w:val="Lijstalinea"/>
        <w:spacing w:after="0" w:line="240" w:lineRule="auto"/>
        <w:ind w:left="0"/>
        <w:rPr>
          <w:rFonts w:ascii="Avenir Book" w:eastAsia="Times New Roman" w:hAnsi="Avenir Book" w:cstheme="minorHAnsi"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b/>
          <w:bCs/>
          <w:sz w:val="20"/>
          <w:szCs w:val="16"/>
          <w:lang w:eastAsia="nl-NL"/>
        </w:rPr>
        <w:t>Ervaring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50"/>
        <w:gridCol w:w="7918"/>
      </w:tblGrid>
      <w:tr w:rsidR="00C43B27" w:rsidRPr="00C43B27" w14:paraId="0628C354" w14:textId="77777777" w:rsidTr="00C43B27">
        <w:trPr>
          <w:tblCellSpacing w:w="0" w:type="dxa"/>
        </w:trPr>
        <w:tc>
          <w:tcPr>
            <w:tcW w:w="550" w:type="pct"/>
            <w:shd w:val="clear" w:color="auto" w:fill="auto"/>
            <w:hideMark/>
          </w:tcPr>
          <w:p w14:paraId="69445713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1996-1997</w:t>
            </w:r>
          </w:p>
          <w:p w14:paraId="7DCD5F1F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4AC725B1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54FDD3D6" w14:textId="77777777" w:rsid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28B49F19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1997</w:t>
            </w:r>
          </w:p>
          <w:p w14:paraId="34483A34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51EDB89A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proofErr w:type="gram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vanaf</w:t>
            </w:r>
            <w:proofErr w:type="gram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1997</w:t>
            </w:r>
          </w:p>
          <w:p w14:paraId="27CFD260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6AC66BF6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5928BA52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0A80C2AB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</w:tc>
        <w:tc>
          <w:tcPr>
            <w:tcW w:w="83" w:type="pct"/>
            <w:shd w:val="clear" w:color="auto" w:fill="auto"/>
            <w:hideMark/>
          </w:tcPr>
          <w:p w14:paraId="08B8DCA9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     </w:t>
            </w:r>
          </w:p>
          <w:p w14:paraId="36F5FE43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</w:t>
            </w:r>
          </w:p>
        </w:tc>
        <w:tc>
          <w:tcPr>
            <w:tcW w:w="4367" w:type="pct"/>
            <w:shd w:val="clear" w:color="auto" w:fill="auto"/>
            <w:vAlign w:val="center"/>
            <w:hideMark/>
          </w:tcPr>
          <w:p w14:paraId="16281307" w14:textId="77777777" w:rsidR="00C43B27" w:rsidRPr="00C43B27" w:rsidRDefault="00C43B27" w:rsidP="00C43B27">
            <w:pPr>
              <w:pStyle w:val="Plattetekstinspringen"/>
              <w:ind w:left="0" w:firstLine="0"/>
              <w:rPr>
                <w:rFonts w:ascii="Avenir Book" w:hAnsi="Avenir Book" w:cstheme="minorHAnsi"/>
                <w:spacing w:val="0"/>
                <w:sz w:val="20"/>
                <w:szCs w:val="16"/>
              </w:rPr>
            </w:pPr>
            <w:r w:rsidRPr="00C43B27">
              <w:rPr>
                <w:rFonts w:ascii="Avenir Book" w:hAnsi="Avenir Book" w:cstheme="minorHAnsi"/>
                <w:spacing w:val="0"/>
                <w:sz w:val="20"/>
                <w:szCs w:val="16"/>
              </w:rPr>
              <w:t>Den Oudsten Bussen, Woerden, afstudeeropdracht. Onderzoek ter verbetering van de doorlooptijd, leverbetrouwbaarheid, flexibiliteit en verlaging van de kosten in de onderdelenfabricage.</w:t>
            </w:r>
          </w:p>
          <w:p w14:paraId="1A6EC059" w14:textId="77777777" w:rsid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25D5D0C7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Den Oudsten Bussen. Projectleider van deel van herinrichting autobusfabriek.</w:t>
            </w:r>
          </w:p>
          <w:p w14:paraId="16B72FD9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  <w:p w14:paraId="0CB34B3C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Partner en Senior Consultant bij OAE Consultants, voorbeelden van laatste opdrachten:</w:t>
            </w:r>
          </w:p>
          <w:p w14:paraId="43729179" w14:textId="57E1FBF5" w:rsidR="000D1D8B" w:rsidRPr="000D1D8B" w:rsidRDefault="000D1D8B" w:rsidP="00177423">
            <w:pPr>
              <w:spacing w:after="0" w:line="240" w:lineRule="auto"/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</w:pPr>
            <w:proofErr w:type="spellStart"/>
            <w:r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Hellema</w:t>
            </w:r>
            <w:proofErr w:type="spellEnd"/>
            <w:r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: </w:t>
            </w:r>
            <w:proofErr w:type="spellStart"/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Haalbaarheidstudie</w:t>
            </w:r>
            <w:proofErr w:type="spellEnd"/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 xml:space="preserve"> en ontwerp end-of-line mechanisatie: </w:t>
            </w:r>
            <w:proofErr w:type="spellStart"/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palletisatie</w:t>
            </w:r>
            <w:proofErr w:type="spellEnd"/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, volautomatische opslag en distributie van eindproduct.</w:t>
            </w:r>
          </w:p>
          <w:p w14:paraId="7FF350DD" w14:textId="06F5FE85" w:rsidR="000D1D8B" w:rsidRPr="000D1D8B" w:rsidRDefault="000D1D8B" w:rsidP="00177423">
            <w:pPr>
              <w:spacing w:after="0" w:line="240" w:lineRule="auto"/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</w:pPr>
            <w:proofErr w:type="spellStart"/>
            <w:r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Ravo</w:t>
            </w:r>
            <w:proofErr w:type="spellEnd"/>
            <w:r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: </w:t>
            </w:r>
            <w:r w:rsidRPr="000D1D8B"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Ontw</w:t>
            </w:r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erp nieuwe fabriek</w:t>
            </w:r>
            <w:r w:rsidR="00C22068"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 xml:space="preserve"> voor veegmachines van ca. 40.000 m</w:t>
            </w:r>
            <w:r w:rsidR="00C22068" w:rsidRPr="00C22068">
              <w:rPr>
                <w:rFonts w:ascii="Avenir Book" w:eastAsia="Times New Roman" w:hAnsi="Avenir Book" w:cstheme="minorHAnsi"/>
                <w:bCs/>
                <w:sz w:val="20"/>
                <w:szCs w:val="16"/>
                <w:vertAlign w:val="superscript"/>
                <w:lang w:eastAsia="nl-NL"/>
              </w:rPr>
              <w:t>2</w:t>
            </w:r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, haalbaarheid</w:t>
            </w:r>
            <w:r w:rsidR="00C22068"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-</w:t>
            </w:r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studie naar diverse locatie alternatieven.</w:t>
            </w:r>
          </w:p>
          <w:p w14:paraId="16ADEE9F" w14:textId="474A1423" w:rsidR="000D1D8B" w:rsidRPr="000D1D8B" w:rsidRDefault="000D1D8B" w:rsidP="00177423">
            <w:pPr>
              <w:spacing w:after="0" w:line="240" w:lineRule="auto"/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</w:pPr>
            <w:r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Bakker Barendrecht: </w:t>
            </w:r>
            <w:proofErr w:type="spellStart"/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Haalbaarheidstudie</w:t>
            </w:r>
            <w:proofErr w:type="spellEnd"/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 xml:space="preserve"> gemechaniseerde distributie (</w:t>
            </w:r>
            <w:proofErr w:type="spellStart"/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orderpicken</w:t>
            </w:r>
            <w:proofErr w:type="spellEnd"/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).</w:t>
            </w:r>
          </w:p>
          <w:p w14:paraId="669CE242" w14:textId="66DA6B89" w:rsidR="000D1D8B" w:rsidRPr="000D1D8B" w:rsidRDefault="000D1D8B" w:rsidP="00177423">
            <w:pPr>
              <w:spacing w:after="0" w:line="240" w:lineRule="auto"/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</w:pPr>
            <w:proofErr w:type="spellStart"/>
            <w:r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Nature’s</w:t>
            </w:r>
            <w:proofErr w:type="spellEnd"/>
            <w:r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 Pride: </w:t>
            </w:r>
            <w:r w:rsidRPr="000D1D8B"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Proje</w:t>
            </w:r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ctmanager logistieke inrichting en mechanisering</w:t>
            </w:r>
            <w:r w:rsidR="00C22068"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 xml:space="preserve"> van een</w:t>
            </w:r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 xml:space="preserve"> nieuw pand voor opslag, rijpen en verwerken van avocado</w:t>
            </w:r>
            <w:r w:rsidR="00C22068"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’</w:t>
            </w:r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s</w:t>
            </w:r>
            <w:r w:rsidR="00C22068"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 xml:space="preserve"> van ca. 22.000 m</w:t>
            </w:r>
            <w:r w:rsidR="00C22068" w:rsidRPr="00C22068">
              <w:rPr>
                <w:rFonts w:ascii="Avenir Book" w:eastAsia="Times New Roman" w:hAnsi="Avenir Book" w:cstheme="minorHAnsi"/>
                <w:bCs/>
                <w:sz w:val="20"/>
                <w:szCs w:val="16"/>
                <w:vertAlign w:val="superscript"/>
                <w:lang w:eastAsia="nl-NL"/>
              </w:rPr>
              <w:t>2</w:t>
            </w:r>
            <w:r>
              <w:rPr>
                <w:rFonts w:ascii="Avenir Book" w:eastAsia="Times New Roman" w:hAnsi="Avenir Book" w:cstheme="minorHAnsi"/>
                <w:bCs/>
                <w:sz w:val="20"/>
                <w:szCs w:val="16"/>
                <w:lang w:eastAsia="nl-NL"/>
              </w:rPr>
              <w:t>.</w:t>
            </w:r>
          </w:p>
          <w:p w14:paraId="555A0780" w14:textId="67A601B8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VCK Supply Chain Solutions: 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Programma manager nieuw ERP-systeem, implementatie nieuwe klant (Telecom) en mechanisatie magazijnproces.</w:t>
            </w:r>
          </w:p>
          <w:p w14:paraId="79DE9702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proofErr w:type="spellStart"/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Gefco</w:t>
            </w:r>
            <w:proofErr w:type="spellEnd"/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 Nederland: 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Projectmanager Verbetering Logistiek proces </w:t>
            </w:r>
            <w:proofErr w:type="spell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AzG</w:t>
            </w:r>
            <w:proofErr w:type="spell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, </w:t>
            </w:r>
            <w:proofErr w:type="spell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Lean</w:t>
            </w:r>
            <w:proofErr w:type="spell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Project.</w:t>
            </w:r>
          </w:p>
          <w:p w14:paraId="6B541BF0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Converse Nederland/Duitsland: 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Doorlichten logistiek proces: doen van verbetervoorstellen, procesbeschrijving t.b.v. nieuw ERP-pakket.</w:t>
            </w:r>
          </w:p>
          <w:p w14:paraId="14C0BBE7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proofErr w:type="spellStart"/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Pluripharm</w:t>
            </w:r>
            <w:proofErr w:type="spellEnd"/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: 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Interim-management Inkoopafdeling. Invoeren prestatiemeetsysteem en structureel managementoverleg. Alsmede doorvoeren van nieuw inkoopsystematiek. </w:t>
            </w:r>
          </w:p>
          <w:p w14:paraId="40F54E2E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proofErr w:type="spellStart"/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lastRenderedPageBreak/>
              <w:t>Syngenta</w:t>
            </w:r>
            <w:proofErr w:type="spellEnd"/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: 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Projectleider ontwerp nieuwe fabriek voor groentezaad behandeling en verpakking. Ontwerp ontwikkeld op basis van </w:t>
            </w:r>
            <w:proofErr w:type="spell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Lean</w:t>
            </w:r>
            <w:proofErr w:type="spell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-filosofie.</w:t>
            </w:r>
          </w:p>
          <w:p w14:paraId="1DC51C92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Makro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: Advies ter verbetering traffic en conversie in relatie tot strategische en tactische inkoop.</w:t>
            </w:r>
          </w:p>
          <w:p w14:paraId="2DE5C90F" w14:textId="77777777" w:rsidR="00C43B27" w:rsidRPr="000D1D8B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val="en-US" w:eastAsia="nl-NL"/>
              </w:rPr>
            </w:pPr>
            <w:r w:rsidRPr="000D1D8B">
              <w:rPr>
                <w:rFonts w:ascii="Avenir Book" w:eastAsia="Times New Roman" w:hAnsi="Avenir Book" w:cstheme="minorHAnsi"/>
                <w:b/>
                <w:sz w:val="20"/>
                <w:szCs w:val="16"/>
                <w:lang w:val="en-US" w:eastAsia="nl-NL"/>
              </w:rPr>
              <w:t xml:space="preserve">Supply Chain Academy: </w:t>
            </w:r>
            <w:r w:rsidRPr="000D1D8B">
              <w:rPr>
                <w:rFonts w:ascii="Avenir Book" w:eastAsia="Times New Roman" w:hAnsi="Avenir Book" w:cstheme="minorHAnsi"/>
                <w:sz w:val="20"/>
                <w:szCs w:val="16"/>
                <w:lang w:val="en-US" w:eastAsia="nl-NL"/>
              </w:rPr>
              <w:t xml:space="preserve">Trainer </w:t>
            </w:r>
            <w:proofErr w:type="spellStart"/>
            <w:r w:rsidRPr="000D1D8B">
              <w:rPr>
                <w:rFonts w:ascii="Avenir Book" w:eastAsia="Times New Roman" w:hAnsi="Avenir Book" w:cstheme="minorHAnsi"/>
                <w:sz w:val="20"/>
                <w:szCs w:val="16"/>
                <w:lang w:val="en-US" w:eastAsia="nl-NL"/>
              </w:rPr>
              <w:t>Apics</w:t>
            </w:r>
            <w:proofErr w:type="spellEnd"/>
            <w:r w:rsidRPr="000D1D8B">
              <w:rPr>
                <w:rFonts w:ascii="Avenir Book" w:eastAsia="Times New Roman" w:hAnsi="Avenir Book" w:cstheme="minorHAnsi"/>
                <w:sz w:val="20"/>
                <w:szCs w:val="16"/>
                <w:lang w:val="en-US" w:eastAsia="nl-NL"/>
              </w:rPr>
              <w:t xml:space="preserve"> CPIM-</w:t>
            </w:r>
            <w:proofErr w:type="spellStart"/>
            <w:r w:rsidRPr="000D1D8B">
              <w:rPr>
                <w:rFonts w:ascii="Avenir Book" w:eastAsia="Times New Roman" w:hAnsi="Avenir Book" w:cstheme="minorHAnsi"/>
                <w:sz w:val="20"/>
                <w:szCs w:val="16"/>
                <w:lang w:val="en-US" w:eastAsia="nl-NL"/>
              </w:rPr>
              <w:t>programma</w:t>
            </w:r>
            <w:proofErr w:type="spellEnd"/>
            <w:r w:rsidRPr="000D1D8B">
              <w:rPr>
                <w:rFonts w:ascii="Avenir Book" w:eastAsia="Times New Roman" w:hAnsi="Avenir Book" w:cstheme="minorHAnsi"/>
                <w:sz w:val="20"/>
                <w:szCs w:val="16"/>
                <w:lang w:val="en-US" w:eastAsia="nl-NL"/>
              </w:rPr>
              <w:t>.</w:t>
            </w:r>
          </w:p>
          <w:p w14:paraId="635F0AE1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Nike: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Ontwikkelen van management game op het gebied van </w:t>
            </w:r>
            <w:proofErr w:type="spell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supply</w:t>
            </w:r>
            <w:proofErr w:type="spell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chain management.</w:t>
            </w:r>
          </w:p>
          <w:p w14:paraId="5031500D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Schuurman Elektrotechnische Groothandel: 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Projectleider logistieke inrichting van nieuw te ontwikkelen en te bouwen pand.</w:t>
            </w:r>
          </w:p>
          <w:p w14:paraId="0ED8D54C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Corus/Regio College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: Opzetten leergang Logistiek met doorlopende leerlijn vanaf MBO-2 tot en met MBO-4. Ontwikkeling van lesmateriaal, het geven van colleges, het maken, afnemen en beoordelen van toetsen en het ontwikkelen van en begeleiden bij praktijkopdrachten.</w:t>
            </w:r>
          </w:p>
          <w:p w14:paraId="2F7B7E88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Nike: 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Ontwikkelen en leiden van een wereldwijde workshop met betrekking tot het Always </w:t>
            </w:r>
            <w:proofErr w:type="spell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Available</w:t>
            </w:r>
            <w:proofErr w:type="spell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project.</w:t>
            </w:r>
          </w:p>
          <w:p w14:paraId="2FB1EA8B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proofErr w:type="spellStart"/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Viafarma</w:t>
            </w:r>
            <w:proofErr w:type="spellEnd"/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 BV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: Projectleider invoering ERP-pakket.</w:t>
            </w:r>
          </w:p>
          <w:p w14:paraId="577FA6BE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Dekker Chrysanten BV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: Bedrijfsonderzoek met aanbevelingen voor verbetering van de efficiency van de bedrijfsprocessen. </w:t>
            </w:r>
          </w:p>
          <w:p w14:paraId="572CB577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NXP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(Philips Semiconductors) in Europa en Verre Oosten, </w:t>
            </w: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Akzo Nobel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, </w:t>
            </w: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Canon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,</w:t>
            </w: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 xml:space="preserve"> Nike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en </w:t>
            </w:r>
            <w:r w:rsidRPr="00C43B27">
              <w:rPr>
                <w:rFonts w:ascii="Avenir Book" w:eastAsia="Times New Roman" w:hAnsi="Avenir Book" w:cstheme="minorHAnsi"/>
                <w:b/>
                <w:sz w:val="20"/>
                <w:szCs w:val="16"/>
                <w:lang w:eastAsia="nl-NL"/>
              </w:rPr>
              <w:t>Corus</w:t>
            </w:r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: opzetten en uitvoeren van een opleidingscurriculum (Engels en/of Nederlands) op het gebied van planning en </w:t>
            </w:r>
            <w:proofErr w:type="spellStart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>supply</w:t>
            </w:r>
            <w:proofErr w:type="spellEnd"/>
            <w:r w:rsidRPr="00C43B27"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  <w:t xml:space="preserve"> chain management.</w:t>
            </w:r>
          </w:p>
          <w:p w14:paraId="693A8C64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</w:tc>
      </w:tr>
      <w:tr w:rsidR="00C43B27" w:rsidRPr="00C43B27" w14:paraId="57FDB84D" w14:textId="77777777" w:rsidTr="00C43B27">
        <w:trPr>
          <w:tblCellSpacing w:w="0" w:type="dxa"/>
        </w:trPr>
        <w:tc>
          <w:tcPr>
            <w:tcW w:w="550" w:type="pct"/>
            <w:shd w:val="clear" w:color="auto" w:fill="auto"/>
            <w:hideMark/>
          </w:tcPr>
          <w:p w14:paraId="64DA2FAD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</w:tc>
        <w:tc>
          <w:tcPr>
            <w:tcW w:w="83" w:type="pct"/>
            <w:shd w:val="clear" w:color="auto" w:fill="auto"/>
            <w:hideMark/>
          </w:tcPr>
          <w:p w14:paraId="2163E899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</w:tc>
        <w:tc>
          <w:tcPr>
            <w:tcW w:w="4367" w:type="pct"/>
            <w:shd w:val="clear" w:color="auto" w:fill="auto"/>
            <w:vAlign w:val="center"/>
            <w:hideMark/>
          </w:tcPr>
          <w:p w14:paraId="10DF0CE0" w14:textId="77777777" w:rsidR="00C43B27" w:rsidRPr="00C43B27" w:rsidRDefault="00C43B27" w:rsidP="00177423">
            <w:pPr>
              <w:spacing w:after="0" w:line="240" w:lineRule="auto"/>
              <w:rPr>
                <w:rFonts w:ascii="Avenir Book" w:eastAsia="Times New Roman" w:hAnsi="Avenir Book" w:cstheme="minorHAnsi"/>
                <w:sz w:val="20"/>
                <w:szCs w:val="16"/>
                <w:lang w:eastAsia="nl-NL"/>
              </w:rPr>
            </w:pPr>
          </w:p>
        </w:tc>
      </w:tr>
    </w:tbl>
    <w:p w14:paraId="3B945464" w14:textId="77777777" w:rsidR="00C43B27" w:rsidRPr="00C43B27" w:rsidRDefault="00C43B27" w:rsidP="00C43B27">
      <w:pPr>
        <w:spacing w:after="0" w:line="240" w:lineRule="auto"/>
        <w:rPr>
          <w:rFonts w:ascii="Avenir Book" w:eastAsia="Times New Roman" w:hAnsi="Avenir Book" w:cstheme="minorHAnsi"/>
          <w:b/>
          <w:bCs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b/>
          <w:bCs/>
          <w:sz w:val="20"/>
          <w:szCs w:val="16"/>
          <w:lang w:eastAsia="nl-NL"/>
        </w:rPr>
        <w:t>Publicaties</w:t>
      </w:r>
      <w:r w:rsidRPr="00C43B27">
        <w:rPr>
          <w:rFonts w:ascii="Avenir Book" w:eastAsia="Times New Roman" w:hAnsi="Avenir Book" w:cstheme="minorHAnsi"/>
          <w:b/>
          <w:bCs/>
          <w:sz w:val="20"/>
          <w:szCs w:val="16"/>
          <w:lang w:eastAsia="nl-NL"/>
        </w:rPr>
        <w:br/>
      </w:r>
    </w:p>
    <w:p w14:paraId="447641D1" w14:textId="77777777" w:rsidR="00C43B27" w:rsidRPr="00C43B27" w:rsidRDefault="00C43B27" w:rsidP="00C43B27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theme="minorHAnsi"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>Boekenserie Logistiek Verbeteren uitgegeven door Boom Onderwijs:</w:t>
      </w:r>
    </w:p>
    <w:p w14:paraId="07C7BF54" w14:textId="77777777" w:rsidR="00C43B27" w:rsidRPr="00C43B27" w:rsidRDefault="00C43B27" w:rsidP="00C43B27">
      <w:pPr>
        <w:numPr>
          <w:ilvl w:val="1"/>
          <w:numId w:val="1"/>
        </w:numPr>
        <w:spacing w:after="0" w:line="240" w:lineRule="auto"/>
        <w:jc w:val="both"/>
        <w:rPr>
          <w:rFonts w:ascii="Avenir Book" w:eastAsia="Times New Roman" w:hAnsi="Avenir Book" w:cstheme="minorHAnsi"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>Integrale Logistiek,</w:t>
      </w:r>
    </w:p>
    <w:p w14:paraId="1503A92C" w14:textId="77777777" w:rsidR="00C43B27" w:rsidRPr="000D1D8B" w:rsidRDefault="00C43B27" w:rsidP="00C43B27">
      <w:pPr>
        <w:numPr>
          <w:ilvl w:val="1"/>
          <w:numId w:val="1"/>
        </w:numPr>
        <w:spacing w:after="0" w:line="240" w:lineRule="auto"/>
        <w:jc w:val="both"/>
        <w:rPr>
          <w:rFonts w:ascii="Avenir Book" w:eastAsia="Times New Roman" w:hAnsi="Avenir Book" w:cstheme="minorHAnsi"/>
          <w:sz w:val="20"/>
          <w:szCs w:val="16"/>
          <w:lang w:val="en-US" w:eastAsia="nl-NL"/>
        </w:rPr>
      </w:pPr>
      <w:r w:rsidRPr="000D1D8B">
        <w:rPr>
          <w:rFonts w:ascii="Avenir Book" w:eastAsia="Times New Roman" w:hAnsi="Avenir Book" w:cstheme="minorHAnsi"/>
          <w:sz w:val="20"/>
          <w:szCs w:val="16"/>
          <w:lang w:val="en-US" w:eastAsia="nl-NL"/>
        </w:rPr>
        <w:t xml:space="preserve">People management </w:t>
      </w:r>
      <w:proofErr w:type="spellStart"/>
      <w:r w:rsidRPr="000D1D8B">
        <w:rPr>
          <w:rFonts w:ascii="Avenir Book" w:eastAsia="Times New Roman" w:hAnsi="Avenir Book" w:cstheme="minorHAnsi"/>
          <w:sz w:val="20"/>
          <w:szCs w:val="16"/>
          <w:lang w:val="en-US" w:eastAsia="nl-NL"/>
        </w:rPr>
        <w:t>en</w:t>
      </w:r>
      <w:proofErr w:type="spellEnd"/>
      <w:r w:rsidRPr="000D1D8B">
        <w:rPr>
          <w:rFonts w:ascii="Avenir Book" w:eastAsia="Times New Roman" w:hAnsi="Avenir Book" w:cstheme="minorHAnsi"/>
          <w:sz w:val="20"/>
          <w:szCs w:val="16"/>
          <w:lang w:val="en-US" w:eastAsia="nl-NL"/>
        </w:rPr>
        <w:t xml:space="preserve"> resources management,</w:t>
      </w:r>
    </w:p>
    <w:p w14:paraId="487DC48A" w14:textId="77777777" w:rsidR="00C43B27" w:rsidRPr="00C43B27" w:rsidRDefault="00C43B27" w:rsidP="00C43B27">
      <w:pPr>
        <w:numPr>
          <w:ilvl w:val="1"/>
          <w:numId w:val="1"/>
        </w:numPr>
        <w:spacing w:after="0" w:line="240" w:lineRule="auto"/>
        <w:jc w:val="both"/>
        <w:rPr>
          <w:rFonts w:ascii="Avenir Book" w:eastAsia="Times New Roman" w:hAnsi="Avenir Book" w:cstheme="minorHAnsi"/>
          <w:sz w:val="20"/>
          <w:szCs w:val="16"/>
          <w:lang w:eastAsia="nl-NL"/>
        </w:rPr>
      </w:pPr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 xml:space="preserve">Voorraadbeheer en </w:t>
      </w:r>
      <w:proofErr w:type="spellStart"/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>materials</w:t>
      </w:r>
      <w:proofErr w:type="spellEnd"/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 xml:space="preserve"> management,</w:t>
      </w:r>
    </w:p>
    <w:p w14:paraId="1BE9CDE2" w14:textId="77777777" w:rsidR="00C43B27" w:rsidRPr="00C43B27" w:rsidRDefault="00C43B27" w:rsidP="00C43B27">
      <w:pPr>
        <w:numPr>
          <w:ilvl w:val="1"/>
          <w:numId w:val="1"/>
        </w:numPr>
        <w:spacing w:after="0" w:line="240" w:lineRule="auto"/>
        <w:jc w:val="both"/>
        <w:rPr>
          <w:rFonts w:ascii="Avenir Book" w:eastAsia="Times New Roman" w:hAnsi="Avenir Book" w:cstheme="minorHAnsi"/>
          <w:sz w:val="20"/>
          <w:szCs w:val="16"/>
          <w:lang w:eastAsia="nl-NL"/>
        </w:rPr>
      </w:pPr>
      <w:proofErr w:type="spellStart"/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>Warehousing</w:t>
      </w:r>
      <w:proofErr w:type="spellEnd"/>
      <w:r w:rsidRPr="00C43B27">
        <w:rPr>
          <w:rFonts w:ascii="Avenir Book" w:eastAsia="Times New Roman" w:hAnsi="Avenir Book" w:cstheme="minorHAnsi"/>
          <w:sz w:val="20"/>
          <w:szCs w:val="16"/>
          <w:lang w:eastAsia="nl-NL"/>
        </w:rPr>
        <w:t xml:space="preserve"> en fysieke distributie.</w:t>
      </w:r>
    </w:p>
    <w:p w14:paraId="738C1238" w14:textId="77777777" w:rsidR="00C43B27" w:rsidRPr="000D1D8B" w:rsidRDefault="00C43B27" w:rsidP="00C43B27">
      <w:pPr>
        <w:numPr>
          <w:ilvl w:val="0"/>
          <w:numId w:val="1"/>
        </w:numPr>
        <w:spacing w:after="0" w:line="240" w:lineRule="auto"/>
        <w:jc w:val="both"/>
        <w:rPr>
          <w:rFonts w:ascii="Avenir Book" w:eastAsia="Times New Roman" w:hAnsi="Avenir Book" w:cstheme="minorHAnsi"/>
          <w:sz w:val="20"/>
          <w:szCs w:val="16"/>
          <w:lang w:val="en-US" w:eastAsia="nl-NL"/>
        </w:rPr>
      </w:pPr>
      <w:proofErr w:type="spellStart"/>
      <w:r w:rsidRPr="000D1D8B">
        <w:rPr>
          <w:rFonts w:ascii="Avenir Book" w:eastAsia="Times New Roman" w:hAnsi="Avenir Book" w:cstheme="minorHAnsi"/>
          <w:sz w:val="20"/>
          <w:szCs w:val="16"/>
          <w:lang w:val="en-US" w:eastAsia="nl-NL"/>
        </w:rPr>
        <w:t>Boek</w:t>
      </w:r>
      <w:proofErr w:type="spellEnd"/>
      <w:r w:rsidRPr="000D1D8B">
        <w:rPr>
          <w:rFonts w:ascii="Avenir Book" w:eastAsia="Times New Roman" w:hAnsi="Avenir Book" w:cstheme="minorHAnsi"/>
          <w:sz w:val="20"/>
          <w:szCs w:val="16"/>
          <w:lang w:val="en-US" w:eastAsia="nl-NL"/>
        </w:rPr>
        <w:t>: Operations Management for Facility Managers, 2016, OAE, Alkmaar.</w:t>
      </w:r>
    </w:p>
    <w:p w14:paraId="5FA3D43F" w14:textId="77777777" w:rsidR="00C43B27" w:rsidRPr="00C43B27" w:rsidRDefault="00C43B27" w:rsidP="00C43B27">
      <w:pPr>
        <w:pStyle w:val="aestandaard"/>
        <w:numPr>
          <w:ilvl w:val="0"/>
          <w:numId w:val="1"/>
        </w:numPr>
        <w:rPr>
          <w:rFonts w:ascii="Avenir Book" w:hAnsi="Avenir Book" w:cstheme="minorHAnsi"/>
          <w:sz w:val="20"/>
          <w:szCs w:val="16"/>
        </w:rPr>
      </w:pPr>
      <w:r w:rsidRPr="00C43B27">
        <w:rPr>
          <w:rFonts w:ascii="Avenir Book" w:hAnsi="Avenir Book" w:cstheme="minorHAnsi"/>
          <w:sz w:val="20"/>
          <w:szCs w:val="16"/>
        </w:rPr>
        <w:t>Boek: Samenwerken in de logistieke keten, 2000, uitgave Kluwer, Deventer.</w:t>
      </w:r>
    </w:p>
    <w:p w14:paraId="2B124FED" w14:textId="77777777" w:rsidR="00C43B27" w:rsidRPr="00C43B27" w:rsidRDefault="00C43B27" w:rsidP="00C43B27">
      <w:pPr>
        <w:pStyle w:val="aestandaard"/>
        <w:numPr>
          <w:ilvl w:val="0"/>
          <w:numId w:val="1"/>
        </w:numPr>
        <w:rPr>
          <w:rFonts w:ascii="Avenir Book" w:hAnsi="Avenir Book" w:cstheme="minorHAnsi"/>
          <w:sz w:val="20"/>
          <w:szCs w:val="16"/>
        </w:rPr>
      </w:pPr>
      <w:r w:rsidRPr="00C43B27">
        <w:rPr>
          <w:rFonts w:ascii="Avenir Book" w:hAnsi="Avenir Book" w:cstheme="minorHAnsi"/>
          <w:sz w:val="20"/>
          <w:szCs w:val="16"/>
        </w:rPr>
        <w:t>Diverse artikelen, o.a. in Inkoop &amp; Logistiek.</w:t>
      </w:r>
    </w:p>
    <w:p w14:paraId="7891052B" w14:textId="77777777" w:rsidR="00C43B27" w:rsidRPr="00C43B27" w:rsidRDefault="00C43B27" w:rsidP="00C43B27">
      <w:pPr>
        <w:spacing w:after="0" w:line="240" w:lineRule="auto"/>
        <w:ind w:left="720"/>
        <w:jc w:val="both"/>
        <w:rPr>
          <w:rFonts w:ascii="Avenir Book" w:eastAsia="Times New Roman" w:hAnsi="Avenir Book" w:cstheme="minorHAnsi"/>
          <w:sz w:val="20"/>
          <w:szCs w:val="16"/>
          <w:lang w:eastAsia="nl-NL"/>
        </w:rPr>
      </w:pPr>
    </w:p>
    <w:p w14:paraId="6E804D29" w14:textId="77777777" w:rsidR="00C43B27" w:rsidRPr="00C43B27" w:rsidRDefault="00C43B27" w:rsidP="00C43B27">
      <w:pPr>
        <w:jc w:val="center"/>
        <w:rPr>
          <w:rFonts w:ascii="Avenir Book" w:hAnsi="Avenir Book"/>
          <w:b/>
          <w:sz w:val="44"/>
        </w:rPr>
      </w:pPr>
    </w:p>
    <w:p w14:paraId="4B1D188D" w14:textId="77777777" w:rsidR="00C43B27" w:rsidRPr="00C43B27" w:rsidRDefault="00C43B27" w:rsidP="00C43B27">
      <w:pPr>
        <w:jc w:val="center"/>
        <w:rPr>
          <w:rFonts w:ascii="Avenir Book" w:hAnsi="Avenir Book"/>
          <w:b/>
          <w:sz w:val="44"/>
        </w:rPr>
      </w:pPr>
    </w:p>
    <w:p w14:paraId="3643C066" w14:textId="77777777" w:rsidR="00C43B27" w:rsidRPr="00C43B27" w:rsidRDefault="00C43B27" w:rsidP="00C43B27">
      <w:pPr>
        <w:rPr>
          <w:rFonts w:ascii="Avenir Book" w:hAnsi="Avenir Book"/>
          <w:sz w:val="20"/>
        </w:rPr>
      </w:pPr>
    </w:p>
    <w:p w14:paraId="6038E776" w14:textId="77777777" w:rsidR="000D14AB" w:rsidRPr="00C43B27" w:rsidRDefault="000D14AB">
      <w:pPr>
        <w:rPr>
          <w:rFonts w:ascii="Avenir Book" w:hAnsi="Avenir Book"/>
        </w:rPr>
      </w:pPr>
    </w:p>
    <w:sectPr w:rsidR="000D14AB" w:rsidRPr="00C43B27" w:rsidSect="00642895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FCDF" w14:textId="77777777" w:rsidR="00642895" w:rsidRDefault="00642895" w:rsidP="00C43B27">
      <w:pPr>
        <w:spacing w:after="0" w:line="240" w:lineRule="auto"/>
      </w:pPr>
      <w:r>
        <w:separator/>
      </w:r>
    </w:p>
  </w:endnote>
  <w:endnote w:type="continuationSeparator" w:id="0">
    <w:p w14:paraId="3842BF58" w14:textId="77777777" w:rsidR="00642895" w:rsidRDefault="00642895" w:rsidP="00C4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2331" w14:textId="77777777" w:rsidR="00000000" w:rsidRDefault="00AA7C19" w:rsidP="00883EA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9D80111" w14:textId="77777777" w:rsidR="00000000" w:rsidRDefault="00000000" w:rsidP="00883EA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01DE" w14:textId="77777777" w:rsidR="00000000" w:rsidRPr="00C43B27" w:rsidRDefault="00AA7C19" w:rsidP="00300853">
    <w:pPr>
      <w:pStyle w:val="Voettekst"/>
      <w:framePr w:wrap="around" w:vAnchor="text" w:hAnchor="page" w:x="10367" w:yAlign="inside"/>
      <w:rPr>
        <w:rStyle w:val="Paginanummer"/>
        <w:rFonts w:ascii="Avenir Book" w:hAnsi="Avenir Book"/>
      </w:rPr>
    </w:pPr>
    <w:r w:rsidRPr="00C43B27">
      <w:rPr>
        <w:rStyle w:val="Paginanummer"/>
        <w:rFonts w:ascii="Avenir Book" w:hAnsi="Avenir Book"/>
      </w:rPr>
      <w:fldChar w:fldCharType="begin"/>
    </w:r>
    <w:r w:rsidRPr="00C43B27">
      <w:rPr>
        <w:rStyle w:val="Paginanummer"/>
        <w:rFonts w:ascii="Avenir Book" w:hAnsi="Avenir Book"/>
      </w:rPr>
      <w:instrText xml:space="preserve">PAGE  </w:instrText>
    </w:r>
    <w:r w:rsidRPr="00C43B27">
      <w:rPr>
        <w:rStyle w:val="Paginanummer"/>
        <w:rFonts w:ascii="Avenir Book" w:hAnsi="Avenir Book"/>
      </w:rPr>
      <w:fldChar w:fldCharType="separate"/>
    </w:r>
    <w:r>
      <w:rPr>
        <w:rStyle w:val="Paginanummer"/>
        <w:rFonts w:ascii="Avenir Book" w:hAnsi="Avenir Book"/>
        <w:noProof/>
      </w:rPr>
      <w:t>1</w:t>
    </w:r>
    <w:r w:rsidRPr="00C43B27">
      <w:rPr>
        <w:rStyle w:val="Paginanummer"/>
        <w:rFonts w:ascii="Avenir Book" w:hAnsi="Avenir Book"/>
      </w:rPr>
      <w:fldChar w:fldCharType="end"/>
    </w:r>
  </w:p>
  <w:p w14:paraId="65C572CB" w14:textId="3974C7C0" w:rsidR="00000000" w:rsidRPr="00C43B27" w:rsidRDefault="00AA7C19" w:rsidP="00300853">
    <w:pPr>
      <w:pStyle w:val="Voettekst"/>
      <w:rPr>
        <w:rFonts w:ascii="Avenir Book" w:hAnsi="Avenir Book"/>
        <w:sz w:val="20"/>
        <w:szCs w:val="14"/>
      </w:rPr>
    </w:pPr>
    <w:r w:rsidRPr="00C43B27">
      <w:rPr>
        <w:rFonts w:ascii="Avenir Book" w:hAnsi="Avenir Book"/>
        <w:sz w:val="14"/>
        <w:szCs w:val="14"/>
        <w:lang w:val="en-US"/>
      </w:rPr>
      <w:tab/>
    </w:r>
    <w:r w:rsidRPr="00C43B27">
      <w:rPr>
        <w:rFonts w:ascii="Avenir Book" w:hAnsi="Avenir Book"/>
        <w:sz w:val="20"/>
        <w:szCs w:val="14"/>
        <w:lang w:val="en-US"/>
      </w:rPr>
      <w:t xml:space="preserve">CV Niels </w:t>
    </w:r>
    <w:proofErr w:type="spellStart"/>
    <w:r w:rsidRPr="00C43B27">
      <w:rPr>
        <w:rFonts w:ascii="Avenir Book" w:hAnsi="Avenir Book"/>
        <w:sz w:val="20"/>
        <w:szCs w:val="14"/>
        <w:lang w:val="en-US"/>
      </w:rPr>
      <w:t>Kruijer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AF4F" w14:textId="77777777" w:rsidR="00642895" w:rsidRDefault="00642895" w:rsidP="00C43B27">
      <w:pPr>
        <w:spacing w:after="0" w:line="240" w:lineRule="auto"/>
      </w:pPr>
      <w:r>
        <w:separator/>
      </w:r>
    </w:p>
  </w:footnote>
  <w:footnote w:type="continuationSeparator" w:id="0">
    <w:p w14:paraId="2F810148" w14:textId="77777777" w:rsidR="00642895" w:rsidRDefault="00642895" w:rsidP="00C4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A85"/>
    <w:multiLevelType w:val="hybridMultilevel"/>
    <w:tmpl w:val="2C9CB9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A59CB"/>
    <w:multiLevelType w:val="multilevel"/>
    <w:tmpl w:val="08C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731974">
    <w:abstractNumId w:val="1"/>
  </w:num>
  <w:num w:numId="2" w16cid:durableId="16012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27"/>
    <w:rsid w:val="00010BBA"/>
    <w:rsid w:val="000706DE"/>
    <w:rsid w:val="000D14AB"/>
    <w:rsid w:val="000D1D8B"/>
    <w:rsid w:val="00271910"/>
    <w:rsid w:val="00470A32"/>
    <w:rsid w:val="005230B5"/>
    <w:rsid w:val="005E2A19"/>
    <w:rsid w:val="00611BF6"/>
    <w:rsid w:val="00642895"/>
    <w:rsid w:val="00730CD0"/>
    <w:rsid w:val="008F766F"/>
    <w:rsid w:val="00A30F58"/>
    <w:rsid w:val="00AA7C19"/>
    <w:rsid w:val="00C22068"/>
    <w:rsid w:val="00C43B27"/>
    <w:rsid w:val="00C81383"/>
    <w:rsid w:val="00DF0343"/>
    <w:rsid w:val="00F5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BD3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43B27"/>
    <w:pPr>
      <w:spacing w:after="200" w:line="276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3B2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43B2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43B27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C43B2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43B27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43B27"/>
  </w:style>
  <w:style w:type="paragraph" w:styleId="Plattetekstinspringen">
    <w:name w:val="Body Text Indent"/>
    <w:basedOn w:val="Standaard"/>
    <w:link w:val="PlattetekstinspringenChar"/>
    <w:rsid w:val="00C43B27"/>
    <w:pPr>
      <w:spacing w:after="0" w:line="240" w:lineRule="auto"/>
      <w:ind w:left="2127" w:hanging="2127"/>
    </w:pPr>
    <w:rPr>
      <w:rFonts w:ascii="Arial" w:eastAsia="Times New Roman" w:hAnsi="Arial" w:cs="Times New Roman"/>
      <w:spacing w:val="-3"/>
      <w:szCs w:val="20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C43B27"/>
    <w:rPr>
      <w:rFonts w:ascii="Arial" w:eastAsia="Times New Roman" w:hAnsi="Arial" w:cs="Times New Roman"/>
      <w:spacing w:val="-3"/>
      <w:sz w:val="22"/>
      <w:szCs w:val="20"/>
      <w:lang w:eastAsia="nl-NL"/>
    </w:rPr>
  </w:style>
  <w:style w:type="paragraph" w:customStyle="1" w:styleId="aestandaard">
    <w:name w:val="aestandaard"/>
    <w:rsid w:val="00C43B27"/>
    <w:pPr>
      <w:spacing w:line="280" w:lineRule="atLeast"/>
      <w:jc w:val="both"/>
    </w:pPr>
    <w:rPr>
      <w:rFonts w:ascii="Garamond" w:eastAsia="Times New Roman" w:hAnsi="Garamond" w:cs="Times New Roman"/>
      <w:sz w:val="22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572</Words>
  <Characters>3148</Characters>
  <Application>Microsoft Office Word</Application>
  <DocSecurity>0</DocSecurity>
  <Lines>26</Lines>
  <Paragraphs>7</Paragraphs>
  <ScaleCrop>false</ScaleCrop>
  <Company>OAE Consultants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Kruijer</dc:creator>
  <cp:keywords/>
  <dc:description/>
  <cp:lastModifiedBy>Niels Kruijer</cp:lastModifiedBy>
  <cp:revision>3</cp:revision>
  <dcterms:created xsi:type="dcterms:W3CDTF">2024-04-23T09:50:00Z</dcterms:created>
  <dcterms:modified xsi:type="dcterms:W3CDTF">2024-04-23T09:52:00Z</dcterms:modified>
</cp:coreProperties>
</file>