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782" w:rsidRDefault="00357782">
      <w:r>
        <w:rPr>
          <w:noProof/>
          <w:lang w:eastAsia="es-MX"/>
        </w:rPr>
        <mc:AlternateContent>
          <mc:Choice Requires="wps">
            <w:drawing>
              <wp:anchor distT="45720" distB="45720" distL="114300" distR="114300" simplePos="0" relativeHeight="251661312" behindDoc="0" locked="0" layoutInCell="1" allowOverlap="1" wp14:anchorId="36E5688D" wp14:editId="19E8BF78">
                <wp:simplePos x="0" y="0"/>
                <wp:positionH relativeFrom="margin">
                  <wp:posOffset>268930</wp:posOffset>
                </wp:positionH>
                <wp:positionV relativeFrom="paragraph">
                  <wp:posOffset>1648903</wp:posOffset>
                </wp:positionV>
                <wp:extent cx="5177790" cy="95631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rsidR="00357782" w:rsidRPr="00187D8F" w:rsidRDefault="00541916" w:rsidP="00357782">
                            <w:pPr>
                              <w:jc w:val="center"/>
                              <w:rPr>
                                <w:rFonts w:cstheme="minorHAnsi"/>
                                <w:b/>
                                <w:sz w:val="44"/>
                                <w:szCs w:val="40"/>
                              </w:rPr>
                            </w:pPr>
                            <w:r w:rsidRPr="00187D8F">
                              <w:rPr>
                                <w:rFonts w:cstheme="minorHAnsi"/>
                                <w:b/>
                                <w:sz w:val="44"/>
                                <w:szCs w:val="40"/>
                              </w:rPr>
                              <w:t xml:space="preserve">INFORME DE DESEMPEÑO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E5688D" id="_x0000_t202" coordsize="21600,21600" o:spt="202" path="m,l,21600r21600,l21600,xe">
                <v:stroke joinstyle="miter"/>
                <v:path gradientshapeok="t" o:connecttype="rect"/>
              </v:shapetype>
              <v:shape id="Cuadro de texto 2" o:spid="_x0000_s1026" type="#_x0000_t202" style="position:absolute;margin-left:21.2pt;margin-top:129.85pt;width:407.7pt;height:75.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" stroked="f">
                <v:textbox>
                  <w:txbxContent>
                    <w:p w:rsidR="00357782" w:rsidRPr="00187D8F" w:rsidRDefault="00541916" w:rsidP="00357782">
                      <w:pPr>
                        <w:jc w:val="center"/>
                        <w:rPr>
                          <w:rFonts w:cstheme="minorHAnsi"/>
                          <w:b/>
                          <w:sz w:val="44"/>
                          <w:szCs w:val="40"/>
                        </w:rPr>
                      </w:pPr>
                      <w:r w:rsidRPr="00187D8F">
                        <w:rPr>
                          <w:rFonts w:cstheme="minorHAnsi"/>
                          <w:b/>
                          <w:sz w:val="44"/>
                          <w:szCs w:val="40"/>
                        </w:rPr>
                        <w:t xml:space="preserve">INFORME DE DESEMPEÑO </w:t>
                      </w:r>
                    </w:p>
                  </w:txbxContent>
                </v:textbox>
                <w10:wrap type="square" anchorx="margin"/>
              </v:shape>
            </w:pict>
          </mc:Fallback>
        </mc:AlternateContent>
      </w:r>
      <w:r>
        <w:rPr>
          <w:noProof/>
          <w:lang w:eastAsia="es-MX"/>
        </w:rPr>
        <mc:AlternateContent>
          <mc:Choice Requires="wps">
            <w:drawing>
              <wp:anchor distT="45720" distB="45720" distL="114300" distR="114300" simplePos="0" relativeHeight="251659264" behindDoc="0" locked="0" layoutInCell="1" allowOverlap="1">
                <wp:simplePos x="0" y="0"/>
                <wp:positionH relativeFrom="margin">
                  <wp:posOffset>293060</wp:posOffset>
                </wp:positionH>
                <wp:positionV relativeFrom="paragraph">
                  <wp:posOffset>0</wp:posOffset>
                </wp:positionV>
                <wp:extent cx="5177790" cy="1360805"/>
                <wp:effectExtent l="0" t="0" r="22860"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rsidR="00357782" w:rsidRDefault="00357782" w:rsidP="00357782">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1pt;margin-top:0;width:407.7pt;height:1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">
                <v:textbox>
                  <w:txbxContent>
                    <w:p w:rsidR="00357782" w:rsidRDefault="00357782" w:rsidP="00357782">
                      <w:pPr>
                        <w:jc w:val="center"/>
                      </w:pPr>
                      <w:r>
                        <w:t>IMAGEN</w:t>
                      </w:r>
                    </w:p>
                  </w:txbxContent>
                </v:textbox>
                <w10:wrap type="square" anchorx="margin"/>
              </v:shape>
            </w:pict>
          </mc:Fallback>
        </mc:AlternateContent>
      </w:r>
    </w:p>
    <w:p w:rsidR="00357782" w:rsidRPr="00357782" w:rsidRDefault="00357782" w:rsidP="00357782">
      <w:r>
        <w:rPr>
          <w:noProof/>
          <w:lang w:eastAsia="es-MX"/>
        </w:rPr>
        <mc:AlternateContent>
          <mc:Choice Requires="wps">
            <w:drawing>
              <wp:anchor distT="45720" distB="45720" distL="114300" distR="114300" simplePos="0" relativeHeight="251663360" behindDoc="0" locked="0" layoutInCell="1" allowOverlap="1" wp14:anchorId="55770D65" wp14:editId="5349B169">
                <wp:simplePos x="0" y="0"/>
                <wp:positionH relativeFrom="margin">
                  <wp:posOffset>271145</wp:posOffset>
                </wp:positionH>
                <wp:positionV relativeFrom="paragraph">
                  <wp:posOffset>1179830</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357782" w:rsidRPr="00187D8F" w:rsidRDefault="00357782" w:rsidP="00357782">
                            <w:pPr>
                              <w:jc w:val="center"/>
                              <w:rPr>
                                <w:rFonts w:cstheme="minorHAnsi"/>
                                <w:b/>
                                <w:sz w:val="40"/>
                              </w:rPr>
                            </w:pPr>
                            <w:r w:rsidRPr="00187D8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70D65" id="_x0000_s1028" type="#_x0000_t202" style="position:absolute;margin-left:21.35pt;margin-top:92.9pt;width:407.7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" stroked="f">
                <v:textbox>
                  <w:txbxContent>
                    <w:p w:rsidR="00357782" w:rsidRPr="00187D8F" w:rsidRDefault="00357782" w:rsidP="00357782">
                      <w:pPr>
                        <w:jc w:val="center"/>
                        <w:rPr>
                          <w:rFonts w:cstheme="minorHAnsi"/>
                          <w:b/>
                          <w:sz w:val="40"/>
                        </w:rPr>
                      </w:pPr>
                      <w:r w:rsidRPr="00187D8F">
                        <w:rPr>
                          <w:rFonts w:cstheme="minorHAnsi"/>
                          <w:b/>
                          <w:sz w:val="40"/>
                        </w:rPr>
                        <w:t>REVISIÓN Y APROBACIÓN</w:t>
                      </w:r>
                    </w:p>
                  </w:txbxContent>
                </v:textbox>
                <w10:wrap type="square" anchorx="margin"/>
              </v:shape>
            </w:pict>
          </mc:Fallback>
        </mc:AlternateContent>
      </w:r>
    </w:p>
    <w:p w:rsidR="00357782" w:rsidRPr="00357782" w:rsidRDefault="00357782" w:rsidP="00864831">
      <w:pPr>
        <w:jc w:val="right"/>
      </w:pPr>
    </w:p>
    <w:p w:rsidR="00357782" w:rsidRPr="00357782" w:rsidRDefault="00357782" w:rsidP="00357782"/>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187D8F" w:rsidTr="00A867A8">
        <w:trPr>
          <w:trHeight w:val="310"/>
        </w:trPr>
        <w:tc>
          <w:tcPr>
            <w:tcW w:w="2753" w:type="dxa"/>
            <w:tcBorders>
              <w:bottom w:val="single" w:sz="4" w:space="0" w:color="auto"/>
            </w:tcBorders>
          </w:tcPr>
          <w:p w:rsidR="0044471C" w:rsidRPr="00187D8F" w:rsidRDefault="0044471C" w:rsidP="00A867A8">
            <w:pPr>
              <w:rPr>
                <w:rFonts w:cstheme="minorHAnsi"/>
                <w:sz w:val="24"/>
              </w:rPr>
            </w:pPr>
            <w:r w:rsidRPr="00187D8F">
              <w:rPr>
                <w:rFonts w:cstheme="minorHAnsi"/>
                <w:sz w:val="24"/>
                <w:highlight w:val="yellow"/>
              </w:rPr>
              <w:t>Revisado</w:t>
            </w:r>
            <w:r w:rsidRPr="00187D8F">
              <w:rPr>
                <w:rFonts w:cstheme="minorHAnsi"/>
                <w:sz w:val="24"/>
              </w:rPr>
              <w:t xml:space="preserve"> por:</w:t>
            </w:r>
          </w:p>
        </w:tc>
        <w:tc>
          <w:tcPr>
            <w:tcW w:w="1843" w:type="dxa"/>
            <w:tcBorders>
              <w:bottom w:val="single" w:sz="4" w:space="0" w:color="auto"/>
            </w:tcBorders>
          </w:tcPr>
          <w:p w:rsidR="0044471C" w:rsidRPr="00187D8F" w:rsidRDefault="0044471C" w:rsidP="00A867A8">
            <w:pPr>
              <w:rPr>
                <w:rFonts w:cstheme="minorHAnsi"/>
                <w:sz w:val="24"/>
              </w:rPr>
            </w:pPr>
          </w:p>
        </w:tc>
        <w:tc>
          <w:tcPr>
            <w:tcW w:w="1911" w:type="dxa"/>
            <w:tcBorders>
              <w:bottom w:val="single" w:sz="4" w:space="0" w:color="auto"/>
            </w:tcBorders>
          </w:tcPr>
          <w:p w:rsidR="0044471C" w:rsidRPr="00187D8F" w:rsidRDefault="0044471C" w:rsidP="00A867A8">
            <w:pPr>
              <w:rPr>
                <w:rFonts w:cstheme="minorHAnsi"/>
                <w:sz w:val="24"/>
              </w:rPr>
            </w:pPr>
          </w:p>
        </w:tc>
        <w:tc>
          <w:tcPr>
            <w:tcW w:w="2169" w:type="dxa"/>
            <w:tcBorders>
              <w:bottom w:val="single" w:sz="4" w:space="0" w:color="auto"/>
            </w:tcBorders>
          </w:tcPr>
          <w:p w:rsidR="0044471C" w:rsidRPr="00187D8F" w:rsidRDefault="0044471C" w:rsidP="00A867A8">
            <w:pPr>
              <w:rPr>
                <w:rFonts w:cstheme="minorHAnsi"/>
                <w:sz w:val="24"/>
              </w:rPr>
            </w:pPr>
          </w:p>
        </w:tc>
      </w:tr>
      <w:tr w:rsidR="0044471C" w:rsidRPr="00187D8F" w:rsidTr="00A867A8">
        <w:trPr>
          <w:trHeight w:val="291"/>
        </w:trPr>
        <w:tc>
          <w:tcPr>
            <w:tcW w:w="2753" w:type="dxa"/>
            <w:tcBorders>
              <w:top w:val="single" w:sz="4" w:space="0" w:color="auto"/>
              <w:left w:val="single" w:sz="4" w:space="0" w:color="auto"/>
              <w:bottom w:val="single" w:sz="4" w:space="0" w:color="auto"/>
              <w:right w:val="single" w:sz="4" w:space="0" w:color="auto"/>
            </w:tcBorders>
          </w:tcPr>
          <w:p w:rsidR="0044471C" w:rsidRPr="00187D8F" w:rsidRDefault="0044471C" w:rsidP="00A867A8">
            <w:pPr>
              <w:jc w:val="center"/>
              <w:rPr>
                <w:rFonts w:cstheme="minorHAnsi"/>
                <w:sz w:val="24"/>
              </w:rPr>
            </w:pPr>
            <w:r w:rsidRPr="00187D8F">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44471C" w:rsidRPr="00187D8F" w:rsidRDefault="0044471C" w:rsidP="00A867A8">
            <w:pPr>
              <w:jc w:val="center"/>
              <w:rPr>
                <w:rFonts w:cstheme="minorHAnsi"/>
                <w:sz w:val="24"/>
              </w:rPr>
            </w:pPr>
            <w:r w:rsidRPr="00187D8F">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44471C" w:rsidRPr="00187D8F" w:rsidRDefault="0044471C" w:rsidP="00A867A8">
            <w:pPr>
              <w:jc w:val="center"/>
              <w:rPr>
                <w:rFonts w:cstheme="minorHAnsi"/>
                <w:sz w:val="24"/>
              </w:rPr>
            </w:pPr>
            <w:r w:rsidRPr="00187D8F">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44471C" w:rsidRPr="00187D8F" w:rsidRDefault="0044471C" w:rsidP="00A867A8">
            <w:pPr>
              <w:jc w:val="center"/>
              <w:rPr>
                <w:rFonts w:cstheme="minorHAnsi"/>
                <w:sz w:val="24"/>
              </w:rPr>
            </w:pPr>
            <w:r w:rsidRPr="00187D8F">
              <w:rPr>
                <w:rFonts w:cstheme="minorHAnsi"/>
                <w:sz w:val="24"/>
              </w:rPr>
              <w:t>Firma</w:t>
            </w:r>
          </w:p>
        </w:tc>
      </w:tr>
      <w:tr w:rsidR="0044471C" w:rsidRPr="00187D8F" w:rsidTr="00A867A8">
        <w:trPr>
          <w:trHeight w:val="707"/>
        </w:trPr>
        <w:tc>
          <w:tcPr>
            <w:tcW w:w="2753" w:type="dxa"/>
            <w:tcBorders>
              <w:top w:val="single" w:sz="4" w:space="0" w:color="auto"/>
              <w:left w:val="single" w:sz="4" w:space="0" w:color="auto"/>
              <w:bottom w:val="single" w:sz="4" w:space="0" w:color="auto"/>
              <w:right w:val="single" w:sz="4" w:space="0" w:color="auto"/>
            </w:tcBorders>
          </w:tcPr>
          <w:p w:rsidR="0044471C" w:rsidRPr="00187D8F" w:rsidRDefault="00C20709" w:rsidP="00C20709">
            <w:pPr>
              <w:jc w:val="center"/>
              <w:rPr>
                <w:rFonts w:cstheme="minorHAnsi"/>
                <w:sz w:val="24"/>
              </w:rPr>
            </w:pPr>
            <w:r>
              <w:rPr>
                <w:b/>
              </w:rPr>
              <w:t>${Value8</w:t>
            </w:r>
            <w:r>
              <w:rPr>
                <w:b/>
              </w:rPr>
              <w:t>}</w:t>
            </w:r>
          </w:p>
        </w:tc>
        <w:tc>
          <w:tcPr>
            <w:tcW w:w="1843" w:type="dxa"/>
            <w:tcBorders>
              <w:top w:val="single" w:sz="4" w:space="0" w:color="auto"/>
              <w:left w:val="single" w:sz="4" w:space="0" w:color="auto"/>
              <w:bottom w:val="single" w:sz="4" w:space="0" w:color="auto"/>
              <w:right w:val="single" w:sz="4" w:space="0" w:color="auto"/>
            </w:tcBorders>
          </w:tcPr>
          <w:p w:rsidR="0044471C" w:rsidRPr="00187D8F" w:rsidRDefault="00C20709" w:rsidP="00C20709">
            <w:pPr>
              <w:jc w:val="center"/>
              <w:rPr>
                <w:rFonts w:cstheme="minorHAnsi"/>
                <w:sz w:val="24"/>
              </w:rPr>
            </w:pPr>
            <w:r>
              <w:rPr>
                <w:b/>
              </w:rPr>
              <w:t>${Value9</w:t>
            </w:r>
            <w:r>
              <w:rPr>
                <w:b/>
              </w:rPr>
              <w:t>}</w:t>
            </w:r>
          </w:p>
        </w:tc>
        <w:tc>
          <w:tcPr>
            <w:tcW w:w="1911" w:type="dxa"/>
            <w:tcBorders>
              <w:top w:val="single" w:sz="4" w:space="0" w:color="auto"/>
              <w:left w:val="single" w:sz="4" w:space="0" w:color="auto"/>
              <w:bottom w:val="single" w:sz="4" w:space="0" w:color="auto"/>
              <w:right w:val="single" w:sz="4" w:space="0" w:color="auto"/>
            </w:tcBorders>
          </w:tcPr>
          <w:p w:rsidR="0044471C" w:rsidRPr="00187D8F" w:rsidRDefault="00C20709" w:rsidP="00C20709">
            <w:pPr>
              <w:jc w:val="center"/>
              <w:rPr>
                <w:rFonts w:cstheme="minorHAnsi"/>
                <w:sz w:val="24"/>
              </w:rPr>
            </w:pPr>
            <w:r>
              <w:rPr>
                <w:b/>
              </w:rPr>
              <w:t>${Value1</w:t>
            </w:r>
            <w:r>
              <w:rPr>
                <w:b/>
              </w:rPr>
              <w:t>0</w:t>
            </w:r>
            <w:r>
              <w:rPr>
                <w:b/>
              </w:rPr>
              <w:t>}</w:t>
            </w:r>
          </w:p>
        </w:tc>
        <w:tc>
          <w:tcPr>
            <w:tcW w:w="2169" w:type="dxa"/>
            <w:tcBorders>
              <w:top w:val="single" w:sz="4" w:space="0" w:color="auto"/>
              <w:left w:val="single" w:sz="4" w:space="0" w:color="auto"/>
              <w:bottom w:val="single" w:sz="4" w:space="0" w:color="auto"/>
              <w:right w:val="single" w:sz="4" w:space="0" w:color="auto"/>
            </w:tcBorders>
          </w:tcPr>
          <w:p w:rsidR="0044471C" w:rsidRPr="00187D8F" w:rsidRDefault="0044471C" w:rsidP="00A867A8">
            <w:pPr>
              <w:rPr>
                <w:rFonts w:cstheme="minorHAnsi"/>
                <w:sz w:val="24"/>
              </w:rPr>
            </w:pPr>
          </w:p>
        </w:tc>
      </w:tr>
      <w:tr w:rsidR="0044471C" w:rsidRPr="00187D8F" w:rsidTr="0044471C">
        <w:trPr>
          <w:trHeight w:val="310"/>
        </w:trPr>
        <w:tc>
          <w:tcPr>
            <w:tcW w:w="2753" w:type="dxa"/>
            <w:tcBorders>
              <w:bottom w:val="single" w:sz="4" w:space="0" w:color="auto"/>
            </w:tcBorders>
          </w:tcPr>
          <w:p w:rsidR="0044471C" w:rsidRPr="00187D8F" w:rsidRDefault="0044471C" w:rsidP="00357782">
            <w:pPr>
              <w:rPr>
                <w:rFonts w:cstheme="minorHAnsi"/>
                <w:sz w:val="24"/>
              </w:rPr>
            </w:pPr>
          </w:p>
          <w:p w:rsidR="0044471C" w:rsidRPr="00187D8F" w:rsidRDefault="0044471C" w:rsidP="00357782">
            <w:pPr>
              <w:rPr>
                <w:rFonts w:cstheme="minorHAnsi"/>
                <w:sz w:val="24"/>
              </w:rPr>
            </w:pPr>
          </w:p>
          <w:p w:rsidR="0044471C" w:rsidRPr="00187D8F" w:rsidRDefault="0044471C" w:rsidP="00357782">
            <w:pPr>
              <w:rPr>
                <w:rFonts w:cstheme="minorHAnsi"/>
                <w:sz w:val="24"/>
              </w:rPr>
            </w:pPr>
          </w:p>
          <w:p w:rsidR="0044471C" w:rsidRPr="00187D8F" w:rsidRDefault="0044471C" w:rsidP="00357782">
            <w:pPr>
              <w:rPr>
                <w:rFonts w:cstheme="minorHAnsi"/>
                <w:sz w:val="24"/>
              </w:rPr>
            </w:pPr>
          </w:p>
          <w:p w:rsidR="0044471C" w:rsidRPr="00187D8F" w:rsidRDefault="0044471C" w:rsidP="00357782">
            <w:pPr>
              <w:rPr>
                <w:rFonts w:cstheme="minorHAnsi"/>
                <w:sz w:val="24"/>
              </w:rPr>
            </w:pPr>
            <w:r w:rsidRPr="00187D8F">
              <w:rPr>
                <w:rFonts w:cstheme="minorHAnsi"/>
                <w:sz w:val="24"/>
                <w:highlight w:val="yellow"/>
              </w:rPr>
              <w:t>Aprobado</w:t>
            </w:r>
            <w:r w:rsidRPr="00187D8F">
              <w:rPr>
                <w:rFonts w:cstheme="minorHAnsi"/>
                <w:sz w:val="24"/>
              </w:rPr>
              <w:t xml:space="preserve"> por:</w:t>
            </w:r>
          </w:p>
        </w:tc>
        <w:tc>
          <w:tcPr>
            <w:tcW w:w="1843" w:type="dxa"/>
            <w:tcBorders>
              <w:bottom w:val="single" w:sz="4" w:space="0" w:color="auto"/>
            </w:tcBorders>
          </w:tcPr>
          <w:p w:rsidR="0044471C" w:rsidRPr="00187D8F" w:rsidRDefault="0044471C" w:rsidP="00357782">
            <w:pPr>
              <w:rPr>
                <w:rFonts w:cstheme="minorHAnsi"/>
                <w:sz w:val="24"/>
              </w:rPr>
            </w:pPr>
          </w:p>
        </w:tc>
        <w:tc>
          <w:tcPr>
            <w:tcW w:w="1911" w:type="dxa"/>
            <w:tcBorders>
              <w:bottom w:val="single" w:sz="4" w:space="0" w:color="auto"/>
            </w:tcBorders>
          </w:tcPr>
          <w:p w:rsidR="0044471C" w:rsidRPr="00187D8F" w:rsidRDefault="0044471C" w:rsidP="00357782">
            <w:pPr>
              <w:rPr>
                <w:rFonts w:cstheme="minorHAnsi"/>
                <w:sz w:val="24"/>
              </w:rPr>
            </w:pPr>
          </w:p>
        </w:tc>
        <w:tc>
          <w:tcPr>
            <w:tcW w:w="2169" w:type="dxa"/>
            <w:tcBorders>
              <w:bottom w:val="single" w:sz="4" w:space="0" w:color="auto"/>
            </w:tcBorders>
          </w:tcPr>
          <w:p w:rsidR="0044471C" w:rsidRPr="00187D8F" w:rsidRDefault="0044471C" w:rsidP="00357782">
            <w:pPr>
              <w:rPr>
                <w:rFonts w:cstheme="minorHAnsi"/>
                <w:sz w:val="24"/>
              </w:rPr>
            </w:pPr>
          </w:p>
        </w:tc>
      </w:tr>
      <w:tr w:rsidR="0044471C" w:rsidRPr="00187D8F" w:rsidTr="0044471C">
        <w:trPr>
          <w:trHeight w:val="291"/>
        </w:trPr>
        <w:tc>
          <w:tcPr>
            <w:tcW w:w="2753" w:type="dxa"/>
            <w:tcBorders>
              <w:top w:val="single" w:sz="4" w:space="0" w:color="auto"/>
              <w:left w:val="single" w:sz="4" w:space="0" w:color="auto"/>
              <w:bottom w:val="single" w:sz="4" w:space="0" w:color="auto"/>
              <w:right w:val="single" w:sz="4" w:space="0" w:color="auto"/>
            </w:tcBorders>
          </w:tcPr>
          <w:p w:rsidR="0044471C" w:rsidRPr="00187D8F" w:rsidRDefault="0044471C" w:rsidP="0044471C">
            <w:pPr>
              <w:jc w:val="center"/>
              <w:rPr>
                <w:rFonts w:cstheme="minorHAnsi"/>
                <w:sz w:val="24"/>
              </w:rPr>
            </w:pPr>
            <w:r w:rsidRPr="00187D8F">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44471C" w:rsidRPr="00187D8F" w:rsidRDefault="0044471C" w:rsidP="0044471C">
            <w:pPr>
              <w:jc w:val="center"/>
              <w:rPr>
                <w:rFonts w:cstheme="minorHAnsi"/>
                <w:sz w:val="24"/>
              </w:rPr>
            </w:pPr>
            <w:r w:rsidRPr="00187D8F">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44471C" w:rsidRPr="00187D8F" w:rsidRDefault="0044471C" w:rsidP="0044471C">
            <w:pPr>
              <w:jc w:val="center"/>
              <w:rPr>
                <w:rFonts w:cstheme="minorHAnsi"/>
                <w:sz w:val="24"/>
              </w:rPr>
            </w:pPr>
            <w:r w:rsidRPr="00187D8F">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44471C" w:rsidRPr="00187D8F" w:rsidRDefault="0044471C" w:rsidP="0044471C">
            <w:pPr>
              <w:jc w:val="center"/>
              <w:rPr>
                <w:rFonts w:cstheme="minorHAnsi"/>
                <w:sz w:val="24"/>
              </w:rPr>
            </w:pPr>
            <w:r w:rsidRPr="00187D8F">
              <w:rPr>
                <w:rFonts w:cstheme="minorHAnsi"/>
                <w:sz w:val="24"/>
              </w:rPr>
              <w:t>Firma</w:t>
            </w:r>
          </w:p>
        </w:tc>
      </w:tr>
      <w:tr w:rsidR="0044471C" w:rsidRPr="00187D8F" w:rsidTr="0044471C">
        <w:trPr>
          <w:trHeight w:val="707"/>
        </w:trPr>
        <w:tc>
          <w:tcPr>
            <w:tcW w:w="2753" w:type="dxa"/>
            <w:tcBorders>
              <w:top w:val="single" w:sz="4" w:space="0" w:color="auto"/>
              <w:left w:val="single" w:sz="4" w:space="0" w:color="auto"/>
              <w:bottom w:val="single" w:sz="4" w:space="0" w:color="auto"/>
              <w:right w:val="single" w:sz="4" w:space="0" w:color="auto"/>
            </w:tcBorders>
          </w:tcPr>
          <w:p w:rsidR="0044471C" w:rsidRPr="00187D8F" w:rsidRDefault="00C20709" w:rsidP="00C20709">
            <w:pPr>
              <w:jc w:val="center"/>
              <w:rPr>
                <w:rFonts w:cstheme="minorHAnsi"/>
                <w:sz w:val="24"/>
              </w:rPr>
            </w:pPr>
            <w:r>
              <w:rPr>
                <w:b/>
              </w:rPr>
              <w:t>${Value1</w:t>
            </w:r>
            <w:r>
              <w:rPr>
                <w:b/>
              </w:rPr>
              <w:t>1</w:t>
            </w:r>
            <w:r>
              <w:rPr>
                <w:b/>
              </w:rPr>
              <w:t>}</w:t>
            </w:r>
          </w:p>
        </w:tc>
        <w:tc>
          <w:tcPr>
            <w:tcW w:w="1843" w:type="dxa"/>
            <w:tcBorders>
              <w:top w:val="single" w:sz="4" w:space="0" w:color="auto"/>
              <w:left w:val="single" w:sz="4" w:space="0" w:color="auto"/>
              <w:bottom w:val="single" w:sz="4" w:space="0" w:color="auto"/>
              <w:right w:val="single" w:sz="4" w:space="0" w:color="auto"/>
            </w:tcBorders>
          </w:tcPr>
          <w:p w:rsidR="0044471C" w:rsidRPr="00187D8F" w:rsidRDefault="00C20709" w:rsidP="00C20709">
            <w:pPr>
              <w:jc w:val="center"/>
              <w:rPr>
                <w:rFonts w:cstheme="minorHAnsi"/>
                <w:sz w:val="24"/>
              </w:rPr>
            </w:pPr>
            <w:r>
              <w:rPr>
                <w:b/>
              </w:rPr>
              <w:t>${Value1</w:t>
            </w:r>
            <w:r>
              <w:rPr>
                <w:b/>
              </w:rPr>
              <w:t>2</w:t>
            </w:r>
            <w:r>
              <w:rPr>
                <w:b/>
              </w:rPr>
              <w:t>}</w:t>
            </w:r>
          </w:p>
        </w:tc>
        <w:tc>
          <w:tcPr>
            <w:tcW w:w="1911" w:type="dxa"/>
            <w:tcBorders>
              <w:top w:val="single" w:sz="4" w:space="0" w:color="auto"/>
              <w:left w:val="single" w:sz="4" w:space="0" w:color="auto"/>
              <w:bottom w:val="single" w:sz="4" w:space="0" w:color="auto"/>
              <w:right w:val="single" w:sz="4" w:space="0" w:color="auto"/>
            </w:tcBorders>
          </w:tcPr>
          <w:p w:rsidR="0044471C" w:rsidRPr="00187D8F" w:rsidRDefault="00C20709" w:rsidP="00C20709">
            <w:pPr>
              <w:jc w:val="center"/>
              <w:rPr>
                <w:rFonts w:cstheme="minorHAnsi"/>
                <w:sz w:val="24"/>
              </w:rPr>
            </w:pPr>
            <w:r>
              <w:rPr>
                <w:b/>
              </w:rPr>
              <w:t>${Value1</w:t>
            </w:r>
            <w:r>
              <w:rPr>
                <w:b/>
              </w:rPr>
              <w:t>3</w:t>
            </w:r>
            <w:r>
              <w:rPr>
                <w:b/>
              </w:rPr>
              <w:t>}</w:t>
            </w:r>
          </w:p>
        </w:tc>
        <w:tc>
          <w:tcPr>
            <w:tcW w:w="2169" w:type="dxa"/>
            <w:tcBorders>
              <w:top w:val="single" w:sz="4" w:space="0" w:color="auto"/>
              <w:left w:val="single" w:sz="4" w:space="0" w:color="auto"/>
              <w:bottom w:val="single" w:sz="4" w:space="0" w:color="auto"/>
              <w:right w:val="single" w:sz="4" w:space="0" w:color="auto"/>
            </w:tcBorders>
          </w:tcPr>
          <w:p w:rsidR="0044471C" w:rsidRPr="00187D8F" w:rsidRDefault="0044471C" w:rsidP="00357782">
            <w:pPr>
              <w:rPr>
                <w:rFonts w:cstheme="minorHAnsi"/>
                <w:sz w:val="24"/>
              </w:rPr>
            </w:pPr>
          </w:p>
        </w:tc>
      </w:tr>
    </w:tbl>
    <w:p w:rsidR="00357782" w:rsidRPr="00357782" w:rsidRDefault="00357782" w:rsidP="00357782"/>
    <w:p w:rsidR="00357782" w:rsidRPr="00357782"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357782" w:rsidRPr="00187D8F" w:rsidTr="00357782">
        <w:trPr>
          <w:trHeight w:val="289"/>
        </w:trPr>
        <w:tc>
          <w:tcPr>
            <w:tcW w:w="4038" w:type="dxa"/>
          </w:tcPr>
          <w:p w:rsidR="00357782" w:rsidRPr="00187D8F" w:rsidRDefault="00357782" w:rsidP="00357782">
            <w:pPr>
              <w:rPr>
                <w:rFonts w:cstheme="minorHAnsi"/>
                <w:sz w:val="24"/>
                <w:highlight w:val="yellow"/>
              </w:rPr>
            </w:pPr>
            <w:r w:rsidRPr="00187D8F">
              <w:rPr>
                <w:rFonts w:cstheme="minorHAnsi"/>
                <w:sz w:val="24"/>
                <w:highlight w:val="yellow"/>
              </w:rPr>
              <w:t>Fecha de Publicación</w:t>
            </w:r>
            <w:r w:rsidR="00C20709">
              <w:rPr>
                <w:rFonts w:cstheme="minorHAnsi"/>
                <w:sz w:val="24"/>
                <w:highlight w:val="yellow"/>
              </w:rPr>
              <w:t xml:space="preserve"> </w:t>
            </w:r>
            <w:r w:rsidR="00C20709">
              <w:rPr>
                <w:b/>
              </w:rPr>
              <w:t>${Value6</w:t>
            </w:r>
            <w:r w:rsidR="00C20709">
              <w:rPr>
                <w:b/>
              </w:rPr>
              <w:t>}</w:t>
            </w:r>
          </w:p>
        </w:tc>
        <w:tc>
          <w:tcPr>
            <w:tcW w:w="4038" w:type="dxa"/>
          </w:tcPr>
          <w:p w:rsidR="00357782" w:rsidRPr="00187D8F" w:rsidRDefault="00357782" w:rsidP="00357782">
            <w:pPr>
              <w:rPr>
                <w:rFonts w:cstheme="minorHAnsi"/>
                <w:highlight w:val="yellow"/>
              </w:rPr>
            </w:pPr>
          </w:p>
        </w:tc>
      </w:tr>
      <w:tr w:rsidR="00357782" w:rsidRPr="00187D8F" w:rsidTr="00357782">
        <w:trPr>
          <w:trHeight w:val="271"/>
        </w:trPr>
        <w:tc>
          <w:tcPr>
            <w:tcW w:w="4038" w:type="dxa"/>
          </w:tcPr>
          <w:p w:rsidR="00357782" w:rsidRPr="00187D8F" w:rsidRDefault="00357782" w:rsidP="00357782">
            <w:pPr>
              <w:rPr>
                <w:rFonts w:cstheme="minorHAnsi"/>
                <w:sz w:val="24"/>
                <w:highlight w:val="yellow"/>
              </w:rPr>
            </w:pPr>
            <w:r w:rsidRPr="00187D8F">
              <w:rPr>
                <w:rFonts w:cstheme="minorHAnsi"/>
                <w:sz w:val="24"/>
                <w:highlight w:val="yellow"/>
              </w:rPr>
              <w:t>Fecha de inicio de Vigencia</w:t>
            </w:r>
            <w:r w:rsidR="00C20709">
              <w:rPr>
                <w:rFonts w:cstheme="minorHAnsi"/>
                <w:sz w:val="24"/>
                <w:highlight w:val="yellow"/>
              </w:rPr>
              <w:t xml:space="preserve"> </w:t>
            </w:r>
            <w:r w:rsidR="00C20709">
              <w:rPr>
                <w:b/>
              </w:rPr>
              <w:t>${Value7</w:t>
            </w:r>
            <w:r w:rsidR="00C20709">
              <w:rPr>
                <w:b/>
              </w:rPr>
              <w:t>}</w:t>
            </w:r>
          </w:p>
        </w:tc>
        <w:tc>
          <w:tcPr>
            <w:tcW w:w="4038" w:type="dxa"/>
          </w:tcPr>
          <w:p w:rsidR="00357782" w:rsidRPr="00187D8F" w:rsidRDefault="00357782" w:rsidP="00357782">
            <w:pPr>
              <w:rPr>
                <w:rFonts w:cstheme="minorHAnsi"/>
                <w:highlight w:val="yellow"/>
              </w:rPr>
            </w:pPr>
          </w:p>
        </w:tc>
      </w:tr>
      <w:tr w:rsidR="00357782" w:rsidRPr="00187D8F" w:rsidTr="00357782">
        <w:trPr>
          <w:trHeight w:val="289"/>
        </w:trPr>
        <w:tc>
          <w:tcPr>
            <w:tcW w:w="4038" w:type="dxa"/>
          </w:tcPr>
          <w:p w:rsidR="00357782" w:rsidRPr="00187D8F" w:rsidRDefault="00357782" w:rsidP="00357782">
            <w:pPr>
              <w:rPr>
                <w:rFonts w:cstheme="minorHAnsi"/>
                <w:sz w:val="24"/>
              </w:rPr>
            </w:pPr>
            <w:r w:rsidRPr="00225829">
              <w:rPr>
                <w:rFonts w:cstheme="minorHAnsi"/>
                <w:sz w:val="24"/>
              </w:rPr>
              <w:t>Revisión</w:t>
            </w:r>
            <w:r w:rsidR="00225829">
              <w:rPr>
                <w:rFonts w:cstheme="minorHAnsi"/>
                <w:sz w:val="24"/>
              </w:rPr>
              <w:t>: 1</w:t>
            </w:r>
          </w:p>
        </w:tc>
        <w:tc>
          <w:tcPr>
            <w:tcW w:w="4038" w:type="dxa"/>
          </w:tcPr>
          <w:p w:rsidR="00357782" w:rsidRPr="00187D8F" w:rsidRDefault="00357782" w:rsidP="00357782">
            <w:pPr>
              <w:rPr>
                <w:rFonts w:cstheme="minorHAnsi"/>
              </w:rPr>
            </w:pPr>
          </w:p>
        </w:tc>
      </w:tr>
    </w:tbl>
    <w:p w:rsidR="00F75FBE" w:rsidRDefault="00F75FBE" w:rsidP="00357782"/>
    <w:p w:rsidR="004A66CB" w:rsidRDefault="004A66CB" w:rsidP="00357782"/>
    <w:tbl>
      <w:tblPr>
        <w:tblStyle w:val="Tablaconcuadrcula"/>
        <w:tblW w:w="9919"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3402"/>
      </w:tblGrid>
      <w:tr w:rsidR="005B298A" w:rsidRPr="0003229D" w:rsidTr="006F5108">
        <w:trPr>
          <w:trHeight w:val="333"/>
        </w:trPr>
        <w:tc>
          <w:tcPr>
            <w:tcW w:w="9919" w:type="dxa"/>
            <w:gridSpan w:val="3"/>
          </w:tcPr>
          <w:p w:rsidR="005B298A" w:rsidRPr="0003229D" w:rsidRDefault="003B7C2A" w:rsidP="00357782">
            <w:pPr>
              <w:rPr>
                <w:rFonts w:cstheme="minorHAnsi"/>
                <w:b/>
                <w:sz w:val="24"/>
              </w:rPr>
            </w:pPr>
            <w:r w:rsidRPr="0003229D">
              <w:rPr>
                <w:rFonts w:cstheme="minorHAnsi"/>
                <w:b/>
                <w:sz w:val="24"/>
              </w:rPr>
              <w:lastRenderedPageBreak/>
              <w:t>Nombre del proceso:</w:t>
            </w:r>
            <w:r w:rsidR="00363DBF" w:rsidRPr="0003229D">
              <w:rPr>
                <w:rFonts w:cstheme="minorHAnsi"/>
                <w:b/>
                <w:sz w:val="24"/>
              </w:rPr>
              <w:t xml:space="preserve"> </w:t>
            </w:r>
            <w:r w:rsidR="00363DBF" w:rsidRPr="00D80C14">
              <w:rPr>
                <w:rFonts w:cstheme="minorHAnsi"/>
                <w:sz w:val="24"/>
              </w:rPr>
              <w:t>Informes de Desempeño</w:t>
            </w:r>
            <w:r w:rsidR="00D80C14">
              <w:rPr>
                <w:rFonts w:cstheme="minorHAnsi"/>
                <w:sz w:val="24"/>
              </w:rPr>
              <w:t>.</w:t>
            </w:r>
            <w:r w:rsidR="00363DBF" w:rsidRPr="0003229D">
              <w:rPr>
                <w:rFonts w:cstheme="minorHAnsi"/>
                <w:b/>
                <w:sz w:val="24"/>
              </w:rPr>
              <w:t xml:space="preserve"> </w:t>
            </w:r>
          </w:p>
        </w:tc>
      </w:tr>
      <w:tr w:rsidR="005B298A" w:rsidRPr="0003229D" w:rsidTr="006F5108">
        <w:trPr>
          <w:trHeight w:val="312"/>
        </w:trPr>
        <w:tc>
          <w:tcPr>
            <w:tcW w:w="9919" w:type="dxa"/>
            <w:gridSpan w:val="3"/>
          </w:tcPr>
          <w:p w:rsidR="005B298A" w:rsidRPr="0003229D" w:rsidRDefault="003B7C2A" w:rsidP="003B7C2A">
            <w:pPr>
              <w:jc w:val="center"/>
              <w:rPr>
                <w:rFonts w:cstheme="minorHAnsi"/>
                <w:sz w:val="24"/>
              </w:rPr>
            </w:pPr>
            <w:r w:rsidRPr="0003229D">
              <w:rPr>
                <w:rFonts w:cstheme="minorHAnsi"/>
                <w:b/>
                <w:sz w:val="24"/>
              </w:rPr>
              <w:t>OBJETIVO</w:t>
            </w:r>
            <w:r w:rsidRPr="0003229D">
              <w:rPr>
                <w:rFonts w:cstheme="minorHAnsi"/>
                <w:sz w:val="24"/>
              </w:rPr>
              <w:t>:</w:t>
            </w:r>
          </w:p>
        </w:tc>
      </w:tr>
      <w:tr w:rsidR="005B298A" w:rsidRPr="0003229D" w:rsidTr="006F5108">
        <w:trPr>
          <w:trHeight w:val="333"/>
        </w:trPr>
        <w:tc>
          <w:tcPr>
            <w:tcW w:w="9919" w:type="dxa"/>
            <w:gridSpan w:val="3"/>
          </w:tcPr>
          <w:p w:rsidR="005B298A" w:rsidRPr="0003229D" w:rsidRDefault="00985A4D" w:rsidP="00985A4D">
            <w:pPr>
              <w:jc w:val="both"/>
              <w:rPr>
                <w:rFonts w:cstheme="minorHAnsi"/>
                <w:sz w:val="24"/>
              </w:rPr>
            </w:pPr>
            <w:r w:rsidRPr="0003229D">
              <w:rPr>
                <w:rFonts w:cstheme="minorHAnsi"/>
              </w:rPr>
              <w:t>E</w:t>
            </w:r>
            <w:r w:rsidR="00363DBF" w:rsidRPr="0003229D">
              <w:rPr>
                <w:rFonts w:cstheme="minorHAnsi"/>
              </w:rPr>
              <w:t>labora</w:t>
            </w:r>
            <w:r w:rsidRPr="0003229D">
              <w:rPr>
                <w:rFonts w:cstheme="minorHAnsi"/>
              </w:rPr>
              <w:t>r</w:t>
            </w:r>
            <w:r w:rsidR="00363DBF" w:rsidRPr="0003229D">
              <w:rPr>
                <w:rFonts w:cstheme="minorHAnsi"/>
              </w:rPr>
              <w:t>, comunica</w:t>
            </w:r>
            <w:r w:rsidRPr="0003229D">
              <w:rPr>
                <w:rFonts w:cstheme="minorHAnsi"/>
              </w:rPr>
              <w:t xml:space="preserve">r </w:t>
            </w:r>
            <w:r w:rsidR="00363DBF" w:rsidRPr="0003229D">
              <w:rPr>
                <w:rFonts w:cstheme="minorHAnsi"/>
              </w:rPr>
              <w:t>y entrega</w:t>
            </w:r>
            <w:r w:rsidRPr="0003229D">
              <w:rPr>
                <w:rFonts w:cstheme="minorHAnsi"/>
              </w:rPr>
              <w:t xml:space="preserve">r de manera </w:t>
            </w:r>
            <w:r w:rsidR="00363DBF" w:rsidRPr="0003229D">
              <w:rPr>
                <w:rFonts w:cstheme="minorHAnsi"/>
              </w:rPr>
              <w:t xml:space="preserve">periódica </w:t>
            </w:r>
            <w:r w:rsidRPr="0003229D">
              <w:rPr>
                <w:rFonts w:cstheme="minorHAnsi"/>
              </w:rPr>
              <w:t xml:space="preserve"> los resultados </w:t>
            </w:r>
            <w:r w:rsidR="00363DBF" w:rsidRPr="0003229D">
              <w:rPr>
                <w:rFonts w:cstheme="minorHAnsi"/>
              </w:rPr>
              <w:t>del Desempeño del S</w:t>
            </w:r>
            <w:r w:rsidRPr="0003229D">
              <w:rPr>
                <w:rFonts w:cstheme="minorHAnsi"/>
              </w:rPr>
              <w:t xml:space="preserve">istema de </w:t>
            </w:r>
            <w:r w:rsidR="00363DBF" w:rsidRPr="0003229D">
              <w:rPr>
                <w:rFonts w:cstheme="minorHAnsi"/>
              </w:rPr>
              <w:t>A</w:t>
            </w:r>
            <w:r w:rsidRPr="0003229D">
              <w:rPr>
                <w:rFonts w:cstheme="minorHAnsi"/>
              </w:rPr>
              <w:t xml:space="preserve">dministración a todos los niveles de la Organización y a la Agencia (ASEA) de acuerdo a sus disposiciones emitidas. </w:t>
            </w:r>
          </w:p>
        </w:tc>
      </w:tr>
      <w:tr w:rsidR="005B298A" w:rsidRPr="0003229D" w:rsidTr="006F5108">
        <w:trPr>
          <w:trHeight w:val="333"/>
        </w:trPr>
        <w:tc>
          <w:tcPr>
            <w:tcW w:w="9919" w:type="dxa"/>
            <w:gridSpan w:val="3"/>
          </w:tcPr>
          <w:p w:rsidR="005B298A" w:rsidRPr="0003229D" w:rsidRDefault="003B7C2A" w:rsidP="003B7C2A">
            <w:pPr>
              <w:jc w:val="center"/>
              <w:rPr>
                <w:rFonts w:cstheme="minorHAnsi"/>
                <w:b/>
                <w:sz w:val="24"/>
              </w:rPr>
            </w:pPr>
            <w:r w:rsidRPr="0003229D">
              <w:rPr>
                <w:rFonts w:cstheme="minorHAnsi"/>
                <w:b/>
                <w:sz w:val="24"/>
              </w:rPr>
              <w:t>ALCANCE:</w:t>
            </w:r>
          </w:p>
        </w:tc>
      </w:tr>
      <w:tr w:rsidR="00467CAA" w:rsidRPr="0003229D" w:rsidTr="006F5108">
        <w:trPr>
          <w:trHeight w:val="333"/>
        </w:trPr>
        <w:tc>
          <w:tcPr>
            <w:tcW w:w="9919" w:type="dxa"/>
            <w:gridSpan w:val="3"/>
          </w:tcPr>
          <w:p w:rsidR="00467CAA" w:rsidRPr="0003229D" w:rsidRDefault="00B7654F" w:rsidP="00B7654F">
            <w:pPr>
              <w:jc w:val="both"/>
              <w:rPr>
                <w:rFonts w:cstheme="minorHAnsi"/>
                <w:b/>
              </w:rPr>
            </w:pPr>
            <w:r w:rsidRPr="0003229D">
              <w:rPr>
                <w:rFonts w:cstheme="minorHAnsi"/>
              </w:rPr>
              <w:t xml:space="preserve">El presente procedimiento aplica a los Informes de Desempeño que se deberán realizar de manera Semestral </w:t>
            </w:r>
            <w:bookmarkStart w:id="0" w:name="_GoBack"/>
            <w:r w:rsidRPr="0003229D">
              <w:rPr>
                <w:rFonts w:cstheme="minorHAnsi"/>
              </w:rPr>
              <w:t>d</w:t>
            </w:r>
            <w:bookmarkEnd w:id="0"/>
            <w:r w:rsidRPr="0003229D">
              <w:rPr>
                <w:rFonts w:cstheme="minorHAnsi"/>
              </w:rPr>
              <w:t xml:space="preserve">espués de la Auditoria Interna y en el mismo periodo para darle a conocer a la Agencia la Información solicitada. </w:t>
            </w:r>
          </w:p>
        </w:tc>
      </w:tr>
      <w:tr w:rsidR="00467CAA" w:rsidRPr="0003229D" w:rsidTr="006F5108">
        <w:trPr>
          <w:trHeight w:val="333"/>
        </w:trPr>
        <w:tc>
          <w:tcPr>
            <w:tcW w:w="9919" w:type="dxa"/>
            <w:gridSpan w:val="3"/>
          </w:tcPr>
          <w:p w:rsidR="00467CAA" w:rsidRPr="0003229D" w:rsidRDefault="00467CAA" w:rsidP="003B7C2A">
            <w:pPr>
              <w:jc w:val="center"/>
              <w:rPr>
                <w:rFonts w:cstheme="minorHAnsi"/>
                <w:b/>
                <w:sz w:val="24"/>
              </w:rPr>
            </w:pPr>
            <w:r w:rsidRPr="0003229D">
              <w:rPr>
                <w:rFonts w:cstheme="minorHAnsi"/>
                <w:b/>
                <w:sz w:val="24"/>
              </w:rPr>
              <w:t>REFERENCIAS:</w:t>
            </w:r>
          </w:p>
        </w:tc>
      </w:tr>
      <w:tr w:rsidR="005B298A" w:rsidRPr="0003229D" w:rsidTr="006F5108">
        <w:trPr>
          <w:trHeight w:val="312"/>
        </w:trPr>
        <w:tc>
          <w:tcPr>
            <w:tcW w:w="9919" w:type="dxa"/>
            <w:gridSpan w:val="3"/>
          </w:tcPr>
          <w:p w:rsidR="0003229D" w:rsidRDefault="00B50331" w:rsidP="0003229D">
            <w:pPr>
              <w:pStyle w:val="Prrafodelista"/>
              <w:numPr>
                <w:ilvl w:val="0"/>
                <w:numId w:val="1"/>
              </w:numPr>
              <w:spacing w:line="259" w:lineRule="auto"/>
              <w:ind w:left="454" w:hanging="124"/>
              <w:rPr>
                <w:rFonts w:cstheme="minorHAnsi"/>
              </w:rPr>
            </w:pPr>
            <w:r>
              <w:rPr>
                <w:rFonts w:cstheme="minorHAnsi"/>
              </w:rPr>
              <w:t>Manual</w:t>
            </w:r>
            <w:r w:rsidR="0003229D" w:rsidRPr="0003229D">
              <w:rPr>
                <w:rFonts w:cstheme="minorHAnsi"/>
              </w:rPr>
              <w:t xml:space="preserve"> Integral del Sistema de Administración.</w:t>
            </w:r>
            <w:r w:rsidR="00347C7B">
              <w:rPr>
                <w:rFonts w:cstheme="minorHAnsi"/>
              </w:rPr>
              <w:t xml:space="preserve"> </w:t>
            </w:r>
          </w:p>
          <w:p w:rsidR="0003229D" w:rsidRPr="0003229D" w:rsidRDefault="0003229D" w:rsidP="0003229D">
            <w:pPr>
              <w:pStyle w:val="Prrafodelista"/>
              <w:numPr>
                <w:ilvl w:val="0"/>
                <w:numId w:val="1"/>
              </w:numPr>
              <w:spacing w:line="259" w:lineRule="auto"/>
              <w:ind w:left="454" w:hanging="124"/>
              <w:jc w:val="both"/>
              <w:rPr>
                <w:rFonts w:cstheme="minorHAnsi"/>
              </w:rPr>
            </w:pPr>
            <w:r w:rsidRPr="0003229D">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03229D" w:rsidRPr="0003229D" w:rsidRDefault="0003229D" w:rsidP="0003229D">
            <w:pPr>
              <w:pStyle w:val="Prrafodelista"/>
              <w:numPr>
                <w:ilvl w:val="0"/>
                <w:numId w:val="1"/>
              </w:numPr>
              <w:spacing w:line="259" w:lineRule="auto"/>
              <w:ind w:left="454" w:hanging="124"/>
              <w:jc w:val="both"/>
              <w:rPr>
                <w:rFonts w:cstheme="minorHAnsi"/>
              </w:rPr>
            </w:pPr>
            <w:r w:rsidRPr="0003229D">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03229D" w:rsidRPr="0003229D" w:rsidRDefault="0003229D" w:rsidP="0003229D">
            <w:pPr>
              <w:pStyle w:val="Prrafodelista"/>
              <w:numPr>
                <w:ilvl w:val="0"/>
                <w:numId w:val="1"/>
              </w:numPr>
              <w:spacing w:line="259" w:lineRule="auto"/>
              <w:ind w:left="454" w:hanging="124"/>
              <w:jc w:val="both"/>
              <w:rPr>
                <w:rFonts w:cstheme="minorHAnsi"/>
              </w:rPr>
            </w:pPr>
            <w:r w:rsidRPr="0003229D">
              <w:rPr>
                <w:rFonts w:cstheme="minorHAnsi"/>
              </w:rPr>
              <w:t>ISO 9001 Sistemas de Gestión de Calidad.</w:t>
            </w:r>
          </w:p>
          <w:p w:rsidR="0003229D" w:rsidRPr="0003229D" w:rsidRDefault="0003229D" w:rsidP="0003229D">
            <w:pPr>
              <w:pStyle w:val="Prrafodelista"/>
              <w:numPr>
                <w:ilvl w:val="0"/>
                <w:numId w:val="1"/>
              </w:numPr>
              <w:spacing w:line="259" w:lineRule="auto"/>
              <w:ind w:left="454" w:hanging="124"/>
              <w:jc w:val="both"/>
              <w:rPr>
                <w:rFonts w:cstheme="minorHAnsi"/>
              </w:rPr>
            </w:pPr>
            <w:r w:rsidRPr="0003229D">
              <w:rPr>
                <w:rFonts w:cstheme="minorHAnsi"/>
              </w:rPr>
              <w:t>I</w:t>
            </w:r>
            <w:r w:rsidRPr="0003229D">
              <w:rPr>
                <w:rFonts w:cstheme="minorHAnsi"/>
                <w:bCs/>
                <w:color w:val="333333"/>
              </w:rPr>
              <w:t>SO 19011: Directrices para la Auditoría de los Sistemas de Gestión.</w:t>
            </w:r>
          </w:p>
          <w:p w:rsidR="0003229D" w:rsidRPr="0003229D" w:rsidRDefault="0003229D" w:rsidP="0003229D">
            <w:pPr>
              <w:pStyle w:val="Prrafodelista"/>
              <w:numPr>
                <w:ilvl w:val="0"/>
                <w:numId w:val="1"/>
              </w:numPr>
              <w:spacing w:line="259" w:lineRule="auto"/>
              <w:ind w:left="454" w:hanging="124"/>
              <w:jc w:val="both"/>
              <w:rPr>
                <w:rFonts w:cstheme="minorHAnsi"/>
              </w:rPr>
            </w:pPr>
            <w:r w:rsidRPr="0003229D">
              <w:rPr>
                <w:rFonts w:cstheme="minorHAnsi"/>
              </w:rPr>
              <w:t>ISO 14001 Sistemas de Gestión Ambiental.</w:t>
            </w:r>
          </w:p>
          <w:p w:rsidR="0003229D" w:rsidRPr="0003229D" w:rsidRDefault="0003229D" w:rsidP="0003229D">
            <w:pPr>
              <w:pStyle w:val="Prrafodelista"/>
              <w:numPr>
                <w:ilvl w:val="0"/>
                <w:numId w:val="1"/>
              </w:numPr>
              <w:ind w:left="454" w:hanging="124"/>
              <w:rPr>
                <w:rFonts w:cstheme="minorHAnsi"/>
              </w:rPr>
            </w:pPr>
            <w:r w:rsidRPr="0003229D">
              <w:rPr>
                <w:rFonts w:cstheme="minorHAnsi"/>
              </w:rPr>
              <w:t>OSHAS 18001 Gestión de Seguridad y Salud Ocupacional.</w:t>
            </w:r>
          </w:p>
          <w:p w:rsidR="0003229D" w:rsidRPr="0003229D" w:rsidRDefault="0003229D" w:rsidP="0003229D">
            <w:pPr>
              <w:pStyle w:val="Prrafodelista"/>
              <w:numPr>
                <w:ilvl w:val="0"/>
                <w:numId w:val="1"/>
              </w:numPr>
              <w:ind w:left="454" w:hanging="124"/>
              <w:jc w:val="both"/>
              <w:rPr>
                <w:rFonts w:cstheme="minorHAnsi"/>
              </w:rPr>
            </w:pPr>
            <w:r w:rsidRPr="0003229D">
              <w:rPr>
                <w:rFonts w:cstheme="minorHAnsi"/>
              </w:rPr>
              <w:t>NORMA Oficial Mexicana NOM-005-ASEA-2016, Diseño, construcción, operación y mantenimiento de Estaciones de Servicio para almacenamiento y expendio de diésel y gasolinas.</w:t>
            </w:r>
          </w:p>
          <w:p w:rsidR="005B298A" w:rsidRPr="0003229D" w:rsidRDefault="005B298A" w:rsidP="00357782">
            <w:pPr>
              <w:rPr>
                <w:rFonts w:cstheme="minorHAnsi"/>
                <w:sz w:val="24"/>
              </w:rPr>
            </w:pPr>
          </w:p>
        </w:tc>
      </w:tr>
      <w:tr w:rsidR="00467CAA" w:rsidRPr="0003229D" w:rsidTr="006F5108">
        <w:trPr>
          <w:trHeight w:val="312"/>
        </w:trPr>
        <w:tc>
          <w:tcPr>
            <w:tcW w:w="3257" w:type="dxa"/>
          </w:tcPr>
          <w:p w:rsidR="00467CAA" w:rsidRPr="0003229D" w:rsidRDefault="00467CAA" w:rsidP="00467CAA">
            <w:pPr>
              <w:jc w:val="center"/>
              <w:rPr>
                <w:rFonts w:cstheme="minorHAnsi"/>
                <w:b/>
                <w:sz w:val="24"/>
              </w:rPr>
            </w:pPr>
            <w:r w:rsidRPr="0003229D">
              <w:rPr>
                <w:rFonts w:cstheme="minorHAnsi"/>
                <w:b/>
                <w:sz w:val="24"/>
              </w:rPr>
              <w:t>RESPONSABILIDADES:</w:t>
            </w:r>
          </w:p>
        </w:tc>
        <w:tc>
          <w:tcPr>
            <w:tcW w:w="3260" w:type="dxa"/>
          </w:tcPr>
          <w:p w:rsidR="00467CAA" w:rsidRPr="0003229D" w:rsidRDefault="00467CAA" w:rsidP="00467CAA">
            <w:pPr>
              <w:jc w:val="center"/>
              <w:rPr>
                <w:rFonts w:cstheme="minorHAnsi"/>
                <w:b/>
                <w:sz w:val="24"/>
              </w:rPr>
            </w:pPr>
            <w:r w:rsidRPr="0003229D">
              <w:rPr>
                <w:rFonts w:cstheme="minorHAnsi"/>
                <w:b/>
                <w:sz w:val="24"/>
              </w:rPr>
              <w:t>INDICADORES:</w:t>
            </w:r>
          </w:p>
        </w:tc>
        <w:tc>
          <w:tcPr>
            <w:tcW w:w="3402" w:type="dxa"/>
          </w:tcPr>
          <w:p w:rsidR="00467CAA" w:rsidRPr="0003229D" w:rsidRDefault="00467CAA" w:rsidP="00467CAA">
            <w:pPr>
              <w:jc w:val="center"/>
              <w:rPr>
                <w:rFonts w:cstheme="minorHAnsi"/>
                <w:b/>
                <w:sz w:val="24"/>
              </w:rPr>
            </w:pPr>
            <w:r w:rsidRPr="0003229D">
              <w:rPr>
                <w:rFonts w:cstheme="minorHAnsi"/>
                <w:b/>
                <w:sz w:val="24"/>
              </w:rPr>
              <w:t>FRECUENCIA:</w:t>
            </w:r>
          </w:p>
        </w:tc>
      </w:tr>
      <w:tr w:rsidR="00467CAA" w:rsidRPr="0003229D" w:rsidTr="006F5108">
        <w:trPr>
          <w:trHeight w:val="312"/>
        </w:trPr>
        <w:tc>
          <w:tcPr>
            <w:tcW w:w="3257" w:type="dxa"/>
          </w:tcPr>
          <w:p w:rsidR="00467CAA" w:rsidRDefault="0003229D" w:rsidP="0003229D">
            <w:pPr>
              <w:pStyle w:val="Prrafodelista"/>
              <w:numPr>
                <w:ilvl w:val="0"/>
                <w:numId w:val="2"/>
              </w:numPr>
              <w:ind w:left="171" w:hanging="265"/>
              <w:jc w:val="both"/>
              <w:rPr>
                <w:rFonts w:cstheme="minorHAnsi"/>
              </w:rPr>
            </w:pPr>
            <w:r w:rsidRPr="0003229D">
              <w:rPr>
                <w:rFonts w:cstheme="minorHAnsi"/>
              </w:rPr>
              <w:t>Elaborar y comunicar los informes de desempeño, posteriores a la auditoria interna y externa</w:t>
            </w:r>
            <w:r w:rsidR="000F0910">
              <w:rPr>
                <w:rFonts w:cstheme="minorHAnsi"/>
              </w:rPr>
              <w:t xml:space="preserve"> a los diferentes niveles de la Estación de Servicio</w:t>
            </w:r>
            <w:r w:rsidRPr="0003229D">
              <w:rPr>
                <w:rFonts w:cstheme="minorHAnsi"/>
              </w:rPr>
              <w:t>.</w:t>
            </w:r>
          </w:p>
          <w:p w:rsidR="000D5915" w:rsidRPr="0003229D" w:rsidRDefault="000D5915" w:rsidP="000D5915">
            <w:pPr>
              <w:pStyle w:val="Prrafodelista"/>
              <w:ind w:left="171"/>
              <w:jc w:val="both"/>
              <w:rPr>
                <w:rFonts w:cstheme="minorHAnsi"/>
              </w:rPr>
            </w:pPr>
          </w:p>
          <w:p w:rsidR="0003229D" w:rsidRDefault="0003229D" w:rsidP="000F0910">
            <w:pPr>
              <w:pStyle w:val="Prrafodelista"/>
              <w:numPr>
                <w:ilvl w:val="0"/>
                <w:numId w:val="2"/>
              </w:numPr>
              <w:ind w:left="171" w:hanging="265"/>
              <w:jc w:val="both"/>
              <w:rPr>
                <w:rFonts w:cstheme="minorHAnsi"/>
              </w:rPr>
            </w:pPr>
            <w:r>
              <w:rPr>
                <w:rFonts w:cstheme="minorHAnsi"/>
              </w:rPr>
              <w:t>Entregar y hacer conocimiento a la Agencia (ASEA), la información relacionada con los informes de desempeño</w:t>
            </w:r>
            <w:r w:rsidR="000F0910">
              <w:rPr>
                <w:rFonts w:cstheme="minorHAnsi"/>
              </w:rPr>
              <w:t>, de acuerdo a las disposiciones emitidas por la misma</w:t>
            </w:r>
            <w:r>
              <w:rPr>
                <w:rFonts w:cstheme="minorHAnsi"/>
              </w:rPr>
              <w:t>.</w:t>
            </w:r>
          </w:p>
          <w:p w:rsidR="000F0910" w:rsidRPr="000F0910" w:rsidRDefault="000F0910" w:rsidP="000F0910">
            <w:pPr>
              <w:pStyle w:val="Prrafodelista"/>
              <w:rPr>
                <w:rFonts w:cstheme="minorHAnsi"/>
              </w:rPr>
            </w:pPr>
          </w:p>
          <w:p w:rsidR="000F0910" w:rsidRPr="0003229D" w:rsidRDefault="000F0910" w:rsidP="000F0910">
            <w:pPr>
              <w:pStyle w:val="Prrafodelista"/>
              <w:numPr>
                <w:ilvl w:val="0"/>
                <w:numId w:val="2"/>
              </w:numPr>
              <w:ind w:left="171" w:hanging="265"/>
              <w:jc w:val="both"/>
              <w:rPr>
                <w:rFonts w:cstheme="minorHAnsi"/>
              </w:rPr>
            </w:pPr>
            <w:r>
              <w:rPr>
                <w:rFonts w:cstheme="minorHAnsi"/>
              </w:rPr>
              <w:t xml:space="preserve">Mantener actualizados los indicadores de evaluación objetivos. </w:t>
            </w:r>
          </w:p>
        </w:tc>
        <w:tc>
          <w:tcPr>
            <w:tcW w:w="3260" w:type="dxa"/>
          </w:tcPr>
          <w:p w:rsidR="00467CAA" w:rsidRPr="0003229D" w:rsidRDefault="00187D8F" w:rsidP="00187D8F">
            <w:pPr>
              <w:rPr>
                <w:rFonts w:cstheme="minorHAnsi"/>
              </w:rPr>
            </w:pPr>
            <w:r>
              <w:rPr>
                <w:rFonts w:cstheme="minorHAnsi"/>
                <w:sz w:val="24"/>
              </w:rPr>
              <w:t>NA</w:t>
            </w:r>
          </w:p>
        </w:tc>
        <w:tc>
          <w:tcPr>
            <w:tcW w:w="3402" w:type="dxa"/>
          </w:tcPr>
          <w:p w:rsidR="00467CAA" w:rsidRDefault="0003229D" w:rsidP="0003229D">
            <w:pPr>
              <w:pStyle w:val="Prrafodelista"/>
              <w:numPr>
                <w:ilvl w:val="0"/>
                <w:numId w:val="4"/>
              </w:numPr>
              <w:ind w:left="317"/>
              <w:rPr>
                <w:rFonts w:cstheme="minorHAnsi"/>
              </w:rPr>
            </w:pPr>
            <w:r w:rsidRPr="0003229D">
              <w:rPr>
                <w:rFonts w:cstheme="minorHAnsi"/>
              </w:rPr>
              <w:t xml:space="preserve">Semestralmente </w:t>
            </w:r>
          </w:p>
          <w:p w:rsidR="00945CBD" w:rsidRPr="0003229D" w:rsidRDefault="00945CBD" w:rsidP="00945CBD">
            <w:pPr>
              <w:pStyle w:val="Prrafodelista"/>
              <w:numPr>
                <w:ilvl w:val="0"/>
                <w:numId w:val="4"/>
              </w:numPr>
              <w:ind w:left="317"/>
              <w:rPr>
                <w:rFonts w:cstheme="minorHAnsi"/>
              </w:rPr>
            </w:pPr>
            <w:r>
              <w:rPr>
                <w:rFonts w:cstheme="minorHAnsi"/>
              </w:rPr>
              <w:t>Primer trimestre del Año</w:t>
            </w:r>
          </w:p>
        </w:tc>
      </w:tr>
      <w:tr w:rsidR="007070AE" w:rsidRPr="0003229D" w:rsidTr="006F5108">
        <w:trPr>
          <w:trHeight w:val="312"/>
        </w:trPr>
        <w:tc>
          <w:tcPr>
            <w:tcW w:w="9919" w:type="dxa"/>
            <w:gridSpan w:val="3"/>
          </w:tcPr>
          <w:p w:rsidR="007070AE" w:rsidRPr="0003229D" w:rsidRDefault="007070AE" w:rsidP="00D80C14">
            <w:pPr>
              <w:jc w:val="center"/>
              <w:rPr>
                <w:rFonts w:cstheme="minorHAnsi"/>
                <w:sz w:val="24"/>
              </w:rPr>
            </w:pPr>
            <w:r w:rsidRPr="0003229D">
              <w:rPr>
                <w:rFonts w:cstheme="minorHAnsi"/>
                <w:b/>
                <w:sz w:val="24"/>
              </w:rPr>
              <w:lastRenderedPageBreak/>
              <w:t>TERMINOS Y DEFINICIONES</w:t>
            </w:r>
          </w:p>
        </w:tc>
      </w:tr>
      <w:tr w:rsidR="007070AE" w:rsidRPr="0003229D" w:rsidTr="006F5108">
        <w:trPr>
          <w:trHeight w:val="312"/>
        </w:trPr>
        <w:tc>
          <w:tcPr>
            <w:tcW w:w="9919" w:type="dxa"/>
            <w:gridSpan w:val="3"/>
          </w:tcPr>
          <w:p w:rsidR="007070AE" w:rsidRPr="000F0910" w:rsidRDefault="007070AE" w:rsidP="000F0910">
            <w:pPr>
              <w:pStyle w:val="Prrafodelista"/>
              <w:numPr>
                <w:ilvl w:val="0"/>
                <w:numId w:val="5"/>
              </w:numPr>
              <w:ind w:left="455" w:hanging="265"/>
              <w:jc w:val="both"/>
              <w:rPr>
                <w:rFonts w:cstheme="minorHAnsi"/>
              </w:rPr>
            </w:pPr>
            <w:r w:rsidRPr="000F0910">
              <w:rPr>
                <w:rFonts w:cstheme="minorHAnsi"/>
              </w:rPr>
              <w:t>Auditoría: Examen sistemático para determinar si ciertas actividades y el resultado de éstas cumplen con lo planificado y si esto se ha implementado eficazmente, así como si es adecuado para alcanzar la política y los objetivos de la organización.</w:t>
            </w:r>
          </w:p>
          <w:p w:rsidR="007070AE" w:rsidRPr="000D5915" w:rsidRDefault="007070AE" w:rsidP="000F0910">
            <w:pPr>
              <w:ind w:left="455" w:hanging="265"/>
              <w:jc w:val="both"/>
              <w:rPr>
                <w:rFonts w:cstheme="minorHAnsi"/>
              </w:rPr>
            </w:pPr>
          </w:p>
          <w:p w:rsidR="007070AE" w:rsidRPr="000F0910" w:rsidRDefault="007070AE" w:rsidP="000F0910">
            <w:pPr>
              <w:pStyle w:val="Prrafodelista"/>
              <w:numPr>
                <w:ilvl w:val="0"/>
                <w:numId w:val="5"/>
              </w:numPr>
              <w:ind w:left="455" w:hanging="265"/>
              <w:jc w:val="both"/>
              <w:rPr>
                <w:rFonts w:cstheme="minorHAnsi"/>
              </w:rPr>
            </w:pPr>
            <w:r w:rsidRPr="000F0910">
              <w:rPr>
                <w:rFonts w:cstheme="minorHAnsi"/>
              </w:rPr>
              <w:t>Conformación del Sistema de Administración: Conjunto documental de los elementos mínimos que deben contener los Sistemas de Administración de los Regulados, de acuerdo con lo previsto en la Ley</w:t>
            </w:r>
            <w:r>
              <w:rPr>
                <w:rFonts w:cstheme="minorHAnsi"/>
              </w:rPr>
              <w:t xml:space="preserve"> de Hidrocarburos</w:t>
            </w:r>
            <w:r w:rsidRPr="000F0910">
              <w:rPr>
                <w:rFonts w:cstheme="minorHAnsi"/>
              </w:rPr>
              <w:t xml:space="preserve"> y en los presentes </w:t>
            </w:r>
            <w:r>
              <w:rPr>
                <w:rFonts w:cstheme="minorHAnsi"/>
              </w:rPr>
              <w:t>las Disposiciones Administrativas de Carácter General Emitidos por la Agencia (ASEA).</w:t>
            </w:r>
          </w:p>
          <w:p w:rsidR="007070AE" w:rsidRPr="000D5915" w:rsidRDefault="007070AE" w:rsidP="000F0910">
            <w:pPr>
              <w:ind w:left="455" w:hanging="265"/>
              <w:jc w:val="both"/>
              <w:rPr>
                <w:rFonts w:cstheme="minorHAnsi"/>
              </w:rPr>
            </w:pPr>
          </w:p>
          <w:p w:rsidR="007070AE" w:rsidRPr="000F0910" w:rsidRDefault="007070AE" w:rsidP="000F0910">
            <w:pPr>
              <w:pStyle w:val="Prrafodelista"/>
              <w:numPr>
                <w:ilvl w:val="0"/>
                <w:numId w:val="5"/>
              </w:numPr>
              <w:ind w:left="455" w:hanging="265"/>
              <w:jc w:val="both"/>
              <w:rPr>
                <w:rFonts w:cstheme="minorHAnsi"/>
              </w:rPr>
            </w:pPr>
            <w:r w:rsidRPr="000F0910">
              <w:rPr>
                <w:rFonts w:cstheme="minorHAnsi"/>
              </w:rPr>
              <w:t xml:space="preserve">Desempeño: Resultados de la operación y funcionamiento de una organización del Regulado </w:t>
            </w:r>
            <w:r>
              <w:rPr>
                <w:rFonts w:cstheme="minorHAnsi"/>
              </w:rPr>
              <w:t xml:space="preserve">(Estación de Servicio) </w:t>
            </w:r>
            <w:r w:rsidRPr="000F0910">
              <w:rPr>
                <w:rFonts w:cstheme="minorHAnsi"/>
              </w:rPr>
              <w:t>respecto a sus actividades, procesos y servicios.</w:t>
            </w:r>
          </w:p>
          <w:p w:rsidR="007070AE" w:rsidRPr="000D5915" w:rsidRDefault="007070AE" w:rsidP="000F0910">
            <w:pPr>
              <w:ind w:left="455" w:hanging="265"/>
              <w:jc w:val="both"/>
              <w:rPr>
                <w:rFonts w:cstheme="minorHAnsi"/>
              </w:rPr>
            </w:pPr>
          </w:p>
          <w:p w:rsidR="007070AE" w:rsidRPr="000F0910" w:rsidRDefault="007070AE" w:rsidP="000F0910">
            <w:pPr>
              <w:pStyle w:val="Prrafodelista"/>
              <w:numPr>
                <w:ilvl w:val="0"/>
                <w:numId w:val="5"/>
              </w:numPr>
              <w:ind w:left="455" w:hanging="265"/>
              <w:jc w:val="both"/>
              <w:rPr>
                <w:rFonts w:cstheme="minorHAnsi"/>
              </w:rPr>
            </w:pPr>
            <w:r w:rsidRPr="000F0910">
              <w:rPr>
                <w:rFonts w:cstheme="minorHAnsi"/>
              </w:rPr>
              <w:t>Implementación del Sistema de Administración: La puesta en funcionamiento, de forma gradual, por parte del Regulado de los elementos de su Sistema de Administración en la realización de Proyectos del Sector Hidrocarburos durante cada una de las Etapas de Desarrollo, conforme a los Programas de Implementación correspondientes.</w:t>
            </w:r>
          </w:p>
          <w:p w:rsidR="007070AE" w:rsidRPr="000D5915" w:rsidRDefault="007070AE" w:rsidP="000F0910">
            <w:pPr>
              <w:ind w:left="455" w:hanging="265"/>
              <w:jc w:val="both"/>
              <w:rPr>
                <w:rFonts w:cstheme="minorHAnsi"/>
              </w:rPr>
            </w:pPr>
          </w:p>
          <w:p w:rsidR="007070AE" w:rsidRPr="000F0910" w:rsidRDefault="007070AE" w:rsidP="000F0910">
            <w:pPr>
              <w:pStyle w:val="Prrafodelista"/>
              <w:numPr>
                <w:ilvl w:val="0"/>
                <w:numId w:val="5"/>
              </w:numPr>
              <w:ind w:left="455" w:hanging="265"/>
              <w:jc w:val="both"/>
              <w:rPr>
                <w:rFonts w:cstheme="minorHAnsi"/>
                <w:sz w:val="24"/>
              </w:rPr>
            </w:pPr>
            <w:r w:rsidRPr="000F0910">
              <w:rPr>
                <w:rFonts w:cstheme="minorHAnsi"/>
              </w:rPr>
              <w:t>Monitoreo: Seguimiento del curso de uno o varios parámetros</w:t>
            </w:r>
            <w:r>
              <w:rPr>
                <w:rFonts w:cstheme="minorHAnsi"/>
              </w:rPr>
              <w:t>.</w:t>
            </w:r>
          </w:p>
          <w:p w:rsidR="007070AE" w:rsidRPr="000F0910" w:rsidRDefault="007070AE" w:rsidP="000F0910">
            <w:pPr>
              <w:pStyle w:val="Prrafodelista"/>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0F0910">
            <w:pPr>
              <w:jc w:val="both"/>
              <w:rPr>
                <w:rFonts w:cstheme="minorHAnsi"/>
                <w:sz w:val="24"/>
              </w:rPr>
            </w:pPr>
          </w:p>
          <w:p w:rsidR="007070AE" w:rsidRDefault="007070AE" w:rsidP="00467CAA">
            <w:pPr>
              <w:jc w:val="center"/>
              <w:rPr>
                <w:rFonts w:cstheme="minorHAnsi"/>
                <w:b/>
                <w:sz w:val="24"/>
              </w:rPr>
            </w:pPr>
          </w:p>
          <w:p w:rsidR="007070AE" w:rsidRPr="0003229D" w:rsidRDefault="007070AE" w:rsidP="00467CAA">
            <w:pPr>
              <w:jc w:val="center"/>
              <w:rPr>
                <w:rFonts w:cstheme="minorHAnsi"/>
                <w:b/>
                <w:sz w:val="24"/>
              </w:rPr>
            </w:pPr>
          </w:p>
        </w:tc>
      </w:tr>
      <w:tr w:rsidR="007070AE" w:rsidRPr="0003229D" w:rsidTr="006F5108">
        <w:trPr>
          <w:trHeight w:val="312"/>
        </w:trPr>
        <w:tc>
          <w:tcPr>
            <w:tcW w:w="9919" w:type="dxa"/>
            <w:gridSpan w:val="3"/>
          </w:tcPr>
          <w:p w:rsidR="007070AE" w:rsidRPr="000F0910" w:rsidRDefault="007070AE" w:rsidP="000F0910">
            <w:pPr>
              <w:jc w:val="both"/>
              <w:rPr>
                <w:rFonts w:cstheme="minorHAnsi"/>
                <w:sz w:val="24"/>
              </w:rPr>
            </w:pPr>
          </w:p>
        </w:tc>
      </w:tr>
      <w:tr w:rsidR="007070AE" w:rsidRPr="0003229D" w:rsidTr="006F5108">
        <w:trPr>
          <w:trHeight w:val="312"/>
        </w:trPr>
        <w:tc>
          <w:tcPr>
            <w:tcW w:w="9919" w:type="dxa"/>
            <w:gridSpan w:val="3"/>
          </w:tcPr>
          <w:p w:rsidR="007070AE" w:rsidRPr="0003229D" w:rsidRDefault="007070AE" w:rsidP="00D80C14">
            <w:pPr>
              <w:jc w:val="center"/>
              <w:rPr>
                <w:rFonts w:cstheme="minorHAnsi"/>
                <w:sz w:val="24"/>
              </w:rPr>
            </w:pPr>
            <w:r w:rsidRPr="0003229D">
              <w:rPr>
                <w:rFonts w:cstheme="minorHAnsi"/>
                <w:b/>
                <w:sz w:val="24"/>
              </w:rPr>
              <w:lastRenderedPageBreak/>
              <w:t>DIAGRAMA DE FLUJO:</w:t>
            </w:r>
          </w:p>
        </w:tc>
      </w:tr>
      <w:tr w:rsidR="007070AE" w:rsidRPr="0003229D" w:rsidTr="006F5108">
        <w:trPr>
          <w:trHeight w:val="312"/>
        </w:trPr>
        <w:tc>
          <w:tcPr>
            <w:tcW w:w="9919" w:type="dxa"/>
            <w:gridSpan w:val="3"/>
          </w:tcPr>
          <w:p w:rsidR="007070AE" w:rsidRDefault="007070AE" w:rsidP="00337B74">
            <w:pPr>
              <w:jc w:val="center"/>
            </w:pPr>
            <w:r>
              <w:object w:dxaOrig="6491" w:dyaOrig="10970" w14:anchorId="1BCE0E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8in" o:ole="">
                  <v:imagedata r:id="rId7" o:title=""/>
                </v:shape>
                <o:OLEObject Type="Embed" ProgID="Visio.Drawing.11" ShapeID="_x0000_i1025" DrawAspect="Content" ObjectID="_1584965539" r:id="rId8"/>
              </w:object>
            </w:r>
          </w:p>
          <w:p w:rsidR="007070AE" w:rsidRPr="0003229D" w:rsidRDefault="007070AE" w:rsidP="00467CAA">
            <w:pPr>
              <w:jc w:val="center"/>
              <w:rPr>
                <w:rFonts w:cstheme="minorHAnsi"/>
                <w:b/>
                <w:sz w:val="24"/>
              </w:rPr>
            </w:pPr>
          </w:p>
        </w:tc>
      </w:tr>
      <w:tr w:rsidR="007070AE" w:rsidRPr="0003229D" w:rsidTr="006F5108">
        <w:trPr>
          <w:trHeight w:val="312"/>
        </w:trPr>
        <w:tc>
          <w:tcPr>
            <w:tcW w:w="9919" w:type="dxa"/>
            <w:gridSpan w:val="3"/>
          </w:tcPr>
          <w:p w:rsidR="007070AE" w:rsidRPr="0003229D" w:rsidRDefault="007070AE" w:rsidP="00337B74">
            <w:pPr>
              <w:jc w:val="center"/>
              <w:rPr>
                <w:rFonts w:cstheme="minorHAnsi"/>
                <w:b/>
                <w:sz w:val="24"/>
              </w:rPr>
            </w:pPr>
            <w:r w:rsidRPr="0003229D">
              <w:rPr>
                <w:rFonts w:cstheme="minorHAnsi"/>
                <w:b/>
                <w:sz w:val="24"/>
              </w:rPr>
              <w:lastRenderedPageBreak/>
              <w:t>PROCEDIMIENTO:</w:t>
            </w:r>
          </w:p>
        </w:tc>
      </w:tr>
      <w:tr w:rsidR="007070AE" w:rsidRPr="0003229D" w:rsidTr="006F5108">
        <w:trPr>
          <w:trHeight w:val="312"/>
        </w:trPr>
        <w:tc>
          <w:tcPr>
            <w:tcW w:w="9919" w:type="dxa"/>
            <w:gridSpan w:val="3"/>
          </w:tcPr>
          <w:p w:rsidR="007070AE" w:rsidRPr="004F4CC7" w:rsidRDefault="007070AE" w:rsidP="005817C5">
            <w:pPr>
              <w:pStyle w:val="Textoindependiente"/>
              <w:numPr>
                <w:ilvl w:val="0"/>
                <w:numId w:val="6"/>
              </w:numPr>
              <w:ind w:left="455"/>
              <w:jc w:val="both"/>
              <w:rPr>
                <w:sz w:val="22"/>
              </w:rPr>
            </w:pPr>
            <w:r w:rsidRPr="004F4CC7">
              <w:rPr>
                <w:sz w:val="22"/>
              </w:rPr>
              <w:t>El Representante Técnico elaborará el Informe de Evaluación de Desempeño, considerando al menos lo siguiente:</w:t>
            </w:r>
          </w:p>
          <w:p w:rsidR="007070AE" w:rsidRPr="004F4CC7" w:rsidRDefault="007070AE" w:rsidP="005817C5">
            <w:pPr>
              <w:pStyle w:val="Textoindependiente"/>
              <w:jc w:val="both"/>
              <w:rPr>
                <w:sz w:val="22"/>
              </w:rPr>
            </w:pPr>
          </w:p>
          <w:p w:rsidR="007070AE" w:rsidRPr="004F4CC7" w:rsidRDefault="007070AE" w:rsidP="005817C5">
            <w:pPr>
              <w:pStyle w:val="Prrafodelista"/>
              <w:widowControl w:val="0"/>
              <w:numPr>
                <w:ilvl w:val="0"/>
                <w:numId w:val="10"/>
              </w:numPr>
              <w:tabs>
                <w:tab w:val="left" w:pos="1106"/>
              </w:tabs>
              <w:autoSpaceDE w:val="0"/>
              <w:autoSpaceDN w:val="0"/>
              <w:contextualSpacing w:val="0"/>
              <w:jc w:val="both"/>
            </w:pPr>
            <w:r w:rsidRPr="004F4CC7">
              <w:t xml:space="preserve">Los resultados del monitoreo de los objetivos, metas e indicadores de </w:t>
            </w:r>
            <w:r>
              <w:t xml:space="preserve">la </w:t>
            </w:r>
            <w:r w:rsidRPr="004F4CC7">
              <w:t>S</w:t>
            </w:r>
            <w:r>
              <w:t xml:space="preserve">eguridad </w:t>
            </w:r>
            <w:r w:rsidRPr="004F4CC7">
              <w:t>I</w:t>
            </w:r>
            <w:r>
              <w:t xml:space="preserve">ndustrial, </w:t>
            </w:r>
            <w:r w:rsidRPr="004F4CC7">
              <w:t>S</w:t>
            </w:r>
            <w:r>
              <w:t xml:space="preserve">eguridad </w:t>
            </w:r>
            <w:r w:rsidRPr="004F4CC7">
              <w:t>O</w:t>
            </w:r>
            <w:r>
              <w:t xml:space="preserve">perativa y la </w:t>
            </w:r>
            <w:r w:rsidRPr="004F4CC7">
              <w:t>P</w:t>
            </w:r>
            <w:r>
              <w:t xml:space="preserve">rotección al </w:t>
            </w:r>
            <w:r w:rsidRPr="004F4CC7">
              <w:t>A</w:t>
            </w:r>
            <w:r>
              <w:t>mbiente</w:t>
            </w:r>
            <w:r w:rsidRPr="004F4CC7">
              <w:t>, incluyendo</w:t>
            </w:r>
            <w:r w:rsidRPr="004F4CC7">
              <w:rPr>
                <w:spacing w:val="-7"/>
              </w:rPr>
              <w:t xml:space="preserve"> </w:t>
            </w:r>
            <w:r w:rsidRPr="004F4CC7">
              <w:t>aquellos</w:t>
            </w:r>
            <w:r w:rsidRPr="004F4CC7">
              <w:rPr>
                <w:spacing w:val="-8"/>
              </w:rPr>
              <w:t xml:space="preserve"> </w:t>
            </w:r>
            <w:r w:rsidRPr="004F4CC7">
              <w:t>cuya</w:t>
            </w:r>
            <w:r w:rsidRPr="004F4CC7">
              <w:rPr>
                <w:spacing w:val="-8"/>
              </w:rPr>
              <w:t xml:space="preserve"> </w:t>
            </w:r>
            <w:r w:rsidRPr="004F4CC7">
              <w:t>medición</w:t>
            </w:r>
            <w:r w:rsidRPr="004F4CC7">
              <w:rPr>
                <w:spacing w:val="-5"/>
              </w:rPr>
              <w:t xml:space="preserve"> </w:t>
            </w:r>
            <w:r w:rsidRPr="004F4CC7">
              <w:t>se</w:t>
            </w:r>
            <w:r w:rsidRPr="004F4CC7">
              <w:rPr>
                <w:spacing w:val="-7"/>
              </w:rPr>
              <w:t xml:space="preserve"> </w:t>
            </w:r>
            <w:r w:rsidRPr="004F4CC7">
              <w:t>implementa</w:t>
            </w:r>
            <w:r w:rsidRPr="004F4CC7">
              <w:rPr>
                <w:spacing w:val="-6"/>
              </w:rPr>
              <w:t xml:space="preserve"> </w:t>
            </w:r>
            <w:r w:rsidRPr="004F4CC7">
              <w:t>en</w:t>
            </w:r>
            <w:r w:rsidRPr="004F4CC7">
              <w:rPr>
                <w:spacing w:val="-6"/>
              </w:rPr>
              <w:t xml:space="preserve"> </w:t>
            </w:r>
            <w:r w:rsidRPr="004F4CC7">
              <w:t>cumplimiento</w:t>
            </w:r>
            <w:r w:rsidRPr="004F4CC7">
              <w:rPr>
                <w:spacing w:val="-7"/>
              </w:rPr>
              <w:t xml:space="preserve"> </w:t>
            </w:r>
            <w:r w:rsidRPr="004F4CC7">
              <w:t>de</w:t>
            </w:r>
            <w:r w:rsidRPr="004F4CC7">
              <w:rPr>
                <w:spacing w:val="-7"/>
              </w:rPr>
              <w:t xml:space="preserve"> </w:t>
            </w:r>
            <w:r w:rsidRPr="004F4CC7">
              <w:t>las</w:t>
            </w:r>
            <w:r w:rsidRPr="004F4CC7">
              <w:rPr>
                <w:spacing w:val="-6"/>
              </w:rPr>
              <w:t xml:space="preserve"> </w:t>
            </w:r>
            <w:r w:rsidRPr="004F4CC7">
              <w:t>disposiciones que la Agencia</w:t>
            </w:r>
            <w:r w:rsidRPr="004F4CC7">
              <w:rPr>
                <w:spacing w:val="-1"/>
              </w:rPr>
              <w:t xml:space="preserve"> </w:t>
            </w:r>
            <w:r>
              <w:rPr>
                <w:spacing w:val="-1"/>
              </w:rPr>
              <w:t xml:space="preserve">(ASEA) </w:t>
            </w:r>
            <w:r w:rsidRPr="004F4CC7">
              <w:t>emita.</w:t>
            </w:r>
          </w:p>
          <w:p w:rsidR="007070AE" w:rsidRPr="004F4CC7" w:rsidRDefault="007070AE" w:rsidP="005817C5">
            <w:pPr>
              <w:pStyle w:val="Prrafodelista"/>
              <w:widowControl w:val="0"/>
              <w:numPr>
                <w:ilvl w:val="0"/>
                <w:numId w:val="10"/>
              </w:numPr>
              <w:tabs>
                <w:tab w:val="left" w:pos="1105"/>
                <w:tab w:val="left" w:pos="1106"/>
              </w:tabs>
              <w:autoSpaceDE w:val="0"/>
              <w:autoSpaceDN w:val="0"/>
              <w:spacing w:before="2"/>
              <w:contextualSpacing w:val="0"/>
              <w:jc w:val="both"/>
            </w:pPr>
            <w:r w:rsidRPr="004F4CC7">
              <w:t xml:space="preserve">Los resultados de las visitas de control </w:t>
            </w:r>
            <w:r>
              <w:t xml:space="preserve">(auditorías internas y externas) </w:t>
            </w:r>
            <w:r w:rsidRPr="004F4CC7">
              <w:t>a las diferentes áreas</w:t>
            </w:r>
            <w:r>
              <w:t xml:space="preserve"> de la organización de la Estación de Servicio</w:t>
            </w:r>
            <w:r w:rsidRPr="004F4CC7">
              <w:t>.</w:t>
            </w:r>
          </w:p>
          <w:p w:rsidR="007070AE" w:rsidRPr="004F4CC7" w:rsidRDefault="007070AE" w:rsidP="005817C5">
            <w:pPr>
              <w:pStyle w:val="Prrafodelista"/>
              <w:widowControl w:val="0"/>
              <w:numPr>
                <w:ilvl w:val="0"/>
                <w:numId w:val="10"/>
              </w:numPr>
              <w:tabs>
                <w:tab w:val="left" w:pos="1105"/>
                <w:tab w:val="left" w:pos="1106"/>
              </w:tabs>
              <w:autoSpaceDE w:val="0"/>
              <w:autoSpaceDN w:val="0"/>
              <w:spacing w:line="293" w:lineRule="exact"/>
              <w:contextualSpacing w:val="0"/>
              <w:jc w:val="both"/>
            </w:pPr>
            <w:r w:rsidRPr="004F4CC7">
              <w:t>Los resultados de evaluaciones de desempeño</w:t>
            </w:r>
            <w:r w:rsidRPr="004F4CC7">
              <w:rPr>
                <w:spacing w:val="-2"/>
              </w:rPr>
              <w:t xml:space="preserve"> </w:t>
            </w:r>
            <w:r w:rsidRPr="004F4CC7">
              <w:t>anteriores.</w:t>
            </w:r>
          </w:p>
          <w:p w:rsidR="007070AE" w:rsidRPr="004F4CC7" w:rsidRDefault="007070AE" w:rsidP="005817C5">
            <w:pPr>
              <w:pStyle w:val="Prrafodelista"/>
              <w:widowControl w:val="0"/>
              <w:numPr>
                <w:ilvl w:val="0"/>
                <w:numId w:val="10"/>
              </w:numPr>
              <w:tabs>
                <w:tab w:val="left" w:pos="1105"/>
                <w:tab w:val="left" w:pos="1106"/>
              </w:tabs>
              <w:autoSpaceDE w:val="0"/>
              <w:autoSpaceDN w:val="0"/>
              <w:contextualSpacing w:val="0"/>
              <w:jc w:val="both"/>
            </w:pPr>
            <w:r w:rsidRPr="004F4CC7">
              <w:t>Los requerimientos que emitan las autoridades competentes para el desarrollo de informes de evaluación de desempeño.</w:t>
            </w:r>
          </w:p>
          <w:p w:rsidR="007070AE" w:rsidRDefault="007070AE" w:rsidP="005817C5">
            <w:pPr>
              <w:pStyle w:val="Prrafodelista"/>
              <w:widowControl w:val="0"/>
              <w:numPr>
                <w:ilvl w:val="0"/>
                <w:numId w:val="10"/>
              </w:numPr>
              <w:tabs>
                <w:tab w:val="left" w:pos="1117"/>
                <w:tab w:val="left" w:pos="1118"/>
              </w:tabs>
              <w:autoSpaceDE w:val="0"/>
              <w:autoSpaceDN w:val="0"/>
              <w:spacing w:line="293" w:lineRule="exact"/>
              <w:contextualSpacing w:val="0"/>
              <w:jc w:val="both"/>
            </w:pPr>
            <w:r w:rsidRPr="004F4CC7">
              <w:t>Los Informes y las bitácoras de seguimiento de los diferentes elementos del</w:t>
            </w:r>
            <w:r w:rsidRPr="004F4CC7">
              <w:rPr>
                <w:spacing w:val="-15"/>
              </w:rPr>
              <w:t xml:space="preserve"> </w:t>
            </w:r>
            <w:r w:rsidRPr="004F4CC7">
              <w:t>S</w:t>
            </w:r>
            <w:r>
              <w:t xml:space="preserve">istema de </w:t>
            </w:r>
            <w:r w:rsidRPr="004F4CC7">
              <w:t>A</w:t>
            </w:r>
            <w:r>
              <w:t>dministración</w:t>
            </w:r>
            <w:r w:rsidRPr="004F4CC7">
              <w:t>.</w:t>
            </w:r>
          </w:p>
          <w:p w:rsidR="007070AE" w:rsidRPr="004F4CC7" w:rsidRDefault="007070AE" w:rsidP="004E6017">
            <w:pPr>
              <w:pStyle w:val="Prrafodelista"/>
              <w:widowControl w:val="0"/>
              <w:tabs>
                <w:tab w:val="left" w:pos="1117"/>
                <w:tab w:val="left" w:pos="1118"/>
              </w:tabs>
              <w:autoSpaceDE w:val="0"/>
              <w:autoSpaceDN w:val="0"/>
              <w:spacing w:line="293" w:lineRule="exact"/>
              <w:contextualSpacing w:val="0"/>
              <w:jc w:val="both"/>
            </w:pPr>
          </w:p>
          <w:p w:rsidR="007070AE" w:rsidRDefault="007070AE" w:rsidP="003B6800">
            <w:pPr>
              <w:pStyle w:val="Textoindependiente"/>
              <w:numPr>
                <w:ilvl w:val="0"/>
                <w:numId w:val="6"/>
              </w:numPr>
              <w:spacing w:before="183"/>
              <w:ind w:left="455"/>
              <w:jc w:val="both"/>
              <w:rPr>
                <w:sz w:val="22"/>
              </w:rPr>
            </w:pPr>
            <w:r w:rsidRPr="004F4CC7">
              <w:rPr>
                <w:sz w:val="22"/>
              </w:rPr>
              <w:t>El I</w:t>
            </w:r>
            <w:r>
              <w:rPr>
                <w:sz w:val="22"/>
              </w:rPr>
              <w:t xml:space="preserve">nforme de </w:t>
            </w:r>
            <w:r w:rsidRPr="004F4CC7">
              <w:rPr>
                <w:sz w:val="22"/>
              </w:rPr>
              <w:t>E</w:t>
            </w:r>
            <w:r>
              <w:rPr>
                <w:sz w:val="22"/>
              </w:rPr>
              <w:t xml:space="preserve">valuación de </w:t>
            </w:r>
            <w:r w:rsidRPr="004F4CC7">
              <w:rPr>
                <w:sz w:val="22"/>
              </w:rPr>
              <w:t>D</w:t>
            </w:r>
            <w:r>
              <w:rPr>
                <w:sz w:val="22"/>
              </w:rPr>
              <w:t xml:space="preserve">esempeño </w:t>
            </w:r>
            <w:r w:rsidRPr="004F4CC7">
              <w:rPr>
                <w:sz w:val="22"/>
              </w:rPr>
              <w:t>contendrá como mínimo:</w:t>
            </w:r>
          </w:p>
          <w:p w:rsidR="007070AE" w:rsidRPr="004F4CC7" w:rsidRDefault="007070AE" w:rsidP="003B6800">
            <w:pPr>
              <w:pStyle w:val="Textoindependiente"/>
              <w:spacing w:before="183"/>
              <w:jc w:val="both"/>
              <w:rPr>
                <w:sz w:val="22"/>
              </w:rPr>
            </w:pPr>
          </w:p>
          <w:p w:rsidR="007070AE" w:rsidRPr="004F4CC7" w:rsidRDefault="007070AE" w:rsidP="003B6800">
            <w:pPr>
              <w:pStyle w:val="Prrafodelista"/>
              <w:widowControl w:val="0"/>
              <w:numPr>
                <w:ilvl w:val="1"/>
                <w:numId w:val="6"/>
              </w:numPr>
              <w:tabs>
                <w:tab w:val="left" w:pos="2240"/>
                <w:tab w:val="left" w:pos="2241"/>
              </w:tabs>
              <w:autoSpaceDE w:val="0"/>
              <w:autoSpaceDN w:val="0"/>
              <w:spacing w:before="1"/>
              <w:ind w:left="739"/>
              <w:contextualSpacing w:val="0"/>
              <w:jc w:val="both"/>
            </w:pPr>
            <w:r w:rsidRPr="004F4CC7">
              <w:t>Datos e inform</w:t>
            </w:r>
            <w:r>
              <w:t xml:space="preserve">ación para la identificación de la Estación de Servicio </w:t>
            </w:r>
            <w:r w:rsidRPr="004F4CC7">
              <w:t>y del proyecto a desarrollar y/o en</w:t>
            </w:r>
            <w:r w:rsidRPr="004F4CC7">
              <w:rPr>
                <w:spacing w:val="-1"/>
              </w:rPr>
              <w:t xml:space="preserve"> </w:t>
            </w:r>
            <w:r w:rsidRPr="004F4CC7">
              <w:t>desarrollo</w:t>
            </w:r>
            <w:r>
              <w:t xml:space="preserve"> (esto dependerá de la etapa de desarrollo en el que se encuentre la Estación de Servicio y de la etapa de implementación de acuerdo al programa)</w:t>
            </w:r>
            <w:r w:rsidRPr="004F4CC7">
              <w:t>.</w:t>
            </w:r>
          </w:p>
          <w:p w:rsidR="007070AE" w:rsidRPr="004F4CC7" w:rsidRDefault="007070AE" w:rsidP="003B6800">
            <w:pPr>
              <w:pStyle w:val="Prrafodelista"/>
              <w:widowControl w:val="0"/>
              <w:numPr>
                <w:ilvl w:val="1"/>
                <w:numId w:val="6"/>
              </w:numPr>
              <w:tabs>
                <w:tab w:val="left" w:pos="2240"/>
                <w:tab w:val="left" w:pos="2241"/>
              </w:tabs>
              <w:autoSpaceDE w:val="0"/>
              <w:autoSpaceDN w:val="0"/>
              <w:spacing w:before="2" w:line="305" w:lineRule="exact"/>
              <w:ind w:left="739"/>
              <w:contextualSpacing w:val="0"/>
              <w:jc w:val="both"/>
            </w:pPr>
            <w:r w:rsidRPr="004F4CC7">
              <w:t>El cumplimiento de los objetivos y</w:t>
            </w:r>
            <w:r w:rsidRPr="004F4CC7">
              <w:rPr>
                <w:spacing w:val="-4"/>
              </w:rPr>
              <w:t xml:space="preserve"> </w:t>
            </w:r>
            <w:r>
              <w:t>metas (indicadores).</w:t>
            </w:r>
          </w:p>
          <w:p w:rsidR="007070AE" w:rsidRPr="004F4CC7" w:rsidRDefault="007070AE" w:rsidP="003B6800">
            <w:pPr>
              <w:pStyle w:val="Prrafodelista"/>
              <w:widowControl w:val="0"/>
              <w:numPr>
                <w:ilvl w:val="1"/>
                <w:numId w:val="6"/>
              </w:numPr>
              <w:tabs>
                <w:tab w:val="left" w:pos="2240"/>
                <w:tab w:val="left" w:pos="2241"/>
              </w:tabs>
              <w:autoSpaceDE w:val="0"/>
              <w:autoSpaceDN w:val="0"/>
              <w:ind w:left="739"/>
              <w:contextualSpacing w:val="0"/>
              <w:jc w:val="both"/>
            </w:pPr>
            <w:r w:rsidRPr="004F4CC7">
              <w:t>La valoración del desempeño en la implementación del S</w:t>
            </w:r>
            <w:r>
              <w:t xml:space="preserve">istema de </w:t>
            </w:r>
            <w:r w:rsidRPr="004F4CC7">
              <w:t>A</w:t>
            </w:r>
            <w:r>
              <w:t>dministración</w:t>
            </w:r>
            <w:r w:rsidRPr="004F4CC7">
              <w:t xml:space="preserve"> con base en los resultados de la medición de los indicadores</w:t>
            </w:r>
            <w:r w:rsidRPr="004F4CC7">
              <w:rPr>
                <w:spacing w:val="-7"/>
              </w:rPr>
              <w:t xml:space="preserve"> </w:t>
            </w:r>
            <w:r w:rsidRPr="004F4CC7">
              <w:t>establecidos</w:t>
            </w:r>
            <w:r>
              <w:t xml:space="preserve"> (auditorias y grado de cumplimiento de los indicadores)</w:t>
            </w:r>
            <w:r w:rsidRPr="004F4CC7">
              <w:t>.</w:t>
            </w:r>
          </w:p>
          <w:p w:rsidR="007070AE" w:rsidRPr="004F4CC7" w:rsidRDefault="007070AE" w:rsidP="007070AE">
            <w:pPr>
              <w:pStyle w:val="Prrafodelista"/>
              <w:widowControl w:val="0"/>
              <w:numPr>
                <w:ilvl w:val="1"/>
                <w:numId w:val="6"/>
              </w:numPr>
              <w:tabs>
                <w:tab w:val="left" w:pos="2240"/>
                <w:tab w:val="left" w:pos="2241"/>
              </w:tabs>
              <w:autoSpaceDE w:val="0"/>
              <w:autoSpaceDN w:val="0"/>
              <w:spacing w:before="3" w:line="237" w:lineRule="auto"/>
              <w:ind w:left="739"/>
              <w:contextualSpacing w:val="0"/>
              <w:jc w:val="both"/>
            </w:pPr>
            <w:r w:rsidRPr="004F4CC7">
              <w:t>Cualquier observación de las desviaciones a los mecanismos establecidos en las D</w:t>
            </w:r>
            <w:r>
              <w:t xml:space="preserve">isposiciones </w:t>
            </w:r>
            <w:r w:rsidRPr="004F4CC7">
              <w:t>A</w:t>
            </w:r>
            <w:r>
              <w:t xml:space="preserve">dministrativas de Carácter </w:t>
            </w:r>
            <w:r w:rsidRPr="004F4CC7">
              <w:t>G</w:t>
            </w:r>
            <w:r>
              <w:t xml:space="preserve">eneral del </w:t>
            </w:r>
            <w:r w:rsidRPr="004F4CC7">
              <w:t>S</w:t>
            </w:r>
            <w:r>
              <w:t xml:space="preserve">istema de </w:t>
            </w:r>
            <w:r w:rsidRPr="004F4CC7">
              <w:t>A</w:t>
            </w:r>
            <w:r>
              <w:t xml:space="preserve">dministración de </w:t>
            </w:r>
            <w:r w:rsidRPr="004F4CC7">
              <w:t>S</w:t>
            </w:r>
            <w:r>
              <w:t xml:space="preserve">eguridad </w:t>
            </w:r>
            <w:r w:rsidRPr="004F4CC7">
              <w:t>I</w:t>
            </w:r>
            <w:r>
              <w:t xml:space="preserve">ndustrial, </w:t>
            </w:r>
            <w:r w:rsidRPr="004F4CC7">
              <w:t>S</w:t>
            </w:r>
            <w:r>
              <w:t xml:space="preserve">eguridad </w:t>
            </w:r>
            <w:r w:rsidRPr="004F4CC7">
              <w:t>O</w:t>
            </w:r>
            <w:r>
              <w:t xml:space="preserve">perativa y la </w:t>
            </w:r>
            <w:r w:rsidRPr="004F4CC7">
              <w:t>P</w:t>
            </w:r>
            <w:r>
              <w:t xml:space="preserve">rotección al </w:t>
            </w:r>
            <w:r w:rsidRPr="004F4CC7">
              <w:t>A</w:t>
            </w:r>
            <w:r>
              <w:t xml:space="preserve">mbiente </w:t>
            </w:r>
            <w:r w:rsidRPr="004F4CC7">
              <w:t xml:space="preserve"> </w:t>
            </w:r>
            <w:r>
              <w:t xml:space="preserve">para el </w:t>
            </w:r>
            <w:r w:rsidRPr="004F4CC7">
              <w:t>Expendio al</w:t>
            </w:r>
            <w:r w:rsidRPr="004F4CC7">
              <w:rPr>
                <w:spacing w:val="-3"/>
              </w:rPr>
              <w:t xml:space="preserve"> </w:t>
            </w:r>
            <w:r w:rsidRPr="004F4CC7">
              <w:t>Público</w:t>
            </w:r>
            <w:r>
              <w:t xml:space="preserve"> de Petrolíferos (en caso de contar con observaciones o desviaciones en las auditorias periódicas, se deberá dar informe del plan de acción para mitigar dichas medidas).</w:t>
            </w:r>
          </w:p>
          <w:p w:rsidR="007070AE" w:rsidRPr="004F4CC7" w:rsidRDefault="007070AE" w:rsidP="00575F9E">
            <w:pPr>
              <w:pStyle w:val="Prrafodelista"/>
              <w:widowControl w:val="0"/>
              <w:numPr>
                <w:ilvl w:val="1"/>
                <w:numId w:val="7"/>
              </w:numPr>
              <w:autoSpaceDE w:val="0"/>
              <w:autoSpaceDN w:val="0"/>
              <w:spacing w:before="100"/>
              <w:ind w:left="1022"/>
              <w:contextualSpacing w:val="0"/>
              <w:jc w:val="both"/>
            </w:pPr>
            <w:r w:rsidRPr="004F4CC7">
              <w:t>El listado de acciones que son tomadas para corregir las desviaciones de los objetivos y metas inicialmente considerados (de ser el</w:t>
            </w:r>
            <w:r w:rsidRPr="004F4CC7">
              <w:rPr>
                <w:spacing w:val="-4"/>
              </w:rPr>
              <w:t xml:space="preserve"> </w:t>
            </w:r>
            <w:r w:rsidRPr="004F4CC7">
              <w:t>caso).</w:t>
            </w:r>
          </w:p>
          <w:p w:rsidR="007070AE" w:rsidRPr="004F4CC7" w:rsidRDefault="007070AE" w:rsidP="005817C5">
            <w:pPr>
              <w:pStyle w:val="Textoindependiente"/>
              <w:spacing w:before="11"/>
              <w:jc w:val="both"/>
              <w:rPr>
                <w:sz w:val="22"/>
              </w:rPr>
            </w:pPr>
          </w:p>
          <w:p w:rsidR="007070AE" w:rsidRDefault="007070AE" w:rsidP="00575F9E">
            <w:pPr>
              <w:pStyle w:val="Prrafodelista"/>
              <w:widowControl w:val="0"/>
              <w:numPr>
                <w:ilvl w:val="0"/>
                <w:numId w:val="6"/>
              </w:numPr>
              <w:tabs>
                <w:tab w:val="left" w:pos="1242"/>
              </w:tabs>
              <w:autoSpaceDE w:val="0"/>
              <w:autoSpaceDN w:val="0"/>
              <w:ind w:left="455"/>
              <w:jc w:val="both"/>
            </w:pPr>
            <w:r w:rsidRPr="004F4CC7">
              <w:t>Comunicar los resultados de la evaluación del desempeño al personal de</w:t>
            </w:r>
            <w:r>
              <w:t xml:space="preserve"> </w:t>
            </w:r>
            <w:r w:rsidRPr="004F4CC7">
              <w:t>l</w:t>
            </w:r>
            <w:r>
              <w:t>a Estación de Servicio</w:t>
            </w:r>
            <w:r w:rsidRPr="004F4CC7">
              <w:t>.</w:t>
            </w:r>
          </w:p>
          <w:p w:rsidR="007070AE" w:rsidRDefault="007070AE" w:rsidP="00575F9E">
            <w:pPr>
              <w:widowControl w:val="0"/>
              <w:tabs>
                <w:tab w:val="left" w:pos="1242"/>
              </w:tabs>
              <w:autoSpaceDE w:val="0"/>
              <w:autoSpaceDN w:val="0"/>
              <w:ind w:left="95"/>
              <w:jc w:val="both"/>
            </w:pPr>
          </w:p>
          <w:p w:rsidR="007070AE" w:rsidRPr="004F4CC7" w:rsidRDefault="007070AE" w:rsidP="00575F9E">
            <w:pPr>
              <w:pStyle w:val="Prrafodelista"/>
              <w:widowControl w:val="0"/>
              <w:numPr>
                <w:ilvl w:val="1"/>
                <w:numId w:val="11"/>
              </w:numPr>
              <w:tabs>
                <w:tab w:val="left" w:pos="1242"/>
              </w:tabs>
              <w:autoSpaceDE w:val="0"/>
              <w:autoSpaceDN w:val="0"/>
              <w:jc w:val="both"/>
            </w:pPr>
            <w:r w:rsidRPr="004F4CC7">
              <w:t>La alta</w:t>
            </w:r>
            <w:r w:rsidRPr="00575F9E">
              <w:rPr>
                <w:spacing w:val="-2"/>
              </w:rPr>
              <w:t xml:space="preserve"> </w:t>
            </w:r>
            <w:r w:rsidRPr="004F4CC7">
              <w:t>dirección:</w:t>
            </w:r>
          </w:p>
          <w:p w:rsidR="007070AE" w:rsidRPr="004F4CC7" w:rsidRDefault="007070AE" w:rsidP="005817C5">
            <w:pPr>
              <w:pStyle w:val="Textoindependiente"/>
              <w:jc w:val="both"/>
              <w:rPr>
                <w:sz w:val="22"/>
              </w:rPr>
            </w:pPr>
          </w:p>
          <w:p w:rsidR="007070AE" w:rsidRPr="004F4CC7" w:rsidRDefault="007070AE" w:rsidP="00575F9E">
            <w:pPr>
              <w:pStyle w:val="Textoindependiente"/>
              <w:numPr>
                <w:ilvl w:val="0"/>
                <w:numId w:val="12"/>
              </w:numPr>
              <w:ind w:left="1022" w:hanging="142"/>
              <w:jc w:val="both"/>
              <w:rPr>
                <w:sz w:val="22"/>
              </w:rPr>
            </w:pPr>
            <w:r w:rsidRPr="004F4CC7">
              <w:rPr>
                <w:sz w:val="22"/>
              </w:rPr>
              <w:t>Determina qué medios serán aplicados para comunicar los aspectos relevantes del I</w:t>
            </w:r>
            <w:r>
              <w:rPr>
                <w:sz w:val="22"/>
              </w:rPr>
              <w:t xml:space="preserve">nforme de </w:t>
            </w:r>
            <w:r w:rsidRPr="004F4CC7">
              <w:rPr>
                <w:sz w:val="22"/>
              </w:rPr>
              <w:t>E</w:t>
            </w:r>
            <w:r>
              <w:rPr>
                <w:sz w:val="22"/>
              </w:rPr>
              <w:t xml:space="preserve">valuación de </w:t>
            </w:r>
            <w:r w:rsidRPr="004F4CC7">
              <w:rPr>
                <w:sz w:val="22"/>
              </w:rPr>
              <w:t>D</w:t>
            </w:r>
            <w:r>
              <w:rPr>
                <w:sz w:val="22"/>
              </w:rPr>
              <w:t>esempeño</w:t>
            </w:r>
            <w:r w:rsidRPr="004F4CC7">
              <w:rPr>
                <w:sz w:val="22"/>
              </w:rPr>
              <w:t xml:space="preserve"> al personal de</w:t>
            </w:r>
            <w:r>
              <w:rPr>
                <w:sz w:val="22"/>
              </w:rPr>
              <w:t xml:space="preserve"> la Estación de Servicio</w:t>
            </w:r>
            <w:r w:rsidRPr="004F4CC7">
              <w:rPr>
                <w:sz w:val="22"/>
              </w:rPr>
              <w:t>, así como el personal al que será comunicada la información</w:t>
            </w:r>
            <w:r>
              <w:rPr>
                <w:sz w:val="22"/>
              </w:rPr>
              <w:t xml:space="preserve"> internos y partes interesadas (contratistas, subcontratistas, proveedores, prestadores de servicio)</w:t>
            </w:r>
            <w:r w:rsidRPr="004F4CC7">
              <w:rPr>
                <w:sz w:val="22"/>
              </w:rPr>
              <w:t>.</w:t>
            </w:r>
            <w:r>
              <w:rPr>
                <w:sz w:val="22"/>
              </w:rPr>
              <w:t xml:space="preserve"> Los medios serán los que mejor le convengan a la Administración de la Estación de Servicio.</w:t>
            </w:r>
          </w:p>
          <w:p w:rsidR="007070AE" w:rsidRPr="004F4CC7" w:rsidRDefault="007070AE" w:rsidP="00575F9E">
            <w:pPr>
              <w:pStyle w:val="Textoindependiente"/>
              <w:numPr>
                <w:ilvl w:val="0"/>
                <w:numId w:val="12"/>
              </w:numPr>
              <w:ind w:left="1022" w:hanging="142"/>
              <w:jc w:val="both"/>
              <w:rPr>
                <w:sz w:val="22"/>
              </w:rPr>
            </w:pPr>
            <w:r w:rsidRPr="004F4CC7">
              <w:rPr>
                <w:sz w:val="22"/>
              </w:rPr>
              <w:t>Autoriza los contenidos de las comunicaciones respecto al I</w:t>
            </w:r>
            <w:r>
              <w:rPr>
                <w:sz w:val="22"/>
              </w:rPr>
              <w:t xml:space="preserve">nforme de </w:t>
            </w:r>
            <w:r w:rsidRPr="004F4CC7">
              <w:rPr>
                <w:sz w:val="22"/>
              </w:rPr>
              <w:t>E</w:t>
            </w:r>
            <w:r>
              <w:rPr>
                <w:sz w:val="22"/>
              </w:rPr>
              <w:t xml:space="preserve">valuación de </w:t>
            </w:r>
            <w:r w:rsidRPr="004F4CC7">
              <w:rPr>
                <w:sz w:val="22"/>
              </w:rPr>
              <w:t>D</w:t>
            </w:r>
            <w:r>
              <w:rPr>
                <w:sz w:val="22"/>
              </w:rPr>
              <w:t xml:space="preserve">esempeño </w:t>
            </w:r>
            <w:r>
              <w:rPr>
                <w:sz w:val="22"/>
              </w:rPr>
              <w:lastRenderedPageBreak/>
              <w:t>(que información se va a transmitir)</w:t>
            </w:r>
            <w:r w:rsidRPr="004F4CC7">
              <w:rPr>
                <w:sz w:val="22"/>
              </w:rPr>
              <w:t>.</w:t>
            </w:r>
          </w:p>
          <w:p w:rsidR="007070AE" w:rsidRPr="004F4CC7" w:rsidRDefault="007070AE" w:rsidP="00575F9E">
            <w:pPr>
              <w:pStyle w:val="Textoindependiente"/>
              <w:numPr>
                <w:ilvl w:val="0"/>
                <w:numId w:val="12"/>
              </w:numPr>
              <w:ind w:left="1022" w:hanging="142"/>
              <w:jc w:val="both"/>
              <w:rPr>
                <w:sz w:val="22"/>
              </w:rPr>
            </w:pPr>
            <w:r w:rsidRPr="004F4CC7">
              <w:rPr>
                <w:sz w:val="22"/>
              </w:rPr>
              <w:t>Autoriza la entrega del IED a las autoridades y, si aplica, a otras partes interesadas.</w:t>
            </w:r>
          </w:p>
          <w:p w:rsidR="007070AE" w:rsidRPr="004F4CC7" w:rsidRDefault="007070AE" w:rsidP="005817C5">
            <w:pPr>
              <w:pStyle w:val="Textoindependiente"/>
              <w:spacing w:before="12"/>
              <w:jc w:val="both"/>
              <w:rPr>
                <w:sz w:val="22"/>
              </w:rPr>
            </w:pPr>
          </w:p>
          <w:p w:rsidR="007070AE" w:rsidRDefault="007070AE" w:rsidP="001D6675">
            <w:pPr>
              <w:pStyle w:val="Textoindependiente"/>
              <w:numPr>
                <w:ilvl w:val="1"/>
                <w:numId w:val="12"/>
              </w:numPr>
              <w:ind w:left="455"/>
              <w:jc w:val="both"/>
              <w:rPr>
                <w:sz w:val="22"/>
              </w:rPr>
            </w:pPr>
            <w:r>
              <w:rPr>
                <w:sz w:val="22"/>
              </w:rPr>
              <w:t>El RT propone a la Alta D</w:t>
            </w:r>
            <w:r w:rsidRPr="004F4CC7">
              <w:rPr>
                <w:sz w:val="22"/>
              </w:rPr>
              <w:t>irección los contenidos y formatos de las comunicaciones respecto al desempeño de la organización, utilizando para ello los siguientes medios:</w:t>
            </w:r>
          </w:p>
          <w:p w:rsidR="007070AE" w:rsidRPr="004F4CC7" w:rsidRDefault="007070AE" w:rsidP="003B6800">
            <w:pPr>
              <w:pStyle w:val="Textoindependiente"/>
              <w:jc w:val="both"/>
              <w:rPr>
                <w:sz w:val="22"/>
              </w:rPr>
            </w:pPr>
          </w:p>
          <w:p w:rsidR="007070AE" w:rsidRPr="004F4CC7" w:rsidRDefault="007070AE" w:rsidP="00575F9E">
            <w:pPr>
              <w:pStyle w:val="Prrafodelista"/>
              <w:widowControl w:val="0"/>
              <w:numPr>
                <w:ilvl w:val="2"/>
                <w:numId w:val="6"/>
              </w:numPr>
              <w:tabs>
                <w:tab w:val="left" w:pos="1541"/>
                <w:tab w:val="left" w:pos="1542"/>
              </w:tabs>
              <w:autoSpaceDE w:val="0"/>
              <w:autoSpaceDN w:val="0"/>
              <w:spacing w:before="3" w:line="305" w:lineRule="exact"/>
              <w:ind w:left="1022" w:hanging="283"/>
              <w:contextualSpacing w:val="0"/>
              <w:jc w:val="both"/>
            </w:pPr>
            <w:r w:rsidRPr="004F4CC7">
              <w:t>Procedimiento de comunicación, participación y</w:t>
            </w:r>
            <w:r w:rsidRPr="004F4CC7">
              <w:rPr>
                <w:spacing w:val="-8"/>
              </w:rPr>
              <w:t xml:space="preserve"> </w:t>
            </w:r>
            <w:r w:rsidRPr="004F4CC7">
              <w:t>consulta.</w:t>
            </w:r>
          </w:p>
          <w:p w:rsidR="007070AE" w:rsidRPr="004F4CC7" w:rsidRDefault="007070AE" w:rsidP="00575F9E">
            <w:pPr>
              <w:pStyle w:val="Prrafodelista"/>
              <w:widowControl w:val="0"/>
              <w:numPr>
                <w:ilvl w:val="2"/>
                <w:numId w:val="6"/>
              </w:numPr>
              <w:tabs>
                <w:tab w:val="left" w:pos="1164"/>
              </w:tabs>
              <w:autoSpaceDE w:val="0"/>
              <w:autoSpaceDN w:val="0"/>
              <w:spacing w:before="2" w:line="237" w:lineRule="auto"/>
              <w:ind w:left="1022" w:hanging="283"/>
              <w:contextualSpacing w:val="0"/>
              <w:jc w:val="both"/>
            </w:pPr>
            <w:r w:rsidRPr="004F4CC7">
              <w:t>Medios</w:t>
            </w:r>
            <w:r w:rsidRPr="004F4CC7">
              <w:rPr>
                <w:spacing w:val="-14"/>
              </w:rPr>
              <w:t xml:space="preserve"> </w:t>
            </w:r>
            <w:r w:rsidRPr="004F4CC7">
              <w:t>de</w:t>
            </w:r>
            <w:r w:rsidRPr="004F4CC7">
              <w:rPr>
                <w:spacing w:val="-14"/>
              </w:rPr>
              <w:t xml:space="preserve"> </w:t>
            </w:r>
            <w:r w:rsidRPr="004F4CC7">
              <w:t>comunicación</w:t>
            </w:r>
            <w:r w:rsidRPr="004F4CC7">
              <w:rPr>
                <w:spacing w:val="-16"/>
              </w:rPr>
              <w:t xml:space="preserve"> </w:t>
            </w:r>
            <w:r w:rsidRPr="004F4CC7">
              <w:t>seleccionados,</w:t>
            </w:r>
            <w:r w:rsidRPr="004F4CC7">
              <w:rPr>
                <w:spacing w:val="-11"/>
              </w:rPr>
              <w:t xml:space="preserve"> </w:t>
            </w:r>
            <w:r w:rsidRPr="004F4CC7">
              <w:t>como</w:t>
            </w:r>
            <w:r w:rsidRPr="004F4CC7">
              <w:rPr>
                <w:spacing w:val="-16"/>
              </w:rPr>
              <w:t xml:space="preserve"> </w:t>
            </w:r>
            <w:r w:rsidRPr="004F4CC7">
              <w:t>tablero</w:t>
            </w:r>
            <w:r w:rsidRPr="004F4CC7">
              <w:rPr>
                <w:spacing w:val="-14"/>
              </w:rPr>
              <w:t xml:space="preserve"> </w:t>
            </w:r>
            <w:r w:rsidRPr="004F4CC7">
              <w:t>de</w:t>
            </w:r>
            <w:r w:rsidRPr="004F4CC7">
              <w:rPr>
                <w:spacing w:val="-14"/>
              </w:rPr>
              <w:t xml:space="preserve"> </w:t>
            </w:r>
            <w:r w:rsidRPr="004F4CC7">
              <w:t>noticias,</w:t>
            </w:r>
            <w:r w:rsidRPr="004F4CC7">
              <w:rPr>
                <w:spacing w:val="-14"/>
              </w:rPr>
              <w:t xml:space="preserve"> </w:t>
            </w:r>
            <w:r w:rsidRPr="004F4CC7">
              <w:t>oficios,</w:t>
            </w:r>
            <w:r w:rsidRPr="004F4CC7">
              <w:rPr>
                <w:spacing w:val="-14"/>
              </w:rPr>
              <w:t xml:space="preserve"> </w:t>
            </w:r>
            <w:r w:rsidRPr="004F4CC7">
              <w:t>reuniones con el personal de las áreas relevantes, correos electrónicos, entre</w:t>
            </w:r>
            <w:r w:rsidRPr="004F4CC7">
              <w:rPr>
                <w:spacing w:val="-18"/>
              </w:rPr>
              <w:t xml:space="preserve"> </w:t>
            </w:r>
            <w:r w:rsidRPr="004F4CC7">
              <w:t>otros.</w:t>
            </w:r>
          </w:p>
          <w:p w:rsidR="007070AE" w:rsidRPr="004F4CC7" w:rsidRDefault="007070AE" w:rsidP="005817C5">
            <w:pPr>
              <w:pStyle w:val="Textoindependiente"/>
              <w:spacing w:before="1"/>
              <w:jc w:val="both"/>
              <w:rPr>
                <w:sz w:val="22"/>
              </w:rPr>
            </w:pPr>
          </w:p>
          <w:p w:rsidR="007070AE" w:rsidRPr="004F4CC7" w:rsidRDefault="007070AE" w:rsidP="0032024A">
            <w:pPr>
              <w:pStyle w:val="Prrafodelista"/>
              <w:widowControl w:val="0"/>
              <w:numPr>
                <w:ilvl w:val="0"/>
                <w:numId w:val="6"/>
              </w:numPr>
              <w:tabs>
                <w:tab w:val="left" w:pos="1242"/>
              </w:tabs>
              <w:autoSpaceDE w:val="0"/>
              <w:autoSpaceDN w:val="0"/>
              <w:jc w:val="both"/>
            </w:pPr>
            <w:r w:rsidRPr="004F4CC7">
              <w:t>Entregar el I</w:t>
            </w:r>
            <w:r>
              <w:t xml:space="preserve">nforme de </w:t>
            </w:r>
            <w:r w:rsidRPr="004F4CC7">
              <w:t>E</w:t>
            </w:r>
            <w:r>
              <w:t xml:space="preserve">valuación de </w:t>
            </w:r>
            <w:r w:rsidRPr="004F4CC7">
              <w:t>D</w:t>
            </w:r>
            <w:r>
              <w:t>esempeño</w:t>
            </w:r>
            <w:r w:rsidRPr="004F4CC7">
              <w:t xml:space="preserve"> a la </w:t>
            </w:r>
            <w:r>
              <w:t>Agencia (</w:t>
            </w:r>
            <w:r w:rsidRPr="004F4CC7">
              <w:t>ASEA</w:t>
            </w:r>
            <w:r>
              <w:t>)</w:t>
            </w:r>
            <w:r w:rsidRPr="004F4CC7">
              <w:t>.</w:t>
            </w:r>
          </w:p>
          <w:p w:rsidR="007070AE" w:rsidRDefault="007070AE" w:rsidP="00575F9E">
            <w:pPr>
              <w:pStyle w:val="Textoindependiente"/>
              <w:spacing w:before="2"/>
              <w:jc w:val="both"/>
              <w:rPr>
                <w:sz w:val="22"/>
              </w:rPr>
            </w:pPr>
          </w:p>
          <w:p w:rsidR="007070AE" w:rsidRDefault="007070AE" w:rsidP="00575F9E">
            <w:pPr>
              <w:pStyle w:val="Textoindependiente"/>
              <w:numPr>
                <w:ilvl w:val="1"/>
                <w:numId w:val="14"/>
              </w:numPr>
              <w:spacing w:before="2"/>
              <w:jc w:val="both"/>
              <w:rPr>
                <w:sz w:val="22"/>
              </w:rPr>
            </w:pPr>
            <w:r w:rsidRPr="004F4CC7">
              <w:rPr>
                <w:sz w:val="22"/>
              </w:rPr>
              <w:t>Entregar a la Agencia en el primer trimestre de cada año, el I</w:t>
            </w:r>
            <w:r>
              <w:rPr>
                <w:sz w:val="22"/>
              </w:rPr>
              <w:t xml:space="preserve">nforme de </w:t>
            </w:r>
            <w:r w:rsidRPr="004F4CC7">
              <w:rPr>
                <w:sz w:val="22"/>
              </w:rPr>
              <w:t>E</w:t>
            </w:r>
            <w:r>
              <w:rPr>
                <w:sz w:val="22"/>
              </w:rPr>
              <w:t xml:space="preserve">valuación de </w:t>
            </w:r>
            <w:r w:rsidRPr="004F4CC7">
              <w:rPr>
                <w:sz w:val="22"/>
              </w:rPr>
              <w:t>D</w:t>
            </w:r>
            <w:r>
              <w:rPr>
                <w:sz w:val="22"/>
              </w:rPr>
              <w:t>esempeño</w:t>
            </w:r>
            <w:r w:rsidRPr="004F4CC7">
              <w:rPr>
                <w:sz w:val="22"/>
              </w:rPr>
              <w:t xml:space="preserve"> del S</w:t>
            </w:r>
            <w:r>
              <w:rPr>
                <w:sz w:val="22"/>
              </w:rPr>
              <w:t xml:space="preserve">istema de </w:t>
            </w:r>
            <w:r w:rsidRPr="004F4CC7">
              <w:rPr>
                <w:sz w:val="22"/>
              </w:rPr>
              <w:t>A</w:t>
            </w:r>
            <w:r>
              <w:rPr>
                <w:sz w:val="22"/>
              </w:rPr>
              <w:t>dministración</w:t>
            </w:r>
            <w:r w:rsidRPr="004F4CC7">
              <w:rPr>
                <w:sz w:val="22"/>
              </w:rPr>
              <w:t>, de acuerdo con las disposiciones aplicables, para ello se podrán utilizar:</w:t>
            </w:r>
          </w:p>
          <w:p w:rsidR="007070AE" w:rsidRPr="004F4CC7" w:rsidRDefault="007070AE" w:rsidP="00575F9E">
            <w:pPr>
              <w:pStyle w:val="Textoindependiente"/>
              <w:spacing w:before="2"/>
              <w:ind w:left="360"/>
              <w:jc w:val="both"/>
              <w:rPr>
                <w:sz w:val="22"/>
              </w:rPr>
            </w:pPr>
          </w:p>
          <w:p w:rsidR="007070AE" w:rsidRPr="004F4CC7" w:rsidRDefault="007070AE" w:rsidP="00575F9E">
            <w:pPr>
              <w:pStyle w:val="Prrafodelista"/>
              <w:widowControl w:val="0"/>
              <w:numPr>
                <w:ilvl w:val="0"/>
                <w:numId w:val="15"/>
              </w:numPr>
              <w:tabs>
                <w:tab w:val="left" w:pos="1902"/>
              </w:tabs>
              <w:autoSpaceDE w:val="0"/>
              <w:autoSpaceDN w:val="0"/>
              <w:spacing w:line="297" w:lineRule="exact"/>
              <w:ind w:left="1022"/>
              <w:contextualSpacing w:val="0"/>
              <w:jc w:val="both"/>
            </w:pPr>
            <w:r w:rsidRPr="004F4CC7">
              <w:t>Formatos publicados por la ASEA en el portal</w:t>
            </w:r>
            <w:r w:rsidRPr="004F4CC7">
              <w:rPr>
                <w:spacing w:val="-8"/>
              </w:rPr>
              <w:t xml:space="preserve"> </w:t>
            </w:r>
            <w:r w:rsidRPr="004F4CC7">
              <w:t>gob.mx.</w:t>
            </w:r>
          </w:p>
          <w:p w:rsidR="007070AE" w:rsidRDefault="007070AE" w:rsidP="00575F9E">
            <w:pPr>
              <w:pStyle w:val="Prrafodelista"/>
              <w:widowControl w:val="0"/>
              <w:numPr>
                <w:ilvl w:val="0"/>
                <w:numId w:val="15"/>
              </w:numPr>
              <w:tabs>
                <w:tab w:val="left" w:pos="1902"/>
              </w:tabs>
              <w:autoSpaceDE w:val="0"/>
              <w:autoSpaceDN w:val="0"/>
              <w:spacing w:before="3" w:line="232" w:lineRule="auto"/>
              <w:ind w:left="1022"/>
              <w:contextualSpacing w:val="0"/>
              <w:jc w:val="both"/>
            </w:pPr>
            <w:r w:rsidRPr="004F4CC7">
              <w:t>Requisitos de entrega establecidos en Disposiciones Administrativas publicadas por la</w:t>
            </w:r>
            <w:r w:rsidRPr="004F4CC7">
              <w:rPr>
                <w:spacing w:val="-4"/>
              </w:rPr>
              <w:t xml:space="preserve"> </w:t>
            </w:r>
            <w:r w:rsidRPr="004F4CC7">
              <w:t>Agencia.</w:t>
            </w:r>
          </w:p>
          <w:p w:rsidR="007070AE" w:rsidRDefault="007070AE" w:rsidP="008E335E">
            <w:pPr>
              <w:widowControl w:val="0"/>
              <w:tabs>
                <w:tab w:val="left" w:pos="1902"/>
              </w:tabs>
              <w:autoSpaceDE w:val="0"/>
              <w:autoSpaceDN w:val="0"/>
              <w:spacing w:before="3" w:line="232" w:lineRule="auto"/>
              <w:jc w:val="both"/>
            </w:pPr>
          </w:p>
          <w:p w:rsidR="007070AE" w:rsidRDefault="007070AE" w:rsidP="0032024A">
            <w:pPr>
              <w:pStyle w:val="Prrafodelista"/>
              <w:widowControl w:val="0"/>
              <w:numPr>
                <w:ilvl w:val="1"/>
                <w:numId w:val="14"/>
              </w:numPr>
              <w:tabs>
                <w:tab w:val="left" w:pos="1902"/>
              </w:tabs>
              <w:autoSpaceDE w:val="0"/>
              <w:autoSpaceDN w:val="0"/>
              <w:spacing w:before="3" w:line="232" w:lineRule="auto"/>
              <w:jc w:val="both"/>
            </w:pPr>
            <w:r>
              <w:t>La Estación de Servicio deberá realizar, por lo menos, cada dos años una auditoría ejecutada por un auditor externo, conforme a las Disposiciones de carácter general que para tal efecto emita la Agencia (ASEA). En un plazo de veinte días hábiles posteriores al cierre de la auditoría, deberá presentar el informe y el plan de atención a los hallazgos registrados. Tanto el informe de auditoría externa, como el plan de atención de hallazgos, deberán estar firmados por la Alta Dirección (máxima autoridad de la Estación de Servicio).</w:t>
            </w:r>
          </w:p>
          <w:p w:rsidR="007070AE" w:rsidRDefault="007070AE" w:rsidP="008E335E">
            <w:pPr>
              <w:widowControl w:val="0"/>
              <w:tabs>
                <w:tab w:val="left" w:pos="1902"/>
              </w:tabs>
              <w:autoSpaceDE w:val="0"/>
              <w:autoSpaceDN w:val="0"/>
              <w:spacing w:before="3" w:line="232" w:lineRule="auto"/>
              <w:jc w:val="both"/>
            </w:pPr>
          </w:p>
          <w:p w:rsidR="007070AE" w:rsidRDefault="007070AE" w:rsidP="008E335E">
            <w:pPr>
              <w:pStyle w:val="Prrafodelista"/>
              <w:widowControl w:val="0"/>
              <w:numPr>
                <w:ilvl w:val="1"/>
                <w:numId w:val="14"/>
              </w:numPr>
              <w:tabs>
                <w:tab w:val="left" w:pos="1902"/>
              </w:tabs>
              <w:autoSpaceDE w:val="0"/>
              <w:autoSpaceDN w:val="0"/>
              <w:spacing w:before="3" w:line="232" w:lineRule="auto"/>
              <w:jc w:val="both"/>
            </w:pPr>
            <w:r>
              <w:t>L a Estación de Servicio deberá entregar informes semestrales de cumplimiento del plan de atención de hallazgos resultantes de la auditoría externa de su Sistema de Administración.</w:t>
            </w:r>
          </w:p>
          <w:p w:rsidR="007070AE" w:rsidRDefault="007070AE" w:rsidP="00053261">
            <w:pPr>
              <w:pStyle w:val="Prrafodelista"/>
            </w:pPr>
          </w:p>
          <w:p w:rsidR="007070AE" w:rsidRPr="004F4CC7" w:rsidRDefault="007070AE" w:rsidP="008E335E">
            <w:pPr>
              <w:pStyle w:val="Prrafodelista"/>
              <w:widowControl w:val="0"/>
              <w:numPr>
                <w:ilvl w:val="1"/>
                <w:numId w:val="14"/>
              </w:numPr>
              <w:tabs>
                <w:tab w:val="left" w:pos="1902"/>
              </w:tabs>
              <w:autoSpaceDE w:val="0"/>
              <w:autoSpaceDN w:val="0"/>
              <w:spacing w:before="3" w:line="232" w:lineRule="auto"/>
              <w:jc w:val="both"/>
            </w:pPr>
            <w:r>
              <w:t>La información deberá ser proporcionada a la Agencia mediante la OPE.</w:t>
            </w:r>
          </w:p>
          <w:p w:rsidR="007070AE" w:rsidRPr="0003229D" w:rsidRDefault="007070AE" w:rsidP="00467CAA">
            <w:pPr>
              <w:jc w:val="center"/>
              <w:rPr>
                <w:rFonts w:cstheme="minorHAnsi"/>
                <w:b/>
                <w:sz w:val="24"/>
              </w:rPr>
            </w:pPr>
          </w:p>
        </w:tc>
      </w:tr>
      <w:tr w:rsidR="007070AE" w:rsidRPr="0003229D" w:rsidTr="006F5108">
        <w:trPr>
          <w:trHeight w:val="312"/>
        </w:trPr>
        <w:tc>
          <w:tcPr>
            <w:tcW w:w="3257" w:type="dxa"/>
          </w:tcPr>
          <w:p w:rsidR="007070AE" w:rsidRPr="00F94433" w:rsidRDefault="007070AE" w:rsidP="00187D8F">
            <w:pPr>
              <w:pStyle w:val="Prrafodelista"/>
              <w:jc w:val="center"/>
              <w:rPr>
                <w:rFonts w:cstheme="minorHAnsi"/>
                <w:b/>
                <w:sz w:val="24"/>
              </w:rPr>
            </w:pPr>
            <w:r w:rsidRPr="0003229D">
              <w:rPr>
                <w:rFonts w:cstheme="minorHAnsi"/>
                <w:b/>
                <w:sz w:val="24"/>
              </w:rPr>
              <w:lastRenderedPageBreak/>
              <w:t>CAMBIOS</w:t>
            </w:r>
          </w:p>
        </w:tc>
        <w:tc>
          <w:tcPr>
            <w:tcW w:w="3260" w:type="dxa"/>
          </w:tcPr>
          <w:p w:rsidR="007070AE" w:rsidRPr="0003229D" w:rsidRDefault="007070AE" w:rsidP="00187D8F">
            <w:pPr>
              <w:jc w:val="center"/>
            </w:pPr>
            <w:r w:rsidRPr="0003229D">
              <w:rPr>
                <w:rFonts w:cstheme="minorHAnsi"/>
                <w:b/>
                <w:sz w:val="24"/>
              </w:rPr>
              <w:t>FECHA DE CAMBIO</w:t>
            </w:r>
          </w:p>
        </w:tc>
        <w:tc>
          <w:tcPr>
            <w:tcW w:w="3402" w:type="dxa"/>
          </w:tcPr>
          <w:p w:rsidR="007070AE" w:rsidRPr="0003229D" w:rsidRDefault="007070AE" w:rsidP="00187D8F">
            <w:pPr>
              <w:jc w:val="center"/>
            </w:pPr>
            <w:r w:rsidRPr="0003229D">
              <w:rPr>
                <w:rFonts w:cstheme="minorHAnsi"/>
                <w:b/>
                <w:sz w:val="24"/>
              </w:rPr>
              <w:t>MOTIVO DEL CAMBIO</w:t>
            </w:r>
          </w:p>
        </w:tc>
      </w:tr>
      <w:tr w:rsidR="007070AE" w:rsidRPr="0003229D" w:rsidTr="006F5108">
        <w:trPr>
          <w:trHeight w:val="312"/>
        </w:trPr>
        <w:tc>
          <w:tcPr>
            <w:tcW w:w="3257" w:type="dxa"/>
          </w:tcPr>
          <w:p w:rsidR="007070AE" w:rsidRPr="0003229D" w:rsidRDefault="007070AE" w:rsidP="00467CAA">
            <w:pPr>
              <w:jc w:val="center"/>
              <w:rPr>
                <w:rFonts w:cstheme="minorHAnsi"/>
                <w:b/>
                <w:sz w:val="24"/>
              </w:rPr>
            </w:pPr>
          </w:p>
        </w:tc>
        <w:tc>
          <w:tcPr>
            <w:tcW w:w="3260" w:type="dxa"/>
          </w:tcPr>
          <w:p w:rsidR="007070AE" w:rsidRPr="0003229D" w:rsidRDefault="007070AE" w:rsidP="00467CAA">
            <w:pPr>
              <w:jc w:val="center"/>
              <w:rPr>
                <w:rFonts w:cstheme="minorHAnsi"/>
                <w:b/>
                <w:sz w:val="24"/>
              </w:rPr>
            </w:pPr>
          </w:p>
        </w:tc>
        <w:tc>
          <w:tcPr>
            <w:tcW w:w="3402" w:type="dxa"/>
          </w:tcPr>
          <w:p w:rsidR="007070AE" w:rsidRPr="0003229D" w:rsidRDefault="007070AE" w:rsidP="00467CAA">
            <w:pPr>
              <w:jc w:val="center"/>
              <w:rPr>
                <w:rFonts w:cstheme="minorHAnsi"/>
                <w:b/>
                <w:sz w:val="24"/>
              </w:rPr>
            </w:pPr>
          </w:p>
        </w:tc>
      </w:tr>
      <w:tr w:rsidR="007070AE" w:rsidRPr="0003229D" w:rsidTr="006F5108">
        <w:trPr>
          <w:trHeight w:val="312"/>
        </w:trPr>
        <w:tc>
          <w:tcPr>
            <w:tcW w:w="3257" w:type="dxa"/>
          </w:tcPr>
          <w:p w:rsidR="007070AE" w:rsidRPr="0003229D" w:rsidRDefault="007070AE" w:rsidP="00467CAA">
            <w:pPr>
              <w:jc w:val="center"/>
              <w:rPr>
                <w:rFonts w:cstheme="minorHAnsi"/>
                <w:b/>
                <w:sz w:val="24"/>
              </w:rPr>
            </w:pPr>
          </w:p>
        </w:tc>
        <w:tc>
          <w:tcPr>
            <w:tcW w:w="3260" w:type="dxa"/>
          </w:tcPr>
          <w:p w:rsidR="007070AE" w:rsidRPr="0003229D" w:rsidRDefault="007070AE" w:rsidP="00467CAA">
            <w:pPr>
              <w:jc w:val="center"/>
              <w:rPr>
                <w:rFonts w:cstheme="minorHAnsi"/>
                <w:b/>
                <w:sz w:val="24"/>
              </w:rPr>
            </w:pPr>
          </w:p>
        </w:tc>
        <w:tc>
          <w:tcPr>
            <w:tcW w:w="3402" w:type="dxa"/>
          </w:tcPr>
          <w:p w:rsidR="007070AE" w:rsidRPr="0003229D" w:rsidRDefault="007070AE" w:rsidP="00467CAA">
            <w:pPr>
              <w:jc w:val="center"/>
              <w:rPr>
                <w:rFonts w:cstheme="minorHAnsi"/>
                <w:b/>
                <w:sz w:val="24"/>
              </w:rPr>
            </w:pPr>
          </w:p>
        </w:tc>
      </w:tr>
      <w:tr w:rsidR="007070AE" w:rsidRPr="0003229D" w:rsidTr="006F5108">
        <w:trPr>
          <w:trHeight w:val="312"/>
        </w:trPr>
        <w:tc>
          <w:tcPr>
            <w:tcW w:w="3257" w:type="dxa"/>
          </w:tcPr>
          <w:p w:rsidR="007070AE" w:rsidRPr="0003229D" w:rsidRDefault="007070AE" w:rsidP="00467CAA">
            <w:pPr>
              <w:jc w:val="center"/>
              <w:rPr>
                <w:rFonts w:cstheme="minorHAnsi"/>
                <w:b/>
                <w:sz w:val="24"/>
              </w:rPr>
            </w:pPr>
          </w:p>
        </w:tc>
        <w:tc>
          <w:tcPr>
            <w:tcW w:w="3260" w:type="dxa"/>
          </w:tcPr>
          <w:p w:rsidR="007070AE" w:rsidRPr="0003229D" w:rsidRDefault="007070AE" w:rsidP="00467CAA">
            <w:pPr>
              <w:jc w:val="center"/>
              <w:rPr>
                <w:rFonts w:cstheme="minorHAnsi"/>
                <w:b/>
                <w:sz w:val="24"/>
              </w:rPr>
            </w:pPr>
          </w:p>
        </w:tc>
        <w:tc>
          <w:tcPr>
            <w:tcW w:w="3402" w:type="dxa"/>
          </w:tcPr>
          <w:p w:rsidR="007070AE" w:rsidRPr="0003229D" w:rsidRDefault="007070AE" w:rsidP="00467CAA">
            <w:pPr>
              <w:jc w:val="center"/>
              <w:rPr>
                <w:rFonts w:cstheme="minorHAnsi"/>
                <w:b/>
                <w:sz w:val="24"/>
              </w:rPr>
            </w:pPr>
          </w:p>
        </w:tc>
      </w:tr>
      <w:tr w:rsidR="007070AE" w:rsidRPr="0003229D" w:rsidTr="006F5108">
        <w:trPr>
          <w:trHeight w:val="312"/>
        </w:trPr>
        <w:tc>
          <w:tcPr>
            <w:tcW w:w="9919" w:type="dxa"/>
            <w:gridSpan w:val="3"/>
          </w:tcPr>
          <w:p w:rsidR="007070AE" w:rsidRPr="0003229D" w:rsidRDefault="00187D8F" w:rsidP="00467CAA">
            <w:pPr>
              <w:jc w:val="center"/>
              <w:rPr>
                <w:rFonts w:cstheme="minorHAnsi"/>
                <w:b/>
                <w:sz w:val="24"/>
              </w:rPr>
            </w:pPr>
            <w:r w:rsidRPr="0003229D">
              <w:rPr>
                <w:rFonts w:cstheme="minorHAnsi"/>
                <w:b/>
                <w:sz w:val="24"/>
              </w:rPr>
              <w:t>ANEXOS:</w:t>
            </w:r>
          </w:p>
        </w:tc>
      </w:tr>
      <w:tr w:rsidR="007070AE" w:rsidRPr="0003229D" w:rsidTr="006F5108">
        <w:trPr>
          <w:trHeight w:val="312"/>
        </w:trPr>
        <w:tc>
          <w:tcPr>
            <w:tcW w:w="9919" w:type="dxa"/>
            <w:gridSpan w:val="3"/>
          </w:tcPr>
          <w:p w:rsidR="007070AE" w:rsidRPr="0003229D" w:rsidRDefault="007070AE" w:rsidP="00467CAA">
            <w:pPr>
              <w:jc w:val="center"/>
              <w:rPr>
                <w:rFonts w:cstheme="minorHAnsi"/>
                <w:b/>
                <w:sz w:val="24"/>
              </w:rPr>
            </w:pPr>
          </w:p>
        </w:tc>
      </w:tr>
    </w:tbl>
    <w:p w:rsidR="00AD703D" w:rsidRDefault="00AD703D" w:rsidP="002F4860"/>
    <w:p w:rsidR="00342812" w:rsidRDefault="00342812" w:rsidP="002F4860"/>
    <w:sectPr w:rsidR="00342812" w:rsidSect="008B5429">
      <w:headerReference w:type="default" r:id="rId9"/>
      <w:footerReference w:type="default" r:id="rId10"/>
      <w:foot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51E" w:rsidRDefault="003B451E" w:rsidP="004A66CB">
      <w:pPr>
        <w:spacing w:after="0" w:line="240" w:lineRule="auto"/>
      </w:pPr>
      <w:r>
        <w:separator/>
      </w:r>
    </w:p>
  </w:endnote>
  <w:endnote w:type="continuationSeparator" w:id="0">
    <w:p w:rsidR="003B451E" w:rsidRDefault="003B451E"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CE8" w:rsidRPr="00187D8F" w:rsidRDefault="002C4CE8">
    <w:pPr>
      <w:pStyle w:val="Piedepgina"/>
      <w:rPr>
        <w:rFonts w:cstheme="minorHAnsi"/>
        <w:sz w:val="20"/>
      </w:rPr>
    </w:pPr>
    <w:r w:rsidRPr="00187D8F">
      <w:rPr>
        <w:rFonts w:cstheme="minorHAnsi"/>
        <w:sz w:val="20"/>
      </w:rPr>
      <w:t>SASISOPA-F01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831" w:rsidRPr="00187D8F" w:rsidRDefault="00864831" w:rsidP="00864831">
    <w:pPr>
      <w:pStyle w:val="Piedepgina"/>
      <w:rPr>
        <w:rFonts w:cstheme="minorHAnsi"/>
        <w:sz w:val="20"/>
      </w:rPr>
    </w:pPr>
    <w:r w:rsidRPr="00187D8F">
      <w:rPr>
        <w:rFonts w:cstheme="minorHAnsi"/>
        <w:sz w:val="20"/>
      </w:rPr>
      <w:t>SASISOPA-F01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51E" w:rsidRDefault="003B451E" w:rsidP="004A66CB">
      <w:pPr>
        <w:spacing w:after="0" w:line="240" w:lineRule="auto"/>
      </w:pPr>
      <w:r>
        <w:separator/>
      </w:r>
    </w:p>
  </w:footnote>
  <w:footnote w:type="continuationSeparator" w:id="0">
    <w:p w:rsidR="003B451E" w:rsidRDefault="003B451E"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AD703D" w:rsidRPr="00187D8F" w:rsidTr="002C4CE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AD703D" w:rsidRPr="00187D8F" w:rsidRDefault="00225829" w:rsidP="005B298A">
          <w:pPr>
            <w:pStyle w:val="Encabezado"/>
            <w:jc w:val="center"/>
            <w:rPr>
              <w:rFonts w:cstheme="minorHAnsi"/>
            </w:rPr>
          </w:pPr>
          <w:r>
            <w:rPr>
              <w:rFonts w:cstheme="minorHAnsi"/>
            </w:rPr>
            <w:t>NO.</w:t>
          </w:r>
          <w:r w:rsidR="006128BC">
            <w:rPr>
              <w:rFonts w:cstheme="minorHAnsi"/>
            </w:rPr>
            <w:t xml:space="preserve"> </w:t>
          </w:r>
          <w:r w:rsidR="006128BC">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5B298A" w:rsidRPr="00187D8F" w:rsidRDefault="00D80C14" w:rsidP="005B298A">
          <w:pPr>
            <w:pStyle w:val="Encabezado"/>
            <w:jc w:val="center"/>
            <w:rPr>
              <w:rFonts w:cstheme="minorHAnsi"/>
            </w:rPr>
          </w:pPr>
          <w:r>
            <w:rPr>
              <w:rFonts w:cstheme="minorHAnsi"/>
            </w:rPr>
            <w:t>INFORME</w:t>
          </w:r>
          <w:r w:rsidR="00187D8F" w:rsidRPr="00187D8F">
            <w:rPr>
              <w:rFonts w:cstheme="minorHAnsi"/>
            </w:rPr>
            <w:t xml:space="preserve"> DE DESEMPEÑO</w:t>
          </w:r>
          <w:r>
            <w:rPr>
              <w:rFonts w:cstheme="minorHAnsi"/>
            </w:rPr>
            <w:t>.</w:t>
          </w:r>
          <w:r w:rsidR="00187D8F" w:rsidRPr="00187D8F">
            <w:rPr>
              <w:rFonts w:cstheme="minorHAnsi"/>
            </w:rPr>
            <w:t xml:space="preserve">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r w:rsidRPr="00187D8F">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2C4CE8" w:rsidP="00B50331">
          <w:pPr>
            <w:pStyle w:val="Encabezado"/>
            <w:jc w:val="center"/>
            <w:rPr>
              <w:rFonts w:cstheme="minorHAnsi"/>
            </w:rPr>
          </w:pPr>
          <w:r w:rsidRPr="00187D8F">
            <w:rPr>
              <w:rFonts w:cstheme="minorHAnsi"/>
            </w:rPr>
            <w:t>SASISOPA-P</w:t>
          </w:r>
          <w:r w:rsidR="00B50331" w:rsidRPr="00187D8F">
            <w:rPr>
              <w:rFonts w:cstheme="minorHAnsi"/>
            </w:rPr>
            <w:t>-032</w:t>
          </w:r>
        </w:p>
      </w:tc>
    </w:tr>
    <w:tr w:rsidR="00AD703D" w:rsidRPr="00187D8F" w:rsidTr="002C4CE8">
      <w:trPr>
        <w:trHeight w:val="256"/>
        <w:jc w:val="center"/>
      </w:trPr>
      <w:tc>
        <w:tcPr>
          <w:tcW w:w="2399" w:type="dxa"/>
          <w:vMerge/>
          <w:tcBorders>
            <w:left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r w:rsidRPr="00187D8F">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B50331" w:rsidP="00225829">
          <w:pPr>
            <w:pStyle w:val="Encabezado"/>
            <w:jc w:val="center"/>
            <w:rPr>
              <w:rFonts w:cstheme="minorHAnsi"/>
            </w:rPr>
          </w:pPr>
          <w:r w:rsidRPr="00225829">
            <w:rPr>
              <w:rFonts w:cstheme="minorHAnsi"/>
            </w:rPr>
            <w:t>22-NOV-1</w:t>
          </w:r>
          <w:r w:rsidR="00225829">
            <w:rPr>
              <w:rFonts w:cstheme="minorHAnsi"/>
            </w:rPr>
            <w:t>7</w:t>
          </w:r>
        </w:p>
      </w:tc>
    </w:tr>
    <w:tr w:rsidR="00AD703D" w:rsidRPr="00187D8F" w:rsidTr="002C4CE8">
      <w:trPr>
        <w:trHeight w:val="284"/>
        <w:jc w:val="center"/>
      </w:trPr>
      <w:tc>
        <w:tcPr>
          <w:tcW w:w="2399" w:type="dxa"/>
          <w:vMerge/>
          <w:tcBorders>
            <w:left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AD703D" w:rsidRPr="00187D8F" w:rsidRDefault="008B5429" w:rsidP="008B5429">
          <w:pPr>
            <w:pStyle w:val="Encabezado"/>
            <w:tabs>
              <w:tab w:val="clear" w:pos="4419"/>
              <w:tab w:val="clear" w:pos="8838"/>
              <w:tab w:val="left" w:pos="1390"/>
            </w:tabs>
            <w:jc w:val="both"/>
            <w:rPr>
              <w:rFonts w:cstheme="minorHAnsi"/>
            </w:rPr>
          </w:pPr>
          <w:r w:rsidRPr="00187D8F">
            <w:rPr>
              <w:rFonts w:cstheme="minorHAnsi"/>
              <w:b/>
            </w:rPr>
            <w:t>S</w:t>
          </w:r>
          <w:r w:rsidRPr="00187D8F">
            <w:rPr>
              <w:rFonts w:cstheme="minorHAnsi"/>
            </w:rPr>
            <w:t xml:space="preserve">istema de </w:t>
          </w:r>
          <w:r w:rsidRPr="00187D8F">
            <w:rPr>
              <w:rFonts w:cstheme="minorHAnsi"/>
              <w:b/>
            </w:rPr>
            <w:t>A</w:t>
          </w:r>
          <w:r w:rsidRPr="00187D8F">
            <w:rPr>
              <w:rFonts w:cstheme="minorHAnsi"/>
            </w:rPr>
            <w:t xml:space="preserve">dministración de </w:t>
          </w:r>
          <w:r w:rsidRPr="00187D8F">
            <w:rPr>
              <w:rFonts w:cstheme="minorHAnsi"/>
              <w:b/>
            </w:rPr>
            <w:t>S</w:t>
          </w:r>
          <w:r w:rsidRPr="00187D8F">
            <w:rPr>
              <w:rFonts w:cstheme="minorHAnsi"/>
            </w:rPr>
            <w:t xml:space="preserve">eguridad </w:t>
          </w:r>
          <w:r w:rsidRPr="00187D8F">
            <w:rPr>
              <w:rFonts w:cstheme="minorHAnsi"/>
              <w:b/>
            </w:rPr>
            <w:t>I</w:t>
          </w:r>
          <w:r w:rsidRPr="00187D8F">
            <w:rPr>
              <w:rFonts w:cstheme="minorHAnsi"/>
            </w:rPr>
            <w:t xml:space="preserve">ndustrial, </w:t>
          </w:r>
          <w:r w:rsidRPr="00187D8F">
            <w:rPr>
              <w:rFonts w:cstheme="minorHAnsi"/>
              <w:b/>
            </w:rPr>
            <w:t>S</w:t>
          </w:r>
          <w:r w:rsidRPr="00187D8F">
            <w:rPr>
              <w:rFonts w:cstheme="minorHAnsi"/>
            </w:rPr>
            <w:t xml:space="preserve">eguridad </w:t>
          </w:r>
          <w:r w:rsidRPr="00187D8F">
            <w:rPr>
              <w:rFonts w:cstheme="minorHAnsi"/>
              <w:b/>
            </w:rPr>
            <w:t>O</w:t>
          </w:r>
          <w:r w:rsidRPr="00187D8F">
            <w:rPr>
              <w:rFonts w:cstheme="minorHAnsi"/>
            </w:rPr>
            <w:t xml:space="preserve">perativa y </w:t>
          </w:r>
          <w:r w:rsidRPr="00187D8F">
            <w:rPr>
              <w:rFonts w:cstheme="minorHAnsi"/>
              <w:b/>
            </w:rPr>
            <w:t>P</w:t>
          </w:r>
          <w:r w:rsidRPr="00187D8F">
            <w:rPr>
              <w:rFonts w:cstheme="minorHAnsi"/>
            </w:rPr>
            <w:t xml:space="preserve">rotección al Medio </w:t>
          </w:r>
          <w:r w:rsidRPr="00187D8F">
            <w:rPr>
              <w:rFonts w:cstheme="minorHAnsi"/>
              <w:b/>
            </w:rPr>
            <w:t>A</w:t>
          </w:r>
          <w:r w:rsidRPr="00187D8F">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r w:rsidRPr="00187D8F">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B50331" w:rsidP="00363DBF">
          <w:pPr>
            <w:pStyle w:val="Encabezado"/>
            <w:jc w:val="center"/>
            <w:rPr>
              <w:rFonts w:cstheme="minorHAnsi"/>
            </w:rPr>
          </w:pPr>
          <w:r w:rsidRPr="00187D8F">
            <w:rPr>
              <w:rFonts w:cstheme="minorHAnsi"/>
            </w:rPr>
            <w:t>1</w:t>
          </w:r>
        </w:p>
      </w:tc>
    </w:tr>
    <w:tr w:rsidR="00AD703D" w:rsidRPr="00187D8F" w:rsidTr="002C4CE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r w:rsidRPr="00187D8F">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D80C14" w:rsidP="00AD703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6128BC">
            <w:rPr>
              <w:rFonts w:cstheme="minorHAnsi"/>
              <w:noProof/>
            </w:rPr>
            <w:t>6</w:t>
          </w:r>
          <w:r>
            <w:rPr>
              <w:rFonts w:cstheme="minorHAnsi"/>
            </w:rPr>
            <w:fldChar w:fldCharType="end"/>
          </w:r>
        </w:p>
      </w:tc>
    </w:tr>
  </w:tbl>
  <w:p w:rsidR="00AD703D" w:rsidRDefault="00AD70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D6BF0"/>
    <w:multiLevelType w:val="hybridMultilevel"/>
    <w:tmpl w:val="54F4686C"/>
    <w:lvl w:ilvl="0" w:tplc="641AA538">
      <w:start w:val="1"/>
      <w:numFmt w:val="lowerLetter"/>
      <w:lvlText w:val="%1)"/>
      <w:lvlJc w:val="left"/>
      <w:pPr>
        <w:ind w:left="720" w:hanging="360"/>
      </w:pPr>
      <w:rPr>
        <w:rFonts w:asciiTheme="minorHAnsi" w:hAnsiTheme="minorHAnsi" w:cstheme="minorHAnsi"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70C65DC"/>
    <w:multiLevelType w:val="multilevel"/>
    <w:tmpl w:val="0316B0E4"/>
    <w:lvl w:ilvl="0">
      <w:start w:val="3"/>
      <w:numFmt w:val="decimal"/>
      <w:lvlText w:val="%1."/>
      <w:lvlJc w:val="left"/>
      <w:pPr>
        <w:ind w:left="360" w:hanging="360"/>
      </w:pPr>
      <w:rPr>
        <w:rFonts w:hint="default"/>
      </w:rPr>
    </w:lvl>
    <w:lvl w:ilvl="1">
      <w:start w:val="1"/>
      <w:numFmt w:val="decimal"/>
      <w:lvlText w:val="%1.%2."/>
      <w:lvlJc w:val="left"/>
      <w:pPr>
        <w:ind w:left="455" w:hanging="360"/>
      </w:pPr>
      <w:rPr>
        <w:rFonts w:hint="default"/>
      </w:rPr>
    </w:lvl>
    <w:lvl w:ilvl="2">
      <w:start w:val="1"/>
      <w:numFmt w:val="decimal"/>
      <w:lvlText w:val="%1.%2.%3."/>
      <w:lvlJc w:val="left"/>
      <w:pPr>
        <w:ind w:left="910" w:hanging="720"/>
      </w:pPr>
      <w:rPr>
        <w:rFonts w:hint="default"/>
      </w:rPr>
    </w:lvl>
    <w:lvl w:ilvl="3">
      <w:start w:val="1"/>
      <w:numFmt w:val="decimal"/>
      <w:lvlText w:val="%1.%2.%3.%4."/>
      <w:lvlJc w:val="left"/>
      <w:pPr>
        <w:ind w:left="1005" w:hanging="720"/>
      </w:pPr>
      <w:rPr>
        <w:rFonts w:hint="default"/>
      </w:rPr>
    </w:lvl>
    <w:lvl w:ilvl="4">
      <w:start w:val="1"/>
      <w:numFmt w:val="decimal"/>
      <w:lvlText w:val="%1.%2.%3.%4.%5."/>
      <w:lvlJc w:val="left"/>
      <w:pPr>
        <w:ind w:left="1460" w:hanging="1080"/>
      </w:pPr>
      <w:rPr>
        <w:rFonts w:hint="default"/>
      </w:rPr>
    </w:lvl>
    <w:lvl w:ilvl="5">
      <w:start w:val="1"/>
      <w:numFmt w:val="decimal"/>
      <w:lvlText w:val="%1.%2.%3.%4.%5.%6."/>
      <w:lvlJc w:val="left"/>
      <w:pPr>
        <w:ind w:left="1555" w:hanging="1080"/>
      </w:pPr>
      <w:rPr>
        <w:rFonts w:hint="default"/>
      </w:rPr>
    </w:lvl>
    <w:lvl w:ilvl="6">
      <w:start w:val="1"/>
      <w:numFmt w:val="decimal"/>
      <w:lvlText w:val="%1.%2.%3.%4.%5.%6.%7."/>
      <w:lvlJc w:val="left"/>
      <w:pPr>
        <w:ind w:left="2010" w:hanging="1440"/>
      </w:pPr>
      <w:rPr>
        <w:rFonts w:hint="default"/>
      </w:rPr>
    </w:lvl>
    <w:lvl w:ilvl="7">
      <w:start w:val="1"/>
      <w:numFmt w:val="decimal"/>
      <w:lvlText w:val="%1.%2.%3.%4.%5.%6.%7.%8."/>
      <w:lvlJc w:val="left"/>
      <w:pPr>
        <w:ind w:left="2105" w:hanging="1440"/>
      </w:pPr>
      <w:rPr>
        <w:rFonts w:hint="default"/>
      </w:rPr>
    </w:lvl>
    <w:lvl w:ilvl="8">
      <w:start w:val="1"/>
      <w:numFmt w:val="decimal"/>
      <w:lvlText w:val="%1.%2.%3.%4.%5.%6.%7.%8.%9."/>
      <w:lvlJc w:val="left"/>
      <w:pPr>
        <w:ind w:left="2560" w:hanging="1800"/>
      </w:pPr>
      <w:rPr>
        <w:rFonts w:hint="default"/>
      </w:rPr>
    </w:lvl>
  </w:abstractNum>
  <w:abstractNum w:abstractNumId="2">
    <w:nsid w:val="27F352E3"/>
    <w:multiLevelType w:val="hybridMultilevel"/>
    <w:tmpl w:val="19EE39A2"/>
    <w:lvl w:ilvl="0" w:tplc="826E222A">
      <w:numFmt w:val="bullet"/>
      <w:lvlText w:val="o"/>
      <w:lvlJc w:val="left"/>
      <w:pPr>
        <w:ind w:left="2262" w:hanging="360"/>
      </w:pPr>
      <w:rPr>
        <w:rFonts w:ascii="Courier New" w:eastAsia="Courier New" w:hAnsi="Courier New" w:cs="Courier New" w:hint="default"/>
        <w:w w:val="100"/>
        <w:sz w:val="24"/>
        <w:szCs w:val="24"/>
        <w:lang w:val="es-MX" w:eastAsia="es-MX" w:bidi="es-MX"/>
      </w:rPr>
    </w:lvl>
    <w:lvl w:ilvl="1" w:tplc="2B6061CE">
      <w:numFmt w:val="bullet"/>
      <w:lvlText w:val="•"/>
      <w:lvlJc w:val="left"/>
      <w:pPr>
        <w:ind w:left="3078" w:hanging="360"/>
      </w:pPr>
      <w:rPr>
        <w:rFonts w:hint="default"/>
        <w:lang w:val="es-MX" w:eastAsia="es-MX" w:bidi="es-MX"/>
      </w:rPr>
    </w:lvl>
    <w:lvl w:ilvl="2" w:tplc="9732E1CC">
      <w:numFmt w:val="bullet"/>
      <w:lvlText w:val="•"/>
      <w:lvlJc w:val="left"/>
      <w:pPr>
        <w:ind w:left="3896" w:hanging="360"/>
      </w:pPr>
      <w:rPr>
        <w:rFonts w:hint="default"/>
        <w:lang w:val="es-MX" w:eastAsia="es-MX" w:bidi="es-MX"/>
      </w:rPr>
    </w:lvl>
    <w:lvl w:ilvl="3" w:tplc="F31E6D38">
      <w:numFmt w:val="bullet"/>
      <w:lvlText w:val="•"/>
      <w:lvlJc w:val="left"/>
      <w:pPr>
        <w:ind w:left="4714" w:hanging="360"/>
      </w:pPr>
      <w:rPr>
        <w:rFonts w:hint="default"/>
        <w:lang w:val="es-MX" w:eastAsia="es-MX" w:bidi="es-MX"/>
      </w:rPr>
    </w:lvl>
    <w:lvl w:ilvl="4" w:tplc="8ACE857A">
      <w:numFmt w:val="bullet"/>
      <w:lvlText w:val="•"/>
      <w:lvlJc w:val="left"/>
      <w:pPr>
        <w:ind w:left="5532" w:hanging="360"/>
      </w:pPr>
      <w:rPr>
        <w:rFonts w:hint="default"/>
        <w:lang w:val="es-MX" w:eastAsia="es-MX" w:bidi="es-MX"/>
      </w:rPr>
    </w:lvl>
    <w:lvl w:ilvl="5" w:tplc="0A386198">
      <w:numFmt w:val="bullet"/>
      <w:lvlText w:val="•"/>
      <w:lvlJc w:val="left"/>
      <w:pPr>
        <w:ind w:left="6350" w:hanging="360"/>
      </w:pPr>
      <w:rPr>
        <w:rFonts w:hint="default"/>
        <w:lang w:val="es-MX" w:eastAsia="es-MX" w:bidi="es-MX"/>
      </w:rPr>
    </w:lvl>
    <w:lvl w:ilvl="6" w:tplc="6EFAD846">
      <w:numFmt w:val="bullet"/>
      <w:lvlText w:val="•"/>
      <w:lvlJc w:val="left"/>
      <w:pPr>
        <w:ind w:left="7168" w:hanging="360"/>
      </w:pPr>
      <w:rPr>
        <w:rFonts w:hint="default"/>
        <w:lang w:val="es-MX" w:eastAsia="es-MX" w:bidi="es-MX"/>
      </w:rPr>
    </w:lvl>
    <w:lvl w:ilvl="7" w:tplc="AE44E796">
      <w:numFmt w:val="bullet"/>
      <w:lvlText w:val="•"/>
      <w:lvlJc w:val="left"/>
      <w:pPr>
        <w:ind w:left="7986" w:hanging="360"/>
      </w:pPr>
      <w:rPr>
        <w:rFonts w:hint="default"/>
        <w:lang w:val="es-MX" w:eastAsia="es-MX" w:bidi="es-MX"/>
      </w:rPr>
    </w:lvl>
    <w:lvl w:ilvl="8" w:tplc="0518DA4C">
      <w:numFmt w:val="bullet"/>
      <w:lvlText w:val="•"/>
      <w:lvlJc w:val="left"/>
      <w:pPr>
        <w:ind w:left="8804" w:hanging="360"/>
      </w:pPr>
      <w:rPr>
        <w:rFonts w:hint="default"/>
        <w:lang w:val="es-MX" w:eastAsia="es-MX" w:bidi="es-MX"/>
      </w:rPr>
    </w:lvl>
  </w:abstractNum>
  <w:abstractNum w:abstractNumId="3">
    <w:nsid w:val="2C1C6ADD"/>
    <w:multiLevelType w:val="hybridMultilevel"/>
    <w:tmpl w:val="D988AF0A"/>
    <w:lvl w:ilvl="0" w:tplc="81FE8330">
      <w:numFmt w:val="bullet"/>
      <w:lvlText w:val="-"/>
      <w:lvlJc w:val="left"/>
      <w:pPr>
        <w:ind w:left="1105" w:hanging="360"/>
      </w:pPr>
      <w:rPr>
        <w:rFonts w:ascii="Calibri" w:eastAsia="Calibri" w:hAnsi="Calibri" w:cs="Calibri" w:hint="default"/>
        <w:spacing w:val="-24"/>
        <w:w w:val="100"/>
        <w:sz w:val="24"/>
        <w:szCs w:val="24"/>
        <w:lang w:val="es-MX" w:eastAsia="es-MX" w:bidi="es-MX"/>
      </w:rPr>
    </w:lvl>
    <w:lvl w:ilvl="1" w:tplc="2F786D66">
      <w:numFmt w:val="bullet"/>
      <w:lvlText w:val=""/>
      <w:lvlJc w:val="left"/>
      <w:pPr>
        <w:ind w:left="2240" w:hanging="360"/>
      </w:pPr>
      <w:rPr>
        <w:rFonts w:ascii="Symbol" w:eastAsia="Symbol" w:hAnsi="Symbol" w:cs="Symbol" w:hint="default"/>
        <w:w w:val="100"/>
        <w:sz w:val="24"/>
        <w:szCs w:val="24"/>
        <w:lang w:val="es-MX" w:eastAsia="es-MX" w:bidi="es-MX"/>
      </w:rPr>
    </w:lvl>
    <w:lvl w:ilvl="2" w:tplc="4178FE78">
      <w:numFmt w:val="bullet"/>
      <w:lvlText w:val="•"/>
      <w:lvlJc w:val="left"/>
      <w:pPr>
        <w:ind w:left="3151" w:hanging="360"/>
      </w:pPr>
      <w:rPr>
        <w:rFonts w:hint="default"/>
        <w:lang w:val="es-MX" w:eastAsia="es-MX" w:bidi="es-MX"/>
      </w:rPr>
    </w:lvl>
    <w:lvl w:ilvl="3" w:tplc="0F3269E2">
      <w:numFmt w:val="bullet"/>
      <w:lvlText w:val="•"/>
      <w:lvlJc w:val="left"/>
      <w:pPr>
        <w:ind w:left="4062" w:hanging="360"/>
      </w:pPr>
      <w:rPr>
        <w:rFonts w:hint="default"/>
        <w:lang w:val="es-MX" w:eastAsia="es-MX" w:bidi="es-MX"/>
      </w:rPr>
    </w:lvl>
    <w:lvl w:ilvl="4" w:tplc="7B6EC5A0">
      <w:numFmt w:val="bullet"/>
      <w:lvlText w:val="•"/>
      <w:lvlJc w:val="left"/>
      <w:pPr>
        <w:ind w:left="4973" w:hanging="360"/>
      </w:pPr>
      <w:rPr>
        <w:rFonts w:hint="default"/>
        <w:lang w:val="es-MX" w:eastAsia="es-MX" w:bidi="es-MX"/>
      </w:rPr>
    </w:lvl>
    <w:lvl w:ilvl="5" w:tplc="317CC452">
      <w:numFmt w:val="bullet"/>
      <w:lvlText w:val="•"/>
      <w:lvlJc w:val="left"/>
      <w:pPr>
        <w:ind w:left="5884" w:hanging="360"/>
      </w:pPr>
      <w:rPr>
        <w:rFonts w:hint="default"/>
        <w:lang w:val="es-MX" w:eastAsia="es-MX" w:bidi="es-MX"/>
      </w:rPr>
    </w:lvl>
    <w:lvl w:ilvl="6" w:tplc="FA44AC0A">
      <w:numFmt w:val="bullet"/>
      <w:lvlText w:val="•"/>
      <w:lvlJc w:val="left"/>
      <w:pPr>
        <w:ind w:left="6795" w:hanging="360"/>
      </w:pPr>
      <w:rPr>
        <w:rFonts w:hint="default"/>
        <w:lang w:val="es-MX" w:eastAsia="es-MX" w:bidi="es-MX"/>
      </w:rPr>
    </w:lvl>
    <w:lvl w:ilvl="7" w:tplc="886645B8">
      <w:numFmt w:val="bullet"/>
      <w:lvlText w:val="•"/>
      <w:lvlJc w:val="left"/>
      <w:pPr>
        <w:ind w:left="7706" w:hanging="360"/>
      </w:pPr>
      <w:rPr>
        <w:rFonts w:hint="default"/>
        <w:lang w:val="es-MX" w:eastAsia="es-MX" w:bidi="es-MX"/>
      </w:rPr>
    </w:lvl>
    <w:lvl w:ilvl="8" w:tplc="01CE9026">
      <w:numFmt w:val="bullet"/>
      <w:lvlText w:val="•"/>
      <w:lvlJc w:val="left"/>
      <w:pPr>
        <w:ind w:left="8617" w:hanging="360"/>
      </w:pPr>
      <w:rPr>
        <w:rFonts w:hint="default"/>
        <w:lang w:val="es-MX" w:eastAsia="es-MX" w:bidi="es-MX"/>
      </w:rPr>
    </w:lvl>
  </w:abstractNum>
  <w:abstractNum w:abstractNumId="4">
    <w:nsid w:val="3ACC6A08"/>
    <w:multiLevelType w:val="hybridMultilevel"/>
    <w:tmpl w:val="15F6F096"/>
    <w:lvl w:ilvl="0" w:tplc="080A0019">
      <w:start w:val="1"/>
      <w:numFmt w:val="lowerLetter"/>
      <w:lvlText w:val="%1."/>
      <w:lvlJc w:val="left"/>
      <w:pPr>
        <w:ind w:left="720" w:hanging="360"/>
      </w:pPr>
      <w:rPr>
        <w:rFonts w:hint="default"/>
        <w:sz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D4E207F"/>
    <w:multiLevelType w:val="hybridMultilevel"/>
    <w:tmpl w:val="C4EE8E18"/>
    <w:lvl w:ilvl="0" w:tplc="039E3104">
      <w:start w:val="1"/>
      <w:numFmt w:val="lowerLetter"/>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D9F414E"/>
    <w:multiLevelType w:val="hybridMultilevel"/>
    <w:tmpl w:val="ADB0DBEA"/>
    <w:lvl w:ilvl="0" w:tplc="8A1001CE">
      <w:start w:val="1"/>
      <w:numFmt w:val="decimal"/>
      <w:lvlText w:val="%1."/>
      <w:lvlJc w:val="left"/>
      <w:pPr>
        <w:ind w:left="720" w:hanging="360"/>
      </w:pPr>
      <w:rPr>
        <w:rFonts w:hint="default"/>
        <w:sz w:val="22"/>
      </w:rPr>
    </w:lvl>
    <w:lvl w:ilvl="1" w:tplc="080A0019">
      <w:start w:val="1"/>
      <w:numFmt w:val="lowerLetter"/>
      <w:lvlText w:val="%2."/>
      <w:lvlJc w:val="left"/>
      <w:pPr>
        <w:ind w:left="1440" w:hanging="360"/>
      </w:pPr>
    </w:lvl>
    <w:lvl w:ilvl="2" w:tplc="080A0019">
      <w:start w:val="1"/>
      <w:numFmt w:val="lowerLetter"/>
      <w:lvlText w:val="%3."/>
      <w:lvlJc w:val="lef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8425017"/>
    <w:multiLevelType w:val="multilevel"/>
    <w:tmpl w:val="501226EA"/>
    <w:lvl w:ilvl="0">
      <w:start w:val="3"/>
      <w:numFmt w:val="decimal"/>
      <w:lvlText w:val="%1"/>
      <w:lvlJc w:val="left"/>
      <w:pPr>
        <w:ind w:left="999" w:hanging="178"/>
      </w:pPr>
      <w:rPr>
        <w:rFonts w:ascii="Calibri" w:eastAsia="Calibri" w:hAnsi="Calibri" w:cs="Calibri" w:hint="default"/>
        <w:b/>
        <w:bCs/>
        <w:w w:val="100"/>
        <w:sz w:val="24"/>
        <w:szCs w:val="24"/>
        <w:lang w:val="es-MX" w:eastAsia="es-MX" w:bidi="es-MX"/>
      </w:rPr>
    </w:lvl>
    <w:lvl w:ilvl="1">
      <w:start w:val="1"/>
      <w:numFmt w:val="decimal"/>
      <w:lvlText w:val="%1.%2."/>
      <w:lvlJc w:val="left"/>
      <w:pPr>
        <w:ind w:left="822" w:hanging="420"/>
      </w:pPr>
      <w:rPr>
        <w:rFonts w:ascii="Calibri" w:eastAsia="Calibri" w:hAnsi="Calibri" w:cs="Calibri" w:hint="default"/>
        <w:w w:val="100"/>
        <w:sz w:val="24"/>
        <w:szCs w:val="24"/>
        <w:lang w:val="es-MX" w:eastAsia="es-MX" w:bidi="es-MX"/>
      </w:rPr>
    </w:lvl>
    <w:lvl w:ilvl="2">
      <w:numFmt w:val="bullet"/>
      <w:lvlText w:val=""/>
      <w:lvlJc w:val="left"/>
      <w:pPr>
        <w:ind w:left="1542" w:hanging="360"/>
      </w:pPr>
      <w:rPr>
        <w:rFonts w:ascii="Symbol" w:eastAsia="Symbol" w:hAnsi="Symbol" w:cs="Symbol" w:hint="default"/>
        <w:w w:val="100"/>
        <w:sz w:val="24"/>
        <w:szCs w:val="24"/>
        <w:lang w:val="es-MX" w:eastAsia="es-MX" w:bidi="es-MX"/>
      </w:rPr>
    </w:lvl>
    <w:lvl w:ilvl="3">
      <w:numFmt w:val="bullet"/>
      <w:lvlText w:val="•"/>
      <w:lvlJc w:val="left"/>
      <w:pPr>
        <w:ind w:left="2652" w:hanging="360"/>
      </w:pPr>
      <w:rPr>
        <w:rFonts w:hint="default"/>
        <w:lang w:val="es-MX" w:eastAsia="es-MX" w:bidi="es-MX"/>
      </w:rPr>
    </w:lvl>
    <w:lvl w:ilvl="4">
      <w:numFmt w:val="bullet"/>
      <w:lvlText w:val="•"/>
      <w:lvlJc w:val="left"/>
      <w:pPr>
        <w:ind w:left="3765" w:hanging="360"/>
      </w:pPr>
      <w:rPr>
        <w:rFonts w:hint="default"/>
        <w:lang w:val="es-MX" w:eastAsia="es-MX" w:bidi="es-MX"/>
      </w:rPr>
    </w:lvl>
    <w:lvl w:ilvl="5">
      <w:numFmt w:val="bullet"/>
      <w:lvlText w:val="•"/>
      <w:lvlJc w:val="left"/>
      <w:pPr>
        <w:ind w:left="4877" w:hanging="360"/>
      </w:pPr>
      <w:rPr>
        <w:rFonts w:hint="default"/>
        <w:lang w:val="es-MX" w:eastAsia="es-MX" w:bidi="es-MX"/>
      </w:rPr>
    </w:lvl>
    <w:lvl w:ilvl="6">
      <w:numFmt w:val="bullet"/>
      <w:lvlText w:val="•"/>
      <w:lvlJc w:val="left"/>
      <w:pPr>
        <w:ind w:left="5990" w:hanging="360"/>
      </w:pPr>
      <w:rPr>
        <w:rFonts w:hint="default"/>
        <w:lang w:val="es-MX" w:eastAsia="es-MX" w:bidi="es-MX"/>
      </w:rPr>
    </w:lvl>
    <w:lvl w:ilvl="7">
      <w:numFmt w:val="bullet"/>
      <w:lvlText w:val="•"/>
      <w:lvlJc w:val="left"/>
      <w:pPr>
        <w:ind w:left="7102" w:hanging="360"/>
      </w:pPr>
      <w:rPr>
        <w:rFonts w:hint="default"/>
        <w:lang w:val="es-MX" w:eastAsia="es-MX" w:bidi="es-MX"/>
      </w:rPr>
    </w:lvl>
    <w:lvl w:ilvl="8">
      <w:numFmt w:val="bullet"/>
      <w:lvlText w:val="•"/>
      <w:lvlJc w:val="left"/>
      <w:pPr>
        <w:ind w:left="8215" w:hanging="360"/>
      </w:pPr>
      <w:rPr>
        <w:rFonts w:hint="default"/>
        <w:lang w:val="es-MX" w:eastAsia="es-MX" w:bidi="es-MX"/>
      </w:rPr>
    </w:lvl>
  </w:abstractNum>
  <w:abstractNum w:abstractNumId="8">
    <w:nsid w:val="48761AFB"/>
    <w:multiLevelType w:val="hybridMultilevel"/>
    <w:tmpl w:val="A164202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A446732"/>
    <w:multiLevelType w:val="multilevel"/>
    <w:tmpl w:val="8078ED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ECF26CD"/>
    <w:multiLevelType w:val="hybridMultilevel"/>
    <w:tmpl w:val="95685F2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D3809D5"/>
    <w:multiLevelType w:val="multilevel"/>
    <w:tmpl w:val="EBE8A516"/>
    <w:lvl w:ilvl="0">
      <w:start w:val="1"/>
      <w:numFmt w:val="upperRoman"/>
      <w:lvlText w:val="%1."/>
      <w:lvlJc w:val="right"/>
      <w:pPr>
        <w:ind w:left="1601" w:hanging="360"/>
      </w:pPr>
    </w:lvl>
    <w:lvl w:ilvl="1">
      <w:start w:val="2"/>
      <w:numFmt w:val="decimal"/>
      <w:isLgl/>
      <w:lvlText w:val="%1.%2."/>
      <w:lvlJc w:val="left"/>
      <w:pPr>
        <w:ind w:left="1601" w:hanging="360"/>
      </w:pPr>
      <w:rPr>
        <w:rFonts w:hint="default"/>
      </w:rPr>
    </w:lvl>
    <w:lvl w:ilvl="2">
      <w:start w:val="1"/>
      <w:numFmt w:val="decimal"/>
      <w:isLgl/>
      <w:lvlText w:val="%1.%2.%3."/>
      <w:lvlJc w:val="left"/>
      <w:pPr>
        <w:ind w:left="1961" w:hanging="720"/>
      </w:pPr>
      <w:rPr>
        <w:rFonts w:hint="default"/>
      </w:rPr>
    </w:lvl>
    <w:lvl w:ilvl="3">
      <w:start w:val="1"/>
      <w:numFmt w:val="decimal"/>
      <w:isLgl/>
      <w:lvlText w:val="%1.%2.%3.%4."/>
      <w:lvlJc w:val="left"/>
      <w:pPr>
        <w:ind w:left="1961" w:hanging="720"/>
      </w:pPr>
      <w:rPr>
        <w:rFonts w:hint="default"/>
      </w:rPr>
    </w:lvl>
    <w:lvl w:ilvl="4">
      <w:start w:val="1"/>
      <w:numFmt w:val="decimal"/>
      <w:isLgl/>
      <w:lvlText w:val="%1.%2.%3.%4.%5."/>
      <w:lvlJc w:val="left"/>
      <w:pPr>
        <w:ind w:left="2321" w:hanging="1080"/>
      </w:pPr>
      <w:rPr>
        <w:rFonts w:hint="default"/>
      </w:rPr>
    </w:lvl>
    <w:lvl w:ilvl="5">
      <w:start w:val="1"/>
      <w:numFmt w:val="decimal"/>
      <w:isLgl/>
      <w:lvlText w:val="%1.%2.%3.%4.%5.%6."/>
      <w:lvlJc w:val="left"/>
      <w:pPr>
        <w:ind w:left="2321"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681" w:hanging="1440"/>
      </w:pPr>
      <w:rPr>
        <w:rFonts w:hint="default"/>
      </w:rPr>
    </w:lvl>
    <w:lvl w:ilvl="8">
      <w:start w:val="1"/>
      <w:numFmt w:val="decimal"/>
      <w:isLgl/>
      <w:lvlText w:val="%1.%2.%3.%4.%5.%6.%7.%8.%9."/>
      <w:lvlJc w:val="left"/>
      <w:pPr>
        <w:ind w:left="3041" w:hanging="1800"/>
      </w:pPr>
      <w:rPr>
        <w:rFonts w:hint="default"/>
      </w:rPr>
    </w:lvl>
  </w:abstractNum>
  <w:abstractNum w:abstractNumId="12">
    <w:nsid w:val="60B53909"/>
    <w:multiLevelType w:val="hybridMultilevel"/>
    <w:tmpl w:val="6EAC59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C066AEE"/>
    <w:multiLevelType w:val="hybridMultilevel"/>
    <w:tmpl w:val="E084B342"/>
    <w:lvl w:ilvl="0" w:tplc="080A0019">
      <w:start w:val="1"/>
      <w:numFmt w:val="lowerLetter"/>
      <w:lvlText w:val="%1."/>
      <w:lvlJc w:val="left"/>
      <w:pPr>
        <w:ind w:left="1742" w:hanging="360"/>
      </w:pPr>
    </w:lvl>
    <w:lvl w:ilvl="1" w:tplc="080A0019" w:tentative="1">
      <w:start w:val="1"/>
      <w:numFmt w:val="lowerLetter"/>
      <w:lvlText w:val="%2."/>
      <w:lvlJc w:val="left"/>
      <w:pPr>
        <w:ind w:left="2462" w:hanging="360"/>
      </w:pPr>
    </w:lvl>
    <w:lvl w:ilvl="2" w:tplc="080A001B" w:tentative="1">
      <w:start w:val="1"/>
      <w:numFmt w:val="lowerRoman"/>
      <w:lvlText w:val="%3."/>
      <w:lvlJc w:val="right"/>
      <w:pPr>
        <w:ind w:left="3182" w:hanging="180"/>
      </w:pPr>
    </w:lvl>
    <w:lvl w:ilvl="3" w:tplc="080A000F" w:tentative="1">
      <w:start w:val="1"/>
      <w:numFmt w:val="decimal"/>
      <w:lvlText w:val="%4."/>
      <w:lvlJc w:val="left"/>
      <w:pPr>
        <w:ind w:left="3902" w:hanging="360"/>
      </w:pPr>
    </w:lvl>
    <w:lvl w:ilvl="4" w:tplc="080A0019" w:tentative="1">
      <w:start w:val="1"/>
      <w:numFmt w:val="lowerLetter"/>
      <w:lvlText w:val="%5."/>
      <w:lvlJc w:val="left"/>
      <w:pPr>
        <w:ind w:left="4622" w:hanging="360"/>
      </w:pPr>
    </w:lvl>
    <w:lvl w:ilvl="5" w:tplc="080A001B" w:tentative="1">
      <w:start w:val="1"/>
      <w:numFmt w:val="lowerRoman"/>
      <w:lvlText w:val="%6."/>
      <w:lvlJc w:val="right"/>
      <w:pPr>
        <w:ind w:left="5342" w:hanging="180"/>
      </w:pPr>
    </w:lvl>
    <w:lvl w:ilvl="6" w:tplc="080A000F" w:tentative="1">
      <w:start w:val="1"/>
      <w:numFmt w:val="decimal"/>
      <w:lvlText w:val="%7."/>
      <w:lvlJc w:val="left"/>
      <w:pPr>
        <w:ind w:left="6062" w:hanging="360"/>
      </w:pPr>
    </w:lvl>
    <w:lvl w:ilvl="7" w:tplc="080A0019" w:tentative="1">
      <w:start w:val="1"/>
      <w:numFmt w:val="lowerLetter"/>
      <w:lvlText w:val="%8."/>
      <w:lvlJc w:val="left"/>
      <w:pPr>
        <w:ind w:left="6782" w:hanging="360"/>
      </w:pPr>
    </w:lvl>
    <w:lvl w:ilvl="8" w:tplc="080A001B" w:tentative="1">
      <w:start w:val="1"/>
      <w:numFmt w:val="lowerRoman"/>
      <w:lvlText w:val="%9."/>
      <w:lvlJc w:val="right"/>
      <w:pPr>
        <w:ind w:left="7502" w:hanging="180"/>
      </w:pPr>
    </w:lvl>
  </w:abstractNum>
  <w:abstractNum w:abstractNumId="14">
    <w:nsid w:val="7FCD2D6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5"/>
  </w:num>
  <w:num w:numId="4">
    <w:abstractNumId w:val="12"/>
  </w:num>
  <w:num w:numId="5">
    <w:abstractNumId w:val="8"/>
  </w:num>
  <w:num w:numId="6">
    <w:abstractNumId w:val="6"/>
  </w:num>
  <w:num w:numId="7">
    <w:abstractNumId w:val="3"/>
  </w:num>
  <w:num w:numId="8">
    <w:abstractNumId w:val="2"/>
  </w:num>
  <w:num w:numId="9">
    <w:abstractNumId w:val="7"/>
  </w:num>
  <w:num w:numId="10">
    <w:abstractNumId w:val="4"/>
  </w:num>
  <w:num w:numId="11">
    <w:abstractNumId w:val="1"/>
  </w:num>
  <w:num w:numId="12">
    <w:abstractNumId w:val="11"/>
  </w:num>
  <w:num w:numId="13">
    <w:abstractNumId w:val="1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3229D"/>
    <w:rsid w:val="00053261"/>
    <w:rsid w:val="000D5915"/>
    <w:rsid w:val="000F0910"/>
    <w:rsid w:val="00187D8F"/>
    <w:rsid w:val="001D6675"/>
    <w:rsid w:val="00212847"/>
    <w:rsid w:val="00225829"/>
    <w:rsid w:val="002C4CE8"/>
    <w:rsid w:val="002F4860"/>
    <w:rsid w:val="0032024A"/>
    <w:rsid w:val="00337B74"/>
    <w:rsid w:val="00342812"/>
    <w:rsid w:val="00347C7B"/>
    <w:rsid w:val="00357782"/>
    <w:rsid w:val="00363DBF"/>
    <w:rsid w:val="0038100B"/>
    <w:rsid w:val="003B451E"/>
    <w:rsid w:val="003B6800"/>
    <w:rsid w:val="003B7C2A"/>
    <w:rsid w:val="0044471C"/>
    <w:rsid w:val="00447E92"/>
    <w:rsid w:val="00467CAA"/>
    <w:rsid w:val="004A66CB"/>
    <w:rsid w:val="004E6017"/>
    <w:rsid w:val="004F4CC7"/>
    <w:rsid w:val="00541916"/>
    <w:rsid w:val="00575F9E"/>
    <w:rsid w:val="005817C5"/>
    <w:rsid w:val="005B298A"/>
    <w:rsid w:val="006128BC"/>
    <w:rsid w:val="006F5108"/>
    <w:rsid w:val="007070AE"/>
    <w:rsid w:val="00724E83"/>
    <w:rsid w:val="00864831"/>
    <w:rsid w:val="008B5429"/>
    <w:rsid w:val="008D1E50"/>
    <w:rsid w:val="008E335E"/>
    <w:rsid w:val="00945CBD"/>
    <w:rsid w:val="00985A4D"/>
    <w:rsid w:val="00A362CE"/>
    <w:rsid w:val="00AD703D"/>
    <w:rsid w:val="00B50331"/>
    <w:rsid w:val="00B7654F"/>
    <w:rsid w:val="00B90CA5"/>
    <w:rsid w:val="00C11A2C"/>
    <w:rsid w:val="00C20709"/>
    <w:rsid w:val="00D75BE7"/>
    <w:rsid w:val="00D80C14"/>
    <w:rsid w:val="00E81CB3"/>
    <w:rsid w:val="00F75FBE"/>
    <w:rsid w:val="00F94433"/>
    <w:rsid w:val="00FC25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F1E9CD-383E-4245-898D-9F75A1FB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1"/>
    <w:qFormat/>
    <w:rsid w:val="0003229D"/>
    <w:pPr>
      <w:ind w:left="720"/>
      <w:contextualSpacing/>
    </w:pPr>
  </w:style>
  <w:style w:type="paragraph" w:styleId="Textoindependiente">
    <w:name w:val="Body Text"/>
    <w:basedOn w:val="Normal"/>
    <w:link w:val="TextoindependienteCar"/>
    <w:uiPriority w:val="1"/>
    <w:qFormat/>
    <w:rsid w:val="00F94433"/>
    <w:pPr>
      <w:widowControl w:val="0"/>
      <w:autoSpaceDE w:val="0"/>
      <w:autoSpaceDN w:val="0"/>
      <w:spacing w:after="0" w:line="240" w:lineRule="auto"/>
    </w:pPr>
    <w:rPr>
      <w:rFonts w:ascii="Calibri" w:eastAsia="Calibri" w:hAnsi="Calibri" w:cs="Calibri"/>
      <w:sz w:val="24"/>
      <w:szCs w:val="24"/>
      <w:lang w:eastAsia="es-MX" w:bidi="es-MX"/>
    </w:rPr>
  </w:style>
  <w:style w:type="character" w:customStyle="1" w:styleId="TextoindependienteCar">
    <w:name w:val="Texto independiente Car"/>
    <w:basedOn w:val="Fuentedeprrafopredeter"/>
    <w:link w:val="Textoindependiente"/>
    <w:uiPriority w:val="1"/>
    <w:rsid w:val="00F94433"/>
    <w:rPr>
      <w:rFonts w:ascii="Calibri" w:eastAsia="Calibri" w:hAnsi="Calibri" w:cs="Calibri"/>
      <w:sz w:val="24"/>
      <w:szCs w:val="24"/>
      <w:lang w:eastAsia="es-MX" w:bidi="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58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1200</Words>
  <Characters>6603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Segurida-Higiene 1</cp:lastModifiedBy>
  <cp:revision>7</cp:revision>
  <cp:lastPrinted>2017-09-04T16:57:00Z</cp:lastPrinted>
  <dcterms:created xsi:type="dcterms:W3CDTF">2018-03-29T14:44:00Z</dcterms:created>
  <dcterms:modified xsi:type="dcterms:W3CDTF">2018-04-11T20:26:00Z</dcterms:modified>
</cp:coreProperties>
</file>