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FBAB8" w14:textId="77777777" w:rsidR="00357782" w:rsidRDefault="00357782">
      <w:r>
        <w:rPr>
          <w:noProof/>
          <w:lang w:eastAsia="es-MX"/>
        </w:rPr>
        <mc:AlternateContent>
          <mc:Choice Requires="wps">
            <w:drawing>
              <wp:anchor distT="45720" distB="45720" distL="114300" distR="114300" simplePos="0" relativeHeight="251661312" behindDoc="0" locked="0" layoutInCell="1" allowOverlap="1" wp14:anchorId="767B06F9" wp14:editId="68C784A7">
                <wp:simplePos x="0" y="0"/>
                <wp:positionH relativeFrom="margin">
                  <wp:posOffset>268930</wp:posOffset>
                </wp:positionH>
                <wp:positionV relativeFrom="paragraph">
                  <wp:posOffset>1648903</wp:posOffset>
                </wp:positionV>
                <wp:extent cx="5177790" cy="95631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6E9FF5D9" w14:textId="77777777" w:rsidR="001177C6" w:rsidRPr="000A660F" w:rsidRDefault="001177C6" w:rsidP="00357782">
                            <w:pPr>
                              <w:jc w:val="center"/>
                              <w:rPr>
                                <w:rFonts w:cstheme="minorHAnsi"/>
                                <w:b/>
                                <w:sz w:val="44"/>
                                <w:szCs w:val="40"/>
                              </w:rPr>
                            </w:pPr>
                            <w:r w:rsidRPr="000A660F">
                              <w:rPr>
                                <w:rFonts w:cstheme="minorHAnsi"/>
                                <w:b/>
                                <w:sz w:val="44"/>
                                <w:szCs w:val="40"/>
                              </w:rPr>
                              <w:t>AUDITORIAS INTERNAS Y EXTERNAS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B06F9" id="_x0000_t202" coordsize="21600,21600" o:spt="202" path="m,l,21600r21600,l21600,xe">
                <v:stroke joinstyle="miter"/>
                <v:path gradientshapeok="t" o:connecttype="rect"/>
              </v:shapetype>
              <v:shape id="Cuadro de texto 2" o:spid="_x0000_s1026" type="#_x0000_t202" style="position:absolute;margin-left:21.2pt;margin-top:129.85pt;width:407.7pt;height:75.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" stroked="f">
                <v:textbox>
                  <w:txbxContent>
                    <w:p w14:paraId="6E9FF5D9" w14:textId="77777777" w:rsidR="001177C6" w:rsidRPr="000A660F" w:rsidRDefault="001177C6" w:rsidP="00357782">
                      <w:pPr>
                        <w:jc w:val="center"/>
                        <w:rPr>
                          <w:rFonts w:cstheme="minorHAnsi"/>
                          <w:b/>
                          <w:sz w:val="44"/>
                          <w:szCs w:val="40"/>
                        </w:rPr>
                      </w:pPr>
                      <w:r w:rsidRPr="000A660F">
                        <w:rPr>
                          <w:rFonts w:cstheme="minorHAnsi"/>
                          <w:b/>
                          <w:sz w:val="44"/>
                          <w:szCs w:val="40"/>
                        </w:rPr>
                        <w:t>AUDITORIAS INTERNAS Y EXTERNAS</w:t>
                      </w:r>
                    </w:p>
                  </w:txbxContent>
                </v:textbox>
                <w10:wrap type="square" anchorx="margin"/>
              </v:shape>
            </w:pict>
          </mc:Fallback>
        </mc:AlternateContent>
      </w:r>
      <w:r>
        <w:rPr>
          <w:noProof/>
          <w:lang w:eastAsia="es-MX"/>
        </w:rPr>
        <mc:AlternateContent>
          <mc:Choice Requires="wps">
            <w:drawing>
              <wp:anchor distT="45720" distB="45720" distL="114300" distR="114300" simplePos="0" relativeHeight="251659264" behindDoc="0" locked="0" layoutInCell="1" allowOverlap="1" wp14:anchorId="4938E0CC" wp14:editId="2614BBB1">
                <wp:simplePos x="0" y="0"/>
                <wp:positionH relativeFrom="margin">
                  <wp:posOffset>293060</wp:posOffset>
                </wp:positionH>
                <wp:positionV relativeFrom="paragraph">
                  <wp:posOffset>0</wp:posOffset>
                </wp:positionV>
                <wp:extent cx="5177790" cy="1360805"/>
                <wp:effectExtent l="0" t="0" r="2286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14:paraId="770DC435" w14:textId="77777777" w:rsidR="001177C6" w:rsidRDefault="001177C6" w:rsidP="00357782">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8E0CC" id="_x0000_s1027" type="#_x0000_t202" style="position:absolute;margin-left:23.1pt;margin-top:0;width:407.7pt;height:1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">
                <v:textbox>
                  <w:txbxContent>
                    <w:p w14:paraId="770DC435" w14:textId="77777777" w:rsidR="001177C6" w:rsidRDefault="001177C6" w:rsidP="00357782">
                      <w:pPr>
                        <w:jc w:val="center"/>
                      </w:pPr>
                      <w:r>
                        <w:t>IMAGEN</w:t>
                      </w:r>
                    </w:p>
                  </w:txbxContent>
                </v:textbox>
                <w10:wrap type="square" anchorx="margin"/>
              </v:shape>
            </w:pict>
          </mc:Fallback>
        </mc:AlternateContent>
      </w:r>
    </w:p>
    <w:p w14:paraId="5C8B2BB7" w14:textId="77777777" w:rsidR="00357782" w:rsidRPr="00357782" w:rsidRDefault="00357782" w:rsidP="00357782">
      <w:r>
        <w:rPr>
          <w:noProof/>
          <w:lang w:eastAsia="es-MX"/>
        </w:rPr>
        <mc:AlternateContent>
          <mc:Choice Requires="wps">
            <w:drawing>
              <wp:anchor distT="45720" distB="45720" distL="114300" distR="114300" simplePos="0" relativeHeight="251663360" behindDoc="0" locked="0" layoutInCell="1" allowOverlap="1" wp14:anchorId="04713704" wp14:editId="06585366">
                <wp:simplePos x="0" y="0"/>
                <wp:positionH relativeFrom="margin">
                  <wp:posOffset>271145</wp:posOffset>
                </wp:positionH>
                <wp:positionV relativeFrom="paragraph">
                  <wp:posOffset>1179830</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6D4AA7F1" w14:textId="77777777" w:rsidR="001177C6" w:rsidRPr="000A660F" w:rsidRDefault="001177C6" w:rsidP="00357782">
                            <w:pPr>
                              <w:jc w:val="center"/>
                              <w:rPr>
                                <w:rFonts w:cstheme="minorHAnsi"/>
                                <w:b/>
                                <w:sz w:val="40"/>
                              </w:rPr>
                            </w:pPr>
                            <w:r w:rsidRPr="000A660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13704" id="_x0000_s1028" type="#_x0000_t202" style="position:absolute;margin-left:21.35pt;margin-top:92.9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" stroked="f">
                <v:textbox>
                  <w:txbxContent>
                    <w:p w14:paraId="6D4AA7F1" w14:textId="77777777" w:rsidR="001177C6" w:rsidRPr="000A660F" w:rsidRDefault="001177C6" w:rsidP="00357782">
                      <w:pPr>
                        <w:jc w:val="center"/>
                        <w:rPr>
                          <w:rFonts w:cstheme="minorHAnsi"/>
                          <w:b/>
                          <w:sz w:val="40"/>
                        </w:rPr>
                      </w:pPr>
                      <w:r w:rsidRPr="000A660F">
                        <w:rPr>
                          <w:rFonts w:cstheme="minorHAnsi"/>
                          <w:b/>
                          <w:sz w:val="40"/>
                        </w:rPr>
                        <w:t>REVISIÓN Y APROBACIÓN</w:t>
                      </w:r>
                    </w:p>
                  </w:txbxContent>
                </v:textbox>
                <w10:wrap type="square" anchorx="margin"/>
              </v:shape>
            </w:pict>
          </mc:Fallback>
        </mc:AlternateContent>
      </w:r>
    </w:p>
    <w:p w14:paraId="6218E385" w14:textId="77777777" w:rsidR="00357782" w:rsidRPr="00357782" w:rsidRDefault="00357782" w:rsidP="00864831">
      <w:pPr>
        <w:jc w:val="right"/>
      </w:pPr>
    </w:p>
    <w:p w14:paraId="6FDD4F90" w14:textId="77777777" w:rsidR="00357782" w:rsidRPr="00357782" w:rsidRDefault="00357782" w:rsidP="00357782"/>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0A660F" w14:paraId="6F8859BF" w14:textId="77777777" w:rsidTr="001177C6">
        <w:trPr>
          <w:trHeight w:val="310"/>
        </w:trPr>
        <w:tc>
          <w:tcPr>
            <w:tcW w:w="2753" w:type="dxa"/>
            <w:tcBorders>
              <w:bottom w:val="single" w:sz="4" w:space="0" w:color="auto"/>
            </w:tcBorders>
          </w:tcPr>
          <w:p w14:paraId="184236E2" w14:textId="77777777" w:rsidR="0044471C" w:rsidRPr="000A660F" w:rsidRDefault="0044471C" w:rsidP="001177C6">
            <w:pPr>
              <w:rPr>
                <w:rFonts w:cstheme="minorHAnsi"/>
                <w:sz w:val="24"/>
              </w:rPr>
            </w:pPr>
            <w:r w:rsidRPr="000A660F">
              <w:rPr>
                <w:rFonts w:cstheme="minorHAnsi"/>
                <w:sz w:val="24"/>
                <w:highlight w:val="yellow"/>
              </w:rPr>
              <w:t>Revisado</w:t>
            </w:r>
            <w:r w:rsidRPr="000A660F">
              <w:rPr>
                <w:rFonts w:cstheme="minorHAnsi"/>
                <w:sz w:val="24"/>
              </w:rPr>
              <w:t xml:space="preserve"> por:</w:t>
            </w:r>
          </w:p>
        </w:tc>
        <w:tc>
          <w:tcPr>
            <w:tcW w:w="1843" w:type="dxa"/>
            <w:tcBorders>
              <w:bottom w:val="single" w:sz="4" w:space="0" w:color="auto"/>
            </w:tcBorders>
          </w:tcPr>
          <w:p w14:paraId="3F404169" w14:textId="77777777" w:rsidR="0044471C" w:rsidRPr="000A660F" w:rsidRDefault="0044471C" w:rsidP="001177C6">
            <w:pPr>
              <w:rPr>
                <w:rFonts w:cstheme="minorHAnsi"/>
                <w:sz w:val="24"/>
              </w:rPr>
            </w:pPr>
          </w:p>
        </w:tc>
        <w:tc>
          <w:tcPr>
            <w:tcW w:w="1911" w:type="dxa"/>
            <w:tcBorders>
              <w:bottom w:val="single" w:sz="4" w:space="0" w:color="auto"/>
            </w:tcBorders>
          </w:tcPr>
          <w:p w14:paraId="1F1A33A9" w14:textId="77777777" w:rsidR="0044471C" w:rsidRPr="000A660F" w:rsidRDefault="0044471C" w:rsidP="001177C6">
            <w:pPr>
              <w:rPr>
                <w:rFonts w:cstheme="minorHAnsi"/>
                <w:sz w:val="24"/>
              </w:rPr>
            </w:pPr>
          </w:p>
        </w:tc>
        <w:tc>
          <w:tcPr>
            <w:tcW w:w="2169" w:type="dxa"/>
            <w:tcBorders>
              <w:bottom w:val="single" w:sz="4" w:space="0" w:color="auto"/>
            </w:tcBorders>
          </w:tcPr>
          <w:p w14:paraId="4B3C9E0E" w14:textId="77777777" w:rsidR="0044471C" w:rsidRPr="000A660F" w:rsidRDefault="0044471C" w:rsidP="001177C6">
            <w:pPr>
              <w:rPr>
                <w:rFonts w:cstheme="minorHAnsi"/>
                <w:sz w:val="24"/>
              </w:rPr>
            </w:pPr>
          </w:p>
        </w:tc>
      </w:tr>
      <w:tr w:rsidR="0044471C" w:rsidRPr="000A660F" w14:paraId="7DAB8496" w14:textId="77777777" w:rsidTr="001177C6">
        <w:trPr>
          <w:trHeight w:val="291"/>
        </w:trPr>
        <w:tc>
          <w:tcPr>
            <w:tcW w:w="2753" w:type="dxa"/>
            <w:tcBorders>
              <w:top w:val="single" w:sz="4" w:space="0" w:color="auto"/>
              <w:left w:val="single" w:sz="4" w:space="0" w:color="auto"/>
              <w:bottom w:val="single" w:sz="4" w:space="0" w:color="auto"/>
              <w:right w:val="single" w:sz="4" w:space="0" w:color="auto"/>
            </w:tcBorders>
          </w:tcPr>
          <w:p w14:paraId="5CE7EC58" w14:textId="77777777" w:rsidR="0044471C" w:rsidRPr="000A660F" w:rsidRDefault="0044471C" w:rsidP="001177C6">
            <w:pPr>
              <w:jc w:val="center"/>
              <w:rPr>
                <w:rFonts w:cstheme="minorHAnsi"/>
                <w:sz w:val="24"/>
              </w:rPr>
            </w:pPr>
            <w:r w:rsidRPr="000A660F">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4862E4D4" w14:textId="77777777" w:rsidR="0044471C" w:rsidRPr="000A660F" w:rsidRDefault="0044471C" w:rsidP="001177C6">
            <w:pPr>
              <w:jc w:val="center"/>
              <w:rPr>
                <w:rFonts w:cstheme="minorHAnsi"/>
                <w:sz w:val="24"/>
              </w:rPr>
            </w:pPr>
            <w:r w:rsidRPr="000A660F">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14F17255" w14:textId="77777777" w:rsidR="0044471C" w:rsidRPr="000A660F" w:rsidRDefault="0044471C" w:rsidP="001177C6">
            <w:pPr>
              <w:jc w:val="center"/>
              <w:rPr>
                <w:rFonts w:cstheme="minorHAnsi"/>
                <w:sz w:val="24"/>
              </w:rPr>
            </w:pPr>
            <w:r w:rsidRPr="000A660F">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0DBBEE24" w14:textId="77777777" w:rsidR="0044471C" w:rsidRPr="000A660F" w:rsidRDefault="0044471C" w:rsidP="001177C6">
            <w:pPr>
              <w:jc w:val="center"/>
              <w:rPr>
                <w:rFonts w:cstheme="minorHAnsi"/>
                <w:sz w:val="24"/>
              </w:rPr>
            </w:pPr>
            <w:r w:rsidRPr="000A660F">
              <w:rPr>
                <w:rFonts w:cstheme="minorHAnsi"/>
                <w:sz w:val="24"/>
              </w:rPr>
              <w:t>Firma</w:t>
            </w:r>
          </w:p>
        </w:tc>
      </w:tr>
      <w:tr w:rsidR="0044471C" w:rsidRPr="000A660F" w14:paraId="0A8ECF94" w14:textId="77777777" w:rsidTr="001177C6">
        <w:trPr>
          <w:trHeight w:val="707"/>
        </w:trPr>
        <w:tc>
          <w:tcPr>
            <w:tcW w:w="2753" w:type="dxa"/>
            <w:tcBorders>
              <w:top w:val="single" w:sz="4" w:space="0" w:color="auto"/>
              <w:left w:val="single" w:sz="4" w:space="0" w:color="auto"/>
              <w:bottom w:val="single" w:sz="4" w:space="0" w:color="auto"/>
              <w:right w:val="single" w:sz="4" w:space="0" w:color="auto"/>
            </w:tcBorders>
          </w:tcPr>
          <w:p w14:paraId="380A6075" w14:textId="1C5855DA" w:rsidR="0044471C" w:rsidRPr="000A660F" w:rsidRDefault="00065B6A" w:rsidP="00065B6A">
            <w:pPr>
              <w:jc w:val="center"/>
              <w:rPr>
                <w:rFonts w:cstheme="minorHAnsi"/>
                <w:sz w:val="24"/>
              </w:rPr>
            </w:pPr>
            <w:r>
              <w:rPr>
                <w:b/>
              </w:rPr>
              <w:t>${Value8</w:t>
            </w:r>
            <w:r>
              <w:rPr>
                <w:b/>
              </w:rPr>
              <w:t>}</w:t>
            </w:r>
          </w:p>
        </w:tc>
        <w:tc>
          <w:tcPr>
            <w:tcW w:w="1843" w:type="dxa"/>
            <w:tcBorders>
              <w:top w:val="single" w:sz="4" w:space="0" w:color="auto"/>
              <w:left w:val="single" w:sz="4" w:space="0" w:color="auto"/>
              <w:bottom w:val="single" w:sz="4" w:space="0" w:color="auto"/>
              <w:right w:val="single" w:sz="4" w:space="0" w:color="auto"/>
            </w:tcBorders>
          </w:tcPr>
          <w:p w14:paraId="01234CFD" w14:textId="1A441490" w:rsidR="0044471C" w:rsidRPr="000A660F" w:rsidRDefault="00065B6A" w:rsidP="00065B6A">
            <w:pPr>
              <w:jc w:val="center"/>
              <w:rPr>
                <w:rFonts w:cstheme="minorHAnsi"/>
                <w:sz w:val="24"/>
              </w:rPr>
            </w:pPr>
            <w:r>
              <w:rPr>
                <w:b/>
              </w:rPr>
              <w:t>${Value9</w:t>
            </w:r>
            <w:r>
              <w:rPr>
                <w:b/>
              </w:rPr>
              <w:t>}</w:t>
            </w:r>
          </w:p>
        </w:tc>
        <w:tc>
          <w:tcPr>
            <w:tcW w:w="1911" w:type="dxa"/>
            <w:tcBorders>
              <w:top w:val="single" w:sz="4" w:space="0" w:color="auto"/>
              <w:left w:val="single" w:sz="4" w:space="0" w:color="auto"/>
              <w:bottom w:val="single" w:sz="4" w:space="0" w:color="auto"/>
              <w:right w:val="single" w:sz="4" w:space="0" w:color="auto"/>
            </w:tcBorders>
          </w:tcPr>
          <w:p w14:paraId="424D2947" w14:textId="40D59F58" w:rsidR="0044471C" w:rsidRPr="000A660F" w:rsidRDefault="00065B6A" w:rsidP="00065B6A">
            <w:pPr>
              <w:jc w:val="center"/>
              <w:rPr>
                <w:rFonts w:cstheme="minorHAnsi"/>
                <w:sz w:val="24"/>
              </w:rPr>
            </w:pPr>
            <w:r>
              <w:rPr>
                <w:b/>
              </w:rPr>
              <w:t>${Value1</w:t>
            </w:r>
            <w:r>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14:paraId="25355872" w14:textId="77777777" w:rsidR="0044471C" w:rsidRPr="000A660F" w:rsidRDefault="0044471C" w:rsidP="001177C6">
            <w:pPr>
              <w:rPr>
                <w:rFonts w:cstheme="minorHAnsi"/>
                <w:sz w:val="24"/>
              </w:rPr>
            </w:pPr>
          </w:p>
        </w:tc>
      </w:tr>
      <w:tr w:rsidR="0044471C" w:rsidRPr="000A660F" w14:paraId="456E712F" w14:textId="77777777" w:rsidTr="0044471C">
        <w:trPr>
          <w:trHeight w:val="310"/>
        </w:trPr>
        <w:tc>
          <w:tcPr>
            <w:tcW w:w="2753" w:type="dxa"/>
            <w:tcBorders>
              <w:bottom w:val="single" w:sz="4" w:space="0" w:color="auto"/>
            </w:tcBorders>
          </w:tcPr>
          <w:p w14:paraId="23BE2327" w14:textId="77777777" w:rsidR="0044471C" w:rsidRPr="000A660F" w:rsidRDefault="0044471C" w:rsidP="00357782">
            <w:pPr>
              <w:rPr>
                <w:rFonts w:cstheme="minorHAnsi"/>
                <w:sz w:val="24"/>
              </w:rPr>
            </w:pPr>
          </w:p>
          <w:p w14:paraId="50576675" w14:textId="77777777" w:rsidR="0044471C" w:rsidRPr="000A660F" w:rsidRDefault="0044471C" w:rsidP="00357782">
            <w:pPr>
              <w:rPr>
                <w:rFonts w:cstheme="minorHAnsi"/>
                <w:sz w:val="24"/>
              </w:rPr>
            </w:pPr>
          </w:p>
          <w:p w14:paraId="440287CC" w14:textId="77777777" w:rsidR="0044471C" w:rsidRPr="000A660F" w:rsidRDefault="0044471C" w:rsidP="00357782">
            <w:pPr>
              <w:rPr>
                <w:rFonts w:cstheme="minorHAnsi"/>
                <w:sz w:val="24"/>
              </w:rPr>
            </w:pPr>
          </w:p>
          <w:p w14:paraId="3020692A" w14:textId="77777777" w:rsidR="0044471C" w:rsidRPr="000A660F" w:rsidRDefault="0044471C" w:rsidP="00357782">
            <w:pPr>
              <w:rPr>
                <w:rFonts w:cstheme="minorHAnsi"/>
                <w:sz w:val="24"/>
              </w:rPr>
            </w:pPr>
          </w:p>
          <w:p w14:paraId="666F31BE" w14:textId="77777777" w:rsidR="0044471C" w:rsidRPr="000A660F" w:rsidRDefault="0044471C" w:rsidP="00357782">
            <w:pPr>
              <w:rPr>
                <w:rFonts w:cstheme="minorHAnsi"/>
                <w:sz w:val="24"/>
              </w:rPr>
            </w:pPr>
            <w:r w:rsidRPr="000A660F">
              <w:rPr>
                <w:rFonts w:cstheme="minorHAnsi"/>
                <w:sz w:val="24"/>
                <w:highlight w:val="yellow"/>
              </w:rPr>
              <w:t>Aprobado</w:t>
            </w:r>
            <w:r w:rsidRPr="000A660F">
              <w:rPr>
                <w:rFonts w:cstheme="minorHAnsi"/>
                <w:sz w:val="24"/>
              </w:rPr>
              <w:t xml:space="preserve"> por:</w:t>
            </w:r>
          </w:p>
        </w:tc>
        <w:tc>
          <w:tcPr>
            <w:tcW w:w="1843" w:type="dxa"/>
            <w:tcBorders>
              <w:bottom w:val="single" w:sz="4" w:space="0" w:color="auto"/>
            </w:tcBorders>
          </w:tcPr>
          <w:p w14:paraId="52D43CC9" w14:textId="77777777" w:rsidR="0044471C" w:rsidRPr="000A660F" w:rsidRDefault="0044471C" w:rsidP="00357782">
            <w:pPr>
              <w:rPr>
                <w:rFonts w:cstheme="minorHAnsi"/>
                <w:sz w:val="24"/>
              </w:rPr>
            </w:pPr>
          </w:p>
        </w:tc>
        <w:tc>
          <w:tcPr>
            <w:tcW w:w="1911" w:type="dxa"/>
            <w:tcBorders>
              <w:bottom w:val="single" w:sz="4" w:space="0" w:color="auto"/>
            </w:tcBorders>
          </w:tcPr>
          <w:p w14:paraId="332CC10A" w14:textId="77777777" w:rsidR="0044471C" w:rsidRPr="000A660F" w:rsidRDefault="0044471C" w:rsidP="00357782">
            <w:pPr>
              <w:rPr>
                <w:rFonts w:cstheme="minorHAnsi"/>
                <w:sz w:val="24"/>
              </w:rPr>
            </w:pPr>
          </w:p>
        </w:tc>
        <w:tc>
          <w:tcPr>
            <w:tcW w:w="2169" w:type="dxa"/>
            <w:tcBorders>
              <w:bottom w:val="single" w:sz="4" w:space="0" w:color="auto"/>
            </w:tcBorders>
          </w:tcPr>
          <w:p w14:paraId="56F66430" w14:textId="77777777" w:rsidR="0044471C" w:rsidRPr="000A660F" w:rsidRDefault="0044471C" w:rsidP="00357782">
            <w:pPr>
              <w:rPr>
                <w:rFonts w:cstheme="minorHAnsi"/>
                <w:sz w:val="24"/>
              </w:rPr>
            </w:pPr>
          </w:p>
        </w:tc>
      </w:tr>
      <w:tr w:rsidR="0044471C" w:rsidRPr="000A660F" w14:paraId="133CC461" w14:textId="77777777" w:rsidTr="0044471C">
        <w:trPr>
          <w:trHeight w:val="291"/>
        </w:trPr>
        <w:tc>
          <w:tcPr>
            <w:tcW w:w="2753" w:type="dxa"/>
            <w:tcBorders>
              <w:top w:val="single" w:sz="4" w:space="0" w:color="auto"/>
              <w:left w:val="single" w:sz="4" w:space="0" w:color="auto"/>
              <w:bottom w:val="single" w:sz="4" w:space="0" w:color="auto"/>
              <w:right w:val="single" w:sz="4" w:space="0" w:color="auto"/>
            </w:tcBorders>
          </w:tcPr>
          <w:p w14:paraId="38F8F98F" w14:textId="77777777" w:rsidR="0044471C" w:rsidRPr="000A660F" w:rsidRDefault="0044471C" w:rsidP="0044471C">
            <w:pPr>
              <w:jc w:val="center"/>
              <w:rPr>
                <w:rFonts w:cstheme="minorHAnsi"/>
                <w:sz w:val="24"/>
              </w:rPr>
            </w:pPr>
            <w:r w:rsidRPr="000A660F">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428AA27D" w14:textId="77777777" w:rsidR="0044471C" w:rsidRPr="000A660F" w:rsidRDefault="0044471C" w:rsidP="0044471C">
            <w:pPr>
              <w:jc w:val="center"/>
              <w:rPr>
                <w:rFonts w:cstheme="minorHAnsi"/>
                <w:sz w:val="24"/>
              </w:rPr>
            </w:pPr>
            <w:r w:rsidRPr="000A660F">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5B887072" w14:textId="77777777" w:rsidR="0044471C" w:rsidRPr="000A660F" w:rsidRDefault="0044471C" w:rsidP="0044471C">
            <w:pPr>
              <w:jc w:val="center"/>
              <w:rPr>
                <w:rFonts w:cstheme="minorHAnsi"/>
                <w:sz w:val="24"/>
              </w:rPr>
            </w:pPr>
            <w:r w:rsidRPr="000A660F">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1C4EB9DB" w14:textId="77777777" w:rsidR="0044471C" w:rsidRPr="000A660F" w:rsidRDefault="0044471C" w:rsidP="0044471C">
            <w:pPr>
              <w:jc w:val="center"/>
              <w:rPr>
                <w:rFonts w:cstheme="minorHAnsi"/>
                <w:sz w:val="24"/>
              </w:rPr>
            </w:pPr>
            <w:r w:rsidRPr="000A660F">
              <w:rPr>
                <w:rFonts w:cstheme="minorHAnsi"/>
                <w:sz w:val="24"/>
              </w:rPr>
              <w:t>Firma</w:t>
            </w:r>
          </w:p>
        </w:tc>
      </w:tr>
      <w:tr w:rsidR="0044471C" w:rsidRPr="000A660F" w14:paraId="0770DC6E" w14:textId="77777777" w:rsidTr="0044471C">
        <w:trPr>
          <w:trHeight w:val="707"/>
        </w:trPr>
        <w:tc>
          <w:tcPr>
            <w:tcW w:w="2753" w:type="dxa"/>
            <w:tcBorders>
              <w:top w:val="single" w:sz="4" w:space="0" w:color="auto"/>
              <w:left w:val="single" w:sz="4" w:space="0" w:color="auto"/>
              <w:bottom w:val="single" w:sz="4" w:space="0" w:color="auto"/>
              <w:right w:val="single" w:sz="4" w:space="0" w:color="auto"/>
            </w:tcBorders>
          </w:tcPr>
          <w:p w14:paraId="1D466B19" w14:textId="5E4ED44D" w:rsidR="0044471C" w:rsidRPr="000A660F" w:rsidRDefault="00065B6A" w:rsidP="00065B6A">
            <w:pPr>
              <w:jc w:val="center"/>
              <w:rPr>
                <w:rFonts w:cstheme="minorHAnsi"/>
                <w:sz w:val="24"/>
              </w:rPr>
            </w:pPr>
            <w:r>
              <w:rPr>
                <w:b/>
              </w:rPr>
              <w:t>${Value1</w:t>
            </w:r>
            <w:r>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14:paraId="318757DA" w14:textId="113365F1" w:rsidR="0044471C" w:rsidRPr="000A660F" w:rsidRDefault="00065B6A" w:rsidP="00065B6A">
            <w:pPr>
              <w:jc w:val="center"/>
              <w:rPr>
                <w:rFonts w:cstheme="minorHAnsi"/>
                <w:sz w:val="24"/>
              </w:rPr>
            </w:pPr>
            <w:r>
              <w:rPr>
                <w:b/>
              </w:rPr>
              <w:t>${Value1</w:t>
            </w:r>
            <w:r>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14:paraId="304221C2" w14:textId="7BDA8B77" w:rsidR="0044471C" w:rsidRPr="000A660F" w:rsidRDefault="00065B6A" w:rsidP="00065B6A">
            <w:pPr>
              <w:jc w:val="center"/>
              <w:rPr>
                <w:rFonts w:cstheme="minorHAnsi"/>
                <w:sz w:val="24"/>
              </w:rPr>
            </w:pPr>
            <w:r>
              <w:rPr>
                <w:b/>
              </w:rPr>
              <w:t>${Value1</w:t>
            </w:r>
            <w:r>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14:paraId="7415E7F7" w14:textId="77777777" w:rsidR="0044471C" w:rsidRPr="000A660F" w:rsidRDefault="0044471C" w:rsidP="00357782">
            <w:pPr>
              <w:rPr>
                <w:rFonts w:cstheme="minorHAnsi"/>
                <w:sz w:val="24"/>
              </w:rPr>
            </w:pPr>
          </w:p>
        </w:tc>
      </w:tr>
    </w:tbl>
    <w:p w14:paraId="0FC51871" w14:textId="77777777" w:rsidR="00357782" w:rsidRPr="00357782" w:rsidRDefault="00357782" w:rsidP="00357782"/>
    <w:p w14:paraId="17476E89" w14:textId="77777777" w:rsidR="00357782" w:rsidRPr="00357782"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357782" w:rsidRPr="000A660F" w14:paraId="6B281E60" w14:textId="77777777" w:rsidTr="00357782">
        <w:trPr>
          <w:trHeight w:val="289"/>
        </w:trPr>
        <w:tc>
          <w:tcPr>
            <w:tcW w:w="4038" w:type="dxa"/>
          </w:tcPr>
          <w:p w14:paraId="2A683C30" w14:textId="44F1EBB2" w:rsidR="00357782" w:rsidRPr="000A660F" w:rsidRDefault="00357782" w:rsidP="00357782">
            <w:pPr>
              <w:rPr>
                <w:rFonts w:cstheme="minorHAnsi"/>
                <w:sz w:val="24"/>
                <w:highlight w:val="yellow"/>
              </w:rPr>
            </w:pPr>
            <w:r w:rsidRPr="000A660F">
              <w:rPr>
                <w:rFonts w:cstheme="minorHAnsi"/>
                <w:sz w:val="24"/>
                <w:highlight w:val="yellow"/>
              </w:rPr>
              <w:t>Fecha de Publicación</w:t>
            </w:r>
            <w:r w:rsidR="00065B6A">
              <w:rPr>
                <w:rFonts w:cstheme="minorHAnsi"/>
                <w:sz w:val="24"/>
                <w:highlight w:val="yellow"/>
              </w:rPr>
              <w:t xml:space="preserve"> </w:t>
            </w:r>
            <w:r w:rsidR="00065B6A">
              <w:rPr>
                <w:b/>
              </w:rPr>
              <w:t>${Value6</w:t>
            </w:r>
            <w:r w:rsidR="00065B6A">
              <w:rPr>
                <w:b/>
              </w:rPr>
              <w:t>}</w:t>
            </w:r>
          </w:p>
        </w:tc>
        <w:tc>
          <w:tcPr>
            <w:tcW w:w="4038" w:type="dxa"/>
          </w:tcPr>
          <w:p w14:paraId="7BD9BCAC" w14:textId="77777777" w:rsidR="00357782" w:rsidRPr="000A660F" w:rsidRDefault="00357782" w:rsidP="00357782">
            <w:pPr>
              <w:rPr>
                <w:highlight w:val="yellow"/>
              </w:rPr>
            </w:pPr>
          </w:p>
        </w:tc>
      </w:tr>
      <w:tr w:rsidR="00357782" w:rsidRPr="000A660F" w14:paraId="54694281" w14:textId="77777777" w:rsidTr="00357782">
        <w:trPr>
          <w:trHeight w:val="271"/>
        </w:trPr>
        <w:tc>
          <w:tcPr>
            <w:tcW w:w="4038" w:type="dxa"/>
          </w:tcPr>
          <w:p w14:paraId="7D222782" w14:textId="69F55ED5" w:rsidR="00357782" w:rsidRPr="000A660F" w:rsidRDefault="00357782" w:rsidP="00357782">
            <w:pPr>
              <w:rPr>
                <w:rFonts w:cstheme="minorHAnsi"/>
                <w:sz w:val="24"/>
                <w:highlight w:val="yellow"/>
              </w:rPr>
            </w:pPr>
            <w:r w:rsidRPr="000A660F">
              <w:rPr>
                <w:rFonts w:cstheme="minorHAnsi"/>
                <w:sz w:val="24"/>
                <w:highlight w:val="yellow"/>
              </w:rPr>
              <w:t>Fecha de inicio de Vigencia</w:t>
            </w:r>
            <w:r w:rsidR="00065B6A">
              <w:rPr>
                <w:rFonts w:cstheme="minorHAnsi"/>
                <w:sz w:val="24"/>
                <w:highlight w:val="yellow"/>
              </w:rPr>
              <w:t xml:space="preserve"> </w:t>
            </w:r>
            <w:r w:rsidR="00065B6A">
              <w:rPr>
                <w:b/>
              </w:rPr>
              <w:t>${Value7</w:t>
            </w:r>
            <w:r w:rsidR="00065B6A">
              <w:rPr>
                <w:b/>
              </w:rPr>
              <w:t>}</w:t>
            </w:r>
          </w:p>
        </w:tc>
        <w:tc>
          <w:tcPr>
            <w:tcW w:w="4038" w:type="dxa"/>
          </w:tcPr>
          <w:p w14:paraId="22528FF4" w14:textId="77777777" w:rsidR="00357782" w:rsidRPr="000A660F" w:rsidRDefault="00357782" w:rsidP="00357782">
            <w:pPr>
              <w:rPr>
                <w:highlight w:val="yellow"/>
              </w:rPr>
            </w:pPr>
          </w:p>
        </w:tc>
      </w:tr>
      <w:tr w:rsidR="00357782" w14:paraId="7A545E01" w14:textId="77777777" w:rsidTr="00357782">
        <w:trPr>
          <w:trHeight w:val="289"/>
        </w:trPr>
        <w:tc>
          <w:tcPr>
            <w:tcW w:w="4038" w:type="dxa"/>
          </w:tcPr>
          <w:p w14:paraId="652937E9" w14:textId="46F45B21" w:rsidR="00357782" w:rsidRPr="000A660F" w:rsidRDefault="00357782" w:rsidP="00357782">
            <w:pPr>
              <w:rPr>
                <w:rFonts w:cstheme="minorHAnsi"/>
                <w:sz w:val="24"/>
              </w:rPr>
            </w:pPr>
            <w:r w:rsidRPr="00C57127">
              <w:rPr>
                <w:rFonts w:cstheme="minorHAnsi"/>
                <w:sz w:val="24"/>
              </w:rPr>
              <w:t>Revisión</w:t>
            </w:r>
            <w:r w:rsidR="00C57127">
              <w:rPr>
                <w:rFonts w:cstheme="minorHAnsi"/>
                <w:sz w:val="24"/>
              </w:rPr>
              <w:t>: 1</w:t>
            </w:r>
          </w:p>
        </w:tc>
        <w:tc>
          <w:tcPr>
            <w:tcW w:w="4038" w:type="dxa"/>
          </w:tcPr>
          <w:p w14:paraId="7952D8CE" w14:textId="77777777" w:rsidR="00357782" w:rsidRDefault="00357782" w:rsidP="00357782"/>
        </w:tc>
      </w:tr>
    </w:tbl>
    <w:p w14:paraId="11A74048" w14:textId="77777777" w:rsidR="00F75FBE" w:rsidRDefault="00F75FBE" w:rsidP="00357782"/>
    <w:p w14:paraId="5859BDA1" w14:textId="77777777" w:rsidR="004A66CB" w:rsidRDefault="004A66CB" w:rsidP="00357782"/>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5B298A" w:rsidRPr="00CD70B3" w14:paraId="1B290B12" w14:textId="77777777" w:rsidTr="008B5429">
        <w:trPr>
          <w:trHeight w:val="333"/>
        </w:trPr>
        <w:tc>
          <w:tcPr>
            <w:tcW w:w="9966" w:type="dxa"/>
            <w:gridSpan w:val="4"/>
          </w:tcPr>
          <w:p w14:paraId="05CCC187" w14:textId="2766B81F" w:rsidR="005B298A" w:rsidRPr="00CD70B3" w:rsidRDefault="003B7C2A" w:rsidP="00357782">
            <w:pPr>
              <w:rPr>
                <w:rFonts w:cstheme="minorHAnsi"/>
                <w:b/>
                <w:sz w:val="24"/>
              </w:rPr>
            </w:pPr>
            <w:r w:rsidRPr="00CD70B3">
              <w:rPr>
                <w:rFonts w:cstheme="minorHAnsi"/>
                <w:b/>
                <w:sz w:val="24"/>
              </w:rPr>
              <w:lastRenderedPageBreak/>
              <w:t>Nombre del proceso:</w:t>
            </w:r>
            <w:r w:rsidR="00CD70B3">
              <w:rPr>
                <w:rFonts w:cstheme="minorHAnsi"/>
                <w:b/>
                <w:sz w:val="24"/>
              </w:rPr>
              <w:t xml:space="preserve"> </w:t>
            </w:r>
            <w:r w:rsidR="00CD70B3" w:rsidRPr="00046855">
              <w:rPr>
                <w:rFonts w:cstheme="minorHAnsi"/>
                <w:sz w:val="24"/>
              </w:rPr>
              <w:t>Auditorías Internas y Externas</w:t>
            </w:r>
            <w:r w:rsidR="00046855">
              <w:rPr>
                <w:rFonts w:cstheme="minorHAnsi"/>
                <w:sz w:val="24"/>
              </w:rPr>
              <w:t>.</w:t>
            </w:r>
            <w:r w:rsidR="00CD70B3">
              <w:rPr>
                <w:rFonts w:cstheme="minorHAnsi"/>
                <w:b/>
                <w:sz w:val="24"/>
              </w:rPr>
              <w:t xml:space="preserve"> </w:t>
            </w:r>
          </w:p>
        </w:tc>
      </w:tr>
      <w:tr w:rsidR="005B298A" w:rsidRPr="00CD70B3" w14:paraId="12244DF5" w14:textId="77777777" w:rsidTr="008B5429">
        <w:trPr>
          <w:trHeight w:val="312"/>
        </w:trPr>
        <w:tc>
          <w:tcPr>
            <w:tcW w:w="9966" w:type="dxa"/>
            <w:gridSpan w:val="4"/>
          </w:tcPr>
          <w:p w14:paraId="109A7FC4" w14:textId="77777777" w:rsidR="005B298A" w:rsidRPr="00CD70B3" w:rsidRDefault="003B7C2A" w:rsidP="003B7C2A">
            <w:pPr>
              <w:jc w:val="center"/>
              <w:rPr>
                <w:rFonts w:cstheme="minorHAnsi"/>
                <w:sz w:val="24"/>
              </w:rPr>
            </w:pPr>
            <w:r w:rsidRPr="00CD70B3">
              <w:rPr>
                <w:rFonts w:cstheme="minorHAnsi"/>
                <w:b/>
                <w:sz w:val="24"/>
              </w:rPr>
              <w:t>OBJETIVO</w:t>
            </w:r>
            <w:r w:rsidRPr="00CD70B3">
              <w:rPr>
                <w:rFonts w:cstheme="minorHAnsi"/>
                <w:sz w:val="24"/>
              </w:rPr>
              <w:t>:</w:t>
            </w:r>
          </w:p>
        </w:tc>
      </w:tr>
      <w:tr w:rsidR="005B298A" w:rsidRPr="00CD70B3" w14:paraId="53D42D11" w14:textId="77777777" w:rsidTr="008B5429">
        <w:trPr>
          <w:trHeight w:val="333"/>
        </w:trPr>
        <w:tc>
          <w:tcPr>
            <w:tcW w:w="9966" w:type="dxa"/>
            <w:gridSpan w:val="4"/>
          </w:tcPr>
          <w:p w14:paraId="15CF7BFC" w14:textId="77777777" w:rsidR="005B298A" w:rsidRPr="00CD70B3" w:rsidRDefault="005218E3" w:rsidP="00CD70B3">
            <w:pPr>
              <w:pStyle w:val="NormalWeb"/>
              <w:shd w:val="clear" w:color="auto" w:fill="FFFFFF"/>
              <w:jc w:val="both"/>
              <w:rPr>
                <w:rFonts w:asciiTheme="minorHAnsi" w:hAnsiTheme="minorHAnsi" w:cstheme="minorHAnsi"/>
                <w:color w:val="000000"/>
                <w:sz w:val="25"/>
                <w:szCs w:val="25"/>
                <w:lang w:val="es-ES"/>
              </w:rPr>
            </w:pPr>
            <w:r w:rsidRPr="00CD70B3">
              <w:rPr>
                <w:rFonts w:asciiTheme="minorHAnsi" w:hAnsiTheme="minorHAnsi" w:cstheme="minorHAnsi"/>
                <w:sz w:val="22"/>
                <w:lang w:val="es-ES"/>
              </w:rPr>
              <w:t>En este procedimiento se establecen los criterios y métodos para planificar</w:t>
            </w:r>
            <w:r w:rsidR="00CD70B3" w:rsidRPr="00CD70B3">
              <w:rPr>
                <w:rFonts w:asciiTheme="minorHAnsi" w:hAnsiTheme="minorHAnsi" w:cstheme="minorHAnsi"/>
                <w:sz w:val="22"/>
                <w:lang w:val="es-ES"/>
              </w:rPr>
              <w:t xml:space="preserve">, implementar </w:t>
            </w:r>
            <w:r w:rsidRPr="00CD70B3">
              <w:rPr>
                <w:rFonts w:asciiTheme="minorHAnsi" w:hAnsiTheme="minorHAnsi" w:cstheme="minorHAnsi"/>
                <w:sz w:val="22"/>
                <w:lang w:val="es-ES"/>
              </w:rPr>
              <w:t>y</w:t>
            </w:r>
            <w:r w:rsidR="00CD70B3" w:rsidRPr="00CD70B3">
              <w:rPr>
                <w:rFonts w:asciiTheme="minorHAnsi" w:hAnsiTheme="minorHAnsi" w:cstheme="minorHAnsi"/>
                <w:sz w:val="22"/>
                <w:lang w:val="es-ES"/>
              </w:rPr>
              <w:t xml:space="preserve"> mantener un Programa de auditorías internas al S</w:t>
            </w:r>
            <w:r w:rsidRPr="00CD70B3">
              <w:rPr>
                <w:rFonts w:asciiTheme="minorHAnsi" w:hAnsiTheme="minorHAnsi" w:cstheme="minorHAnsi"/>
                <w:sz w:val="22"/>
                <w:lang w:val="es-ES"/>
              </w:rPr>
              <w:t xml:space="preserve">istema de </w:t>
            </w:r>
            <w:r w:rsidR="00CD70B3" w:rsidRPr="00CD70B3">
              <w:rPr>
                <w:rFonts w:asciiTheme="minorHAnsi" w:hAnsiTheme="minorHAnsi" w:cstheme="minorHAnsi"/>
                <w:sz w:val="22"/>
                <w:lang w:val="es-ES"/>
              </w:rPr>
              <w:t xml:space="preserve">Administración de la Estación de Servicio. </w:t>
            </w:r>
          </w:p>
        </w:tc>
      </w:tr>
      <w:tr w:rsidR="005B298A" w:rsidRPr="00CD70B3" w14:paraId="41CDB74F" w14:textId="77777777" w:rsidTr="008B5429">
        <w:trPr>
          <w:trHeight w:val="333"/>
        </w:trPr>
        <w:tc>
          <w:tcPr>
            <w:tcW w:w="9966" w:type="dxa"/>
            <w:gridSpan w:val="4"/>
          </w:tcPr>
          <w:p w14:paraId="0DD1B9B3" w14:textId="77777777" w:rsidR="005B298A" w:rsidRPr="00CD70B3" w:rsidRDefault="003B7C2A" w:rsidP="003B7C2A">
            <w:pPr>
              <w:jc w:val="center"/>
              <w:rPr>
                <w:rFonts w:cstheme="minorHAnsi"/>
                <w:b/>
                <w:sz w:val="24"/>
              </w:rPr>
            </w:pPr>
            <w:r w:rsidRPr="00CD70B3">
              <w:rPr>
                <w:rFonts w:cstheme="minorHAnsi"/>
                <w:b/>
                <w:sz w:val="24"/>
              </w:rPr>
              <w:t>ALCANCE:</w:t>
            </w:r>
          </w:p>
        </w:tc>
      </w:tr>
      <w:tr w:rsidR="00467CAA" w:rsidRPr="00CD70B3" w14:paraId="2EA2D849" w14:textId="77777777" w:rsidTr="008B5429">
        <w:trPr>
          <w:trHeight w:val="333"/>
        </w:trPr>
        <w:tc>
          <w:tcPr>
            <w:tcW w:w="9966" w:type="dxa"/>
            <w:gridSpan w:val="4"/>
          </w:tcPr>
          <w:p w14:paraId="0BFE1CC8" w14:textId="77777777" w:rsidR="00467CAA" w:rsidRPr="00CD70B3" w:rsidRDefault="005218E3" w:rsidP="001F212D">
            <w:pPr>
              <w:jc w:val="both"/>
              <w:rPr>
                <w:rFonts w:cstheme="minorHAnsi"/>
                <w:lang w:val="es-ES"/>
              </w:rPr>
            </w:pPr>
            <w:r w:rsidRPr="00CD70B3">
              <w:rPr>
                <w:rFonts w:cstheme="minorHAnsi"/>
                <w:lang w:val="es-ES"/>
              </w:rPr>
              <w:t xml:space="preserve">Este documento afecta a todas las actividades relacionadas con la planificación, </w:t>
            </w:r>
            <w:r w:rsidR="00CD70B3">
              <w:rPr>
                <w:rFonts w:cstheme="minorHAnsi"/>
                <w:lang w:val="es-ES"/>
              </w:rPr>
              <w:t xml:space="preserve">frecuencia, métodos, </w:t>
            </w:r>
            <w:r w:rsidR="001F212D">
              <w:rPr>
                <w:rFonts w:cstheme="minorHAnsi"/>
                <w:lang w:val="es-ES"/>
              </w:rPr>
              <w:t>responsabilidades y</w:t>
            </w:r>
            <w:r w:rsidR="00CD70B3">
              <w:rPr>
                <w:rFonts w:cstheme="minorHAnsi"/>
                <w:lang w:val="es-ES"/>
              </w:rPr>
              <w:t xml:space="preserve"> el reporte de </w:t>
            </w:r>
            <w:r w:rsidRPr="00CD70B3">
              <w:rPr>
                <w:rFonts w:cstheme="minorHAnsi"/>
                <w:lang w:val="es-ES"/>
              </w:rPr>
              <w:t>los resultados de las auditorías internas</w:t>
            </w:r>
            <w:r w:rsidR="001F212D">
              <w:rPr>
                <w:rFonts w:cstheme="minorHAnsi"/>
                <w:lang w:val="es-ES"/>
              </w:rPr>
              <w:t xml:space="preserve"> y externas</w:t>
            </w:r>
            <w:r w:rsidRPr="00CD70B3">
              <w:rPr>
                <w:rFonts w:cstheme="minorHAnsi"/>
                <w:lang w:val="es-ES"/>
              </w:rPr>
              <w:t xml:space="preserve"> del Sistema de </w:t>
            </w:r>
            <w:r w:rsidR="001F212D">
              <w:rPr>
                <w:rFonts w:cstheme="minorHAnsi"/>
                <w:lang w:val="es-ES"/>
              </w:rPr>
              <w:t>Administración,</w:t>
            </w:r>
            <w:r w:rsidRPr="00CD70B3">
              <w:rPr>
                <w:rFonts w:cstheme="minorHAnsi"/>
                <w:lang w:val="es-ES"/>
              </w:rPr>
              <w:t xml:space="preserve"> efectuadas por personal propio o contratado.</w:t>
            </w:r>
          </w:p>
        </w:tc>
      </w:tr>
      <w:tr w:rsidR="00467CAA" w:rsidRPr="00CD70B3" w14:paraId="752C2D59" w14:textId="77777777" w:rsidTr="008B5429">
        <w:trPr>
          <w:trHeight w:val="333"/>
        </w:trPr>
        <w:tc>
          <w:tcPr>
            <w:tcW w:w="9966" w:type="dxa"/>
            <w:gridSpan w:val="4"/>
          </w:tcPr>
          <w:p w14:paraId="385021C4" w14:textId="77777777" w:rsidR="00467CAA" w:rsidRPr="00CD70B3" w:rsidRDefault="00467CAA" w:rsidP="003B7C2A">
            <w:pPr>
              <w:jc w:val="center"/>
              <w:rPr>
                <w:rFonts w:cstheme="minorHAnsi"/>
                <w:b/>
                <w:sz w:val="24"/>
              </w:rPr>
            </w:pPr>
            <w:r w:rsidRPr="00CD70B3">
              <w:rPr>
                <w:rFonts w:cstheme="minorHAnsi"/>
                <w:b/>
                <w:sz w:val="24"/>
              </w:rPr>
              <w:t>REFERENCIAS:</w:t>
            </w:r>
          </w:p>
        </w:tc>
      </w:tr>
      <w:tr w:rsidR="005B298A" w:rsidRPr="00CD70B3" w14:paraId="44123D2D" w14:textId="77777777" w:rsidTr="008B5429">
        <w:trPr>
          <w:trHeight w:val="312"/>
        </w:trPr>
        <w:tc>
          <w:tcPr>
            <w:tcW w:w="9966" w:type="dxa"/>
            <w:gridSpan w:val="4"/>
          </w:tcPr>
          <w:p w14:paraId="3AD4A4AC" w14:textId="77777777" w:rsidR="001F212D" w:rsidRPr="001F212D" w:rsidRDefault="00A360D8" w:rsidP="001F212D">
            <w:pPr>
              <w:pStyle w:val="Prrafodelista"/>
              <w:numPr>
                <w:ilvl w:val="0"/>
                <w:numId w:val="6"/>
              </w:numPr>
              <w:spacing w:line="259" w:lineRule="auto"/>
              <w:ind w:left="455" w:hanging="142"/>
              <w:contextualSpacing/>
              <w:rPr>
                <w:rFonts w:asciiTheme="minorHAnsi" w:hAnsiTheme="minorHAnsi" w:cstheme="minorHAnsi"/>
                <w:sz w:val="22"/>
              </w:rPr>
            </w:pPr>
            <w:r>
              <w:rPr>
                <w:rFonts w:asciiTheme="minorHAnsi" w:hAnsiTheme="minorHAnsi" w:cstheme="minorHAnsi"/>
                <w:sz w:val="22"/>
              </w:rPr>
              <w:t>Manual</w:t>
            </w:r>
            <w:r w:rsidR="001F212D" w:rsidRPr="001F212D">
              <w:rPr>
                <w:rFonts w:asciiTheme="minorHAnsi" w:hAnsiTheme="minorHAnsi" w:cstheme="minorHAnsi"/>
                <w:sz w:val="22"/>
              </w:rPr>
              <w:t xml:space="preserve"> Integral del Sistema de Administración.</w:t>
            </w:r>
          </w:p>
          <w:p w14:paraId="0ABE1F59" w14:textId="77777777" w:rsidR="001F212D" w:rsidRPr="001F212D" w:rsidRDefault="001F212D" w:rsidP="001F212D">
            <w:pPr>
              <w:pStyle w:val="Prrafodelista"/>
              <w:numPr>
                <w:ilvl w:val="0"/>
                <w:numId w:val="6"/>
              </w:numPr>
              <w:spacing w:line="259" w:lineRule="auto"/>
              <w:ind w:left="455" w:hanging="142"/>
              <w:contextualSpacing/>
              <w:jc w:val="both"/>
              <w:rPr>
                <w:rFonts w:asciiTheme="minorHAnsi" w:hAnsiTheme="minorHAnsi" w:cstheme="minorHAnsi"/>
                <w:sz w:val="22"/>
              </w:rPr>
            </w:pPr>
            <w:r w:rsidRPr="001F212D">
              <w:rPr>
                <w:rFonts w:asciiTheme="minorHAnsi" w:hAnsiTheme="minorHAnsi" w:cstheme="minorHAnsi"/>
                <w:sz w:val="22"/>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3AC54A09" w14:textId="77777777" w:rsidR="001F212D" w:rsidRPr="001F212D" w:rsidRDefault="001F212D" w:rsidP="001F212D">
            <w:pPr>
              <w:pStyle w:val="Prrafodelista"/>
              <w:numPr>
                <w:ilvl w:val="0"/>
                <w:numId w:val="6"/>
              </w:numPr>
              <w:spacing w:line="259" w:lineRule="auto"/>
              <w:ind w:left="455" w:hanging="142"/>
              <w:contextualSpacing/>
              <w:jc w:val="both"/>
              <w:rPr>
                <w:rFonts w:asciiTheme="minorHAnsi" w:hAnsiTheme="minorHAnsi" w:cstheme="minorHAnsi"/>
                <w:sz w:val="22"/>
              </w:rPr>
            </w:pPr>
            <w:r w:rsidRPr="001F212D">
              <w:rPr>
                <w:rFonts w:asciiTheme="minorHAnsi" w:hAnsiTheme="minorHAnsi" w:cstheme="minorHAnsi"/>
                <w:sz w:val="22"/>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3DB617A8" w14:textId="77777777" w:rsidR="001F212D" w:rsidRPr="001F212D" w:rsidRDefault="001F212D" w:rsidP="001F212D">
            <w:pPr>
              <w:pStyle w:val="Prrafodelista"/>
              <w:numPr>
                <w:ilvl w:val="0"/>
                <w:numId w:val="6"/>
              </w:numPr>
              <w:spacing w:line="259" w:lineRule="auto"/>
              <w:ind w:left="455" w:hanging="142"/>
              <w:contextualSpacing/>
              <w:jc w:val="both"/>
              <w:rPr>
                <w:rFonts w:asciiTheme="minorHAnsi" w:hAnsiTheme="minorHAnsi" w:cstheme="minorHAnsi"/>
              </w:rPr>
            </w:pPr>
            <w:r w:rsidRPr="001F212D">
              <w:rPr>
                <w:rFonts w:asciiTheme="minorHAnsi" w:hAnsiTheme="minorHAnsi" w:cstheme="minorHAnsi"/>
                <w:sz w:val="22"/>
              </w:rPr>
              <w:t>ISO 9001 Sistemas de Gestión de Calidad.</w:t>
            </w:r>
          </w:p>
          <w:p w14:paraId="0DB66073" w14:textId="77777777" w:rsidR="001F212D" w:rsidRPr="001F212D" w:rsidRDefault="001F212D" w:rsidP="001F212D">
            <w:pPr>
              <w:pStyle w:val="Prrafodelista"/>
              <w:numPr>
                <w:ilvl w:val="0"/>
                <w:numId w:val="6"/>
              </w:numPr>
              <w:spacing w:line="259" w:lineRule="auto"/>
              <w:ind w:left="455" w:hanging="142"/>
              <w:contextualSpacing/>
              <w:jc w:val="both"/>
              <w:rPr>
                <w:rFonts w:asciiTheme="minorHAnsi" w:hAnsiTheme="minorHAnsi" w:cstheme="minorHAnsi"/>
              </w:rPr>
            </w:pPr>
            <w:r>
              <w:rPr>
                <w:rFonts w:asciiTheme="minorHAnsi" w:hAnsiTheme="minorHAnsi" w:cstheme="minorHAnsi"/>
                <w:sz w:val="22"/>
              </w:rPr>
              <w:t>I</w:t>
            </w:r>
            <w:r w:rsidRPr="001F212D">
              <w:rPr>
                <w:rFonts w:asciiTheme="minorHAnsi" w:hAnsiTheme="minorHAnsi" w:cstheme="minorHAnsi"/>
                <w:bCs/>
                <w:color w:val="333333"/>
                <w:sz w:val="22"/>
              </w:rPr>
              <w:t>SO 19011: Directrices para la Auditoría de los Sistemas de Gestión</w:t>
            </w:r>
            <w:r>
              <w:rPr>
                <w:rFonts w:asciiTheme="minorHAnsi" w:hAnsiTheme="minorHAnsi" w:cstheme="minorHAnsi"/>
                <w:bCs/>
                <w:color w:val="333333"/>
                <w:sz w:val="22"/>
              </w:rPr>
              <w:t>.</w:t>
            </w:r>
          </w:p>
          <w:p w14:paraId="289EDC24" w14:textId="77777777" w:rsidR="001F212D" w:rsidRPr="001F212D" w:rsidRDefault="001F212D" w:rsidP="001F212D">
            <w:pPr>
              <w:pStyle w:val="Prrafodelista"/>
              <w:numPr>
                <w:ilvl w:val="0"/>
                <w:numId w:val="6"/>
              </w:numPr>
              <w:spacing w:line="259" w:lineRule="auto"/>
              <w:ind w:left="455" w:hanging="142"/>
              <w:contextualSpacing/>
              <w:jc w:val="both"/>
              <w:rPr>
                <w:rFonts w:asciiTheme="minorHAnsi" w:hAnsiTheme="minorHAnsi" w:cstheme="minorHAnsi"/>
                <w:sz w:val="22"/>
              </w:rPr>
            </w:pPr>
            <w:r w:rsidRPr="001F212D">
              <w:rPr>
                <w:rFonts w:asciiTheme="minorHAnsi" w:hAnsiTheme="minorHAnsi" w:cstheme="minorHAnsi"/>
                <w:sz w:val="22"/>
              </w:rPr>
              <w:t>ISO 14001 Sistemas de Gestión Ambiental.</w:t>
            </w:r>
          </w:p>
          <w:p w14:paraId="71702C0A" w14:textId="77777777" w:rsidR="001F212D" w:rsidRPr="001F212D" w:rsidRDefault="001F212D" w:rsidP="001F212D">
            <w:pPr>
              <w:pStyle w:val="Prrafodelista"/>
              <w:numPr>
                <w:ilvl w:val="0"/>
                <w:numId w:val="6"/>
              </w:numPr>
              <w:ind w:left="455" w:hanging="142"/>
              <w:contextualSpacing/>
              <w:rPr>
                <w:rFonts w:asciiTheme="minorHAnsi" w:hAnsiTheme="minorHAnsi" w:cstheme="minorHAnsi"/>
                <w:sz w:val="22"/>
              </w:rPr>
            </w:pPr>
            <w:r w:rsidRPr="001F212D">
              <w:rPr>
                <w:rFonts w:asciiTheme="minorHAnsi" w:hAnsiTheme="minorHAnsi" w:cstheme="minorHAnsi"/>
                <w:sz w:val="22"/>
              </w:rPr>
              <w:t>OSHAS 18001 Gestión de Seguridad y Salud Ocupacional.</w:t>
            </w:r>
          </w:p>
          <w:p w14:paraId="7756691A" w14:textId="77777777" w:rsidR="001F212D" w:rsidRPr="001F212D" w:rsidRDefault="001F212D" w:rsidP="001F212D">
            <w:pPr>
              <w:pStyle w:val="Prrafodelista"/>
              <w:numPr>
                <w:ilvl w:val="0"/>
                <w:numId w:val="6"/>
              </w:numPr>
              <w:ind w:left="455" w:hanging="142"/>
              <w:contextualSpacing/>
              <w:jc w:val="both"/>
              <w:rPr>
                <w:rFonts w:asciiTheme="minorHAnsi" w:hAnsiTheme="minorHAnsi" w:cstheme="minorHAnsi"/>
                <w:sz w:val="22"/>
              </w:rPr>
            </w:pPr>
            <w:r w:rsidRPr="001F212D">
              <w:rPr>
                <w:rFonts w:asciiTheme="minorHAnsi" w:hAnsiTheme="minorHAnsi" w:cstheme="minorHAnsi"/>
                <w:sz w:val="22"/>
              </w:rPr>
              <w:t>NORMA Oficial Mexicana NOM-005-ASEA-2016, Diseño, construcción, operación y mantenimiento de Estaciones de Servicio para almacenamiento y expendio de diésel y gasolinas.</w:t>
            </w:r>
          </w:p>
          <w:p w14:paraId="490AF2D2" w14:textId="77777777" w:rsidR="005B298A" w:rsidRPr="00CD70B3" w:rsidRDefault="005B298A" w:rsidP="00357782">
            <w:pPr>
              <w:rPr>
                <w:rFonts w:cstheme="minorHAnsi"/>
                <w:sz w:val="24"/>
              </w:rPr>
            </w:pPr>
          </w:p>
        </w:tc>
      </w:tr>
      <w:tr w:rsidR="00467CAA" w:rsidRPr="00CD70B3" w14:paraId="12D473CF" w14:textId="77777777" w:rsidTr="008B5429">
        <w:trPr>
          <w:trHeight w:val="312"/>
        </w:trPr>
        <w:tc>
          <w:tcPr>
            <w:tcW w:w="3257" w:type="dxa"/>
          </w:tcPr>
          <w:p w14:paraId="0AC1CDDA" w14:textId="77777777" w:rsidR="00467CAA" w:rsidRPr="00CD70B3" w:rsidRDefault="00467CAA" w:rsidP="00467CAA">
            <w:pPr>
              <w:jc w:val="center"/>
              <w:rPr>
                <w:rFonts w:cstheme="minorHAnsi"/>
                <w:b/>
                <w:sz w:val="24"/>
              </w:rPr>
            </w:pPr>
            <w:r w:rsidRPr="00CD70B3">
              <w:rPr>
                <w:rFonts w:cstheme="minorHAnsi"/>
                <w:b/>
                <w:sz w:val="24"/>
              </w:rPr>
              <w:t>RESPONSABILIDADES:</w:t>
            </w:r>
          </w:p>
        </w:tc>
        <w:tc>
          <w:tcPr>
            <w:tcW w:w="3260" w:type="dxa"/>
          </w:tcPr>
          <w:p w14:paraId="4802EA41" w14:textId="77777777" w:rsidR="00467CAA" w:rsidRPr="00CD70B3" w:rsidRDefault="00467CAA" w:rsidP="00467CAA">
            <w:pPr>
              <w:jc w:val="center"/>
              <w:rPr>
                <w:rFonts w:cstheme="minorHAnsi"/>
                <w:b/>
                <w:sz w:val="24"/>
              </w:rPr>
            </w:pPr>
            <w:r w:rsidRPr="00CD70B3">
              <w:rPr>
                <w:rFonts w:cstheme="minorHAnsi"/>
                <w:b/>
                <w:sz w:val="24"/>
              </w:rPr>
              <w:t>INDICADORES:</w:t>
            </w:r>
          </w:p>
        </w:tc>
        <w:tc>
          <w:tcPr>
            <w:tcW w:w="3449" w:type="dxa"/>
            <w:gridSpan w:val="2"/>
          </w:tcPr>
          <w:p w14:paraId="32E19316" w14:textId="77777777" w:rsidR="00467CAA" w:rsidRPr="00CD70B3" w:rsidRDefault="00467CAA" w:rsidP="00467CAA">
            <w:pPr>
              <w:jc w:val="center"/>
              <w:rPr>
                <w:rFonts w:cstheme="minorHAnsi"/>
                <w:b/>
                <w:sz w:val="24"/>
              </w:rPr>
            </w:pPr>
            <w:r w:rsidRPr="00CD70B3">
              <w:rPr>
                <w:rFonts w:cstheme="minorHAnsi"/>
                <w:b/>
                <w:sz w:val="24"/>
              </w:rPr>
              <w:t>FRECUENCIA:</w:t>
            </w:r>
          </w:p>
        </w:tc>
      </w:tr>
      <w:tr w:rsidR="00467CAA" w:rsidRPr="00CD70B3" w14:paraId="2B6A166A" w14:textId="77777777" w:rsidTr="008B5429">
        <w:trPr>
          <w:trHeight w:val="312"/>
        </w:trPr>
        <w:tc>
          <w:tcPr>
            <w:tcW w:w="3257" w:type="dxa"/>
          </w:tcPr>
          <w:p w14:paraId="7B6B843E" w14:textId="77777777" w:rsidR="00303B8A" w:rsidRPr="001F212D" w:rsidRDefault="00303B8A" w:rsidP="001F212D">
            <w:pPr>
              <w:pStyle w:val="NormalWeb"/>
              <w:numPr>
                <w:ilvl w:val="0"/>
                <w:numId w:val="7"/>
              </w:numPr>
              <w:spacing w:after="0" w:afterAutospacing="0"/>
              <w:ind w:left="313" w:hanging="265"/>
              <w:jc w:val="both"/>
              <w:rPr>
                <w:rFonts w:asciiTheme="minorHAnsi" w:eastAsiaTheme="minorHAnsi" w:hAnsiTheme="minorHAnsi" w:cstheme="minorHAnsi"/>
                <w:sz w:val="22"/>
                <w:szCs w:val="22"/>
                <w:lang w:val="es-ES" w:eastAsia="en-US"/>
              </w:rPr>
            </w:pPr>
            <w:r w:rsidRPr="001F212D">
              <w:rPr>
                <w:rFonts w:asciiTheme="minorHAnsi" w:eastAsiaTheme="minorHAnsi" w:hAnsiTheme="minorHAnsi" w:cstheme="minorHAnsi"/>
                <w:sz w:val="22"/>
                <w:szCs w:val="22"/>
                <w:lang w:val="es-ES" w:eastAsia="en-US"/>
              </w:rPr>
              <w:t>Planear, coordinar, reportar resultados y dar el seguimiento a las auditorías internas realizadas.</w:t>
            </w:r>
          </w:p>
          <w:p w14:paraId="66BD39A1" w14:textId="77777777" w:rsidR="00303B8A" w:rsidRPr="001F212D" w:rsidRDefault="00303B8A" w:rsidP="001F212D">
            <w:pPr>
              <w:pStyle w:val="NormalWeb"/>
              <w:numPr>
                <w:ilvl w:val="0"/>
                <w:numId w:val="7"/>
              </w:numPr>
              <w:spacing w:after="0" w:afterAutospacing="0"/>
              <w:ind w:left="313" w:hanging="265"/>
              <w:jc w:val="both"/>
              <w:rPr>
                <w:rFonts w:asciiTheme="minorHAnsi" w:eastAsiaTheme="minorHAnsi" w:hAnsiTheme="minorHAnsi" w:cstheme="minorHAnsi"/>
                <w:sz w:val="22"/>
                <w:szCs w:val="22"/>
                <w:lang w:val="es-ES" w:eastAsia="en-US"/>
              </w:rPr>
            </w:pPr>
            <w:r w:rsidRPr="001F212D">
              <w:rPr>
                <w:rFonts w:asciiTheme="minorHAnsi" w:eastAsiaTheme="minorHAnsi" w:hAnsiTheme="minorHAnsi" w:cstheme="minorHAnsi"/>
                <w:sz w:val="22"/>
                <w:szCs w:val="22"/>
                <w:lang w:val="es-ES" w:eastAsia="en-US"/>
              </w:rPr>
              <w:t>Seleccionar y formar a los nuevos auditores internos.</w:t>
            </w:r>
          </w:p>
          <w:p w14:paraId="0458C01D" w14:textId="77777777" w:rsidR="00303B8A" w:rsidRPr="001F212D" w:rsidRDefault="00303B8A" w:rsidP="001F212D">
            <w:pPr>
              <w:pStyle w:val="NormalWeb"/>
              <w:numPr>
                <w:ilvl w:val="0"/>
                <w:numId w:val="7"/>
              </w:numPr>
              <w:spacing w:after="0" w:afterAutospacing="0"/>
              <w:ind w:left="313" w:hanging="265"/>
              <w:jc w:val="both"/>
              <w:rPr>
                <w:rFonts w:asciiTheme="minorHAnsi" w:eastAsiaTheme="minorHAnsi" w:hAnsiTheme="minorHAnsi" w:cstheme="minorHAnsi"/>
                <w:sz w:val="22"/>
                <w:szCs w:val="22"/>
                <w:lang w:val="es-ES" w:eastAsia="en-US"/>
              </w:rPr>
            </w:pPr>
            <w:r w:rsidRPr="001F212D">
              <w:rPr>
                <w:rFonts w:asciiTheme="minorHAnsi" w:eastAsiaTheme="minorHAnsi" w:hAnsiTheme="minorHAnsi" w:cstheme="minorHAnsi"/>
                <w:sz w:val="22"/>
                <w:szCs w:val="22"/>
                <w:lang w:val="es-ES" w:eastAsia="en-US"/>
              </w:rPr>
              <w:t xml:space="preserve">Mantener actualizado al equipo auditor vigente. </w:t>
            </w:r>
          </w:p>
          <w:p w14:paraId="5BCEDE38" w14:textId="77777777" w:rsidR="00303B8A" w:rsidRPr="001F212D" w:rsidRDefault="00303B8A" w:rsidP="001F212D">
            <w:pPr>
              <w:pStyle w:val="NormalWeb"/>
              <w:numPr>
                <w:ilvl w:val="0"/>
                <w:numId w:val="7"/>
              </w:numPr>
              <w:spacing w:after="0" w:afterAutospacing="0"/>
              <w:ind w:left="313" w:hanging="265"/>
              <w:jc w:val="both"/>
              <w:rPr>
                <w:rFonts w:asciiTheme="minorHAnsi" w:eastAsiaTheme="minorHAnsi" w:hAnsiTheme="minorHAnsi" w:cstheme="minorHAnsi"/>
                <w:sz w:val="22"/>
                <w:szCs w:val="22"/>
                <w:lang w:val="es-ES" w:eastAsia="en-US"/>
              </w:rPr>
            </w:pPr>
            <w:r w:rsidRPr="001F212D">
              <w:rPr>
                <w:rFonts w:asciiTheme="minorHAnsi" w:eastAsiaTheme="minorHAnsi" w:hAnsiTheme="minorHAnsi" w:cstheme="minorHAnsi"/>
                <w:sz w:val="22"/>
                <w:szCs w:val="22"/>
                <w:lang w:val="es-ES" w:eastAsia="en-US"/>
              </w:rPr>
              <w:t>Preparar el programa y plan de auditoría.</w:t>
            </w:r>
          </w:p>
          <w:p w14:paraId="2A2FE156" w14:textId="77777777" w:rsidR="00303B8A" w:rsidRPr="001F212D" w:rsidRDefault="00303B8A" w:rsidP="001F212D">
            <w:pPr>
              <w:pStyle w:val="NormalWeb"/>
              <w:numPr>
                <w:ilvl w:val="0"/>
                <w:numId w:val="7"/>
              </w:numPr>
              <w:spacing w:after="0" w:afterAutospacing="0"/>
              <w:ind w:left="313" w:hanging="265"/>
              <w:jc w:val="both"/>
              <w:rPr>
                <w:rFonts w:asciiTheme="minorHAnsi" w:eastAsiaTheme="minorHAnsi" w:hAnsiTheme="minorHAnsi" w:cstheme="minorHAnsi"/>
                <w:sz w:val="22"/>
                <w:szCs w:val="22"/>
                <w:lang w:val="es-ES" w:eastAsia="en-US"/>
              </w:rPr>
            </w:pPr>
            <w:r w:rsidRPr="001F212D">
              <w:rPr>
                <w:rFonts w:asciiTheme="minorHAnsi" w:eastAsiaTheme="minorHAnsi" w:hAnsiTheme="minorHAnsi" w:cstheme="minorHAnsi"/>
                <w:sz w:val="22"/>
                <w:szCs w:val="22"/>
                <w:lang w:val="es-ES" w:eastAsia="en-US"/>
              </w:rPr>
              <w:t>Clarificar cualquier asunto relacionado con la auditoría ante el dueño del proceso.</w:t>
            </w:r>
          </w:p>
          <w:p w14:paraId="09E475AA" w14:textId="77777777" w:rsidR="00F312FC" w:rsidRPr="001F212D" w:rsidRDefault="00F312FC" w:rsidP="001F212D">
            <w:pPr>
              <w:pStyle w:val="Prrafodelista"/>
              <w:numPr>
                <w:ilvl w:val="0"/>
                <w:numId w:val="7"/>
              </w:numPr>
              <w:ind w:left="313" w:hanging="265"/>
              <w:jc w:val="both"/>
              <w:rPr>
                <w:rFonts w:asciiTheme="minorHAnsi" w:hAnsiTheme="minorHAnsi" w:cstheme="minorHAnsi"/>
                <w:sz w:val="22"/>
                <w:szCs w:val="22"/>
                <w:lang w:val="es-ES"/>
              </w:rPr>
            </w:pPr>
            <w:r w:rsidRPr="001F212D">
              <w:rPr>
                <w:rFonts w:asciiTheme="minorHAnsi" w:hAnsiTheme="minorHAnsi" w:cstheme="minorHAnsi"/>
                <w:sz w:val="22"/>
                <w:szCs w:val="22"/>
                <w:lang w:val="es-ES"/>
              </w:rPr>
              <w:t>Llevar a cabo auditorías internas.</w:t>
            </w:r>
          </w:p>
          <w:p w14:paraId="1C82B0EF" w14:textId="77777777" w:rsidR="00F312FC" w:rsidRPr="001F212D" w:rsidRDefault="00F312FC" w:rsidP="001F212D">
            <w:pPr>
              <w:pStyle w:val="Prrafodelista"/>
              <w:numPr>
                <w:ilvl w:val="0"/>
                <w:numId w:val="7"/>
              </w:numPr>
              <w:ind w:left="313" w:hanging="265"/>
              <w:jc w:val="both"/>
              <w:rPr>
                <w:rFonts w:asciiTheme="minorHAnsi" w:hAnsiTheme="minorHAnsi" w:cstheme="minorHAnsi"/>
                <w:sz w:val="22"/>
                <w:szCs w:val="22"/>
                <w:lang w:val="es-ES"/>
              </w:rPr>
            </w:pPr>
            <w:r w:rsidRPr="001F212D">
              <w:rPr>
                <w:rFonts w:asciiTheme="minorHAnsi" w:hAnsiTheme="minorHAnsi" w:cstheme="minorHAnsi"/>
                <w:sz w:val="22"/>
                <w:szCs w:val="22"/>
                <w:lang w:val="es-ES"/>
              </w:rPr>
              <w:t>Actualizar el Calendario de auditorías.</w:t>
            </w:r>
          </w:p>
          <w:p w14:paraId="5CCA80D0" w14:textId="77777777" w:rsidR="00F312FC" w:rsidRPr="001F212D" w:rsidRDefault="00F312FC" w:rsidP="001F212D">
            <w:pPr>
              <w:ind w:left="313" w:hanging="265"/>
              <w:jc w:val="both"/>
              <w:rPr>
                <w:rFonts w:cstheme="minorHAnsi"/>
                <w:lang w:val="es-ES"/>
              </w:rPr>
            </w:pPr>
          </w:p>
          <w:p w14:paraId="5FBC8A0C" w14:textId="77777777" w:rsidR="00F312FC" w:rsidRPr="001F212D" w:rsidRDefault="00F312FC" w:rsidP="001F212D">
            <w:pPr>
              <w:pStyle w:val="Prrafodelista"/>
              <w:numPr>
                <w:ilvl w:val="0"/>
                <w:numId w:val="7"/>
              </w:numPr>
              <w:ind w:left="313" w:hanging="265"/>
              <w:jc w:val="both"/>
              <w:rPr>
                <w:rFonts w:asciiTheme="minorHAnsi" w:hAnsiTheme="minorHAnsi" w:cstheme="minorHAnsi"/>
                <w:sz w:val="22"/>
                <w:szCs w:val="22"/>
                <w:lang w:val="es-ES"/>
              </w:rPr>
            </w:pPr>
            <w:r w:rsidRPr="001F212D">
              <w:rPr>
                <w:rFonts w:asciiTheme="minorHAnsi" w:hAnsiTheme="minorHAnsi" w:cstheme="minorHAnsi"/>
                <w:sz w:val="22"/>
                <w:szCs w:val="22"/>
                <w:lang w:val="es-ES"/>
              </w:rPr>
              <w:lastRenderedPageBreak/>
              <w:t>Comunicar a los responsables de los diferentes departamentos el contenido y el alcance de los procesos a auditar.</w:t>
            </w:r>
          </w:p>
          <w:p w14:paraId="5F08CA12" w14:textId="77777777" w:rsidR="00F312FC" w:rsidRPr="001F212D" w:rsidRDefault="00F312FC" w:rsidP="001F212D">
            <w:pPr>
              <w:pStyle w:val="Prrafodelista"/>
              <w:numPr>
                <w:ilvl w:val="0"/>
                <w:numId w:val="7"/>
              </w:numPr>
              <w:ind w:left="313" w:hanging="265"/>
              <w:jc w:val="both"/>
              <w:rPr>
                <w:rFonts w:asciiTheme="minorHAnsi" w:hAnsiTheme="minorHAnsi" w:cstheme="minorHAnsi"/>
                <w:sz w:val="22"/>
                <w:szCs w:val="22"/>
                <w:lang w:val="es-ES"/>
              </w:rPr>
            </w:pPr>
            <w:r w:rsidRPr="001F212D">
              <w:rPr>
                <w:rFonts w:asciiTheme="minorHAnsi" w:hAnsiTheme="minorHAnsi" w:cstheme="minorHAnsi"/>
                <w:sz w:val="22"/>
                <w:szCs w:val="22"/>
                <w:lang w:val="es-ES"/>
              </w:rPr>
              <w:t xml:space="preserve">Actuar de enlace entre la empresa y el equipo auditor. </w:t>
            </w:r>
          </w:p>
          <w:p w14:paraId="6F3CFAF7" w14:textId="77777777" w:rsidR="00F312FC" w:rsidRPr="001F212D" w:rsidRDefault="00F312FC" w:rsidP="001F212D">
            <w:pPr>
              <w:pStyle w:val="Prrafodelista"/>
              <w:numPr>
                <w:ilvl w:val="0"/>
                <w:numId w:val="7"/>
              </w:numPr>
              <w:ind w:left="313" w:hanging="265"/>
              <w:jc w:val="both"/>
              <w:rPr>
                <w:rFonts w:asciiTheme="minorHAnsi" w:hAnsiTheme="minorHAnsi" w:cstheme="minorHAnsi"/>
                <w:sz w:val="22"/>
                <w:szCs w:val="22"/>
                <w:lang w:val="es-ES"/>
              </w:rPr>
            </w:pPr>
            <w:r w:rsidRPr="001F212D">
              <w:rPr>
                <w:rFonts w:asciiTheme="minorHAnsi" w:hAnsiTheme="minorHAnsi" w:cstheme="minorHAnsi"/>
                <w:sz w:val="22"/>
                <w:szCs w:val="22"/>
                <w:lang w:val="es-ES"/>
              </w:rPr>
              <w:t>Facilitar previamente la documentación pertinente a los auditores para su estudio preliminar.</w:t>
            </w:r>
          </w:p>
          <w:p w14:paraId="1174BB30" w14:textId="77777777" w:rsidR="00467CAA" w:rsidRPr="00CD70B3" w:rsidRDefault="00467CAA" w:rsidP="00467CAA">
            <w:pPr>
              <w:rPr>
                <w:rFonts w:cstheme="minorHAnsi"/>
                <w:lang w:val="es-ES"/>
              </w:rPr>
            </w:pPr>
          </w:p>
        </w:tc>
        <w:tc>
          <w:tcPr>
            <w:tcW w:w="3260" w:type="dxa"/>
          </w:tcPr>
          <w:p w14:paraId="463DD1D1" w14:textId="77777777" w:rsidR="00F312FC" w:rsidRPr="00CA4DB1" w:rsidRDefault="00F312FC" w:rsidP="00F312FC">
            <w:pPr>
              <w:rPr>
                <w:rFonts w:cstheme="minorHAnsi"/>
              </w:rPr>
            </w:pPr>
          </w:p>
          <w:p w14:paraId="4CA70D4D" w14:textId="77777777" w:rsidR="00F312FC" w:rsidRPr="00CA4DB1" w:rsidRDefault="00F312FC" w:rsidP="00F312FC">
            <w:pPr>
              <w:rPr>
                <w:rFonts w:cstheme="minorHAnsi"/>
              </w:rPr>
            </w:pPr>
          </w:p>
          <w:p w14:paraId="3FB61CAA" w14:textId="77777777" w:rsidR="00F312FC" w:rsidRPr="00CA4DB1" w:rsidRDefault="00F312FC" w:rsidP="00F312FC">
            <w:pPr>
              <w:rPr>
                <w:rFonts w:cstheme="minorHAnsi"/>
              </w:rPr>
            </w:pPr>
          </w:p>
          <w:p w14:paraId="4876697E" w14:textId="77777777" w:rsidR="00F312FC" w:rsidRPr="00CA4DB1" w:rsidRDefault="00F312FC" w:rsidP="00F312FC">
            <w:pPr>
              <w:rPr>
                <w:rFonts w:cstheme="minorHAnsi"/>
              </w:rPr>
            </w:pPr>
          </w:p>
          <w:p w14:paraId="01B9E869" w14:textId="77777777" w:rsidR="00F312FC" w:rsidRPr="00CA4DB1" w:rsidRDefault="00F312FC" w:rsidP="00F312FC">
            <w:pPr>
              <w:rPr>
                <w:rFonts w:cstheme="minorHAnsi"/>
              </w:rPr>
            </w:pPr>
          </w:p>
          <w:p w14:paraId="5415AB42" w14:textId="42A831C8" w:rsidR="00467CAA" w:rsidRPr="00CA4DB1" w:rsidRDefault="00046855" w:rsidP="00046855">
            <w:pPr>
              <w:pStyle w:val="Prrafodelista"/>
              <w:ind w:left="720"/>
              <w:rPr>
                <w:rFonts w:asciiTheme="minorHAnsi" w:hAnsiTheme="minorHAnsi" w:cstheme="minorHAnsi"/>
                <w:sz w:val="22"/>
              </w:rPr>
            </w:pPr>
            <w:r>
              <w:rPr>
                <w:rFonts w:asciiTheme="minorHAnsi" w:hAnsiTheme="minorHAnsi" w:cstheme="minorHAnsi"/>
                <w:sz w:val="22"/>
              </w:rPr>
              <w:t>100% de Auditorí</w:t>
            </w:r>
            <w:r w:rsidRPr="00CA4DB1">
              <w:rPr>
                <w:rFonts w:asciiTheme="minorHAnsi" w:hAnsiTheme="minorHAnsi" w:cstheme="minorHAnsi"/>
                <w:sz w:val="22"/>
              </w:rPr>
              <w:t>as</w:t>
            </w:r>
            <w:r>
              <w:rPr>
                <w:rFonts w:asciiTheme="minorHAnsi" w:hAnsiTheme="minorHAnsi" w:cstheme="minorHAnsi"/>
                <w:sz w:val="22"/>
              </w:rPr>
              <w:t>.</w:t>
            </w:r>
            <w:r w:rsidR="00F312FC" w:rsidRPr="00CA4DB1">
              <w:rPr>
                <w:rFonts w:asciiTheme="minorHAnsi" w:hAnsiTheme="minorHAnsi" w:cstheme="minorHAnsi"/>
                <w:sz w:val="22"/>
              </w:rPr>
              <w:t xml:space="preserve"> </w:t>
            </w:r>
          </w:p>
        </w:tc>
        <w:tc>
          <w:tcPr>
            <w:tcW w:w="3449" w:type="dxa"/>
            <w:gridSpan w:val="2"/>
          </w:tcPr>
          <w:p w14:paraId="5E57D5C6" w14:textId="77777777" w:rsidR="00F312FC" w:rsidRPr="00CA4DB1" w:rsidRDefault="00F312FC" w:rsidP="00467CAA">
            <w:pPr>
              <w:rPr>
                <w:rFonts w:cstheme="minorHAnsi"/>
              </w:rPr>
            </w:pPr>
          </w:p>
          <w:p w14:paraId="6AB0F2C1" w14:textId="77777777" w:rsidR="00F312FC" w:rsidRPr="00CA4DB1" w:rsidRDefault="00F312FC" w:rsidP="00467CAA">
            <w:pPr>
              <w:rPr>
                <w:rFonts w:cstheme="minorHAnsi"/>
              </w:rPr>
            </w:pPr>
          </w:p>
          <w:p w14:paraId="215DD08C" w14:textId="77777777" w:rsidR="00F312FC" w:rsidRPr="00CA4DB1" w:rsidRDefault="00F312FC" w:rsidP="00467CAA">
            <w:pPr>
              <w:rPr>
                <w:rFonts w:cstheme="minorHAnsi"/>
              </w:rPr>
            </w:pPr>
          </w:p>
          <w:p w14:paraId="27165D0F" w14:textId="77777777" w:rsidR="00F312FC" w:rsidRPr="00CA4DB1" w:rsidRDefault="00F312FC" w:rsidP="00467CAA">
            <w:pPr>
              <w:rPr>
                <w:rFonts w:cstheme="minorHAnsi"/>
              </w:rPr>
            </w:pPr>
          </w:p>
          <w:p w14:paraId="1FFCC5E5" w14:textId="66B0D5D3" w:rsidR="00467CAA" w:rsidRDefault="00F312FC" w:rsidP="00CA4DB1">
            <w:pPr>
              <w:pStyle w:val="Prrafodelista"/>
              <w:numPr>
                <w:ilvl w:val="0"/>
                <w:numId w:val="40"/>
              </w:numPr>
              <w:ind w:left="175" w:hanging="261"/>
              <w:jc w:val="both"/>
              <w:rPr>
                <w:rFonts w:asciiTheme="minorHAnsi" w:hAnsiTheme="minorHAnsi" w:cstheme="minorHAnsi"/>
                <w:sz w:val="22"/>
              </w:rPr>
            </w:pPr>
            <w:r w:rsidRPr="00CA4DB1">
              <w:rPr>
                <w:rFonts w:asciiTheme="minorHAnsi" w:hAnsiTheme="minorHAnsi" w:cstheme="minorHAnsi"/>
                <w:sz w:val="22"/>
              </w:rPr>
              <w:t>Las auditorías internas se debe de realizar mínimo 2 veces al año</w:t>
            </w:r>
            <w:r w:rsidR="001F212D" w:rsidRPr="00CA4DB1">
              <w:rPr>
                <w:rFonts w:asciiTheme="minorHAnsi" w:hAnsiTheme="minorHAnsi" w:cstheme="minorHAnsi"/>
                <w:sz w:val="22"/>
              </w:rPr>
              <w:t xml:space="preserve"> (CADA 6 MESES)</w:t>
            </w:r>
            <w:r w:rsidR="00046855">
              <w:rPr>
                <w:rFonts w:asciiTheme="minorHAnsi" w:hAnsiTheme="minorHAnsi" w:cstheme="minorHAnsi"/>
                <w:sz w:val="22"/>
              </w:rPr>
              <w:t>.</w:t>
            </w:r>
          </w:p>
          <w:p w14:paraId="3F409392" w14:textId="77777777" w:rsidR="00CA4DB1" w:rsidRPr="00CA4DB1" w:rsidRDefault="00CA4DB1" w:rsidP="00CA4DB1">
            <w:pPr>
              <w:pStyle w:val="Prrafodelista"/>
              <w:numPr>
                <w:ilvl w:val="0"/>
                <w:numId w:val="40"/>
              </w:numPr>
              <w:ind w:left="175" w:hanging="261"/>
              <w:jc w:val="both"/>
              <w:rPr>
                <w:rFonts w:asciiTheme="minorHAnsi" w:hAnsiTheme="minorHAnsi" w:cstheme="minorHAnsi"/>
                <w:sz w:val="22"/>
              </w:rPr>
            </w:pPr>
            <w:r>
              <w:rPr>
                <w:rFonts w:asciiTheme="minorHAnsi" w:hAnsiTheme="minorHAnsi" w:cstheme="minorHAnsi"/>
                <w:sz w:val="22"/>
              </w:rPr>
              <w:t xml:space="preserve">Las auditorías externas se efectuaran de manera BIANUAL. </w:t>
            </w:r>
          </w:p>
        </w:tc>
      </w:tr>
      <w:tr w:rsidR="00467CAA" w:rsidRPr="00CD70B3" w14:paraId="7B354F95" w14:textId="77777777" w:rsidTr="008B5429">
        <w:trPr>
          <w:trHeight w:val="312"/>
        </w:trPr>
        <w:tc>
          <w:tcPr>
            <w:tcW w:w="9966" w:type="dxa"/>
            <w:gridSpan w:val="4"/>
          </w:tcPr>
          <w:p w14:paraId="624E919E" w14:textId="77777777" w:rsidR="00467CAA" w:rsidRPr="00CD70B3" w:rsidRDefault="00467CAA" w:rsidP="00467CAA">
            <w:pPr>
              <w:jc w:val="center"/>
              <w:rPr>
                <w:rFonts w:cstheme="minorHAnsi"/>
                <w:b/>
                <w:sz w:val="24"/>
              </w:rPr>
            </w:pPr>
            <w:r w:rsidRPr="00CD70B3">
              <w:rPr>
                <w:rFonts w:cstheme="minorHAnsi"/>
                <w:b/>
                <w:sz w:val="24"/>
              </w:rPr>
              <w:lastRenderedPageBreak/>
              <w:t>TERMINOS Y DEFINICIONES</w:t>
            </w:r>
          </w:p>
        </w:tc>
      </w:tr>
      <w:tr w:rsidR="00467CAA" w:rsidRPr="00CD70B3" w14:paraId="7EA9E89F" w14:textId="77777777" w:rsidTr="008B5429">
        <w:trPr>
          <w:trHeight w:val="312"/>
        </w:trPr>
        <w:tc>
          <w:tcPr>
            <w:tcW w:w="9966" w:type="dxa"/>
            <w:gridSpan w:val="4"/>
          </w:tcPr>
          <w:p w14:paraId="473B0AA1" w14:textId="77777777" w:rsidR="005218E3" w:rsidRPr="00CD70B3" w:rsidRDefault="005218E3" w:rsidP="005218E3">
            <w:pPr>
              <w:pStyle w:val="Continuarlista"/>
              <w:spacing w:after="0"/>
              <w:ind w:left="252"/>
              <w:jc w:val="both"/>
              <w:rPr>
                <w:rFonts w:asciiTheme="minorHAnsi" w:hAnsiTheme="minorHAnsi" w:cstheme="minorHAnsi"/>
              </w:rPr>
            </w:pPr>
          </w:p>
          <w:p w14:paraId="3F1393F0"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sz w:val="22"/>
              </w:rPr>
            </w:pPr>
            <w:r w:rsidRPr="00CD70B3">
              <w:rPr>
                <w:rFonts w:asciiTheme="minorHAnsi" w:hAnsiTheme="minorHAnsi" w:cstheme="minorHAnsi"/>
                <w:b/>
                <w:sz w:val="22"/>
              </w:rPr>
              <w:t>Auditoria:</w:t>
            </w:r>
            <w:r w:rsidRPr="00CD70B3">
              <w:rPr>
                <w:rFonts w:asciiTheme="minorHAnsi" w:hAnsiTheme="minorHAnsi" w:cstheme="minorHAnsi"/>
                <w:sz w:val="22"/>
              </w:rPr>
              <w:t xml:space="preserve"> Proceso sistemático, independiente y documentado para obtener evidencias de la auditoría y evaluarlas de manera objetiva con el fin de determinar la extensión en que se cumplen los criterios de la auditoría.</w:t>
            </w:r>
          </w:p>
          <w:p w14:paraId="6D1F22AB" w14:textId="77777777" w:rsidR="005218E3" w:rsidRPr="00CD70B3" w:rsidRDefault="005218E3" w:rsidP="00CD70B3">
            <w:pPr>
              <w:pStyle w:val="Continuarlista"/>
              <w:spacing w:after="0"/>
              <w:ind w:left="597" w:hanging="265"/>
              <w:jc w:val="both"/>
              <w:rPr>
                <w:rFonts w:asciiTheme="minorHAnsi" w:hAnsiTheme="minorHAnsi" w:cstheme="minorHAnsi"/>
                <w:sz w:val="22"/>
              </w:rPr>
            </w:pPr>
          </w:p>
          <w:p w14:paraId="5E81FB12"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sz w:val="22"/>
              </w:rPr>
            </w:pPr>
            <w:r w:rsidRPr="00CD70B3">
              <w:rPr>
                <w:rFonts w:asciiTheme="minorHAnsi" w:hAnsiTheme="minorHAnsi" w:cstheme="minorHAnsi"/>
                <w:b/>
                <w:bCs/>
                <w:sz w:val="22"/>
              </w:rPr>
              <w:t xml:space="preserve">Programa de Auditoria: </w:t>
            </w:r>
            <w:r w:rsidRPr="00CD70B3">
              <w:rPr>
                <w:rFonts w:asciiTheme="minorHAnsi" w:hAnsiTheme="minorHAnsi" w:cstheme="minorHAnsi"/>
                <w:sz w:val="22"/>
              </w:rPr>
              <w:t>Conjunto de una o más auditorias planificada para un periodo de tiempo determinado y dirigidas a un propósito determinado.</w:t>
            </w:r>
          </w:p>
          <w:p w14:paraId="3B89D29B" w14:textId="77777777" w:rsidR="005218E3" w:rsidRPr="00CD70B3" w:rsidRDefault="005218E3" w:rsidP="00CD70B3">
            <w:pPr>
              <w:pStyle w:val="Continuarlista"/>
              <w:spacing w:after="0"/>
              <w:ind w:left="597" w:hanging="265"/>
              <w:jc w:val="both"/>
              <w:rPr>
                <w:rFonts w:asciiTheme="minorHAnsi" w:hAnsiTheme="minorHAnsi" w:cstheme="minorHAnsi"/>
                <w:sz w:val="22"/>
              </w:rPr>
            </w:pPr>
          </w:p>
          <w:p w14:paraId="316161D2"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sz w:val="22"/>
              </w:rPr>
            </w:pPr>
            <w:r w:rsidRPr="00CD70B3">
              <w:rPr>
                <w:rFonts w:asciiTheme="minorHAnsi" w:hAnsiTheme="minorHAnsi" w:cstheme="minorHAnsi"/>
                <w:b/>
                <w:bCs/>
                <w:sz w:val="22"/>
              </w:rPr>
              <w:t>Criterios de Auditoria:</w:t>
            </w:r>
            <w:r w:rsidRPr="00CD70B3">
              <w:rPr>
                <w:rFonts w:asciiTheme="minorHAnsi" w:hAnsiTheme="minorHAnsi" w:cstheme="minorHAnsi"/>
                <w:sz w:val="22"/>
              </w:rPr>
              <w:t xml:space="preserve"> Conjunto de políticas, procedimientos o requisitos.</w:t>
            </w:r>
          </w:p>
          <w:p w14:paraId="7FF28323" w14:textId="77777777" w:rsidR="005218E3" w:rsidRPr="00CD70B3" w:rsidRDefault="005218E3" w:rsidP="00CD70B3">
            <w:pPr>
              <w:pStyle w:val="Continuarlista"/>
              <w:spacing w:after="0"/>
              <w:ind w:left="597" w:hanging="265"/>
              <w:jc w:val="both"/>
              <w:rPr>
                <w:rFonts w:asciiTheme="minorHAnsi" w:hAnsiTheme="minorHAnsi" w:cstheme="minorHAnsi"/>
                <w:sz w:val="22"/>
              </w:rPr>
            </w:pPr>
          </w:p>
          <w:p w14:paraId="159DCB5B"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sz w:val="22"/>
              </w:rPr>
            </w:pPr>
            <w:r w:rsidRPr="00CD70B3">
              <w:rPr>
                <w:rFonts w:asciiTheme="minorHAnsi" w:hAnsiTheme="minorHAnsi" w:cstheme="minorHAnsi"/>
                <w:b/>
                <w:bCs/>
                <w:sz w:val="22"/>
              </w:rPr>
              <w:t>Evidencia de Auditoria:</w:t>
            </w:r>
            <w:r w:rsidRPr="00CD70B3">
              <w:rPr>
                <w:rFonts w:asciiTheme="minorHAnsi" w:hAnsiTheme="minorHAnsi" w:cstheme="minorHAnsi"/>
                <w:sz w:val="22"/>
              </w:rPr>
              <w:t xml:space="preserve"> Registros, declaraciones de hechos o cualquier otra información que son pertinentes para los criterios de auditoria y que son verificables. La evidencia de la auditoria puede ser cualitativa o cuantitativa.</w:t>
            </w:r>
          </w:p>
          <w:p w14:paraId="618F1C6D" w14:textId="77777777" w:rsidR="005218E3" w:rsidRPr="00CD70B3" w:rsidRDefault="005218E3" w:rsidP="00CD70B3">
            <w:pPr>
              <w:pStyle w:val="Continuarlista"/>
              <w:spacing w:after="0"/>
              <w:ind w:left="597" w:hanging="265"/>
              <w:jc w:val="both"/>
              <w:rPr>
                <w:rFonts w:asciiTheme="minorHAnsi" w:hAnsiTheme="minorHAnsi" w:cstheme="minorHAnsi"/>
                <w:sz w:val="22"/>
              </w:rPr>
            </w:pPr>
          </w:p>
          <w:p w14:paraId="4A426E8B"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sz w:val="22"/>
              </w:rPr>
            </w:pPr>
            <w:r w:rsidRPr="00CD70B3">
              <w:rPr>
                <w:rFonts w:asciiTheme="minorHAnsi" w:hAnsiTheme="minorHAnsi" w:cstheme="minorHAnsi"/>
                <w:b/>
                <w:sz w:val="22"/>
              </w:rPr>
              <w:t>Hallazgo:</w:t>
            </w:r>
            <w:r w:rsidRPr="00CD70B3">
              <w:rPr>
                <w:rFonts w:asciiTheme="minorHAnsi" w:hAnsiTheme="minorHAnsi" w:cstheme="minorHAnsi"/>
                <w:sz w:val="22"/>
              </w:rPr>
              <w:t xml:space="preserve"> Resultado de la evaluación de la evidencia objetiva de la auditoria recopilada frente a los criterios de auditoría.</w:t>
            </w:r>
          </w:p>
          <w:p w14:paraId="7197A861" w14:textId="77777777" w:rsidR="005218E3" w:rsidRPr="00CD70B3" w:rsidRDefault="005218E3" w:rsidP="00CD70B3">
            <w:pPr>
              <w:pStyle w:val="Continuarlista"/>
              <w:spacing w:after="0"/>
              <w:ind w:left="597" w:hanging="265"/>
              <w:jc w:val="both"/>
              <w:rPr>
                <w:rFonts w:asciiTheme="minorHAnsi" w:hAnsiTheme="minorHAnsi" w:cstheme="minorHAnsi"/>
                <w:sz w:val="22"/>
              </w:rPr>
            </w:pPr>
          </w:p>
          <w:p w14:paraId="622381EE"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sz w:val="22"/>
              </w:rPr>
            </w:pPr>
            <w:r w:rsidRPr="00CD70B3">
              <w:rPr>
                <w:rFonts w:asciiTheme="minorHAnsi" w:hAnsiTheme="minorHAnsi" w:cstheme="minorHAnsi"/>
                <w:b/>
                <w:sz w:val="22"/>
              </w:rPr>
              <w:t>Conclusión de Auditoria:</w:t>
            </w:r>
            <w:r w:rsidRPr="00CD70B3">
              <w:rPr>
                <w:rFonts w:asciiTheme="minorHAnsi" w:hAnsiTheme="minorHAnsi" w:cstheme="minorHAnsi"/>
                <w:sz w:val="22"/>
              </w:rPr>
              <w:t xml:space="preserve"> Resultado de una auditoria que proporciona el equipo auditor, tras considerar los objetivos de la auditoria y todos los hallazgos de la auditoria.</w:t>
            </w:r>
          </w:p>
          <w:p w14:paraId="073C687F" w14:textId="77777777" w:rsidR="005218E3" w:rsidRPr="00CD70B3" w:rsidRDefault="005218E3" w:rsidP="00CD70B3">
            <w:pPr>
              <w:pStyle w:val="Continuarlista"/>
              <w:spacing w:after="0"/>
              <w:ind w:left="597" w:hanging="265"/>
              <w:jc w:val="both"/>
              <w:rPr>
                <w:rFonts w:asciiTheme="minorHAnsi" w:hAnsiTheme="minorHAnsi" w:cstheme="minorHAnsi"/>
                <w:sz w:val="22"/>
              </w:rPr>
            </w:pPr>
          </w:p>
          <w:p w14:paraId="33818C3B"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sz w:val="22"/>
              </w:rPr>
            </w:pPr>
            <w:r w:rsidRPr="00CD70B3">
              <w:rPr>
                <w:rFonts w:asciiTheme="minorHAnsi" w:hAnsiTheme="minorHAnsi" w:cstheme="minorHAnsi"/>
                <w:b/>
                <w:sz w:val="22"/>
              </w:rPr>
              <w:t>Auditado:</w:t>
            </w:r>
            <w:r w:rsidRPr="00CD70B3">
              <w:rPr>
                <w:rFonts w:asciiTheme="minorHAnsi" w:hAnsiTheme="minorHAnsi" w:cstheme="minorHAnsi"/>
                <w:sz w:val="22"/>
              </w:rPr>
              <w:t xml:space="preserve"> organización o proceso que es auditado.</w:t>
            </w:r>
          </w:p>
          <w:p w14:paraId="0BED80D7" w14:textId="77777777" w:rsidR="005218E3" w:rsidRPr="00CD70B3" w:rsidRDefault="005218E3" w:rsidP="00CD70B3">
            <w:pPr>
              <w:pStyle w:val="Continuarlista"/>
              <w:spacing w:after="0"/>
              <w:ind w:left="597" w:hanging="265"/>
              <w:jc w:val="both"/>
              <w:rPr>
                <w:rFonts w:asciiTheme="minorHAnsi" w:hAnsiTheme="minorHAnsi" w:cstheme="minorHAnsi"/>
                <w:sz w:val="22"/>
              </w:rPr>
            </w:pPr>
          </w:p>
          <w:p w14:paraId="31745D92"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sz w:val="22"/>
              </w:rPr>
            </w:pPr>
            <w:r w:rsidRPr="00CD70B3">
              <w:rPr>
                <w:rFonts w:asciiTheme="minorHAnsi" w:hAnsiTheme="minorHAnsi" w:cstheme="minorHAnsi"/>
                <w:b/>
                <w:sz w:val="22"/>
              </w:rPr>
              <w:t>Auditor:</w:t>
            </w:r>
            <w:r w:rsidRPr="00CD70B3">
              <w:rPr>
                <w:rFonts w:asciiTheme="minorHAnsi" w:hAnsiTheme="minorHAnsi" w:cstheme="minorHAnsi"/>
                <w:sz w:val="22"/>
              </w:rPr>
              <w:t xml:space="preserve"> Persona con atributos personales demostrados y competencia para llevar a cabo una auditoria.</w:t>
            </w:r>
          </w:p>
          <w:p w14:paraId="58367CFC" w14:textId="77777777" w:rsidR="005218E3" w:rsidRPr="00CD70B3" w:rsidRDefault="005218E3" w:rsidP="00CD70B3">
            <w:pPr>
              <w:pStyle w:val="Continuarlista"/>
              <w:spacing w:after="0"/>
              <w:ind w:left="597" w:hanging="265"/>
              <w:jc w:val="both"/>
              <w:rPr>
                <w:rFonts w:asciiTheme="minorHAnsi" w:hAnsiTheme="minorHAnsi" w:cstheme="minorHAnsi"/>
                <w:sz w:val="22"/>
              </w:rPr>
            </w:pPr>
          </w:p>
          <w:p w14:paraId="3D65AC4F"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sz w:val="22"/>
              </w:rPr>
            </w:pPr>
            <w:r w:rsidRPr="00CD70B3">
              <w:rPr>
                <w:rFonts w:asciiTheme="minorHAnsi" w:hAnsiTheme="minorHAnsi" w:cstheme="minorHAnsi"/>
                <w:b/>
                <w:sz w:val="22"/>
              </w:rPr>
              <w:t>Equipo Auditor:</w:t>
            </w:r>
            <w:r w:rsidRPr="00CD70B3">
              <w:rPr>
                <w:rFonts w:asciiTheme="minorHAnsi" w:hAnsiTheme="minorHAnsi" w:cstheme="minorHAnsi"/>
                <w:sz w:val="22"/>
              </w:rPr>
              <w:t xml:space="preserve"> Uno o más auditores que llevan a cabo una auditoria, con el apoyo, si es necesario, de expertos técnico.</w:t>
            </w:r>
          </w:p>
          <w:p w14:paraId="00902799" w14:textId="77777777" w:rsidR="005218E3" w:rsidRPr="00CD70B3" w:rsidRDefault="005218E3" w:rsidP="00CD70B3">
            <w:pPr>
              <w:pStyle w:val="Continuarlista"/>
              <w:spacing w:after="0"/>
              <w:ind w:left="597" w:hanging="265"/>
              <w:jc w:val="both"/>
              <w:rPr>
                <w:rFonts w:asciiTheme="minorHAnsi" w:hAnsiTheme="minorHAnsi" w:cstheme="minorHAnsi"/>
                <w:sz w:val="22"/>
              </w:rPr>
            </w:pPr>
          </w:p>
          <w:p w14:paraId="354BC457"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sz w:val="22"/>
              </w:rPr>
            </w:pPr>
            <w:r w:rsidRPr="00CD70B3">
              <w:rPr>
                <w:rFonts w:asciiTheme="minorHAnsi" w:hAnsiTheme="minorHAnsi" w:cstheme="minorHAnsi"/>
                <w:b/>
                <w:sz w:val="22"/>
              </w:rPr>
              <w:t>Plan de Auditoria:</w:t>
            </w:r>
            <w:r w:rsidRPr="00CD70B3">
              <w:rPr>
                <w:rFonts w:asciiTheme="minorHAnsi" w:hAnsiTheme="minorHAnsi" w:cstheme="minorHAnsi"/>
                <w:sz w:val="22"/>
              </w:rPr>
              <w:t xml:space="preserve"> Descripción de las actividades y de los detalles acordados de una auditoria. Determina el objetivo y el alcance de la misma, los integrantes del equipo auditor, los auditados, las fechas y los procesos a auditar.</w:t>
            </w:r>
          </w:p>
          <w:p w14:paraId="36B81A72" w14:textId="77777777" w:rsidR="005218E3" w:rsidRPr="00CD70B3" w:rsidRDefault="005218E3" w:rsidP="00CD70B3">
            <w:pPr>
              <w:pStyle w:val="Continuarlista"/>
              <w:spacing w:after="0"/>
              <w:ind w:left="597" w:hanging="265"/>
              <w:jc w:val="both"/>
              <w:rPr>
                <w:rFonts w:asciiTheme="minorHAnsi" w:hAnsiTheme="minorHAnsi" w:cstheme="minorHAnsi"/>
                <w:sz w:val="22"/>
              </w:rPr>
            </w:pPr>
          </w:p>
          <w:p w14:paraId="4FDB486A"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sz w:val="22"/>
              </w:rPr>
            </w:pPr>
            <w:r w:rsidRPr="00CD70B3">
              <w:rPr>
                <w:rFonts w:asciiTheme="minorHAnsi" w:hAnsiTheme="minorHAnsi" w:cstheme="minorHAnsi"/>
                <w:b/>
                <w:sz w:val="22"/>
              </w:rPr>
              <w:t>Alcance de Auditoria:</w:t>
            </w:r>
            <w:r w:rsidRPr="00CD70B3">
              <w:rPr>
                <w:rFonts w:asciiTheme="minorHAnsi" w:hAnsiTheme="minorHAnsi" w:cstheme="minorHAnsi"/>
                <w:sz w:val="22"/>
              </w:rPr>
              <w:t xml:space="preserve"> Extensión y límites de una auditoría.</w:t>
            </w:r>
          </w:p>
          <w:p w14:paraId="2A75E71F" w14:textId="77777777" w:rsidR="005218E3" w:rsidRPr="00CD70B3" w:rsidRDefault="005218E3" w:rsidP="00CD70B3">
            <w:pPr>
              <w:pStyle w:val="Prrafodelista"/>
              <w:ind w:left="597" w:hanging="265"/>
              <w:rPr>
                <w:rFonts w:asciiTheme="minorHAnsi" w:hAnsiTheme="minorHAnsi" w:cstheme="minorHAnsi"/>
                <w:b/>
                <w:sz w:val="22"/>
              </w:rPr>
            </w:pPr>
          </w:p>
          <w:p w14:paraId="08305739"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b/>
                <w:sz w:val="22"/>
              </w:rPr>
            </w:pPr>
            <w:r w:rsidRPr="00CD70B3">
              <w:rPr>
                <w:rFonts w:asciiTheme="minorHAnsi" w:hAnsiTheme="minorHAnsi" w:cstheme="minorHAnsi"/>
                <w:b/>
                <w:sz w:val="22"/>
              </w:rPr>
              <w:t xml:space="preserve">Acción correctiva (AC): </w:t>
            </w:r>
            <w:r w:rsidRPr="00CD70B3">
              <w:rPr>
                <w:rFonts w:asciiTheme="minorHAnsi" w:hAnsiTheme="minorHAnsi" w:cstheme="minorHAnsi"/>
                <w:sz w:val="22"/>
              </w:rPr>
              <w:t>Acción tomada para eliminar la causa de una no conformidad, defectos u otra situación indeseable, con el fin de corregir y modificar las actividades que la originaron.</w:t>
            </w:r>
          </w:p>
          <w:p w14:paraId="418ED9B5" w14:textId="77777777" w:rsidR="005218E3" w:rsidRPr="00CD70B3" w:rsidRDefault="005218E3" w:rsidP="00CD70B3">
            <w:pPr>
              <w:pStyle w:val="Continuarlista"/>
              <w:spacing w:after="0"/>
              <w:ind w:left="597" w:hanging="265"/>
              <w:jc w:val="both"/>
              <w:rPr>
                <w:rFonts w:asciiTheme="minorHAnsi" w:hAnsiTheme="minorHAnsi" w:cstheme="minorHAnsi"/>
                <w:b/>
                <w:sz w:val="22"/>
              </w:rPr>
            </w:pPr>
          </w:p>
          <w:p w14:paraId="2042D0D8"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b/>
                <w:sz w:val="22"/>
              </w:rPr>
            </w:pPr>
            <w:r w:rsidRPr="00CD70B3">
              <w:rPr>
                <w:rFonts w:asciiTheme="minorHAnsi" w:hAnsiTheme="minorHAnsi" w:cstheme="minorHAnsi"/>
                <w:b/>
                <w:sz w:val="22"/>
              </w:rPr>
              <w:t>Observación:</w:t>
            </w:r>
            <w:r w:rsidRPr="00CD70B3">
              <w:rPr>
                <w:rFonts w:asciiTheme="minorHAnsi" w:hAnsiTheme="minorHAnsi" w:cstheme="minorHAnsi"/>
                <w:sz w:val="22"/>
              </w:rPr>
              <w:t xml:space="preserve"> Caso aislado de incumplimiento de requisitos requeridos por la norma, el Manual de Calidad, los procedimientos asociados y/o instrucciones de trabajo los cuales podrían razonablemente originar el fallo si no son corregidos.</w:t>
            </w:r>
          </w:p>
          <w:p w14:paraId="3E52AB03" w14:textId="77777777" w:rsidR="005218E3" w:rsidRPr="00CD70B3" w:rsidRDefault="005218E3" w:rsidP="00CD70B3">
            <w:pPr>
              <w:pStyle w:val="Prrafodelista"/>
              <w:ind w:left="597" w:hanging="265"/>
              <w:rPr>
                <w:rFonts w:asciiTheme="minorHAnsi" w:hAnsiTheme="minorHAnsi" w:cstheme="minorHAnsi"/>
                <w:b/>
                <w:sz w:val="22"/>
              </w:rPr>
            </w:pPr>
          </w:p>
          <w:p w14:paraId="047762F1" w14:textId="77777777" w:rsidR="005218E3" w:rsidRPr="00CD70B3" w:rsidRDefault="005218E3" w:rsidP="00CD70B3">
            <w:pPr>
              <w:pStyle w:val="Continuarlista"/>
              <w:numPr>
                <w:ilvl w:val="0"/>
                <w:numId w:val="5"/>
              </w:numPr>
              <w:spacing w:after="0"/>
              <w:ind w:left="597" w:hanging="265"/>
              <w:jc w:val="both"/>
              <w:rPr>
                <w:rFonts w:asciiTheme="minorHAnsi" w:hAnsiTheme="minorHAnsi" w:cstheme="minorHAnsi"/>
                <w:sz w:val="24"/>
              </w:rPr>
            </w:pPr>
            <w:r w:rsidRPr="00CD70B3">
              <w:rPr>
                <w:rFonts w:asciiTheme="minorHAnsi" w:hAnsiTheme="minorHAnsi" w:cstheme="minorHAnsi"/>
                <w:b/>
                <w:sz w:val="22"/>
              </w:rPr>
              <w:t>No conformidad:</w:t>
            </w:r>
            <w:r w:rsidRPr="00CD70B3">
              <w:rPr>
                <w:rFonts w:asciiTheme="minorHAnsi" w:hAnsiTheme="minorHAnsi" w:cstheme="minorHAnsi"/>
                <w:sz w:val="22"/>
              </w:rPr>
              <w:t xml:space="preserve"> No cumplimiento de un requisito. Incumplimiento de los requisitos requeridos por la norma, el Manual de Calidad, los procedimientos asociados y/o instrucciones de trabajo, que implican una ausencia total o rotura del sistema, la falta de implementación de dicho sistema o la combinación de un número de incidentes similares</w:t>
            </w:r>
            <w:r w:rsidRPr="00CD70B3">
              <w:rPr>
                <w:rFonts w:asciiTheme="minorHAnsi" w:hAnsiTheme="minorHAnsi" w:cstheme="minorHAnsi"/>
                <w:sz w:val="24"/>
              </w:rPr>
              <w:t>.</w:t>
            </w:r>
          </w:p>
          <w:p w14:paraId="731B6AA6" w14:textId="77777777" w:rsidR="00467CAA" w:rsidRDefault="00467CAA" w:rsidP="00357782">
            <w:pPr>
              <w:rPr>
                <w:rFonts w:cstheme="minorHAnsi"/>
                <w:sz w:val="24"/>
              </w:rPr>
            </w:pPr>
          </w:p>
          <w:p w14:paraId="7DD75DDC" w14:textId="77777777" w:rsidR="001177C6" w:rsidRDefault="001177C6" w:rsidP="00357782">
            <w:pPr>
              <w:rPr>
                <w:rFonts w:cstheme="minorHAnsi"/>
                <w:sz w:val="24"/>
              </w:rPr>
            </w:pPr>
          </w:p>
          <w:p w14:paraId="4A38AEFE" w14:textId="77777777" w:rsidR="001177C6" w:rsidRDefault="001177C6" w:rsidP="00357782">
            <w:pPr>
              <w:rPr>
                <w:rFonts w:cstheme="minorHAnsi"/>
                <w:sz w:val="24"/>
              </w:rPr>
            </w:pPr>
          </w:p>
          <w:p w14:paraId="7B9E19AA" w14:textId="77777777" w:rsidR="001177C6" w:rsidRDefault="001177C6" w:rsidP="00357782">
            <w:pPr>
              <w:rPr>
                <w:rFonts w:cstheme="minorHAnsi"/>
                <w:sz w:val="24"/>
              </w:rPr>
            </w:pPr>
          </w:p>
          <w:p w14:paraId="7B4B9553" w14:textId="77777777" w:rsidR="001177C6" w:rsidRDefault="001177C6" w:rsidP="00357782">
            <w:pPr>
              <w:rPr>
                <w:rFonts w:cstheme="minorHAnsi"/>
                <w:sz w:val="24"/>
              </w:rPr>
            </w:pPr>
          </w:p>
          <w:p w14:paraId="1DAC9A0C" w14:textId="77777777" w:rsidR="001177C6" w:rsidRDefault="001177C6" w:rsidP="00357782">
            <w:pPr>
              <w:rPr>
                <w:rFonts w:cstheme="minorHAnsi"/>
                <w:sz w:val="24"/>
              </w:rPr>
            </w:pPr>
          </w:p>
          <w:p w14:paraId="019E92CF" w14:textId="77777777" w:rsidR="001177C6" w:rsidRDefault="001177C6" w:rsidP="00357782">
            <w:pPr>
              <w:rPr>
                <w:rFonts w:cstheme="minorHAnsi"/>
                <w:sz w:val="24"/>
              </w:rPr>
            </w:pPr>
          </w:p>
          <w:p w14:paraId="3B72B783" w14:textId="77777777" w:rsidR="001177C6" w:rsidRDefault="001177C6" w:rsidP="00357782">
            <w:pPr>
              <w:rPr>
                <w:rFonts w:cstheme="minorHAnsi"/>
                <w:sz w:val="24"/>
              </w:rPr>
            </w:pPr>
          </w:p>
          <w:p w14:paraId="3AF6EBCA" w14:textId="77777777" w:rsidR="001177C6" w:rsidRDefault="001177C6" w:rsidP="00357782">
            <w:pPr>
              <w:rPr>
                <w:rFonts w:cstheme="minorHAnsi"/>
                <w:sz w:val="24"/>
              </w:rPr>
            </w:pPr>
          </w:p>
          <w:p w14:paraId="2DC08976" w14:textId="77777777" w:rsidR="001177C6" w:rsidRDefault="001177C6" w:rsidP="00357782">
            <w:pPr>
              <w:rPr>
                <w:rFonts w:cstheme="minorHAnsi"/>
                <w:sz w:val="24"/>
              </w:rPr>
            </w:pPr>
          </w:p>
          <w:p w14:paraId="4E664EFB" w14:textId="77777777" w:rsidR="001177C6" w:rsidRDefault="001177C6" w:rsidP="00357782">
            <w:pPr>
              <w:rPr>
                <w:rFonts w:cstheme="minorHAnsi"/>
                <w:sz w:val="24"/>
              </w:rPr>
            </w:pPr>
          </w:p>
          <w:p w14:paraId="45F0C83A" w14:textId="77777777" w:rsidR="001177C6" w:rsidRDefault="001177C6" w:rsidP="00357782">
            <w:pPr>
              <w:rPr>
                <w:rFonts w:cstheme="minorHAnsi"/>
                <w:sz w:val="24"/>
              </w:rPr>
            </w:pPr>
          </w:p>
          <w:p w14:paraId="413E3921" w14:textId="77777777" w:rsidR="001177C6" w:rsidRDefault="001177C6" w:rsidP="00357782">
            <w:pPr>
              <w:rPr>
                <w:rFonts w:cstheme="minorHAnsi"/>
                <w:sz w:val="24"/>
              </w:rPr>
            </w:pPr>
          </w:p>
          <w:p w14:paraId="0B227B96" w14:textId="77777777" w:rsidR="001177C6" w:rsidRDefault="001177C6" w:rsidP="00357782">
            <w:pPr>
              <w:rPr>
                <w:rFonts w:cstheme="minorHAnsi"/>
                <w:sz w:val="24"/>
              </w:rPr>
            </w:pPr>
          </w:p>
          <w:p w14:paraId="44EBDFBE" w14:textId="77777777" w:rsidR="001177C6" w:rsidRDefault="001177C6" w:rsidP="00357782">
            <w:pPr>
              <w:rPr>
                <w:rFonts w:cstheme="minorHAnsi"/>
                <w:sz w:val="24"/>
              </w:rPr>
            </w:pPr>
          </w:p>
          <w:p w14:paraId="27F342FB" w14:textId="77777777" w:rsidR="001177C6" w:rsidRDefault="001177C6" w:rsidP="00357782">
            <w:pPr>
              <w:rPr>
                <w:rFonts w:cstheme="minorHAnsi"/>
                <w:sz w:val="24"/>
              </w:rPr>
            </w:pPr>
          </w:p>
          <w:p w14:paraId="3A5D718C" w14:textId="77777777" w:rsidR="001177C6" w:rsidRDefault="001177C6" w:rsidP="00357782">
            <w:pPr>
              <w:rPr>
                <w:rFonts w:cstheme="minorHAnsi"/>
                <w:sz w:val="24"/>
              </w:rPr>
            </w:pPr>
          </w:p>
          <w:p w14:paraId="2DD9E3F3" w14:textId="77777777" w:rsidR="001177C6" w:rsidRDefault="001177C6" w:rsidP="00357782">
            <w:pPr>
              <w:rPr>
                <w:rFonts w:cstheme="minorHAnsi"/>
                <w:sz w:val="24"/>
              </w:rPr>
            </w:pPr>
          </w:p>
          <w:p w14:paraId="1B0A9DD2" w14:textId="77777777" w:rsidR="001177C6" w:rsidRDefault="001177C6" w:rsidP="00357782">
            <w:pPr>
              <w:rPr>
                <w:rFonts w:cstheme="minorHAnsi"/>
                <w:sz w:val="24"/>
              </w:rPr>
            </w:pPr>
          </w:p>
          <w:p w14:paraId="01555224" w14:textId="77777777" w:rsidR="001177C6" w:rsidRDefault="001177C6" w:rsidP="00357782">
            <w:pPr>
              <w:rPr>
                <w:rFonts w:cstheme="minorHAnsi"/>
                <w:sz w:val="24"/>
              </w:rPr>
            </w:pPr>
          </w:p>
          <w:p w14:paraId="413CE22E" w14:textId="77777777" w:rsidR="001177C6" w:rsidRDefault="001177C6" w:rsidP="00357782">
            <w:pPr>
              <w:rPr>
                <w:rFonts w:cstheme="minorHAnsi"/>
                <w:sz w:val="24"/>
              </w:rPr>
            </w:pPr>
          </w:p>
          <w:p w14:paraId="57BDD3E8" w14:textId="77777777" w:rsidR="001177C6" w:rsidRDefault="001177C6" w:rsidP="00357782">
            <w:pPr>
              <w:rPr>
                <w:rFonts w:cstheme="minorHAnsi"/>
                <w:sz w:val="24"/>
              </w:rPr>
            </w:pPr>
          </w:p>
          <w:p w14:paraId="28773E61" w14:textId="77777777" w:rsidR="001177C6" w:rsidRDefault="001177C6" w:rsidP="00357782">
            <w:pPr>
              <w:rPr>
                <w:rFonts w:cstheme="minorHAnsi"/>
                <w:sz w:val="24"/>
              </w:rPr>
            </w:pPr>
          </w:p>
          <w:p w14:paraId="01A0D394" w14:textId="77777777" w:rsidR="001177C6" w:rsidRDefault="001177C6" w:rsidP="00357782">
            <w:pPr>
              <w:rPr>
                <w:rFonts w:cstheme="minorHAnsi"/>
                <w:sz w:val="24"/>
              </w:rPr>
            </w:pPr>
          </w:p>
          <w:p w14:paraId="657873E9" w14:textId="77777777" w:rsidR="000A660F" w:rsidRDefault="000A660F" w:rsidP="00357782">
            <w:pPr>
              <w:rPr>
                <w:rFonts w:cstheme="minorHAnsi"/>
                <w:sz w:val="24"/>
              </w:rPr>
            </w:pPr>
          </w:p>
          <w:p w14:paraId="11E17B0F" w14:textId="77777777" w:rsidR="001177C6" w:rsidRDefault="001177C6" w:rsidP="00357782">
            <w:pPr>
              <w:rPr>
                <w:rFonts w:cstheme="minorHAnsi"/>
                <w:sz w:val="24"/>
              </w:rPr>
            </w:pPr>
          </w:p>
          <w:p w14:paraId="123A9AF6" w14:textId="77777777" w:rsidR="001177C6" w:rsidRDefault="001177C6" w:rsidP="00357782">
            <w:pPr>
              <w:rPr>
                <w:rFonts w:cstheme="minorHAnsi"/>
                <w:sz w:val="24"/>
              </w:rPr>
            </w:pPr>
          </w:p>
          <w:p w14:paraId="6D578A4C" w14:textId="77777777" w:rsidR="001177C6" w:rsidRDefault="001177C6" w:rsidP="00357782">
            <w:pPr>
              <w:rPr>
                <w:rFonts w:cstheme="minorHAnsi"/>
                <w:sz w:val="24"/>
              </w:rPr>
            </w:pPr>
          </w:p>
          <w:p w14:paraId="52616D46" w14:textId="77777777" w:rsidR="001177C6" w:rsidRPr="00CD70B3" w:rsidRDefault="001177C6" w:rsidP="00357782">
            <w:pPr>
              <w:rPr>
                <w:rFonts w:cstheme="minorHAnsi"/>
                <w:sz w:val="24"/>
              </w:rPr>
            </w:pPr>
          </w:p>
        </w:tc>
      </w:tr>
      <w:tr w:rsidR="00467CAA" w:rsidRPr="00CD70B3" w14:paraId="6C11F333" w14:textId="77777777" w:rsidTr="008B5429">
        <w:trPr>
          <w:trHeight w:val="312"/>
        </w:trPr>
        <w:tc>
          <w:tcPr>
            <w:tcW w:w="9966" w:type="dxa"/>
            <w:gridSpan w:val="4"/>
          </w:tcPr>
          <w:p w14:paraId="574E25EE" w14:textId="77777777" w:rsidR="00467CAA" w:rsidRPr="00CD70B3" w:rsidRDefault="00467CAA" w:rsidP="00357782">
            <w:pPr>
              <w:rPr>
                <w:rFonts w:cstheme="minorHAnsi"/>
                <w:sz w:val="24"/>
              </w:rPr>
            </w:pPr>
          </w:p>
        </w:tc>
      </w:tr>
      <w:tr w:rsidR="00467CAA" w:rsidRPr="00CD70B3" w14:paraId="67C76A8A" w14:textId="77777777" w:rsidTr="008B5429">
        <w:trPr>
          <w:trHeight w:val="312"/>
        </w:trPr>
        <w:tc>
          <w:tcPr>
            <w:tcW w:w="9966" w:type="dxa"/>
            <w:gridSpan w:val="4"/>
          </w:tcPr>
          <w:p w14:paraId="07ABE045" w14:textId="77777777" w:rsidR="00467CAA" w:rsidRPr="00CD70B3" w:rsidRDefault="00467CAA" w:rsidP="00467CAA">
            <w:pPr>
              <w:jc w:val="center"/>
              <w:rPr>
                <w:rFonts w:cstheme="minorHAnsi"/>
                <w:b/>
                <w:sz w:val="24"/>
              </w:rPr>
            </w:pPr>
            <w:r w:rsidRPr="00CD70B3">
              <w:rPr>
                <w:rFonts w:cstheme="minorHAnsi"/>
                <w:b/>
                <w:sz w:val="24"/>
              </w:rPr>
              <w:lastRenderedPageBreak/>
              <w:t>DIAGRAMA DE FLUJO:</w:t>
            </w:r>
          </w:p>
        </w:tc>
      </w:tr>
      <w:tr w:rsidR="00467CAA" w:rsidRPr="00CD70B3" w14:paraId="34E0372E" w14:textId="77777777" w:rsidTr="008B5429">
        <w:trPr>
          <w:trHeight w:val="312"/>
        </w:trPr>
        <w:tc>
          <w:tcPr>
            <w:tcW w:w="9966" w:type="dxa"/>
            <w:gridSpan w:val="4"/>
          </w:tcPr>
          <w:p w14:paraId="684F282A" w14:textId="77777777" w:rsidR="00467CAA" w:rsidRDefault="001B3A4C" w:rsidP="00E95D13">
            <w:pPr>
              <w:jc w:val="center"/>
            </w:pPr>
            <w:r>
              <w:object w:dxaOrig="9321" w:dyaOrig="10289" w14:anchorId="05841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553.5pt" o:ole="">
                  <v:imagedata r:id="rId7" o:title=""/>
                </v:shape>
                <o:OLEObject Type="Embed" ProgID="Visio.Drawing.11" ShapeID="_x0000_i1025" DrawAspect="Content" ObjectID="_1584964951" r:id="rId8"/>
              </w:object>
            </w:r>
          </w:p>
          <w:p w14:paraId="3FC4D303" w14:textId="77777777" w:rsidR="00E95D13" w:rsidRDefault="00E95D13" w:rsidP="00E95D13">
            <w:pPr>
              <w:jc w:val="center"/>
            </w:pPr>
          </w:p>
          <w:p w14:paraId="7CDFE850" w14:textId="77777777" w:rsidR="00E95D13" w:rsidRPr="00CD70B3" w:rsidRDefault="00E95D13" w:rsidP="00E95D13">
            <w:pPr>
              <w:jc w:val="center"/>
              <w:rPr>
                <w:rFonts w:cstheme="minorHAnsi"/>
                <w:b/>
                <w:sz w:val="24"/>
              </w:rPr>
            </w:pPr>
          </w:p>
        </w:tc>
      </w:tr>
      <w:tr w:rsidR="00467CAA" w:rsidRPr="00CD70B3" w14:paraId="73173FB0" w14:textId="77777777" w:rsidTr="008B5429">
        <w:trPr>
          <w:trHeight w:val="312"/>
        </w:trPr>
        <w:tc>
          <w:tcPr>
            <w:tcW w:w="9966" w:type="dxa"/>
            <w:gridSpan w:val="4"/>
          </w:tcPr>
          <w:p w14:paraId="18B1ABC4" w14:textId="77777777" w:rsidR="00467CAA" w:rsidRPr="00CD70B3" w:rsidRDefault="00467CAA" w:rsidP="00467CAA">
            <w:pPr>
              <w:jc w:val="center"/>
              <w:rPr>
                <w:rFonts w:cstheme="minorHAnsi"/>
                <w:b/>
                <w:sz w:val="24"/>
              </w:rPr>
            </w:pPr>
            <w:r w:rsidRPr="00CD70B3">
              <w:rPr>
                <w:rFonts w:cstheme="minorHAnsi"/>
                <w:b/>
                <w:sz w:val="24"/>
              </w:rPr>
              <w:lastRenderedPageBreak/>
              <w:t>PROCEDIMIENTO:</w:t>
            </w:r>
          </w:p>
        </w:tc>
      </w:tr>
      <w:tr w:rsidR="00467CAA" w:rsidRPr="00193162" w14:paraId="0A788588" w14:textId="77777777" w:rsidTr="008B5429">
        <w:trPr>
          <w:trHeight w:val="312"/>
        </w:trPr>
        <w:tc>
          <w:tcPr>
            <w:tcW w:w="9966" w:type="dxa"/>
            <w:gridSpan w:val="4"/>
          </w:tcPr>
          <w:p w14:paraId="5DF339B3" w14:textId="3693D65D" w:rsidR="00E67779" w:rsidRDefault="00E67779" w:rsidP="00E67779">
            <w:pPr>
              <w:pStyle w:val="Ttulo2"/>
              <w:numPr>
                <w:ilvl w:val="0"/>
                <w:numId w:val="8"/>
              </w:numPr>
              <w:outlineLvl w:val="1"/>
              <w:rPr>
                <w:rFonts w:asciiTheme="minorHAnsi" w:hAnsiTheme="minorHAnsi" w:cstheme="minorHAnsi"/>
                <w:sz w:val="22"/>
                <w:szCs w:val="22"/>
                <w:lang w:val="es-ES"/>
              </w:rPr>
            </w:pPr>
            <w:bookmarkStart w:id="0" w:name="_Toc170652177"/>
            <w:bookmarkStart w:id="1" w:name="_Toc54409259"/>
            <w:r>
              <w:rPr>
                <w:rFonts w:asciiTheme="minorHAnsi" w:hAnsiTheme="minorHAnsi" w:cstheme="minorHAnsi"/>
                <w:sz w:val="22"/>
                <w:szCs w:val="22"/>
                <w:lang w:val="es-ES"/>
              </w:rPr>
              <w:t>Principios</w:t>
            </w:r>
            <w:r w:rsidR="0040582E">
              <w:rPr>
                <w:rFonts w:asciiTheme="minorHAnsi" w:hAnsiTheme="minorHAnsi" w:cstheme="minorHAnsi"/>
                <w:sz w:val="22"/>
                <w:szCs w:val="22"/>
                <w:lang w:val="es-ES"/>
              </w:rPr>
              <w:t xml:space="preserve"> </w:t>
            </w:r>
            <w:r w:rsidR="00046855">
              <w:rPr>
                <w:rFonts w:asciiTheme="minorHAnsi" w:hAnsiTheme="minorHAnsi" w:cstheme="minorHAnsi"/>
                <w:sz w:val="22"/>
                <w:szCs w:val="22"/>
                <w:lang w:val="es-ES"/>
              </w:rPr>
              <w:t>y Directrices de la Auditoría.</w:t>
            </w:r>
          </w:p>
          <w:p w14:paraId="56F95E1E" w14:textId="77777777" w:rsidR="00E67779" w:rsidRPr="00E67779" w:rsidRDefault="00E67779" w:rsidP="00E67779">
            <w:pPr>
              <w:pStyle w:val="Prrafodelista"/>
              <w:numPr>
                <w:ilvl w:val="1"/>
                <w:numId w:val="17"/>
              </w:numPr>
              <w:rPr>
                <w:rFonts w:asciiTheme="minorHAnsi" w:hAnsiTheme="minorHAnsi" w:cstheme="minorHAnsi"/>
                <w:sz w:val="22"/>
                <w:lang w:val="es-ES" w:eastAsia="es-ES"/>
              </w:rPr>
            </w:pPr>
            <w:r>
              <w:rPr>
                <w:rFonts w:asciiTheme="minorHAnsi" w:hAnsiTheme="minorHAnsi" w:cstheme="minorHAnsi"/>
                <w:sz w:val="22"/>
                <w:lang w:val="es-ES" w:eastAsia="es-ES"/>
              </w:rPr>
              <w:t>I</w:t>
            </w:r>
            <w:r w:rsidRPr="00E67779">
              <w:rPr>
                <w:rFonts w:asciiTheme="minorHAnsi" w:hAnsiTheme="minorHAnsi" w:cstheme="minorHAnsi"/>
                <w:sz w:val="22"/>
                <w:lang w:val="es-ES" w:eastAsia="es-ES"/>
              </w:rPr>
              <w:t>ntegridad</w:t>
            </w:r>
            <w:r>
              <w:rPr>
                <w:rFonts w:asciiTheme="minorHAnsi" w:hAnsiTheme="minorHAnsi" w:cstheme="minorHAnsi"/>
                <w:sz w:val="22"/>
                <w:lang w:val="es-ES" w:eastAsia="es-ES"/>
              </w:rPr>
              <w:t xml:space="preserve">; </w:t>
            </w:r>
            <w:r w:rsidRPr="00E67779">
              <w:rPr>
                <w:rFonts w:asciiTheme="minorHAnsi" w:hAnsiTheme="minorHAnsi" w:cstheme="minorHAnsi"/>
                <w:sz w:val="22"/>
              </w:rPr>
              <w:t xml:space="preserve">Los auditores y las personas que gestionan un programa de auditoría deberían: </w:t>
            </w:r>
          </w:p>
          <w:p w14:paraId="379C99CA" w14:textId="77777777" w:rsidR="00E67779" w:rsidRPr="00E67779" w:rsidRDefault="00E67779" w:rsidP="00E67779">
            <w:pPr>
              <w:pStyle w:val="Prrafodelista"/>
              <w:ind w:left="360"/>
              <w:rPr>
                <w:rFonts w:asciiTheme="minorHAnsi" w:hAnsiTheme="minorHAnsi" w:cstheme="minorHAnsi"/>
                <w:sz w:val="22"/>
                <w:lang w:val="es-ES" w:eastAsia="es-ES"/>
              </w:rPr>
            </w:pPr>
          </w:p>
          <w:p w14:paraId="0DC49BA6" w14:textId="77777777" w:rsidR="00E67779" w:rsidRPr="00E67779" w:rsidRDefault="00E67779" w:rsidP="00E67779">
            <w:pPr>
              <w:pStyle w:val="Prrafodelista"/>
              <w:numPr>
                <w:ilvl w:val="0"/>
                <w:numId w:val="19"/>
              </w:numPr>
              <w:ind w:left="881"/>
              <w:jc w:val="both"/>
              <w:rPr>
                <w:rFonts w:asciiTheme="minorHAnsi" w:hAnsiTheme="minorHAnsi" w:cstheme="minorHAnsi"/>
                <w:sz w:val="22"/>
                <w:lang w:val="es-ES" w:eastAsia="es-ES"/>
              </w:rPr>
            </w:pPr>
            <w:r>
              <w:rPr>
                <w:rFonts w:asciiTheme="minorHAnsi" w:hAnsiTheme="minorHAnsi" w:cstheme="minorHAnsi"/>
                <w:sz w:val="22"/>
              </w:rPr>
              <w:t xml:space="preserve">Desempeñar la actividad </w:t>
            </w:r>
            <w:r w:rsidRPr="00E67779">
              <w:rPr>
                <w:rFonts w:asciiTheme="minorHAnsi" w:hAnsiTheme="minorHAnsi" w:cstheme="minorHAnsi"/>
                <w:sz w:val="22"/>
              </w:rPr>
              <w:t>con honestidad, diligencia y responsabilidad</w:t>
            </w:r>
            <w:r>
              <w:rPr>
                <w:rFonts w:asciiTheme="minorHAnsi" w:hAnsiTheme="minorHAnsi" w:cstheme="minorHAnsi"/>
                <w:sz w:val="22"/>
              </w:rPr>
              <w:t>.</w:t>
            </w:r>
          </w:p>
          <w:p w14:paraId="4A93EACC" w14:textId="77777777" w:rsidR="00E67779" w:rsidRPr="00E67779" w:rsidRDefault="00E67779" w:rsidP="00E67779">
            <w:pPr>
              <w:pStyle w:val="Prrafodelista"/>
              <w:numPr>
                <w:ilvl w:val="0"/>
                <w:numId w:val="19"/>
              </w:numPr>
              <w:ind w:left="881"/>
              <w:jc w:val="both"/>
              <w:rPr>
                <w:rFonts w:asciiTheme="minorHAnsi" w:hAnsiTheme="minorHAnsi" w:cstheme="minorHAnsi"/>
                <w:sz w:val="22"/>
                <w:lang w:val="es-ES" w:eastAsia="es-ES"/>
              </w:rPr>
            </w:pPr>
            <w:r>
              <w:rPr>
                <w:rFonts w:asciiTheme="minorHAnsi" w:hAnsiTheme="minorHAnsi" w:cstheme="minorHAnsi"/>
                <w:sz w:val="22"/>
              </w:rPr>
              <w:t>Ob</w:t>
            </w:r>
            <w:r w:rsidRPr="00E67779">
              <w:rPr>
                <w:rFonts w:asciiTheme="minorHAnsi" w:hAnsiTheme="minorHAnsi" w:cstheme="minorHAnsi"/>
                <w:sz w:val="22"/>
              </w:rPr>
              <w:t xml:space="preserve">servar y cumplir todos </w:t>
            </w:r>
            <w:r>
              <w:rPr>
                <w:rFonts w:asciiTheme="minorHAnsi" w:hAnsiTheme="minorHAnsi" w:cstheme="minorHAnsi"/>
                <w:sz w:val="22"/>
              </w:rPr>
              <w:t>las Disposiciones Administrativas de Carácter General del Sistema de Administración.</w:t>
            </w:r>
          </w:p>
          <w:p w14:paraId="27A3767E" w14:textId="6509FFC5" w:rsidR="00E67779" w:rsidRPr="00E67779" w:rsidRDefault="00046855" w:rsidP="00E67779">
            <w:pPr>
              <w:pStyle w:val="Prrafodelista"/>
              <w:numPr>
                <w:ilvl w:val="0"/>
                <w:numId w:val="19"/>
              </w:numPr>
              <w:ind w:left="881"/>
              <w:jc w:val="both"/>
              <w:rPr>
                <w:rFonts w:asciiTheme="minorHAnsi" w:hAnsiTheme="minorHAnsi" w:cstheme="minorHAnsi"/>
                <w:sz w:val="22"/>
                <w:lang w:val="es-ES" w:eastAsia="es-ES"/>
              </w:rPr>
            </w:pPr>
            <w:r>
              <w:rPr>
                <w:rFonts w:asciiTheme="minorHAnsi" w:hAnsiTheme="minorHAnsi" w:cstheme="minorHAnsi"/>
                <w:sz w:val="22"/>
                <w:lang w:val="es-ES"/>
              </w:rPr>
              <w:t>Demostrar</w:t>
            </w:r>
            <w:r w:rsidR="00E67779">
              <w:rPr>
                <w:rFonts w:asciiTheme="minorHAnsi" w:hAnsiTheme="minorHAnsi" w:cstheme="minorHAnsi"/>
                <w:sz w:val="22"/>
              </w:rPr>
              <w:t xml:space="preserve"> </w:t>
            </w:r>
            <w:r w:rsidR="00E67779" w:rsidRPr="00E67779">
              <w:rPr>
                <w:rFonts w:asciiTheme="minorHAnsi" w:hAnsiTheme="minorHAnsi" w:cstheme="minorHAnsi"/>
                <w:sz w:val="22"/>
              </w:rPr>
              <w:t>su competencia al desempeñar su trabajo</w:t>
            </w:r>
            <w:r w:rsidR="00E67779">
              <w:rPr>
                <w:rFonts w:asciiTheme="minorHAnsi" w:hAnsiTheme="minorHAnsi" w:cstheme="minorHAnsi"/>
                <w:sz w:val="22"/>
              </w:rPr>
              <w:t>.</w:t>
            </w:r>
          </w:p>
          <w:p w14:paraId="45058635" w14:textId="77777777" w:rsidR="00E67779" w:rsidRPr="00E67779" w:rsidRDefault="00E67779" w:rsidP="00E67779">
            <w:pPr>
              <w:pStyle w:val="Prrafodelista"/>
              <w:numPr>
                <w:ilvl w:val="0"/>
                <w:numId w:val="19"/>
              </w:numPr>
              <w:ind w:left="881"/>
              <w:jc w:val="both"/>
              <w:rPr>
                <w:rFonts w:asciiTheme="minorHAnsi" w:hAnsiTheme="minorHAnsi" w:cstheme="minorHAnsi"/>
                <w:sz w:val="22"/>
                <w:lang w:val="es-ES" w:eastAsia="es-ES"/>
              </w:rPr>
            </w:pPr>
            <w:r>
              <w:rPr>
                <w:rFonts w:asciiTheme="minorHAnsi" w:hAnsiTheme="minorHAnsi" w:cstheme="minorHAnsi"/>
                <w:sz w:val="22"/>
              </w:rPr>
              <w:t>D</w:t>
            </w:r>
            <w:r w:rsidRPr="00E67779">
              <w:rPr>
                <w:rFonts w:asciiTheme="minorHAnsi" w:hAnsiTheme="minorHAnsi" w:cstheme="minorHAnsi"/>
                <w:sz w:val="22"/>
              </w:rPr>
              <w:t>esempeñar su trabajo de manera imparcial, es decir, permanecer ecuánime y sin sesgo en todas sus acciones</w:t>
            </w:r>
            <w:r>
              <w:rPr>
                <w:rFonts w:asciiTheme="minorHAnsi" w:hAnsiTheme="minorHAnsi" w:cstheme="minorHAnsi"/>
                <w:sz w:val="22"/>
              </w:rPr>
              <w:t>.</w:t>
            </w:r>
          </w:p>
          <w:p w14:paraId="7FFA6F33" w14:textId="77777777" w:rsidR="00E67779" w:rsidRPr="00E67779" w:rsidRDefault="00E67779" w:rsidP="00E67779">
            <w:pPr>
              <w:pStyle w:val="Prrafodelista"/>
              <w:numPr>
                <w:ilvl w:val="0"/>
                <w:numId w:val="19"/>
              </w:numPr>
              <w:ind w:left="881"/>
              <w:jc w:val="both"/>
              <w:rPr>
                <w:rFonts w:asciiTheme="minorHAnsi" w:hAnsiTheme="minorHAnsi" w:cstheme="minorHAnsi"/>
                <w:sz w:val="22"/>
                <w:lang w:val="es-ES" w:eastAsia="es-ES"/>
              </w:rPr>
            </w:pPr>
            <w:r>
              <w:rPr>
                <w:rFonts w:asciiTheme="minorHAnsi" w:hAnsiTheme="minorHAnsi" w:cstheme="minorHAnsi"/>
                <w:sz w:val="22"/>
              </w:rPr>
              <w:t>Ser</w:t>
            </w:r>
            <w:r w:rsidRPr="00E67779">
              <w:rPr>
                <w:rFonts w:asciiTheme="minorHAnsi" w:hAnsiTheme="minorHAnsi" w:cstheme="minorHAnsi"/>
                <w:sz w:val="22"/>
              </w:rPr>
              <w:t xml:space="preserve"> sensible a cualquier influencia que se pueda ejercer sobre su juicio mientras lleva a cabo una auditoría.</w:t>
            </w:r>
          </w:p>
          <w:p w14:paraId="4588F076" w14:textId="77777777" w:rsidR="00E67779" w:rsidRPr="00E67779" w:rsidRDefault="00E67779" w:rsidP="00E67779">
            <w:pPr>
              <w:jc w:val="both"/>
              <w:rPr>
                <w:rFonts w:cstheme="minorHAnsi"/>
                <w:lang w:val="es-ES" w:eastAsia="es-ES"/>
              </w:rPr>
            </w:pPr>
          </w:p>
          <w:p w14:paraId="317DBF4D" w14:textId="77777777" w:rsidR="00066D31" w:rsidRPr="00066D31" w:rsidRDefault="00E67779" w:rsidP="00E67779">
            <w:pPr>
              <w:pStyle w:val="Prrafodelista"/>
              <w:numPr>
                <w:ilvl w:val="1"/>
                <w:numId w:val="17"/>
              </w:numPr>
              <w:jc w:val="both"/>
              <w:rPr>
                <w:rFonts w:asciiTheme="minorHAnsi" w:hAnsiTheme="minorHAnsi" w:cstheme="minorHAnsi"/>
                <w:sz w:val="22"/>
                <w:lang w:val="es-ES" w:eastAsia="es-ES"/>
              </w:rPr>
            </w:pPr>
            <w:r>
              <w:rPr>
                <w:rFonts w:asciiTheme="minorHAnsi" w:hAnsiTheme="minorHAnsi" w:cstheme="minorHAnsi"/>
                <w:sz w:val="22"/>
              </w:rPr>
              <w:t>Presentación imparcial;</w:t>
            </w:r>
            <w:r w:rsidRPr="00E67779">
              <w:rPr>
                <w:rFonts w:asciiTheme="minorHAnsi" w:hAnsiTheme="minorHAnsi" w:cstheme="minorHAnsi"/>
                <w:sz w:val="22"/>
              </w:rPr>
              <w:t xml:space="preserve"> la obligación de informar con veracidad y exactitud</w:t>
            </w:r>
            <w:r w:rsidR="00066D31">
              <w:rPr>
                <w:rFonts w:asciiTheme="minorHAnsi" w:hAnsiTheme="minorHAnsi" w:cstheme="minorHAnsi"/>
                <w:sz w:val="22"/>
              </w:rPr>
              <w:t>:</w:t>
            </w:r>
          </w:p>
          <w:p w14:paraId="4020BE0C" w14:textId="77777777" w:rsidR="00066D31" w:rsidRPr="00066D31" w:rsidRDefault="00066D31" w:rsidP="00066D31">
            <w:pPr>
              <w:pStyle w:val="Prrafodelista"/>
              <w:ind w:left="360"/>
              <w:jc w:val="both"/>
              <w:rPr>
                <w:rFonts w:asciiTheme="minorHAnsi" w:hAnsiTheme="minorHAnsi" w:cstheme="minorHAnsi"/>
                <w:sz w:val="22"/>
                <w:szCs w:val="22"/>
              </w:rPr>
            </w:pPr>
          </w:p>
          <w:p w14:paraId="43279A5E" w14:textId="77777777" w:rsidR="00066D31" w:rsidRPr="00066D31" w:rsidRDefault="00E67779" w:rsidP="00066D31">
            <w:pPr>
              <w:pStyle w:val="Prrafodelista"/>
              <w:numPr>
                <w:ilvl w:val="0"/>
                <w:numId w:val="21"/>
              </w:numPr>
              <w:ind w:left="881"/>
              <w:jc w:val="both"/>
              <w:rPr>
                <w:rFonts w:asciiTheme="minorHAnsi" w:hAnsiTheme="minorHAnsi" w:cstheme="minorHAnsi"/>
                <w:sz w:val="22"/>
                <w:szCs w:val="22"/>
              </w:rPr>
            </w:pPr>
            <w:r w:rsidRPr="00066D31">
              <w:rPr>
                <w:rFonts w:asciiTheme="minorHAnsi" w:hAnsiTheme="minorHAnsi" w:cstheme="minorHAnsi"/>
                <w:sz w:val="22"/>
                <w:szCs w:val="22"/>
              </w:rPr>
              <w:t xml:space="preserve">Los hallazgos, conclusiones e informes de la auditoría deberían reflejar con veracidad y exactitud las actividades de auditoría. Se debería informar de los obstáculos significativos encontrados durante la auditoría y de las opiniones divergentes sin resolver entre el equipo auditor y el auditado. La comunicación debería ser veraz, exacta, objetiva, oportuna, clara y completa. </w:t>
            </w:r>
          </w:p>
          <w:p w14:paraId="6159D0FA" w14:textId="77777777" w:rsidR="00066D31" w:rsidRPr="00066D31" w:rsidRDefault="00066D31" w:rsidP="00066D31">
            <w:pPr>
              <w:jc w:val="both"/>
              <w:rPr>
                <w:rFonts w:cstheme="minorHAnsi"/>
              </w:rPr>
            </w:pPr>
          </w:p>
          <w:p w14:paraId="4DB2F5F0" w14:textId="77777777" w:rsidR="00066D31" w:rsidRPr="00066D31" w:rsidRDefault="00066D31" w:rsidP="00066D31">
            <w:pPr>
              <w:pStyle w:val="Prrafodelista"/>
              <w:numPr>
                <w:ilvl w:val="1"/>
                <w:numId w:val="17"/>
              </w:numPr>
              <w:jc w:val="both"/>
              <w:rPr>
                <w:rFonts w:asciiTheme="minorHAnsi" w:hAnsiTheme="minorHAnsi" w:cstheme="minorHAnsi"/>
                <w:sz w:val="22"/>
                <w:szCs w:val="22"/>
                <w:lang w:val="es-ES" w:eastAsia="es-ES"/>
              </w:rPr>
            </w:pPr>
            <w:r>
              <w:rPr>
                <w:rFonts w:asciiTheme="minorHAnsi" w:hAnsiTheme="minorHAnsi" w:cstheme="minorHAnsi"/>
                <w:sz w:val="22"/>
                <w:szCs w:val="22"/>
              </w:rPr>
              <w:t>Debido cuidado profesional;</w:t>
            </w:r>
            <w:r w:rsidR="00E67779" w:rsidRPr="00066D31">
              <w:rPr>
                <w:rFonts w:asciiTheme="minorHAnsi" w:hAnsiTheme="minorHAnsi" w:cstheme="minorHAnsi"/>
                <w:sz w:val="22"/>
                <w:szCs w:val="22"/>
              </w:rPr>
              <w:t xml:space="preserve"> la aplicación de diligencia y juicio al auditar</w:t>
            </w:r>
            <w:r>
              <w:rPr>
                <w:rFonts w:asciiTheme="minorHAnsi" w:hAnsiTheme="minorHAnsi" w:cstheme="minorHAnsi"/>
                <w:sz w:val="22"/>
                <w:szCs w:val="22"/>
              </w:rPr>
              <w:t>:</w:t>
            </w:r>
          </w:p>
          <w:p w14:paraId="6591E056" w14:textId="77777777" w:rsidR="00066D31" w:rsidRPr="002B5D0B" w:rsidRDefault="00066D31" w:rsidP="002B5D0B">
            <w:pPr>
              <w:jc w:val="both"/>
              <w:rPr>
                <w:rFonts w:cstheme="minorHAnsi"/>
                <w:lang w:val="es-ES" w:eastAsia="es-ES"/>
              </w:rPr>
            </w:pPr>
          </w:p>
          <w:p w14:paraId="28582F84" w14:textId="77777777" w:rsidR="00066D31" w:rsidRPr="00066D31" w:rsidRDefault="00E67779" w:rsidP="00066D31">
            <w:pPr>
              <w:pStyle w:val="Prrafodelista"/>
              <w:numPr>
                <w:ilvl w:val="0"/>
                <w:numId w:val="20"/>
              </w:numPr>
              <w:ind w:left="881"/>
              <w:jc w:val="both"/>
              <w:rPr>
                <w:rFonts w:asciiTheme="minorHAnsi" w:hAnsiTheme="minorHAnsi" w:cstheme="minorHAnsi"/>
                <w:sz w:val="22"/>
                <w:szCs w:val="22"/>
                <w:lang w:val="es-ES" w:eastAsia="es-ES"/>
              </w:rPr>
            </w:pPr>
            <w:r w:rsidRPr="00066D31">
              <w:rPr>
                <w:rFonts w:asciiTheme="minorHAnsi" w:hAnsiTheme="minorHAnsi" w:cstheme="minorHAnsi"/>
                <w:sz w:val="22"/>
                <w:szCs w:val="22"/>
              </w:rPr>
              <w:t xml:space="preserve">Los auditores deberían proceder con el debido cuidado, de acuerdo con la importancia de la tarea que desempeñan y la confianza depositada en ellos por el cliente de la auditoría y por otras partes interesadas. Un factor importante al realizar su </w:t>
            </w:r>
            <w:r w:rsidR="00066D31">
              <w:rPr>
                <w:rFonts w:asciiTheme="minorHAnsi" w:hAnsiTheme="minorHAnsi" w:cstheme="minorHAnsi"/>
                <w:sz w:val="22"/>
                <w:szCs w:val="22"/>
              </w:rPr>
              <w:t xml:space="preserve">actividad </w:t>
            </w:r>
            <w:r w:rsidRPr="00066D31">
              <w:rPr>
                <w:rFonts w:asciiTheme="minorHAnsi" w:hAnsiTheme="minorHAnsi" w:cstheme="minorHAnsi"/>
                <w:sz w:val="22"/>
                <w:szCs w:val="22"/>
              </w:rPr>
              <w:t xml:space="preserve">con el debido cuidado profesional es tener la capacidad de hacer juicios razonados en todas las situaciones de la auditoría. </w:t>
            </w:r>
          </w:p>
          <w:p w14:paraId="5A23A07C" w14:textId="77777777" w:rsidR="00066D31" w:rsidRPr="002B5D0B" w:rsidRDefault="00066D31" w:rsidP="002B5D0B">
            <w:pPr>
              <w:jc w:val="both"/>
              <w:rPr>
                <w:rFonts w:cstheme="minorHAnsi"/>
                <w:lang w:val="es-ES" w:eastAsia="es-ES"/>
              </w:rPr>
            </w:pPr>
          </w:p>
          <w:p w14:paraId="23D0A478" w14:textId="77777777" w:rsidR="00066D31" w:rsidRPr="00066D31" w:rsidRDefault="00E67779" w:rsidP="00066D31">
            <w:pPr>
              <w:pStyle w:val="Prrafodelista"/>
              <w:numPr>
                <w:ilvl w:val="1"/>
                <w:numId w:val="17"/>
              </w:numPr>
              <w:jc w:val="both"/>
              <w:rPr>
                <w:rFonts w:asciiTheme="minorHAnsi" w:hAnsiTheme="minorHAnsi" w:cstheme="minorHAnsi"/>
                <w:sz w:val="22"/>
                <w:szCs w:val="22"/>
                <w:lang w:val="es-ES" w:eastAsia="es-ES"/>
              </w:rPr>
            </w:pPr>
            <w:r w:rsidRPr="00066D31">
              <w:rPr>
                <w:rFonts w:asciiTheme="minorHAnsi" w:hAnsiTheme="minorHAnsi" w:cstheme="minorHAnsi"/>
                <w:sz w:val="22"/>
                <w:szCs w:val="22"/>
              </w:rPr>
              <w:t>Confidencialidad: seguridad de la información</w:t>
            </w:r>
            <w:r w:rsidR="00066D31">
              <w:rPr>
                <w:rFonts w:asciiTheme="minorHAnsi" w:hAnsiTheme="minorHAnsi" w:cstheme="minorHAnsi"/>
                <w:sz w:val="22"/>
                <w:szCs w:val="22"/>
              </w:rPr>
              <w:t>:</w:t>
            </w:r>
          </w:p>
          <w:p w14:paraId="164246E5" w14:textId="77777777" w:rsidR="00066D31" w:rsidRPr="002B5D0B" w:rsidRDefault="00066D31" w:rsidP="002B5D0B">
            <w:pPr>
              <w:jc w:val="both"/>
              <w:rPr>
                <w:rFonts w:cstheme="minorHAnsi"/>
                <w:lang w:val="es-ES" w:eastAsia="es-ES"/>
              </w:rPr>
            </w:pPr>
          </w:p>
          <w:p w14:paraId="07A6749E" w14:textId="77777777" w:rsidR="00066D31" w:rsidRPr="00066D31" w:rsidRDefault="00E67779" w:rsidP="00066D31">
            <w:pPr>
              <w:pStyle w:val="Prrafodelista"/>
              <w:numPr>
                <w:ilvl w:val="0"/>
                <w:numId w:val="20"/>
              </w:numPr>
              <w:ind w:left="881"/>
              <w:jc w:val="both"/>
              <w:rPr>
                <w:rFonts w:asciiTheme="minorHAnsi" w:hAnsiTheme="minorHAnsi" w:cstheme="minorHAnsi"/>
                <w:sz w:val="22"/>
                <w:szCs w:val="22"/>
                <w:lang w:val="es-ES" w:eastAsia="es-ES"/>
              </w:rPr>
            </w:pPr>
            <w:r w:rsidRPr="00066D31">
              <w:rPr>
                <w:rFonts w:asciiTheme="minorHAnsi" w:hAnsiTheme="minorHAnsi" w:cstheme="minorHAnsi"/>
                <w:sz w:val="22"/>
                <w:szCs w:val="22"/>
              </w:rPr>
              <w:t xml:space="preserve">Los auditores deberían proceder con discreción en el uso y la protección de la información adquirida en el curso de sus tareas. La información de la auditoría no debería usarse inapropiadamente para beneficio personal del auditor o del cliente de la auditoría, o de modo que perjudique el interés legítimo del auditado. Este concepto incluye el tratamiento apropiado de la información sensible o confidencial. </w:t>
            </w:r>
          </w:p>
          <w:p w14:paraId="17D4986F" w14:textId="77777777" w:rsidR="00066D31" w:rsidRPr="00066D31" w:rsidRDefault="00066D31" w:rsidP="00066D31">
            <w:pPr>
              <w:pStyle w:val="Prrafodelista"/>
              <w:ind w:left="881"/>
              <w:jc w:val="both"/>
              <w:rPr>
                <w:rFonts w:asciiTheme="minorHAnsi" w:hAnsiTheme="minorHAnsi" w:cstheme="minorHAnsi"/>
                <w:sz w:val="22"/>
                <w:szCs w:val="22"/>
                <w:lang w:val="es-ES" w:eastAsia="es-ES"/>
              </w:rPr>
            </w:pPr>
          </w:p>
          <w:p w14:paraId="51E8954B" w14:textId="77777777" w:rsidR="00066D31" w:rsidRPr="00066D31" w:rsidRDefault="00E67779" w:rsidP="00066D31">
            <w:pPr>
              <w:pStyle w:val="Prrafodelista"/>
              <w:numPr>
                <w:ilvl w:val="1"/>
                <w:numId w:val="17"/>
              </w:numPr>
              <w:jc w:val="both"/>
              <w:rPr>
                <w:rFonts w:asciiTheme="minorHAnsi" w:hAnsiTheme="minorHAnsi" w:cstheme="minorHAnsi"/>
                <w:sz w:val="22"/>
                <w:szCs w:val="22"/>
                <w:lang w:val="es-ES" w:eastAsia="es-ES"/>
              </w:rPr>
            </w:pPr>
            <w:r w:rsidRPr="00066D31">
              <w:rPr>
                <w:rFonts w:asciiTheme="minorHAnsi" w:hAnsiTheme="minorHAnsi" w:cstheme="minorHAnsi"/>
                <w:sz w:val="22"/>
                <w:szCs w:val="22"/>
              </w:rPr>
              <w:t>Independencia: la base para la imparcialidad de la auditoría y la objetividad de las conclusiones de la auditoría</w:t>
            </w:r>
            <w:r w:rsidR="00066D31">
              <w:rPr>
                <w:rFonts w:asciiTheme="minorHAnsi" w:hAnsiTheme="minorHAnsi" w:cstheme="minorHAnsi"/>
                <w:sz w:val="22"/>
                <w:szCs w:val="22"/>
              </w:rPr>
              <w:t>:</w:t>
            </w:r>
          </w:p>
          <w:p w14:paraId="62B43636" w14:textId="77777777" w:rsidR="00066D31" w:rsidRDefault="00066D31" w:rsidP="00066D31">
            <w:pPr>
              <w:jc w:val="both"/>
              <w:rPr>
                <w:rFonts w:cstheme="minorHAnsi"/>
                <w:lang w:val="es-ES"/>
              </w:rPr>
            </w:pPr>
          </w:p>
          <w:p w14:paraId="369098E6" w14:textId="77777777" w:rsidR="00066D31" w:rsidRPr="002A54D7" w:rsidRDefault="00E67779" w:rsidP="00066D31">
            <w:pPr>
              <w:pStyle w:val="Prrafodelista"/>
              <w:numPr>
                <w:ilvl w:val="0"/>
                <w:numId w:val="20"/>
              </w:numPr>
              <w:ind w:left="881"/>
              <w:jc w:val="both"/>
              <w:rPr>
                <w:rFonts w:asciiTheme="minorHAnsi" w:hAnsiTheme="minorHAnsi" w:cstheme="minorHAnsi"/>
                <w:sz w:val="22"/>
                <w:lang w:val="es-ES" w:eastAsia="es-ES"/>
              </w:rPr>
            </w:pPr>
            <w:r w:rsidRPr="00066D31">
              <w:rPr>
                <w:rFonts w:asciiTheme="minorHAnsi" w:hAnsiTheme="minorHAnsi" w:cstheme="minorHAnsi"/>
                <w:sz w:val="22"/>
              </w:rPr>
              <w:t xml:space="preserve">Los auditores deberían ser independientes de la actividad que se audita siempre que sea posible, y en todos los casos deberían actuar de una manera libre de sesgo y conflicto de intereses. Para las auditorías internas, los auditores deberían ser independientes de los responsables operativos de la función que se audita. </w:t>
            </w:r>
          </w:p>
          <w:p w14:paraId="64467CE1" w14:textId="77777777" w:rsidR="00066D31" w:rsidRPr="00066D31" w:rsidRDefault="00E67779" w:rsidP="00066D31">
            <w:pPr>
              <w:pStyle w:val="Prrafodelista"/>
              <w:numPr>
                <w:ilvl w:val="0"/>
                <w:numId w:val="20"/>
              </w:numPr>
              <w:ind w:left="881"/>
              <w:jc w:val="both"/>
              <w:rPr>
                <w:rFonts w:asciiTheme="minorHAnsi" w:hAnsiTheme="minorHAnsi" w:cstheme="minorHAnsi"/>
                <w:sz w:val="22"/>
                <w:lang w:val="es-ES" w:eastAsia="es-ES"/>
              </w:rPr>
            </w:pPr>
            <w:r w:rsidRPr="00066D31">
              <w:rPr>
                <w:rFonts w:asciiTheme="minorHAnsi" w:hAnsiTheme="minorHAnsi" w:cstheme="minorHAnsi"/>
                <w:sz w:val="22"/>
              </w:rPr>
              <w:lastRenderedPageBreak/>
              <w:t xml:space="preserve">Los auditores deberían mantener la objetividad a lo largo del proceso de auditoría para asegurarse de que los hallazgos y conclusiones de la auditoría estarán basados sólo en la evidencia de la auditoría. Para las </w:t>
            </w:r>
            <w:r w:rsidR="00066D31">
              <w:rPr>
                <w:rFonts w:asciiTheme="minorHAnsi" w:hAnsiTheme="minorHAnsi" w:cstheme="minorHAnsi"/>
                <w:sz w:val="22"/>
              </w:rPr>
              <w:t>Estaciones de Servicio</w:t>
            </w:r>
            <w:r w:rsidRPr="00066D31">
              <w:rPr>
                <w:rFonts w:asciiTheme="minorHAnsi" w:hAnsiTheme="minorHAnsi" w:cstheme="minorHAnsi"/>
                <w:sz w:val="22"/>
              </w:rPr>
              <w:t xml:space="preserve">, puede que no sea posible que los auditores internos sean completamente independientes de la actividad que se audita, pero deberían hacerse todos los esfuerzos para eliminar el sesgo y fomentar la objetividad. </w:t>
            </w:r>
          </w:p>
          <w:p w14:paraId="7F31AEF5" w14:textId="77777777" w:rsidR="00066D31" w:rsidRPr="00066D31" w:rsidRDefault="00066D31" w:rsidP="00066D31">
            <w:pPr>
              <w:pStyle w:val="Prrafodelista"/>
              <w:ind w:left="1080"/>
              <w:jc w:val="both"/>
              <w:rPr>
                <w:rFonts w:cstheme="minorHAnsi"/>
                <w:lang w:val="es-ES" w:eastAsia="es-ES"/>
              </w:rPr>
            </w:pPr>
          </w:p>
          <w:p w14:paraId="3011EA6F" w14:textId="77777777" w:rsidR="00066D31" w:rsidRPr="00066D31" w:rsidRDefault="00E67779" w:rsidP="00066D31">
            <w:pPr>
              <w:pStyle w:val="Prrafodelista"/>
              <w:numPr>
                <w:ilvl w:val="1"/>
                <w:numId w:val="17"/>
              </w:numPr>
              <w:jc w:val="both"/>
              <w:rPr>
                <w:rFonts w:asciiTheme="minorHAnsi" w:hAnsiTheme="minorHAnsi" w:cstheme="minorHAnsi"/>
                <w:sz w:val="22"/>
                <w:szCs w:val="22"/>
                <w:lang w:val="es-ES" w:eastAsia="es-ES"/>
              </w:rPr>
            </w:pPr>
            <w:r w:rsidRPr="00066D31">
              <w:rPr>
                <w:rFonts w:asciiTheme="minorHAnsi" w:hAnsiTheme="minorHAnsi" w:cstheme="minorHAnsi"/>
                <w:sz w:val="22"/>
                <w:szCs w:val="22"/>
              </w:rPr>
              <w:t>Enfoque basado en la evidencia: el método racional para alcanzar conclusiones de la auditoría fiables y reproducibles en un proceso de auditoría sistemático</w:t>
            </w:r>
            <w:r w:rsidR="00066D31">
              <w:rPr>
                <w:rFonts w:asciiTheme="minorHAnsi" w:hAnsiTheme="minorHAnsi" w:cstheme="minorHAnsi"/>
                <w:sz w:val="22"/>
                <w:szCs w:val="22"/>
              </w:rPr>
              <w:t>:</w:t>
            </w:r>
          </w:p>
          <w:p w14:paraId="3A5B80DD" w14:textId="77777777" w:rsidR="00066D31" w:rsidRPr="00066D31" w:rsidRDefault="00066D31" w:rsidP="00066D31">
            <w:pPr>
              <w:pStyle w:val="Prrafodelista"/>
              <w:ind w:left="360"/>
              <w:jc w:val="both"/>
              <w:rPr>
                <w:rFonts w:asciiTheme="minorHAnsi" w:hAnsiTheme="minorHAnsi" w:cstheme="minorHAnsi"/>
                <w:sz w:val="22"/>
                <w:szCs w:val="22"/>
                <w:lang w:val="es-ES" w:eastAsia="es-ES"/>
              </w:rPr>
            </w:pPr>
          </w:p>
          <w:p w14:paraId="636B5E46" w14:textId="77777777" w:rsidR="00E67779" w:rsidRPr="00066D31" w:rsidRDefault="00E67779" w:rsidP="00066D31">
            <w:pPr>
              <w:pStyle w:val="Prrafodelista"/>
              <w:numPr>
                <w:ilvl w:val="0"/>
                <w:numId w:val="20"/>
              </w:numPr>
              <w:ind w:left="881"/>
              <w:jc w:val="both"/>
              <w:rPr>
                <w:rFonts w:asciiTheme="minorHAnsi" w:hAnsiTheme="minorHAnsi" w:cstheme="minorHAnsi"/>
                <w:sz w:val="22"/>
                <w:szCs w:val="22"/>
                <w:lang w:val="es-ES" w:eastAsia="es-ES"/>
              </w:rPr>
            </w:pPr>
            <w:r w:rsidRPr="00066D31">
              <w:rPr>
                <w:rFonts w:asciiTheme="minorHAnsi" w:hAnsiTheme="minorHAnsi" w:cstheme="minorHAnsi"/>
                <w:sz w:val="22"/>
                <w:szCs w:val="22"/>
              </w:rPr>
              <w:t>La evidencia de la auditoría debería ser verificable. En general se basará en muestras de la información disponible, ya que una auditoría se lleva a cabo durante un periodo de tiempo delimitado y con recursos finitos. Debería aplicarse un uso apropiado del muestreo, ya que está estrechamente relacionado con la confianza que puede depositarse en las conclusiones de la auditoría.</w:t>
            </w:r>
          </w:p>
          <w:p w14:paraId="290C81EA" w14:textId="77777777" w:rsidR="00066D31" w:rsidRPr="00066D31" w:rsidRDefault="00066D31" w:rsidP="00066D31">
            <w:pPr>
              <w:pStyle w:val="Prrafodelista"/>
              <w:ind w:left="881"/>
              <w:jc w:val="both"/>
              <w:rPr>
                <w:rFonts w:asciiTheme="minorHAnsi" w:hAnsiTheme="minorHAnsi" w:cstheme="minorHAnsi"/>
                <w:sz w:val="22"/>
                <w:szCs w:val="22"/>
                <w:lang w:val="es-ES" w:eastAsia="es-ES"/>
              </w:rPr>
            </w:pPr>
          </w:p>
          <w:p w14:paraId="5FE0C9B8" w14:textId="4BA61D61" w:rsidR="00F312FC" w:rsidRPr="005C08BC" w:rsidRDefault="00F312FC" w:rsidP="00193162">
            <w:pPr>
              <w:pStyle w:val="Ttulo2"/>
              <w:numPr>
                <w:ilvl w:val="0"/>
                <w:numId w:val="8"/>
              </w:numPr>
              <w:outlineLvl w:val="1"/>
              <w:rPr>
                <w:rFonts w:asciiTheme="minorHAnsi" w:hAnsiTheme="minorHAnsi" w:cstheme="minorHAnsi"/>
                <w:sz w:val="22"/>
                <w:szCs w:val="22"/>
                <w:lang w:val="es-ES"/>
              </w:rPr>
            </w:pPr>
            <w:r w:rsidRPr="005C08BC">
              <w:rPr>
                <w:rFonts w:asciiTheme="minorHAnsi" w:hAnsiTheme="minorHAnsi" w:cstheme="minorHAnsi"/>
                <w:sz w:val="22"/>
                <w:szCs w:val="22"/>
                <w:lang w:val="es-ES"/>
              </w:rPr>
              <w:t>Criterio para designar al equipo auditor</w:t>
            </w:r>
            <w:bookmarkEnd w:id="0"/>
            <w:r w:rsidR="00046855">
              <w:rPr>
                <w:rFonts w:asciiTheme="minorHAnsi" w:hAnsiTheme="minorHAnsi" w:cstheme="minorHAnsi"/>
                <w:sz w:val="22"/>
                <w:szCs w:val="22"/>
                <w:lang w:val="es-ES"/>
              </w:rPr>
              <w:t>.</w:t>
            </w:r>
          </w:p>
          <w:bookmarkEnd w:id="1"/>
          <w:p w14:paraId="4DA77E45" w14:textId="77777777" w:rsidR="005C08BC" w:rsidRDefault="00F312FC" w:rsidP="005C08BC">
            <w:pPr>
              <w:pStyle w:val="Prrafodelista"/>
              <w:numPr>
                <w:ilvl w:val="1"/>
                <w:numId w:val="22"/>
              </w:numPr>
              <w:jc w:val="both"/>
              <w:rPr>
                <w:rFonts w:asciiTheme="minorHAnsi" w:hAnsiTheme="minorHAnsi" w:cstheme="minorHAnsi"/>
                <w:sz w:val="22"/>
                <w:szCs w:val="22"/>
                <w:lang w:val="es-ES"/>
              </w:rPr>
            </w:pPr>
            <w:r w:rsidRPr="005C08BC">
              <w:rPr>
                <w:rFonts w:asciiTheme="minorHAnsi" w:hAnsiTheme="minorHAnsi" w:cstheme="minorHAnsi"/>
                <w:sz w:val="22"/>
                <w:szCs w:val="22"/>
                <w:lang w:val="es-ES"/>
              </w:rPr>
              <w:t xml:space="preserve">Las </w:t>
            </w:r>
            <w:r w:rsidR="00A46FB8" w:rsidRPr="005C08BC">
              <w:rPr>
                <w:rFonts w:asciiTheme="minorHAnsi" w:hAnsiTheme="minorHAnsi" w:cstheme="minorHAnsi"/>
                <w:sz w:val="22"/>
                <w:szCs w:val="22"/>
                <w:lang w:val="es-ES"/>
              </w:rPr>
              <w:t>auditorías</w:t>
            </w:r>
            <w:r w:rsidR="00FD66F3" w:rsidRPr="005C08BC">
              <w:rPr>
                <w:rFonts w:asciiTheme="minorHAnsi" w:hAnsiTheme="minorHAnsi" w:cstheme="minorHAnsi"/>
                <w:sz w:val="22"/>
                <w:szCs w:val="22"/>
                <w:lang w:val="es-ES"/>
              </w:rPr>
              <w:t xml:space="preserve"> internas</w:t>
            </w:r>
            <w:r w:rsidRPr="005C08BC">
              <w:rPr>
                <w:rFonts w:asciiTheme="minorHAnsi" w:hAnsiTheme="minorHAnsi" w:cstheme="minorHAnsi"/>
                <w:sz w:val="22"/>
                <w:szCs w:val="22"/>
                <w:lang w:val="es-ES"/>
              </w:rPr>
              <w:t xml:space="preserve"> puede</w:t>
            </w:r>
            <w:r w:rsidR="00FD66F3" w:rsidRPr="005C08BC">
              <w:rPr>
                <w:rFonts w:asciiTheme="minorHAnsi" w:hAnsiTheme="minorHAnsi" w:cstheme="minorHAnsi"/>
                <w:sz w:val="22"/>
                <w:szCs w:val="22"/>
                <w:lang w:val="es-ES"/>
              </w:rPr>
              <w:t>n ser</w:t>
            </w:r>
            <w:r w:rsidRPr="005C08BC">
              <w:rPr>
                <w:rFonts w:asciiTheme="minorHAnsi" w:hAnsiTheme="minorHAnsi" w:cstheme="minorHAnsi"/>
                <w:sz w:val="22"/>
                <w:szCs w:val="22"/>
                <w:lang w:val="es-ES"/>
              </w:rPr>
              <w:t xml:space="preserve"> efectua</w:t>
            </w:r>
            <w:r w:rsidR="00FD66F3" w:rsidRPr="005C08BC">
              <w:rPr>
                <w:rFonts w:asciiTheme="minorHAnsi" w:hAnsiTheme="minorHAnsi" w:cstheme="minorHAnsi"/>
                <w:sz w:val="22"/>
                <w:szCs w:val="22"/>
                <w:lang w:val="es-ES"/>
              </w:rPr>
              <w:t>das po</w:t>
            </w:r>
            <w:r w:rsidRPr="005C08BC">
              <w:rPr>
                <w:rFonts w:asciiTheme="minorHAnsi" w:hAnsiTheme="minorHAnsi" w:cstheme="minorHAnsi"/>
                <w:sz w:val="22"/>
                <w:szCs w:val="22"/>
                <w:lang w:val="es-ES"/>
              </w:rPr>
              <w:t xml:space="preserve">r personal de la propia </w:t>
            </w:r>
            <w:r w:rsidR="0085022C" w:rsidRPr="005C08BC">
              <w:rPr>
                <w:rFonts w:asciiTheme="minorHAnsi" w:hAnsiTheme="minorHAnsi" w:cstheme="minorHAnsi"/>
                <w:sz w:val="22"/>
                <w:szCs w:val="22"/>
                <w:lang w:val="es-ES"/>
              </w:rPr>
              <w:t xml:space="preserve">Estación de Servicio </w:t>
            </w:r>
            <w:r w:rsidRPr="005C08BC">
              <w:rPr>
                <w:rFonts w:asciiTheme="minorHAnsi" w:hAnsiTheme="minorHAnsi" w:cstheme="minorHAnsi"/>
                <w:sz w:val="22"/>
                <w:szCs w:val="22"/>
                <w:lang w:val="es-ES"/>
              </w:rPr>
              <w:t>o se puede contratar una organización externa</w:t>
            </w:r>
            <w:r w:rsidR="004D490B">
              <w:rPr>
                <w:rFonts w:asciiTheme="minorHAnsi" w:hAnsiTheme="minorHAnsi" w:cstheme="minorHAnsi"/>
                <w:sz w:val="22"/>
                <w:szCs w:val="22"/>
                <w:lang w:val="es-ES"/>
              </w:rPr>
              <w:t>, especializada en el sector</w:t>
            </w:r>
            <w:r w:rsidRPr="005C08BC">
              <w:rPr>
                <w:rFonts w:asciiTheme="minorHAnsi" w:hAnsiTheme="minorHAnsi" w:cstheme="minorHAnsi"/>
                <w:sz w:val="22"/>
                <w:szCs w:val="22"/>
                <w:lang w:val="es-ES"/>
              </w:rPr>
              <w:t xml:space="preserve">. </w:t>
            </w:r>
          </w:p>
          <w:p w14:paraId="2DA40285" w14:textId="77777777" w:rsidR="005C08BC" w:rsidRDefault="005C08BC" w:rsidP="005C08BC">
            <w:pPr>
              <w:pStyle w:val="Prrafodelista"/>
              <w:ind w:left="360"/>
              <w:jc w:val="both"/>
              <w:rPr>
                <w:rFonts w:asciiTheme="minorHAnsi" w:hAnsiTheme="minorHAnsi" w:cstheme="minorHAnsi"/>
                <w:sz w:val="22"/>
                <w:szCs w:val="22"/>
                <w:lang w:val="es-ES"/>
              </w:rPr>
            </w:pPr>
          </w:p>
          <w:p w14:paraId="08017FE9" w14:textId="77777777" w:rsidR="00F312FC" w:rsidRPr="002C5208" w:rsidRDefault="00193162" w:rsidP="005C08BC">
            <w:pPr>
              <w:pStyle w:val="Prrafodelista"/>
              <w:numPr>
                <w:ilvl w:val="1"/>
                <w:numId w:val="22"/>
              </w:numPr>
              <w:jc w:val="both"/>
              <w:rPr>
                <w:rFonts w:asciiTheme="minorHAnsi" w:hAnsiTheme="minorHAnsi" w:cstheme="minorHAnsi"/>
                <w:sz w:val="22"/>
                <w:szCs w:val="22"/>
                <w:lang w:val="es-ES"/>
              </w:rPr>
            </w:pPr>
            <w:r w:rsidRPr="005C08BC">
              <w:rPr>
                <w:rFonts w:asciiTheme="minorHAnsi" w:hAnsiTheme="minorHAnsi" w:cstheme="minorHAnsi"/>
                <w:sz w:val="22"/>
                <w:lang w:val="es-ES"/>
              </w:rPr>
              <w:t xml:space="preserve">La Alta </w:t>
            </w:r>
            <w:r w:rsidR="00F312FC" w:rsidRPr="005C08BC">
              <w:rPr>
                <w:rFonts w:asciiTheme="minorHAnsi" w:hAnsiTheme="minorHAnsi" w:cstheme="minorHAnsi"/>
                <w:sz w:val="22"/>
                <w:lang w:val="es-ES"/>
              </w:rPr>
              <w:t>Dirección y</w:t>
            </w:r>
            <w:r w:rsidRPr="005C08BC">
              <w:rPr>
                <w:rFonts w:asciiTheme="minorHAnsi" w:hAnsiTheme="minorHAnsi" w:cstheme="minorHAnsi"/>
                <w:sz w:val="22"/>
                <w:lang w:val="es-ES"/>
              </w:rPr>
              <w:t>/o</w:t>
            </w:r>
            <w:r w:rsidR="00F312FC" w:rsidRPr="005C08BC">
              <w:rPr>
                <w:rFonts w:asciiTheme="minorHAnsi" w:hAnsiTheme="minorHAnsi" w:cstheme="minorHAnsi"/>
                <w:sz w:val="22"/>
                <w:lang w:val="es-ES"/>
              </w:rPr>
              <w:t xml:space="preserve"> </w:t>
            </w:r>
            <w:r w:rsidR="00A46FB8" w:rsidRPr="005C08BC">
              <w:rPr>
                <w:rFonts w:asciiTheme="minorHAnsi" w:hAnsiTheme="minorHAnsi" w:cstheme="minorHAnsi"/>
                <w:sz w:val="22"/>
                <w:lang w:val="es-ES"/>
              </w:rPr>
              <w:t>el Re</w:t>
            </w:r>
            <w:r w:rsidRPr="005C08BC">
              <w:rPr>
                <w:rFonts w:asciiTheme="minorHAnsi" w:hAnsiTheme="minorHAnsi" w:cstheme="minorHAnsi"/>
                <w:sz w:val="22"/>
                <w:lang w:val="es-ES"/>
              </w:rPr>
              <w:t xml:space="preserve">sponsable </w:t>
            </w:r>
            <w:r w:rsidR="001177C6" w:rsidRPr="005C08BC">
              <w:rPr>
                <w:rFonts w:asciiTheme="minorHAnsi" w:hAnsiTheme="minorHAnsi" w:cstheme="minorHAnsi"/>
                <w:sz w:val="22"/>
                <w:lang w:val="es-ES"/>
              </w:rPr>
              <w:t>técnico</w:t>
            </w:r>
            <w:r w:rsidR="00F312FC" w:rsidRPr="005C08BC">
              <w:rPr>
                <w:rFonts w:asciiTheme="minorHAnsi" w:hAnsiTheme="minorHAnsi" w:cstheme="minorHAnsi"/>
                <w:sz w:val="22"/>
                <w:lang w:val="es-ES"/>
              </w:rPr>
              <w:t xml:space="preserve"> deciden de mutuo acuerdo quién las hará y la decisión se refleja en el Calendario de </w:t>
            </w:r>
            <w:r w:rsidR="00A46FB8" w:rsidRPr="005C08BC">
              <w:rPr>
                <w:rFonts w:asciiTheme="minorHAnsi" w:hAnsiTheme="minorHAnsi" w:cstheme="minorHAnsi"/>
                <w:sz w:val="22"/>
                <w:lang w:val="es-ES"/>
              </w:rPr>
              <w:t>auditorías</w:t>
            </w:r>
            <w:r w:rsidR="00F312FC" w:rsidRPr="005C08BC">
              <w:rPr>
                <w:rFonts w:asciiTheme="minorHAnsi" w:hAnsiTheme="minorHAnsi" w:cstheme="minorHAnsi"/>
                <w:sz w:val="22"/>
                <w:lang w:val="es-ES"/>
              </w:rPr>
              <w:t>.</w:t>
            </w:r>
          </w:p>
          <w:p w14:paraId="3C94CE15" w14:textId="77777777" w:rsidR="002C5208" w:rsidRPr="002C5208" w:rsidRDefault="002C5208" w:rsidP="002C5208">
            <w:pPr>
              <w:pStyle w:val="Prrafodelista"/>
              <w:rPr>
                <w:rFonts w:asciiTheme="minorHAnsi" w:hAnsiTheme="minorHAnsi" w:cstheme="minorHAnsi"/>
                <w:sz w:val="22"/>
                <w:szCs w:val="22"/>
                <w:lang w:val="es-ES"/>
              </w:rPr>
            </w:pPr>
          </w:p>
          <w:p w14:paraId="33B2DD90" w14:textId="77777777" w:rsidR="002C5208" w:rsidRPr="005C08BC" w:rsidRDefault="002C5208" w:rsidP="005C08BC">
            <w:pPr>
              <w:pStyle w:val="Prrafodelista"/>
              <w:numPr>
                <w:ilvl w:val="1"/>
                <w:numId w:val="22"/>
              </w:numPr>
              <w:jc w:val="both"/>
              <w:rPr>
                <w:rFonts w:asciiTheme="minorHAnsi" w:hAnsiTheme="minorHAnsi" w:cstheme="minorHAnsi"/>
                <w:sz w:val="22"/>
                <w:szCs w:val="22"/>
                <w:lang w:val="es-ES"/>
              </w:rPr>
            </w:pPr>
            <w:r>
              <w:rPr>
                <w:rFonts w:asciiTheme="minorHAnsi" w:hAnsiTheme="minorHAnsi" w:cstheme="minorHAnsi"/>
                <w:sz w:val="22"/>
                <w:szCs w:val="22"/>
                <w:lang w:val="es-ES"/>
              </w:rPr>
              <w:t>En el caso de la auditoria Externa, la empresa encargada de esta actividad dará conocimiento a la Alta Gerencia o el RT referente al equipo integrante de Auditores.</w:t>
            </w:r>
          </w:p>
          <w:p w14:paraId="6FEAA04C" w14:textId="77777777" w:rsidR="0040582E" w:rsidRPr="005715F5" w:rsidRDefault="0040582E" w:rsidP="0040582E">
            <w:pPr>
              <w:pStyle w:val="Ttulo2"/>
              <w:numPr>
                <w:ilvl w:val="1"/>
                <w:numId w:val="22"/>
              </w:numPr>
              <w:outlineLvl w:val="1"/>
              <w:rPr>
                <w:rFonts w:asciiTheme="minorHAnsi" w:hAnsiTheme="minorHAnsi" w:cstheme="minorHAnsi"/>
                <w:b w:val="0"/>
                <w:sz w:val="22"/>
                <w:szCs w:val="22"/>
                <w:lang w:val="es-MX"/>
              </w:rPr>
            </w:pPr>
            <w:bookmarkStart w:id="2" w:name="_Toc170652178"/>
            <w:r w:rsidRPr="005715F5">
              <w:rPr>
                <w:rFonts w:asciiTheme="minorHAnsi" w:hAnsiTheme="minorHAnsi" w:cstheme="minorHAnsi"/>
                <w:b w:val="0"/>
                <w:sz w:val="22"/>
                <w:szCs w:val="22"/>
                <w:lang w:val="es-MX"/>
              </w:rPr>
              <w:t xml:space="preserve">La Alta Dirección y/o El Responsable Técnico o la persona que se designe calificará a los aspirantes a Auditores Internos, con apego a los siguientes lineamientos: </w:t>
            </w:r>
          </w:p>
          <w:p w14:paraId="17146C49" w14:textId="77777777" w:rsidR="0040582E" w:rsidRPr="005715F5" w:rsidRDefault="0040582E" w:rsidP="0040582E">
            <w:pPr>
              <w:pStyle w:val="Ttulo2"/>
              <w:numPr>
                <w:ilvl w:val="2"/>
                <w:numId w:val="8"/>
              </w:numPr>
              <w:ind w:left="597" w:hanging="284"/>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 xml:space="preserve">Educación: El aspirante debe contar con una preparación académica que le permita desarrollar las actividades de Auditoria Interna en forma profesional. </w:t>
            </w:r>
          </w:p>
          <w:p w14:paraId="058AFCEC" w14:textId="77777777" w:rsidR="0040582E" w:rsidRPr="005715F5" w:rsidRDefault="0040582E" w:rsidP="00FC6479">
            <w:pPr>
              <w:pStyle w:val="Ttulo2"/>
              <w:numPr>
                <w:ilvl w:val="0"/>
                <w:numId w:val="34"/>
              </w:numPr>
              <w:spacing w:before="0" w:after="0"/>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Si el aspirante cuenta con un nivel máximo de estudios de secundaria, se le otorgará un punto.</w:t>
            </w:r>
          </w:p>
          <w:p w14:paraId="40159964" w14:textId="77777777" w:rsidR="0040582E" w:rsidRPr="005715F5" w:rsidRDefault="0040582E" w:rsidP="00FC6479">
            <w:pPr>
              <w:pStyle w:val="Ttulo2"/>
              <w:numPr>
                <w:ilvl w:val="0"/>
                <w:numId w:val="34"/>
              </w:numPr>
              <w:spacing w:before="0" w:after="0"/>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 xml:space="preserve">Si el aspirante cuenta con un nivel medio superior se le otorgarán dos </w:t>
            </w:r>
            <w:r w:rsidR="005715F5" w:rsidRPr="005715F5">
              <w:rPr>
                <w:rFonts w:asciiTheme="minorHAnsi" w:hAnsiTheme="minorHAnsi" w:cstheme="minorHAnsi"/>
                <w:b w:val="0"/>
                <w:sz w:val="22"/>
                <w:szCs w:val="22"/>
                <w:lang w:val="es-MX"/>
              </w:rPr>
              <w:t>puntos</w:t>
            </w:r>
            <w:r w:rsidRPr="005715F5">
              <w:rPr>
                <w:rFonts w:asciiTheme="minorHAnsi" w:hAnsiTheme="minorHAnsi" w:cstheme="minorHAnsi"/>
                <w:b w:val="0"/>
                <w:sz w:val="22"/>
                <w:szCs w:val="22"/>
                <w:lang w:val="es-MX"/>
              </w:rPr>
              <w:t>.</w:t>
            </w:r>
          </w:p>
          <w:p w14:paraId="17AA58E3" w14:textId="77777777" w:rsidR="0040582E" w:rsidRPr="005715F5" w:rsidRDefault="0040582E" w:rsidP="00FC6479">
            <w:pPr>
              <w:pStyle w:val="Ttulo2"/>
              <w:numPr>
                <w:ilvl w:val="0"/>
                <w:numId w:val="34"/>
              </w:numPr>
              <w:spacing w:before="0" w:after="0"/>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 xml:space="preserve">Si el grado es de licenciatura u otro grado superior, se le otorgarán tres puntos. </w:t>
            </w:r>
          </w:p>
          <w:p w14:paraId="7D20C1D8" w14:textId="77777777" w:rsidR="0040582E" w:rsidRPr="005715F5" w:rsidRDefault="0040582E" w:rsidP="0040582E">
            <w:pPr>
              <w:pStyle w:val="Ttulo2"/>
              <w:numPr>
                <w:ilvl w:val="0"/>
                <w:numId w:val="0"/>
              </w:numPr>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 xml:space="preserve">El puntaje máximo a asignar es de tres puntos, considerando únicamente el mayor nivel académico del aspirante. </w:t>
            </w:r>
          </w:p>
          <w:p w14:paraId="6CB98350" w14:textId="77777777" w:rsidR="0040582E" w:rsidRPr="005715F5" w:rsidRDefault="0040582E" w:rsidP="0040582E">
            <w:pPr>
              <w:pStyle w:val="Ttulo2"/>
              <w:numPr>
                <w:ilvl w:val="2"/>
                <w:numId w:val="8"/>
              </w:numPr>
              <w:ind w:left="597" w:hanging="284"/>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 xml:space="preserve">Entrenamiento: El aspirante debe recibir entrenamiento sobre la normativa relativa al Sistema de Administración, así como de aspectos referentes a la </w:t>
            </w:r>
            <w:r w:rsidR="005715F5" w:rsidRPr="005715F5">
              <w:rPr>
                <w:rFonts w:asciiTheme="minorHAnsi" w:hAnsiTheme="minorHAnsi" w:cstheme="minorHAnsi"/>
                <w:b w:val="0"/>
                <w:sz w:val="22"/>
                <w:szCs w:val="22"/>
                <w:lang w:val="es-MX"/>
              </w:rPr>
              <w:t>Seguridad</w:t>
            </w:r>
            <w:r w:rsidRPr="005715F5">
              <w:rPr>
                <w:rFonts w:asciiTheme="minorHAnsi" w:hAnsiTheme="minorHAnsi" w:cstheme="minorHAnsi"/>
                <w:b w:val="0"/>
                <w:sz w:val="22"/>
                <w:szCs w:val="22"/>
                <w:lang w:val="es-MX"/>
              </w:rPr>
              <w:t xml:space="preserve"> Industrial, Seguridad Operativa y la Protección al Medio Ambiente. El aspirante a Auditor Interno y/o Auditor Líder, debe participar como mínimo en 2 cursos durante el primer año, de los cuales al menos uno se relacione con formación de Auditores Internos. El cumplimiento del rubro de entrenamiento debe estar sustentado por el currículum vitae y en su caso por las constancias que le hayan sido expedidas. Para cada curso tomado se le asignará un punto. Hasta un total de 3 puntos. </w:t>
            </w:r>
          </w:p>
          <w:p w14:paraId="23EF7A0B" w14:textId="77777777" w:rsidR="0040582E" w:rsidRPr="005715F5" w:rsidRDefault="0040582E" w:rsidP="0040582E">
            <w:pPr>
              <w:pStyle w:val="Ttulo2"/>
              <w:numPr>
                <w:ilvl w:val="2"/>
                <w:numId w:val="8"/>
              </w:numPr>
              <w:ind w:left="597" w:hanging="284"/>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lastRenderedPageBreak/>
              <w:t>Experiencia laboral:</w:t>
            </w:r>
          </w:p>
          <w:p w14:paraId="3529B3B7" w14:textId="77777777" w:rsidR="0040582E" w:rsidRPr="005715F5" w:rsidRDefault="0040582E" w:rsidP="00FC6479">
            <w:pPr>
              <w:pStyle w:val="Ttulo2"/>
              <w:numPr>
                <w:ilvl w:val="0"/>
                <w:numId w:val="35"/>
              </w:numPr>
              <w:spacing w:before="0" w:after="0"/>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 xml:space="preserve">2 </w:t>
            </w:r>
            <w:r w:rsidR="005715F5" w:rsidRPr="005715F5">
              <w:rPr>
                <w:rFonts w:asciiTheme="minorHAnsi" w:hAnsiTheme="minorHAnsi" w:cstheme="minorHAnsi"/>
                <w:b w:val="0"/>
                <w:sz w:val="22"/>
                <w:szCs w:val="22"/>
                <w:lang w:val="es-MX"/>
              </w:rPr>
              <w:t>puntos</w:t>
            </w:r>
            <w:r w:rsidRPr="005715F5">
              <w:rPr>
                <w:rFonts w:asciiTheme="minorHAnsi" w:hAnsiTheme="minorHAnsi" w:cstheme="minorHAnsi"/>
                <w:b w:val="0"/>
                <w:sz w:val="22"/>
                <w:szCs w:val="22"/>
                <w:lang w:val="es-MX"/>
              </w:rPr>
              <w:t xml:space="preserve"> por los primeros 3 años de experiencia en procesos propios de la organización.</w:t>
            </w:r>
          </w:p>
          <w:p w14:paraId="1BE04468" w14:textId="77777777" w:rsidR="0040582E" w:rsidRPr="005715F5" w:rsidRDefault="0040582E" w:rsidP="00FC6479">
            <w:pPr>
              <w:pStyle w:val="Ttulo2"/>
              <w:numPr>
                <w:ilvl w:val="0"/>
                <w:numId w:val="35"/>
              </w:numPr>
              <w:spacing w:before="0" w:after="0"/>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 xml:space="preserve">2 puntos adicionales a partir del 4º año de experiencia laboral. </w:t>
            </w:r>
          </w:p>
          <w:p w14:paraId="05AD03DB" w14:textId="77777777" w:rsidR="0040582E" w:rsidRPr="005715F5" w:rsidRDefault="0040582E" w:rsidP="00FC6479">
            <w:pPr>
              <w:pStyle w:val="Ttulo2"/>
              <w:numPr>
                <w:ilvl w:val="0"/>
                <w:numId w:val="35"/>
              </w:numPr>
              <w:spacing w:before="0" w:after="0"/>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 xml:space="preserve">1 punto por cada auditoria de primera o de segunda parte en el que haya participado como auditor, indicando en el registro de calificación de auditores la fecha en que la realizó. </w:t>
            </w:r>
          </w:p>
          <w:p w14:paraId="59799344" w14:textId="77777777" w:rsidR="0040582E" w:rsidRPr="005715F5" w:rsidRDefault="0040582E" w:rsidP="0040582E">
            <w:pPr>
              <w:pStyle w:val="Ttulo2"/>
              <w:numPr>
                <w:ilvl w:val="2"/>
                <w:numId w:val="8"/>
              </w:numPr>
              <w:ind w:left="597" w:hanging="325"/>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Habilidades</w:t>
            </w:r>
            <w:r w:rsidR="00FC6479" w:rsidRPr="005715F5">
              <w:rPr>
                <w:rFonts w:asciiTheme="minorHAnsi" w:hAnsiTheme="minorHAnsi" w:cstheme="minorHAnsi"/>
                <w:b w:val="0"/>
                <w:sz w:val="22"/>
                <w:szCs w:val="22"/>
                <w:lang w:val="es-MX"/>
              </w:rPr>
              <w:t>:</w:t>
            </w:r>
            <w:r w:rsidRPr="005715F5">
              <w:rPr>
                <w:rFonts w:asciiTheme="minorHAnsi" w:hAnsiTheme="minorHAnsi" w:cstheme="minorHAnsi"/>
                <w:b w:val="0"/>
                <w:sz w:val="22"/>
                <w:szCs w:val="22"/>
                <w:lang w:val="es-MX"/>
              </w:rPr>
              <w:t xml:space="preserve"> Relacionados con la matriz de </w:t>
            </w:r>
            <w:r w:rsidR="005715F5" w:rsidRPr="005715F5">
              <w:rPr>
                <w:rFonts w:asciiTheme="minorHAnsi" w:hAnsiTheme="minorHAnsi" w:cstheme="minorHAnsi"/>
                <w:b w:val="0"/>
                <w:sz w:val="22"/>
                <w:szCs w:val="22"/>
                <w:lang w:val="es-MX"/>
              </w:rPr>
              <w:t>competencia</w:t>
            </w:r>
          </w:p>
          <w:p w14:paraId="28138613" w14:textId="77777777" w:rsidR="0040582E" w:rsidRPr="005715F5" w:rsidRDefault="0040582E" w:rsidP="0040582E">
            <w:pPr>
              <w:pStyle w:val="Ttulo2"/>
              <w:numPr>
                <w:ilvl w:val="2"/>
                <w:numId w:val="8"/>
              </w:numPr>
              <w:ind w:left="597" w:hanging="325"/>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Selección del Auditor Líder: El Auditor Líder será se</w:t>
            </w:r>
            <w:r w:rsidR="00FC6479" w:rsidRPr="005715F5">
              <w:rPr>
                <w:rFonts w:asciiTheme="minorHAnsi" w:hAnsiTheme="minorHAnsi" w:cstheme="minorHAnsi"/>
                <w:b w:val="0"/>
                <w:sz w:val="22"/>
                <w:szCs w:val="22"/>
                <w:lang w:val="es-MX"/>
              </w:rPr>
              <w:t>leccionado y ratificado por la Alta Dirección</w:t>
            </w:r>
            <w:r w:rsidRPr="005715F5">
              <w:rPr>
                <w:rFonts w:asciiTheme="minorHAnsi" w:hAnsiTheme="minorHAnsi" w:cstheme="minorHAnsi"/>
                <w:b w:val="0"/>
                <w:sz w:val="22"/>
                <w:szCs w:val="22"/>
                <w:lang w:val="es-MX"/>
              </w:rPr>
              <w:t xml:space="preserve">, tomando en consideración su experiencia y conocimiento sobre la materia. </w:t>
            </w:r>
          </w:p>
          <w:p w14:paraId="100B4FBC" w14:textId="77777777" w:rsidR="0040582E" w:rsidRPr="005715F5" w:rsidRDefault="0040582E" w:rsidP="0040582E">
            <w:pPr>
              <w:pStyle w:val="Ttulo2"/>
              <w:numPr>
                <w:ilvl w:val="2"/>
                <w:numId w:val="8"/>
              </w:numPr>
              <w:ind w:left="597" w:hanging="325"/>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Calificación de Auditores Internos</w:t>
            </w:r>
            <w:r w:rsidR="00FC6479" w:rsidRPr="005715F5">
              <w:rPr>
                <w:rFonts w:asciiTheme="minorHAnsi" w:hAnsiTheme="minorHAnsi" w:cstheme="minorHAnsi"/>
                <w:b w:val="0"/>
                <w:sz w:val="22"/>
                <w:szCs w:val="22"/>
                <w:lang w:val="es-MX"/>
              </w:rPr>
              <w:t>:</w:t>
            </w:r>
            <w:r w:rsidRPr="005715F5">
              <w:rPr>
                <w:rFonts w:asciiTheme="minorHAnsi" w:hAnsiTheme="minorHAnsi" w:cstheme="minorHAnsi"/>
                <w:b w:val="0"/>
                <w:sz w:val="22"/>
                <w:szCs w:val="22"/>
                <w:lang w:val="es-MX"/>
              </w:rPr>
              <w:t xml:space="preserve"> Una vez evaluados todos los puntos, el Auditor Interno debe cumplir con el 70% de la calificación de esta especificación y el Auditor Líder debe cumplir con el 80%.</w:t>
            </w:r>
          </w:p>
          <w:p w14:paraId="1CFEA80E" w14:textId="77777777" w:rsidR="00FC6479" w:rsidRPr="005715F5" w:rsidRDefault="0040582E" w:rsidP="0040582E">
            <w:pPr>
              <w:pStyle w:val="Ttulo2"/>
              <w:numPr>
                <w:ilvl w:val="2"/>
                <w:numId w:val="8"/>
              </w:numPr>
              <w:ind w:left="597" w:hanging="325"/>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Constancia de Auditor Interno</w:t>
            </w:r>
            <w:r w:rsidR="00FC6479" w:rsidRPr="005715F5">
              <w:rPr>
                <w:rFonts w:asciiTheme="minorHAnsi" w:hAnsiTheme="minorHAnsi" w:cstheme="minorHAnsi"/>
                <w:b w:val="0"/>
                <w:sz w:val="22"/>
                <w:szCs w:val="22"/>
                <w:lang w:val="es-MX"/>
              </w:rPr>
              <w:t>:</w:t>
            </w:r>
            <w:r w:rsidRPr="005715F5">
              <w:rPr>
                <w:rFonts w:asciiTheme="minorHAnsi" w:hAnsiTheme="minorHAnsi" w:cstheme="minorHAnsi"/>
                <w:b w:val="0"/>
                <w:sz w:val="22"/>
                <w:szCs w:val="22"/>
                <w:lang w:val="es-MX"/>
              </w:rPr>
              <w:t xml:space="preserve"> Una vez calificado el Auditor Interno, si el resultado es satisfactorio se le dará una constancia, que lo acreditará como Auditor Interno y en su caso como Auditor Líder. </w:t>
            </w:r>
          </w:p>
          <w:p w14:paraId="7081E2DF" w14:textId="77777777" w:rsidR="0040582E" w:rsidRPr="005715F5" w:rsidRDefault="0040582E" w:rsidP="005E1B1B">
            <w:pPr>
              <w:pStyle w:val="Ttulo2"/>
              <w:numPr>
                <w:ilvl w:val="1"/>
                <w:numId w:val="22"/>
              </w:numPr>
              <w:spacing w:before="0"/>
              <w:outlineLvl w:val="1"/>
              <w:rPr>
                <w:rFonts w:asciiTheme="minorHAnsi" w:hAnsiTheme="minorHAnsi" w:cstheme="minorHAnsi"/>
                <w:b w:val="0"/>
                <w:sz w:val="22"/>
                <w:szCs w:val="22"/>
                <w:lang w:val="es-MX"/>
              </w:rPr>
            </w:pPr>
            <w:r w:rsidRPr="005715F5">
              <w:rPr>
                <w:rFonts w:asciiTheme="minorHAnsi" w:hAnsiTheme="minorHAnsi" w:cstheme="minorHAnsi"/>
                <w:b w:val="0"/>
                <w:sz w:val="22"/>
                <w:szCs w:val="22"/>
                <w:lang w:val="es-MX"/>
              </w:rPr>
              <w:t>La Constanc</w:t>
            </w:r>
            <w:r w:rsidR="00FC6479" w:rsidRPr="005715F5">
              <w:rPr>
                <w:rFonts w:asciiTheme="minorHAnsi" w:hAnsiTheme="minorHAnsi" w:cstheme="minorHAnsi"/>
                <w:b w:val="0"/>
                <w:sz w:val="22"/>
                <w:szCs w:val="22"/>
                <w:lang w:val="es-MX"/>
              </w:rPr>
              <w:t>ia expedida estará firmada por la Alta</w:t>
            </w:r>
            <w:r w:rsidRPr="005715F5">
              <w:rPr>
                <w:rFonts w:asciiTheme="minorHAnsi" w:hAnsiTheme="minorHAnsi" w:cstheme="minorHAnsi"/>
                <w:b w:val="0"/>
                <w:sz w:val="22"/>
                <w:szCs w:val="22"/>
                <w:lang w:val="es-MX"/>
              </w:rPr>
              <w:t xml:space="preserve"> Direc</w:t>
            </w:r>
            <w:r w:rsidR="00FC6479" w:rsidRPr="005715F5">
              <w:rPr>
                <w:rFonts w:asciiTheme="minorHAnsi" w:hAnsiTheme="minorHAnsi" w:cstheme="minorHAnsi"/>
                <w:b w:val="0"/>
                <w:sz w:val="22"/>
                <w:szCs w:val="22"/>
                <w:lang w:val="es-MX"/>
              </w:rPr>
              <w:t xml:space="preserve">ción. </w:t>
            </w:r>
            <w:r w:rsidRPr="005715F5">
              <w:rPr>
                <w:rFonts w:asciiTheme="minorHAnsi" w:hAnsiTheme="minorHAnsi" w:cstheme="minorHAnsi"/>
                <w:b w:val="0"/>
                <w:sz w:val="22"/>
                <w:szCs w:val="22"/>
                <w:lang w:val="es-MX"/>
              </w:rPr>
              <w:t xml:space="preserve"> </w:t>
            </w:r>
          </w:p>
          <w:p w14:paraId="41E97149" w14:textId="77777777" w:rsidR="00F3483A" w:rsidRPr="00F3483A" w:rsidRDefault="00F3483A" w:rsidP="00F3483A">
            <w:pPr>
              <w:rPr>
                <w:lang w:val="ca-ES" w:eastAsia="es-ES"/>
              </w:rPr>
            </w:pPr>
          </w:p>
          <w:p w14:paraId="33ABC321" w14:textId="3EC1F2E5" w:rsidR="00193162" w:rsidRDefault="00F312FC" w:rsidP="00F3483A">
            <w:pPr>
              <w:pStyle w:val="Ttulo2"/>
              <w:numPr>
                <w:ilvl w:val="0"/>
                <w:numId w:val="8"/>
              </w:numPr>
              <w:spacing w:before="0"/>
              <w:outlineLvl w:val="1"/>
              <w:rPr>
                <w:rFonts w:asciiTheme="minorHAnsi" w:hAnsiTheme="minorHAnsi" w:cstheme="minorHAnsi"/>
                <w:sz w:val="22"/>
                <w:szCs w:val="22"/>
                <w:lang w:val="es-ES"/>
              </w:rPr>
            </w:pPr>
            <w:r w:rsidRPr="00193162">
              <w:rPr>
                <w:rFonts w:asciiTheme="minorHAnsi" w:hAnsiTheme="minorHAnsi" w:cstheme="minorHAnsi"/>
                <w:sz w:val="22"/>
                <w:szCs w:val="22"/>
                <w:lang w:val="es-ES"/>
              </w:rPr>
              <w:t>Requisitos del equipo auditor</w:t>
            </w:r>
            <w:bookmarkEnd w:id="2"/>
            <w:r w:rsidR="00046855">
              <w:rPr>
                <w:rFonts w:asciiTheme="minorHAnsi" w:hAnsiTheme="minorHAnsi" w:cstheme="minorHAnsi"/>
                <w:sz w:val="22"/>
                <w:szCs w:val="22"/>
                <w:lang w:val="es-ES"/>
              </w:rPr>
              <w:t>.</w:t>
            </w:r>
          </w:p>
          <w:p w14:paraId="5F699903" w14:textId="77777777" w:rsidR="00F312FC" w:rsidRPr="00193162" w:rsidRDefault="00F312FC" w:rsidP="005C08BC">
            <w:pPr>
              <w:pStyle w:val="Ttulo2"/>
              <w:numPr>
                <w:ilvl w:val="1"/>
                <w:numId w:val="23"/>
              </w:numPr>
              <w:outlineLvl w:val="1"/>
              <w:rPr>
                <w:rFonts w:asciiTheme="minorHAnsi" w:hAnsiTheme="minorHAnsi" w:cstheme="minorHAnsi"/>
                <w:b w:val="0"/>
                <w:sz w:val="22"/>
                <w:szCs w:val="22"/>
                <w:lang w:val="es-ES"/>
              </w:rPr>
            </w:pPr>
            <w:r w:rsidRPr="00193162">
              <w:rPr>
                <w:rFonts w:asciiTheme="minorHAnsi" w:hAnsiTheme="minorHAnsi" w:cstheme="minorHAnsi"/>
                <w:b w:val="0"/>
                <w:sz w:val="22"/>
                <w:szCs w:val="22"/>
                <w:lang w:val="es-ES_tradnl"/>
              </w:rPr>
              <w:t xml:space="preserve">En principio la persona designada por </w:t>
            </w:r>
            <w:r w:rsidR="00A46FB8" w:rsidRPr="00193162">
              <w:rPr>
                <w:rFonts w:asciiTheme="minorHAnsi" w:hAnsiTheme="minorHAnsi" w:cstheme="minorHAnsi"/>
                <w:b w:val="0"/>
                <w:sz w:val="22"/>
                <w:szCs w:val="22"/>
                <w:lang w:val="es-ES_tradnl"/>
              </w:rPr>
              <w:t>Dirección</w:t>
            </w:r>
            <w:r w:rsidRPr="00193162">
              <w:rPr>
                <w:rFonts w:asciiTheme="minorHAnsi" w:hAnsiTheme="minorHAnsi" w:cstheme="minorHAnsi"/>
                <w:b w:val="0"/>
                <w:sz w:val="22"/>
                <w:szCs w:val="22"/>
                <w:lang w:val="es-ES_tradnl"/>
              </w:rPr>
              <w:t xml:space="preserve"> para llevar a cabo las </w:t>
            </w:r>
            <w:r w:rsidR="00A46FB8" w:rsidRPr="00193162">
              <w:rPr>
                <w:rFonts w:asciiTheme="minorHAnsi" w:hAnsiTheme="minorHAnsi" w:cstheme="minorHAnsi"/>
                <w:b w:val="0"/>
                <w:sz w:val="22"/>
                <w:szCs w:val="22"/>
                <w:lang w:val="es-ES_tradnl"/>
              </w:rPr>
              <w:t>auditorías</w:t>
            </w:r>
            <w:r w:rsidRPr="00193162">
              <w:rPr>
                <w:rFonts w:asciiTheme="minorHAnsi" w:hAnsiTheme="minorHAnsi" w:cstheme="minorHAnsi"/>
                <w:b w:val="0"/>
                <w:sz w:val="22"/>
                <w:szCs w:val="22"/>
                <w:lang w:val="es-ES_tradnl"/>
              </w:rPr>
              <w:t xml:space="preserve"> internas es el </w:t>
            </w:r>
            <w:r w:rsidR="00A46FB8" w:rsidRPr="00193162">
              <w:rPr>
                <w:rFonts w:asciiTheme="minorHAnsi" w:hAnsiTheme="minorHAnsi" w:cstheme="minorHAnsi"/>
                <w:b w:val="0"/>
                <w:sz w:val="22"/>
                <w:szCs w:val="22"/>
                <w:lang w:val="es-ES_tradnl"/>
              </w:rPr>
              <w:t>Representante Técnico</w:t>
            </w:r>
            <w:r w:rsidRPr="00193162">
              <w:rPr>
                <w:rFonts w:asciiTheme="minorHAnsi" w:hAnsiTheme="minorHAnsi" w:cstheme="minorHAnsi"/>
                <w:b w:val="0"/>
                <w:sz w:val="22"/>
                <w:szCs w:val="22"/>
                <w:lang w:val="es-ES_tradnl"/>
              </w:rPr>
              <w:t>, aunque el equipo auditor puede ser cualquier otra persona, como se ha indicado anteriormente, siempre que cumpla los siguientes requisitos:</w:t>
            </w:r>
          </w:p>
          <w:p w14:paraId="711FE1A0" w14:textId="77777777" w:rsidR="00F312FC" w:rsidRPr="00193162" w:rsidRDefault="00F312FC" w:rsidP="00FD66F3">
            <w:pPr>
              <w:numPr>
                <w:ilvl w:val="0"/>
                <w:numId w:val="15"/>
              </w:numPr>
              <w:jc w:val="both"/>
              <w:rPr>
                <w:rFonts w:cstheme="minorHAnsi"/>
                <w:lang w:val="es-ES_tradnl"/>
              </w:rPr>
            </w:pPr>
            <w:r w:rsidRPr="00193162">
              <w:rPr>
                <w:rFonts w:cstheme="minorHAnsi"/>
                <w:lang w:val="es-ES_tradnl"/>
              </w:rPr>
              <w:t xml:space="preserve">Tener conocimientos acreditados </w:t>
            </w:r>
            <w:r w:rsidR="00FD66F3">
              <w:rPr>
                <w:rFonts w:cstheme="minorHAnsi"/>
                <w:lang w:val="es-ES_tradnl"/>
              </w:rPr>
              <w:t xml:space="preserve">y comprobables, </w:t>
            </w:r>
            <w:r w:rsidRPr="00193162">
              <w:rPr>
                <w:rFonts w:cstheme="minorHAnsi"/>
                <w:lang w:val="es-ES_tradnl"/>
              </w:rPr>
              <w:t>sobre el contenido y el uso de la N</w:t>
            </w:r>
            <w:r w:rsidR="00A46FB8" w:rsidRPr="00193162">
              <w:rPr>
                <w:rFonts w:cstheme="minorHAnsi"/>
                <w:lang w:val="es-ES_tradnl"/>
              </w:rPr>
              <w:t>orma de referencia: ISO 9001:2015 e ISO 19011:2011</w:t>
            </w:r>
            <w:r w:rsidRPr="00193162">
              <w:rPr>
                <w:rFonts w:cstheme="minorHAnsi"/>
                <w:lang w:val="es-ES_tradnl"/>
              </w:rPr>
              <w:t>.</w:t>
            </w:r>
          </w:p>
          <w:p w14:paraId="6F1FB9A6" w14:textId="77777777" w:rsidR="00F312FC" w:rsidRPr="00193162" w:rsidRDefault="00092C2E" w:rsidP="00FD66F3">
            <w:pPr>
              <w:numPr>
                <w:ilvl w:val="0"/>
                <w:numId w:val="15"/>
              </w:numPr>
              <w:jc w:val="both"/>
              <w:rPr>
                <w:rFonts w:cstheme="minorHAnsi"/>
                <w:lang w:val="es-ES_tradnl"/>
              </w:rPr>
            </w:pPr>
            <w:r w:rsidRPr="00193162">
              <w:rPr>
                <w:rFonts w:cstheme="minorHAnsi"/>
                <w:lang w:val="es-ES_tradnl"/>
              </w:rPr>
              <w:t>Conocer el Sistema de Administración de Seguridad Industrial, Seguridad Operativa y Protección al Medio Ambiente</w:t>
            </w:r>
            <w:r w:rsidR="00FD66F3">
              <w:rPr>
                <w:rFonts w:cstheme="minorHAnsi"/>
                <w:lang w:val="es-ES_tradnl"/>
              </w:rPr>
              <w:t xml:space="preserve"> y sus Disposiciones Administrativas de Carácter General</w:t>
            </w:r>
            <w:r w:rsidR="00F312FC" w:rsidRPr="00193162">
              <w:rPr>
                <w:rFonts w:cstheme="minorHAnsi"/>
                <w:lang w:val="es-ES_tradnl"/>
              </w:rPr>
              <w:t>.</w:t>
            </w:r>
          </w:p>
          <w:p w14:paraId="2F21FF54" w14:textId="0757ADC0" w:rsidR="00F312FC" w:rsidRPr="00193162" w:rsidRDefault="00F312FC" w:rsidP="00FD66F3">
            <w:pPr>
              <w:numPr>
                <w:ilvl w:val="0"/>
                <w:numId w:val="15"/>
              </w:numPr>
              <w:jc w:val="both"/>
              <w:rPr>
                <w:rFonts w:cstheme="minorHAnsi"/>
                <w:lang w:val="es-ES_tradnl"/>
              </w:rPr>
            </w:pPr>
            <w:r w:rsidRPr="00193162">
              <w:rPr>
                <w:rFonts w:cstheme="minorHAnsi"/>
                <w:lang w:val="es-ES_tradnl"/>
              </w:rPr>
              <w:t>Ser validado por</w:t>
            </w:r>
            <w:r w:rsidR="00FD66F3">
              <w:rPr>
                <w:rFonts w:cstheme="minorHAnsi"/>
                <w:lang w:val="es-ES_tradnl"/>
              </w:rPr>
              <w:t xml:space="preserve"> la Alta </w:t>
            </w:r>
            <w:r w:rsidRPr="00193162">
              <w:rPr>
                <w:rFonts w:cstheme="minorHAnsi"/>
                <w:lang w:val="es-ES_tradnl"/>
              </w:rPr>
              <w:t>Dir</w:t>
            </w:r>
            <w:r w:rsidR="00046855">
              <w:rPr>
                <w:rFonts w:cstheme="minorHAnsi"/>
                <w:lang w:val="es-ES_tradnl"/>
              </w:rPr>
              <w:t>ección para realizar la auditoría</w:t>
            </w:r>
            <w:r w:rsidRPr="00193162">
              <w:rPr>
                <w:rFonts w:cstheme="minorHAnsi"/>
                <w:lang w:val="es-ES_tradnl"/>
              </w:rPr>
              <w:t>.</w:t>
            </w:r>
          </w:p>
          <w:p w14:paraId="464D1441" w14:textId="77777777" w:rsidR="00F312FC" w:rsidRPr="005C08BC" w:rsidRDefault="00F312FC" w:rsidP="00F312FC">
            <w:pPr>
              <w:rPr>
                <w:rFonts w:cstheme="minorHAnsi"/>
                <w:b/>
                <w:sz w:val="28"/>
                <w:lang w:val="es-ES_tradnl"/>
              </w:rPr>
            </w:pPr>
          </w:p>
          <w:p w14:paraId="160EDA2E" w14:textId="77777777" w:rsidR="00F312FC" w:rsidRDefault="00F312FC" w:rsidP="005C08BC">
            <w:pPr>
              <w:pStyle w:val="Prrafodelista"/>
              <w:numPr>
                <w:ilvl w:val="1"/>
                <w:numId w:val="23"/>
              </w:numPr>
              <w:jc w:val="both"/>
              <w:rPr>
                <w:rFonts w:asciiTheme="minorHAnsi" w:hAnsiTheme="minorHAnsi" w:cstheme="minorHAnsi"/>
                <w:sz w:val="22"/>
              </w:rPr>
            </w:pPr>
            <w:r w:rsidRPr="005C08BC">
              <w:rPr>
                <w:rFonts w:asciiTheme="minorHAnsi" w:hAnsiTheme="minorHAnsi" w:cstheme="minorHAnsi"/>
                <w:sz w:val="22"/>
              </w:rPr>
              <w:t>El Jefe de Auditoria puede designar los ayudantes que considere convenientes siempre que éstos tengan la debida formación, pero en ningún caso, ni el equipo auditor ni estos ayudantes pueden tener responsabilidad directa en la ejecución de las actividades que auditan.</w:t>
            </w:r>
          </w:p>
          <w:p w14:paraId="52D4E503" w14:textId="77777777" w:rsidR="004E64D4" w:rsidRDefault="004E64D4" w:rsidP="004E64D4">
            <w:pPr>
              <w:pStyle w:val="Prrafodelista"/>
              <w:ind w:left="360"/>
              <w:jc w:val="both"/>
              <w:rPr>
                <w:rFonts w:asciiTheme="minorHAnsi" w:hAnsiTheme="minorHAnsi" w:cstheme="minorHAnsi"/>
                <w:sz w:val="22"/>
              </w:rPr>
            </w:pPr>
          </w:p>
          <w:p w14:paraId="4C6276CF" w14:textId="77777777" w:rsidR="002C5208" w:rsidRPr="005C08BC" w:rsidRDefault="002C5208" w:rsidP="005C08BC">
            <w:pPr>
              <w:pStyle w:val="Prrafodelista"/>
              <w:numPr>
                <w:ilvl w:val="1"/>
                <w:numId w:val="23"/>
              </w:numPr>
              <w:jc w:val="both"/>
              <w:rPr>
                <w:rFonts w:asciiTheme="minorHAnsi" w:hAnsiTheme="minorHAnsi" w:cstheme="minorHAnsi"/>
                <w:sz w:val="22"/>
              </w:rPr>
            </w:pPr>
            <w:r>
              <w:rPr>
                <w:rFonts w:asciiTheme="minorHAnsi" w:hAnsiTheme="minorHAnsi" w:cstheme="minorHAnsi"/>
                <w:sz w:val="22"/>
              </w:rPr>
              <w:t>Los Auditores Externos deberán entregar una copia de sus reconocimientos nacionales o internacionales que los acrediten como tal.</w:t>
            </w:r>
          </w:p>
          <w:p w14:paraId="7874D16A" w14:textId="77777777" w:rsidR="00F312FC" w:rsidRDefault="00F312FC" w:rsidP="00F312FC">
            <w:pPr>
              <w:rPr>
                <w:rFonts w:cstheme="minorHAnsi"/>
                <w:lang w:val="es-ES"/>
              </w:rPr>
            </w:pPr>
          </w:p>
          <w:p w14:paraId="3492D721" w14:textId="2A4EA59B" w:rsidR="00193162" w:rsidRDefault="00F312FC" w:rsidP="00193162">
            <w:pPr>
              <w:pStyle w:val="Ttulo2"/>
              <w:numPr>
                <w:ilvl w:val="0"/>
                <w:numId w:val="8"/>
              </w:numPr>
              <w:outlineLvl w:val="1"/>
              <w:rPr>
                <w:rFonts w:asciiTheme="minorHAnsi" w:hAnsiTheme="minorHAnsi" w:cstheme="minorHAnsi"/>
                <w:sz w:val="22"/>
                <w:szCs w:val="22"/>
                <w:lang w:val="es-ES"/>
              </w:rPr>
            </w:pPr>
            <w:bookmarkStart w:id="3" w:name="_Toc170652179"/>
            <w:bookmarkStart w:id="4" w:name="_Toc54409260"/>
            <w:r w:rsidRPr="00193162">
              <w:rPr>
                <w:rFonts w:asciiTheme="minorHAnsi" w:hAnsiTheme="minorHAnsi" w:cstheme="minorHAnsi"/>
                <w:sz w:val="22"/>
                <w:szCs w:val="22"/>
                <w:lang w:val="es-ES"/>
              </w:rPr>
              <w:t xml:space="preserve">Planificación y periodicidad de </w:t>
            </w:r>
            <w:r w:rsidRPr="00632728">
              <w:rPr>
                <w:rFonts w:asciiTheme="minorHAnsi" w:hAnsiTheme="minorHAnsi" w:cstheme="minorHAnsi"/>
                <w:sz w:val="22"/>
                <w:szCs w:val="22"/>
                <w:lang w:val="es-MX"/>
              </w:rPr>
              <w:t>las</w:t>
            </w:r>
            <w:r w:rsidR="00046855">
              <w:rPr>
                <w:rFonts w:asciiTheme="minorHAnsi" w:hAnsiTheme="minorHAnsi" w:cstheme="minorHAnsi"/>
                <w:sz w:val="22"/>
                <w:szCs w:val="22"/>
                <w:lang w:val="es-ES"/>
              </w:rPr>
              <w:t xml:space="preserve"> auditorí</w:t>
            </w:r>
            <w:r w:rsidRPr="00193162">
              <w:rPr>
                <w:rFonts w:asciiTheme="minorHAnsi" w:hAnsiTheme="minorHAnsi" w:cstheme="minorHAnsi"/>
                <w:sz w:val="22"/>
                <w:szCs w:val="22"/>
                <w:lang w:val="es-ES"/>
              </w:rPr>
              <w:t>as</w:t>
            </w:r>
            <w:bookmarkEnd w:id="3"/>
            <w:bookmarkEnd w:id="4"/>
            <w:r w:rsidR="00046855">
              <w:rPr>
                <w:rFonts w:asciiTheme="minorHAnsi" w:hAnsiTheme="minorHAnsi" w:cstheme="minorHAnsi"/>
                <w:sz w:val="22"/>
                <w:szCs w:val="22"/>
                <w:lang w:val="es-ES"/>
              </w:rPr>
              <w:t>.</w:t>
            </w:r>
          </w:p>
          <w:p w14:paraId="0053DE24" w14:textId="77777777" w:rsidR="005C08BC" w:rsidRDefault="00092C2E" w:rsidP="005C08BC">
            <w:pPr>
              <w:pStyle w:val="Ttulo2"/>
              <w:numPr>
                <w:ilvl w:val="1"/>
                <w:numId w:val="24"/>
              </w:numPr>
              <w:outlineLvl w:val="1"/>
              <w:rPr>
                <w:rFonts w:asciiTheme="minorHAnsi" w:hAnsiTheme="minorHAnsi" w:cstheme="minorHAnsi"/>
                <w:b w:val="0"/>
                <w:sz w:val="22"/>
                <w:szCs w:val="22"/>
                <w:lang w:val="es-ES_tradnl"/>
              </w:rPr>
            </w:pPr>
            <w:r w:rsidRPr="00193162">
              <w:rPr>
                <w:rFonts w:asciiTheme="minorHAnsi" w:hAnsiTheme="minorHAnsi" w:cstheme="minorHAnsi"/>
                <w:b w:val="0"/>
                <w:sz w:val="22"/>
                <w:szCs w:val="22"/>
                <w:lang w:val="es-ES_tradnl"/>
              </w:rPr>
              <w:t>El R</w:t>
            </w:r>
            <w:r w:rsidR="00632728">
              <w:rPr>
                <w:rFonts w:asciiTheme="minorHAnsi" w:hAnsiTheme="minorHAnsi" w:cstheme="minorHAnsi"/>
                <w:b w:val="0"/>
                <w:sz w:val="22"/>
                <w:szCs w:val="22"/>
                <w:lang w:val="es-ES_tradnl"/>
              </w:rPr>
              <w:t>epresentante</w:t>
            </w:r>
            <w:r w:rsidRPr="00193162">
              <w:rPr>
                <w:rFonts w:asciiTheme="minorHAnsi" w:hAnsiTheme="minorHAnsi" w:cstheme="minorHAnsi"/>
                <w:b w:val="0"/>
                <w:sz w:val="22"/>
                <w:szCs w:val="22"/>
                <w:lang w:val="es-ES_tradnl"/>
              </w:rPr>
              <w:t xml:space="preserve"> Técnico</w:t>
            </w:r>
            <w:r w:rsidR="00F312FC" w:rsidRPr="00193162">
              <w:rPr>
                <w:rFonts w:asciiTheme="minorHAnsi" w:hAnsiTheme="minorHAnsi" w:cstheme="minorHAnsi"/>
                <w:b w:val="0"/>
                <w:sz w:val="22"/>
                <w:szCs w:val="22"/>
                <w:lang w:val="es-ES_tradnl"/>
              </w:rPr>
              <w:t xml:space="preserve"> es quien coordina todas las actividades relacionadas con las </w:t>
            </w:r>
            <w:r w:rsidRPr="00193162">
              <w:rPr>
                <w:rFonts w:asciiTheme="minorHAnsi" w:hAnsiTheme="minorHAnsi" w:cstheme="minorHAnsi"/>
                <w:b w:val="0"/>
                <w:sz w:val="22"/>
                <w:szCs w:val="22"/>
                <w:lang w:val="es-ES_tradnl"/>
              </w:rPr>
              <w:t>auditorías</w:t>
            </w:r>
            <w:r w:rsidR="00F312FC" w:rsidRPr="00193162">
              <w:rPr>
                <w:rFonts w:asciiTheme="minorHAnsi" w:hAnsiTheme="minorHAnsi" w:cstheme="minorHAnsi"/>
                <w:b w:val="0"/>
                <w:sz w:val="22"/>
                <w:szCs w:val="22"/>
                <w:lang w:val="es-ES_tradnl"/>
              </w:rPr>
              <w:t xml:space="preserve"> internas y se asegura de que, al menos </w:t>
            </w:r>
            <w:r w:rsidRPr="00193162">
              <w:rPr>
                <w:rFonts w:asciiTheme="minorHAnsi" w:hAnsiTheme="minorHAnsi" w:cstheme="minorHAnsi"/>
                <w:b w:val="0"/>
                <w:sz w:val="22"/>
                <w:szCs w:val="22"/>
                <w:lang w:val="es-ES_tradnl"/>
              </w:rPr>
              <w:t>2 veces al año</w:t>
            </w:r>
            <w:r w:rsidR="00FD66F3">
              <w:rPr>
                <w:rFonts w:asciiTheme="minorHAnsi" w:hAnsiTheme="minorHAnsi" w:cstheme="minorHAnsi"/>
                <w:b w:val="0"/>
                <w:sz w:val="22"/>
                <w:szCs w:val="22"/>
                <w:lang w:val="es-ES_tradnl"/>
              </w:rPr>
              <w:t xml:space="preserve"> (cada 6 meses), se realice</w:t>
            </w:r>
            <w:r w:rsidR="00F312FC" w:rsidRPr="00193162">
              <w:rPr>
                <w:rFonts w:asciiTheme="minorHAnsi" w:hAnsiTheme="minorHAnsi" w:cstheme="minorHAnsi"/>
                <w:b w:val="0"/>
                <w:sz w:val="22"/>
                <w:szCs w:val="22"/>
                <w:lang w:val="es-ES_tradnl"/>
              </w:rPr>
              <w:t xml:space="preserve"> una </w:t>
            </w:r>
            <w:r w:rsidR="00335208" w:rsidRPr="00193162">
              <w:rPr>
                <w:rFonts w:asciiTheme="minorHAnsi" w:hAnsiTheme="minorHAnsi" w:cstheme="minorHAnsi"/>
                <w:b w:val="0"/>
                <w:sz w:val="22"/>
                <w:szCs w:val="22"/>
                <w:lang w:val="es-ES_tradnl"/>
              </w:rPr>
              <w:t>auditoría</w:t>
            </w:r>
            <w:r w:rsidR="00F312FC" w:rsidRPr="00193162">
              <w:rPr>
                <w:rFonts w:asciiTheme="minorHAnsi" w:hAnsiTheme="minorHAnsi" w:cstheme="minorHAnsi"/>
                <w:b w:val="0"/>
                <w:sz w:val="22"/>
                <w:szCs w:val="22"/>
                <w:lang w:val="es-ES_tradnl"/>
              </w:rPr>
              <w:t xml:space="preserve"> a cada departamento de la </w:t>
            </w:r>
            <w:r w:rsidRPr="00193162">
              <w:rPr>
                <w:rFonts w:asciiTheme="minorHAnsi" w:hAnsiTheme="minorHAnsi" w:cstheme="minorHAnsi"/>
                <w:b w:val="0"/>
                <w:sz w:val="22"/>
                <w:szCs w:val="22"/>
                <w:lang w:val="es-ES_tradnl"/>
              </w:rPr>
              <w:t>estación de servicio</w:t>
            </w:r>
            <w:r w:rsidR="00F312FC" w:rsidRPr="00193162">
              <w:rPr>
                <w:rFonts w:asciiTheme="minorHAnsi" w:hAnsiTheme="minorHAnsi" w:cstheme="minorHAnsi"/>
                <w:b w:val="0"/>
                <w:sz w:val="22"/>
                <w:szCs w:val="22"/>
                <w:lang w:val="es-ES_tradnl"/>
              </w:rPr>
              <w:t xml:space="preserve"> que cubra todas las actividades que realizan</w:t>
            </w:r>
            <w:r w:rsidR="00FD66F3">
              <w:rPr>
                <w:rFonts w:asciiTheme="minorHAnsi" w:hAnsiTheme="minorHAnsi" w:cstheme="minorHAnsi"/>
                <w:b w:val="0"/>
                <w:sz w:val="22"/>
                <w:szCs w:val="22"/>
                <w:lang w:val="es-ES_tradnl"/>
              </w:rPr>
              <w:t>, referentes al Sistema de Administración implantado</w:t>
            </w:r>
            <w:r w:rsidR="00F312FC" w:rsidRPr="00193162">
              <w:rPr>
                <w:rFonts w:asciiTheme="minorHAnsi" w:hAnsiTheme="minorHAnsi" w:cstheme="minorHAnsi"/>
                <w:b w:val="0"/>
                <w:sz w:val="22"/>
                <w:szCs w:val="22"/>
                <w:lang w:val="es-ES_tradnl"/>
              </w:rPr>
              <w:t>.</w:t>
            </w:r>
          </w:p>
          <w:p w14:paraId="2C7DB3B1" w14:textId="77777777" w:rsidR="00AF5024" w:rsidRDefault="00AF5024" w:rsidP="005C08BC">
            <w:pPr>
              <w:pStyle w:val="Ttulo2"/>
              <w:numPr>
                <w:ilvl w:val="1"/>
                <w:numId w:val="24"/>
              </w:numPr>
              <w:outlineLvl w:val="1"/>
              <w:rPr>
                <w:rFonts w:asciiTheme="minorHAnsi" w:hAnsiTheme="minorHAnsi" w:cstheme="minorHAnsi"/>
                <w:b w:val="0"/>
                <w:sz w:val="22"/>
                <w:szCs w:val="22"/>
                <w:lang w:val="es-ES"/>
              </w:rPr>
            </w:pPr>
            <w:r>
              <w:rPr>
                <w:rFonts w:asciiTheme="minorHAnsi" w:hAnsiTheme="minorHAnsi" w:cstheme="minorHAnsi"/>
                <w:b w:val="0"/>
                <w:sz w:val="22"/>
                <w:szCs w:val="22"/>
                <w:lang w:val="es-ES"/>
              </w:rPr>
              <w:t>Para el caso de las Auditorías Externas; estas se deberán programar de manera</w:t>
            </w:r>
            <w:r w:rsidRPr="00AF5024">
              <w:rPr>
                <w:rFonts w:asciiTheme="minorHAnsi" w:hAnsiTheme="minorHAnsi" w:cstheme="minorHAnsi"/>
                <w:sz w:val="22"/>
                <w:szCs w:val="22"/>
                <w:lang w:val="es-ES"/>
              </w:rPr>
              <w:t xml:space="preserve"> BIANUAL</w:t>
            </w:r>
            <w:r>
              <w:rPr>
                <w:rFonts w:asciiTheme="minorHAnsi" w:hAnsiTheme="minorHAnsi" w:cstheme="minorHAnsi"/>
                <w:b w:val="0"/>
                <w:sz w:val="22"/>
                <w:szCs w:val="22"/>
                <w:lang w:val="es-ES"/>
              </w:rPr>
              <w:t xml:space="preserve">, como lo solicitan </w:t>
            </w:r>
            <w:r>
              <w:rPr>
                <w:rFonts w:asciiTheme="minorHAnsi" w:hAnsiTheme="minorHAnsi" w:cstheme="minorHAnsi"/>
                <w:b w:val="0"/>
                <w:sz w:val="22"/>
                <w:szCs w:val="22"/>
                <w:lang w:val="es-ES"/>
              </w:rPr>
              <w:lastRenderedPageBreak/>
              <w:t xml:space="preserve">las </w:t>
            </w:r>
            <w:r w:rsidR="00CA4DB1" w:rsidRPr="00632728">
              <w:rPr>
                <w:rFonts w:asciiTheme="minorHAnsi" w:hAnsiTheme="minorHAnsi" w:cstheme="minorHAnsi"/>
                <w:b w:val="0"/>
                <w:sz w:val="22"/>
                <w:szCs w:val="22"/>
                <w:lang w:val="es-ES"/>
              </w:rPr>
              <w:t>D</w:t>
            </w:r>
            <w:r w:rsidRPr="00632728">
              <w:rPr>
                <w:rFonts w:asciiTheme="minorHAnsi" w:hAnsiTheme="minorHAnsi" w:cstheme="minorHAnsi"/>
                <w:b w:val="0"/>
                <w:sz w:val="22"/>
                <w:szCs w:val="22"/>
                <w:lang w:val="es-ES"/>
              </w:rPr>
              <w:t>isposiciones Administrativas</w:t>
            </w:r>
            <w:r w:rsidR="00CA4DB1" w:rsidRPr="00632728">
              <w:rPr>
                <w:rFonts w:asciiTheme="minorHAnsi" w:hAnsiTheme="minorHAnsi" w:cstheme="minorHAnsi"/>
                <w:b w:val="0"/>
                <w:sz w:val="22"/>
                <w:szCs w:val="22"/>
              </w:rPr>
              <w:t xml:space="preserve"> de </w:t>
            </w:r>
            <w:proofErr w:type="spellStart"/>
            <w:r w:rsidR="00CA4DB1" w:rsidRPr="00632728">
              <w:rPr>
                <w:rFonts w:asciiTheme="minorHAnsi" w:hAnsiTheme="minorHAnsi" w:cstheme="minorHAnsi"/>
                <w:b w:val="0"/>
                <w:sz w:val="22"/>
                <w:szCs w:val="22"/>
              </w:rPr>
              <w:t>carácter</w:t>
            </w:r>
            <w:proofErr w:type="spellEnd"/>
            <w:r w:rsidR="00CA4DB1" w:rsidRPr="00632728">
              <w:rPr>
                <w:rFonts w:asciiTheme="minorHAnsi" w:hAnsiTheme="minorHAnsi" w:cstheme="minorHAnsi"/>
                <w:b w:val="0"/>
                <w:sz w:val="22"/>
                <w:szCs w:val="22"/>
              </w:rPr>
              <w:t xml:space="preserve"> general que </w:t>
            </w:r>
            <w:proofErr w:type="spellStart"/>
            <w:r w:rsidR="00CA4DB1" w:rsidRPr="00632728">
              <w:rPr>
                <w:rFonts w:asciiTheme="minorHAnsi" w:hAnsiTheme="minorHAnsi" w:cstheme="minorHAnsi"/>
                <w:b w:val="0"/>
                <w:sz w:val="22"/>
                <w:szCs w:val="22"/>
              </w:rPr>
              <w:t>establecen</w:t>
            </w:r>
            <w:proofErr w:type="spellEnd"/>
            <w:r w:rsidR="00CA4DB1" w:rsidRPr="00632728">
              <w:rPr>
                <w:rFonts w:asciiTheme="minorHAnsi" w:hAnsiTheme="minorHAnsi" w:cstheme="minorHAnsi"/>
                <w:b w:val="0"/>
                <w:sz w:val="22"/>
                <w:szCs w:val="22"/>
              </w:rPr>
              <w:t xml:space="preserve"> los </w:t>
            </w:r>
            <w:proofErr w:type="spellStart"/>
            <w:r w:rsidR="00CA4DB1" w:rsidRPr="00632728">
              <w:rPr>
                <w:rFonts w:asciiTheme="minorHAnsi" w:hAnsiTheme="minorHAnsi" w:cstheme="minorHAnsi"/>
                <w:b w:val="0"/>
                <w:sz w:val="22"/>
                <w:szCs w:val="22"/>
              </w:rPr>
              <w:t>Lineamientos</w:t>
            </w:r>
            <w:proofErr w:type="spellEnd"/>
            <w:r w:rsidR="00CA4DB1" w:rsidRPr="00632728">
              <w:rPr>
                <w:rFonts w:asciiTheme="minorHAnsi" w:hAnsiTheme="minorHAnsi" w:cstheme="minorHAnsi"/>
                <w:b w:val="0"/>
                <w:sz w:val="22"/>
                <w:szCs w:val="22"/>
              </w:rPr>
              <w:t xml:space="preserve"> para llevar a cabo las </w:t>
            </w:r>
            <w:proofErr w:type="spellStart"/>
            <w:r w:rsidR="00CA4DB1" w:rsidRPr="00632728">
              <w:rPr>
                <w:rFonts w:asciiTheme="minorHAnsi" w:hAnsiTheme="minorHAnsi" w:cstheme="minorHAnsi"/>
                <w:b w:val="0"/>
                <w:sz w:val="22"/>
                <w:szCs w:val="22"/>
              </w:rPr>
              <w:t>Auditorías</w:t>
            </w:r>
            <w:proofErr w:type="spellEnd"/>
            <w:r w:rsidR="00CA4DB1" w:rsidRPr="00632728">
              <w:rPr>
                <w:rFonts w:asciiTheme="minorHAnsi" w:hAnsiTheme="minorHAnsi" w:cstheme="minorHAnsi"/>
                <w:b w:val="0"/>
                <w:sz w:val="22"/>
                <w:szCs w:val="22"/>
              </w:rPr>
              <w:t xml:space="preserve"> </w:t>
            </w:r>
            <w:proofErr w:type="spellStart"/>
            <w:r w:rsidR="00CA4DB1" w:rsidRPr="00632728">
              <w:rPr>
                <w:rFonts w:asciiTheme="minorHAnsi" w:hAnsiTheme="minorHAnsi" w:cstheme="minorHAnsi"/>
                <w:b w:val="0"/>
                <w:sz w:val="22"/>
                <w:szCs w:val="22"/>
              </w:rPr>
              <w:t>Externas</w:t>
            </w:r>
            <w:proofErr w:type="spellEnd"/>
            <w:r w:rsidR="00CA4DB1" w:rsidRPr="00632728">
              <w:rPr>
                <w:rFonts w:asciiTheme="minorHAnsi" w:hAnsiTheme="minorHAnsi" w:cstheme="minorHAnsi"/>
                <w:b w:val="0"/>
                <w:sz w:val="22"/>
                <w:szCs w:val="22"/>
              </w:rPr>
              <w:t xml:space="preserve"> a la </w:t>
            </w:r>
            <w:proofErr w:type="spellStart"/>
            <w:r w:rsidR="00CA4DB1" w:rsidRPr="00632728">
              <w:rPr>
                <w:rFonts w:asciiTheme="minorHAnsi" w:hAnsiTheme="minorHAnsi" w:cstheme="minorHAnsi"/>
                <w:b w:val="0"/>
                <w:sz w:val="22"/>
                <w:szCs w:val="22"/>
              </w:rPr>
              <w:t>operación</w:t>
            </w:r>
            <w:proofErr w:type="spellEnd"/>
            <w:r w:rsidR="00CA4DB1" w:rsidRPr="00632728">
              <w:rPr>
                <w:rFonts w:asciiTheme="minorHAnsi" w:hAnsiTheme="minorHAnsi" w:cstheme="minorHAnsi"/>
                <w:b w:val="0"/>
                <w:sz w:val="22"/>
                <w:szCs w:val="22"/>
              </w:rPr>
              <w:t xml:space="preserve"> y el </w:t>
            </w:r>
            <w:proofErr w:type="spellStart"/>
            <w:r w:rsidR="00CA4DB1" w:rsidRPr="00632728">
              <w:rPr>
                <w:rFonts w:asciiTheme="minorHAnsi" w:hAnsiTheme="minorHAnsi" w:cstheme="minorHAnsi"/>
                <w:b w:val="0"/>
                <w:sz w:val="22"/>
                <w:szCs w:val="22"/>
              </w:rPr>
              <w:t>desempeño</w:t>
            </w:r>
            <w:proofErr w:type="spellEnd"/>
            <w:r w:rsidR="00CA4DB1" w:rsidRPr="00632728">
              <w:rPr>
                <w:rFonts w:asciiTheme="minorHAnsi" w:hAnsiTheme="minorHAnsi" w:cstheme="minorHAnsi"/>
                <w:b w:val="0"/>
                <w:sz w:val="22"/>
                <w:szCs w:val="22"/>
              </w:rPr>
              <w:t xml:space="preserve"> de los Sistemas de </w:t>
            </w:r>
            <w:proofErr w:type="spellStart"/>
            <w:r w:rsidR="00CA4DB1" w:rsidRPr="00632728">
              <w:rPr>
                <w:rFonts w:asciiTheme="minorHAnsi" w:hAnsiTheme="minorHAnsi" w:cstheme="minorHAnsi"/>
                <w:b w:val="0"/>
                <w:sz w:val="22"/>
                <w:szCs w:val="22"/>
              </w:rPr>
              <w:t>Administración</w:t>
            </w:r>
            <w:proofErr w:type="spellEnd"/>
            <w:r w:rsidR="00CA4DB1" w:rsidRPr="00632728">
              <w:rPr>
                <w:rFonts w:asciiTheme="minorHAnsi" w:hAnsiTheme="minorHAnsi" w:cstheme="minorHAnsi"/>
                <w:b w:val="0"/>
                <w:sz w:val="22"/>
                <w:szCs w:val="22"/>
              </w:rPr>
              <w:t xml:space="preserve"> de Seguridad Industrial, Seguridad Operativa y </w:t>
            </w:r>
            <w:proofErr w:type="spellStart"/>
            <w:r w:rsidR="00CA4DB1" w:rsidRPr="00632728">
              <w:rPr>
                <w:rFonts w:asciiTheme="minorHAnsi" w:hAnsiTheme="minorHAnsi" w:cstheme="minorHAnsi"/>
                <w:b w:val="0"/>
                <w:sz w:val="22"/>
                <w:szCs w:val="22"/>
              </w:rPr>
              <w:t>Protección</w:t>
            </w:r>
            <w:proofErr w:type="spellEnd"/>
            <w:r w:rsidR="00CA4DB1" w:rsidRPr="00632728">
              <w:rPr>
                <w:rFonts w:asciiTheme="minorHAnsi" w:hAnsiTheme="minorHAnsi" w:cstheme="minorHAnsi"/>
                <w:b w:val="0"/>
                <w:sz w:val="22"/>
                <w:szCs w:val="22"/>
              </w:rPr>
              <w:t xml:space="preserve"> al </w:t>
            </w:r>
            <w:proofErr w:type="spellStart"/>
            <w:r w:rsidR="00CA4DB1" w:rsidRPr="00632728">
              <w:rPr>
                <w:rFonts w:asciiTheme="minorHAnsi" w:hAnsiTheme="minorHAnsi" w:cstheme="minorHAnsi"/>
                <w:b w:val="0"/>
                <w:sz w:val="22"/>
                <w:szCs w:val="22"/>
              </w:rPr>
              <w:t>Medio</w:t>
            </w:r>
            <w:proofErr w:type="spellEnd"/>
            <w:r w:rsidR="00CA4DB1" w:rsidRPr="00632728">
              <w:rPr>
                <w:rFonts w:asciiTheme="minorHAnsi" w:hAnsiTheme="minorHAnsi" w:cstheme="minorHAnsi"/>
                <w:b w:val="0"/>
                <w:sz w:val="22"/>
                <w:szCs w:val="22"/>
              </w:rPr>
              <w:t xml:space="preserve"> </w:t>
            </w:r>
            <w:proofErr w:type="spellStart"/>
            <w:r w:rsidR="00CA4DB1" w:rsidRPr="00632728">
              <w:rPr>
                <w:rFonts w:asciiTheme="minorHAnsi" w:hAnsiTheme="minorHAnsi" w:cstheme="minorHAnsi"/>
                <w:b w:val="0"/>
                <w:sz w:val="22"/>
                <w:szCs w:val="22"/>
              </w:rPr>
              <w:t>Ambiente</w:t>
            </w:r>
            <w:proofErr w:type="spellEnd"/>
            <w:r w:rsidR="00CA4DB1" w:rsidRPr="00632728">
              <w:rPr>
                <w:rFonts w:asciiTheme="minorHAnsi" w:hAnsiTheme="minorHAnsi" w:cstheme="minorHAnsi"/>
                <w:b w:val="0"/>
                <w:sz w:val="22"/>
                <w:szCs w:val="22"/>
              </w:rPr>
              <w:t xml:space="preserve"> aplicables a las </w:t>
            </w:r>
            <w:proofErr w:type="spellStart"/>
            <w:r w:rsidR="00CA4DB1" w:rsidRPr="00632728">
              <w:rPr>
                <w:rFonts w:asciiTheme="minorHAnsi" w:hAnsiTheme="minorHAnsi" w:cstheme="minorHAnsi"/>
                <w:b w:val="0"/>
                <w:sz w:val="22"/>
                <w:szCs w:val="22"/>
              </w:rPr>
              <w:t>actividades</w:t>
            </w:r>
            <w:proofErr w:type="spellEnd"/>
            <w:r w:rsidR="00CA4DB1" w:rsidRPr="00632728">
              <w:rPr>
                <w:rFonts w:asciiTheme="minorHAnsi" w:hAnsiTheme="minorHAnsi" w:cstheme="minorHAnsi"/>
                <w:b w:val="0"/>
                <w:sz w:val="22"/>
                <w:szCs w:val="22"/>
              </w:rPr>
              <w:t xml:space="preserve"> del Sector </w:t>
            </w:r>
            <w:proofErr w:type="spellStart"/>
            <w:r w:rsidR="00CA4DB1" w:rsidRPr="00632728">
              <w:rPr>
                <w:rFonts w:asciiTheme="minorHAnsi" w:hAnsiTheme="minorHAnsi" w:cstheme="minorHAnsi"/>
                <w:b w:val="0"/>
                <w:sz w:val="22"/>
                <w:szCs w:val="22"/>
              </w:rPr>
              <w:t>Hidrocarburos</w:t>
            </w:r>
            <w:proofErr w:type="spellEnd"/>
            <w:r w:rsidRPr="00CA4DB1">
              <w:rPr>
                <w:rFonts w:asciiTheme="minorHAnsi" w:hAnsiTheme="minorHAnsi" w:cstheme="minorHAnsi"/>
                <w:b w:val="0"/>
                <w:sz w:val="22"/>
                <w:szCs w:val="22"/>
                <w:lang w:val="es-ES"/>
              </w:rPr>
              <w:t>.</w:t>
            </w:r>
            <w:r>
              <w:rPr>
                <w:rFonts w:asciiTheme="minorHAnsi" w:hAnsiTheme="minorHAnsi" w:cstheme="minorHAnsi"/>
                <w:b w:val="0"/>
                <w:sz w:val="22"/>
                <w:szCs w:val="22"/>
                <w:lang w:val="es-ES"/>
              </w:rPr>
              <w:t xml:space="preserve">  </w:t>
            </w:r>
          </w:p>
          <w:p w14:paraId="6D635202" w14:textId="77777777" w:rsidR="001E0481" w:rsidRPr="001E0481" w:rsidRDefault="001E0481" w:rsidP="001E0481">
            <w:pPr>
              <w:pStyle w:val="Prrafodelista"/>
              <w:numPr>
                <w:ilvl w:val="2"/>
                <w:numId w:val="24"/>
              </w:numPr>
              <w:ind w:left="881" w:hanging="549"/>
              <w:rPr>
                <w:lang w:val="es-ES" w:eastAsia="es-ES"/>
              </w:rPr>
            </w:pPr>
            <w:r w:rsidRPr="001E0481">
              <w:rPr>
                <w:rFonts w:asciiTheme="minorHAnsi" w:hAnsiTheme="minorHAnsi" w:cstheme="minorHAnsi"/>
                <w:sz w:val="22"/>
                <w:lang w:val="es-ES" w:eastAsia="es-ES"/>
              </w:rPr>
              <w:t>El auditor líder autorizado deberá establecer contacto inicial con la Estación de Servicio al menos 20 días naturales antes de la auditoria externa</w:t>
            </w:r>
            <w:r>
              <w:rPr>
                <w:lang w:val="es-ES" w:eastAsia="es-ES"/>
              </w:rPr>
              <w:t xml:space="preserve">. </w:t>
            </w:r>
          </w:p>
          <w:p w14:paraId="164E149C" w14:textId="77777777" w:rsidR="005C08BC" w:rsidRDefault="00F312FC" w:rsidP="005C08BC">
            <w:pPr>
              <w:pStyle w:val="Ttulo2"/>
              <w:numPr>
                <w:ilvl w:val="1"/>
                <w:numId w:val="24"/>
              </w:numPr>
              <w:outlineLvl w:val="1"/>
              <w:rPr>
                <w:rFonts w:asciiTheme="minorHAnsi" w:hAnsiTheme="minorHAnsi" w:cstheme="minorHAnsi"/>
                <w:b w:val="0"/>
                <w:sz w:val="22"/>
                <w:szCs w:val="22"/>
                <w:lang w:val="es-ES"/>
              </w:rPr>
            </w:pPr>
            <w:r w:rsidRPr="005C08BC">
              <w:rPr>
                <w:rFonts w:asciiTheme="minorHAnsi" w:hAnsiTheme="minorHAnsi" w:cstheme="minorHAnsi"/>
                <w:b w:val="0"/>
                <w:sz w:val="22"/>
                <w:szCs w:val="22"/>
                <w:lang w:val="es-ES_tradnl"/>
              </w:rPr>
              <w:t xml:space="preserve">Para planificar la realización de las </w:t>
            </w:r>
            <w:r w:rsidR="00092C2E" w:rsidRPr="005C08BC">
              <w:rPr>
                <w:rFonts w:asciiTheme="minorHAnsi" w:hAnsiTheme="minorHAnsi" w:cstheme="minorHAnsi"/>
                <w:b w:val="0"/>
                <w:sz w:val="22"/>
                <w:szCs w:val="22"/>
                <w:lang w:val="es-ES_tradnl"/>
              </w:rPr>
              <w:t>auditorías</w:t>
            </w:r>
            <w:r w:rsidRPr="005C08BC">
              <w:rPr>
                <w:rFonts w:asciiTheme="minorHAnsi" w:hAnsiTheme="minorHAnsi" w:cstheme="minorHAnsi"/>
                <w:b w:val="0"/>
                <w:sz w:val="22"/>
                <w:szCs w:val="22"/>
                <w:lang w:val="es-ES_tradnl"/>
              </w:rPr>
              <w:t xml:space="preserve"> internas, el responsable </w:t>
            </w:r>
            <w:r w:rsidR="00092C2E" w:rsidRPr="005C08BC">
              <w:rPr>
                <w:rFonts w:asciiTheme="minorHAnsi" w:hAnsiTheme="minorHAnsi" w:cstheme="minorHAnsi"/>
                <w:b w:val="0"/>
                <w:sz w:val="22"/>
                <w:szCs w:val="22"/>
                <w:lang w:val="es-ES_tradnl"/>
              </w:rPr>
              <w:t>técnico</w:t>
            </w:r>
            <w:r w:rsidRPr="005C08BC">
              <w:rPr>
                <w:rFonts w:asciiTheme="minorHAnsi" w:hAnsiTheme="minorHAnsi" w:cstheme="minorHAnsi"/>
                <w:b w:val="0"/>
                <w:sz w:val="22"/>
                <w:szCs w:val="22"/>
                <w:lang w:val="es-ES_tradnl"/>
              </w:rPr>
              <w:t xml:space="preserve"> tiene en cuenta que la intensidad y frecuencia de las auditorias debe depender de las necesidades de los procesos, centrando los esfuerzos en los procesos </w:t>
            </w:r>
            <w:r w:rsidR="00092C2E" w:rsidRPr="005C08BC">
              <w:rPr>
                <w:rFonts w:asciiTheme="minorHAnsi" w:hAnsiTheme="minorHAnsi" w:cstheme="minorHAnsi"/>
                <w:b w:val="0"/>
                <w:sz w:val="22"/>
                <w:szCs w:val="22"/>
                <w:lang w:val="es-ES_tradnl"/>
              </w:rPr>
              <w:t>más</w:t>
            </w:r>
            <w:r w:rsidRPr="005C08BC">
              <w:rPr>
                <w:rFonts w:asciiTheme="minorHAnsi" w:hAnsiTheme="minorHAnsi" w:cstheme="minorHAnsi"/>
                <w:b w:val="0"/>
                <w:sz w:val="22"/>
                <w:szCs w:val="22"/>
                <w:lang w:val="es-ES_tradnl"/>
              </w:rPr>
              <w:t xml:space="preserve"> inestables o con peores resultados, con la finalidad de obtener información que permita </w:t>
            </w:r>
            <w:r w:rsidR="00FD66F3" w:rsidRPr="005C08BC">
              <w:rPr>
                <w:rFonts w:asciiTheme="minorHAnsi" w:hAnsiTheme="minorHAnsi" w:cstheme="minorHAnsi"/>
                <w:b w:val="0"/>
                <w:sz w:val="22"/>
                <w:szCs w:val="22"/>
                <w:lang w:val="es-ES_tradnl"/>
              </w:rPr>
              <w:t xml:space="preserve">realizar </w:t>
            </w:r>
            <w:r w:rsidRPr="005C08BC">
              <w:rPr>
                <w:rFonts w:asciiTheme="minorHAnsi" w:hAnsiTheme="minorHAnsi" w:cstheme="minorHAnsi"/>
                <w:b w:val="0"/>
                <w:sz w:val="22"/>
                <w:szCs w:val="22"/>
                <w:lang w:val="es-ES_tradnl"/>
              </w:rPr>
              <w:t>mejoras.</w:t>
            </w:r>
          </w:p>
          <w:p w14:paraId="4C795E24" w14:textId="720F6EFD" w:rsidR="005C08BC" w:rsidRDefault="00632728" w:rsidP="005C08BC">
            <w:pPr>
              <w:pStyle w:val="Ttulo2"/>
              <w:numPr>
                <w:ilvl w:val="1"/>
                <w:numId w:val="24"/>
              </w:numPr>
              <w:outlineLvl w:val="1"/>
              <w:rPr>
                <w:rFonts w:asciiTheme="minorHAnsi" w:hAnsiTheme="minorHAnsi" w:cstheme="minorHAnsi"/>
                <w:b w:val="0"/>
                <w:sz w:val="22"/>
                <w:szCs w:val="22"/>
                <w:lang w:val="es-ES"/>
              </w:rPr>
            </w:pPr>
            <w:r>
              <w:rPr>
                <w:rFonts w:asciiTheme="minorHAnsi" w:hAnsiTheme="minorHAnsi" w:cstheme="minorHAnsi"/>
                <w:b w:val="0"/>
                <w:sz w:val="22"/>
                <w:szCs w:val="22"/>
                <w:lang w:val="es-ES"/>
              </w:rPr>
              <w:t>El Representante T</w:t>
            </w:r>
            <w:r w:rsidR="00092C2E" w:rsidRPr="005C08BC">
              <w:rPr>
                <w:rFonts w:asciiTheme="minorHAnsi" w:hAnsiTheme="minorHAnsi" w:cstheme="minorHAnsi"/>
                <w:b w:val="0"/>
                <w:sz w:val="22"/>
                <w:szCs w:val="22"/>
                <w:lang w:val="es-ES"/>
              </w:rPr>
              <w:t>écnico</w:t>
            </w:r>
            <w:r w:rsidR="00F312FC" w:rsidRPr="005C08BC">
              <w:rPr>
                <w:rFonts w:asciiTheme="minorHAnsi" w:hAnsiTheme="minorHAnsi" w:cstheme="minorHAnsi"/>
                <w:b w:val="0"/>
                <w:sz w:val="22"/>
                <w:szCs w:val="22"/>
                <w:lang w:val="es-ES"/>
              </w:rPr>
              <w:t xml:space="preserve"> </w:t>
            </w:r>
            <w:r w:rsidR="00FD66F3" w:rsidRPr="005C08BC">
              <w:rPr>
                <w:rFonts w:asciiTheme="minorHAnsi" w:hAnsiTheme="minorHAnsi" w:cstheme="minorHAnsi"/>
                <w:b w:val="0"/>
                <w:sz w:val="22"/>
                <w:szCs w:val="22"/>
                <w:lang w:val="es-ES"/>
              </w:rPr>
              <w:t>debe mante</w:t>
            </w:r>
            <w:r w:rsidR="00F312FC" w:rsidRPr="005C08BC">
              <w:rPr>
                <w:rFonts w:asciiTheme="minorHAnsi" w:hAnsiTheme="minorHAnsi" w:cstheme="minorHAnsi"/>
                <w:b w:val="0"/>
                <w:sz w:val="22"/>
                <w:szCs w:val="22"/>
                <w:lang w:val="es-ES"/>
              </w:rPr>
              <w:t>ne</w:t>
            </w:r>
            <w:r w:rsidR="00FD66F3" w:rsidRPr="005C08BC">
              <w:rPr>
                <w:rFonts w:asciiTheme="minorHAnsi" w:hAnsiTheme="minorHAnsi" w:cstheme="minorHAnsi"/>
                <w:b w:val="0"/>
                <w:sz w:val="22"/>
                <w:szCs w:val="22"/>
                <w:lang w:val="es-ES"/>
              </w:rPr>
              <w:t>r</w:t>
            </w:r>
            <w:r w:rsidR="00F312FC" w:rsidRPr="005C08BC">
              <w:rPr>
                <w:rFonts w:asciiTheme="minorHAnsi" w:hAnsiTheme="minorHAnsi" w:cstheme="minorHAnsi"/>
                <w:b w:val="0"/>
                <w:sz w:val="22"/>
                <w:szCs w:val="22"/>
                <w:lang w:val="es-ES"/>
              </w:rPr>
              <w:t xml:space="preserve"> actualizado un plan general para la realización de las </w:t>
            </w:r>
            <w:r w:rsidR="009A6EE1" w:rsidRPr="005C08BC">
              <w:rPr>
                <w:rFonts w:asciiTheme="minorHAnsi" w:hAnsiTheme="minorHAnsi" w:cstheme="minorHAnsi"/>
                <w:b w:val="0"/>
                <w:sz w:val="22"/>
                <w:szCs w:val="22"/>
                <w:lang w:val="es-ES"/>
              </w:rPr>
              <w:t>auditorías</w:t>
            </w:r>
            <w:r w:rsidR="004D12FA">
              <w:rPr>
                <w:rFonts w:asciiTheme="minorHAnsi" w:hAnsiTheme="minorHAnsi" w:cstheme="minorHAnsi"/>
                <w:b w:val="0"/>
                <w:sz w:val="22"/>
                <w:szCs w:val="22"/>
                <w:lang w:val="es-ES"/>
              </w:rPr>
              <w:t>. Este programa de</w:t>
            </w:r>
            <w:r w:rsidR="00046855">
              <w:rPr>
                <w:rFonts w:asciiTheme="minorHAnsi" w:hAnsiTheme="minorHAnsi" w:cstheme="minorHAnsi"/>
                <w:b w:val="0"/>
                <w:sz w:val="22"/>
                <w:szCs w:val="22"/>
                <w:lang w:val="es-ES"/>
              </w:rPr>
              <w:t>berá ser plasmado en el Formato Programa Anual de Auditoría</w:t>
            </w:r>
            <w:r w:rsidR="004D12FA">
              <w:rPr>
                <w:rFonts w:asciiTheme="minorHAnsi" w:hAnsiTheme="minorHAnsi" w:cstheme="minorHAnsi"/>
                <w:b w:val="0"/>
                <w:sz w:val="22"/>
                <w:szCs w:val="22"/>
                <w:lang w:val="es-ES"/>
              </w:rPr>
              <w:t>s</w:t>
            </w:r>
            <w:r w:rsidR="00046855">
              <w:rPr>
                <w:rFonts w:asciiTheme="minorHAnsi" w:hAnsiTheme="minorHAnsi" w:cstheme="minorHAnsi"/>
                <w:b w:val="0"/>
                <w:sz w:val="22"/>
                <w:szCs w:val="22"/>
                <w:lang w:val="es-ES"/>
              </w:rPr>
              <w:t xml:space="preserve"> (SASISOPA-PR-005)</w:t>
            </w:r>
            <w:r w:rsidR="004D12FA">
              <w:rPr>
                <w:rFonts w:asciiTheme="minorHAnsi" w:hAnsiTheme="minorHAnsi" w:cstheme="minorHAnsi"/>
                <w:b w:val="0"/>
                <w:sz w:val="22"/>
                <w:szCs w:val="22"/>
                <w:lang w:val="es-ES"/>
              </w:rPr>
              <w:t>.</w:t>
            </w:r>
            <w:r w:rsidR="00046855">
              <w:rPr>
                <w:rFonts w:asciiTheme="minorHAnsi" w:hAnsiTheme="minorHAnsi" w:cstheme="minorHAnsi"/>
                <w:b w:val="0"/>
                <w:sz w:val="22"/>
                <w:szCs w:val="22"/>
                <w:lang w:val="es-ES"/>
              </w:rPr>
              <w:t xml:space="preserve"> Este ca</w:t>
            </w:r>
            <w:r w:rsidR="00F312FC" w:rsidRPr="005C08BC">
              <w:rPr>
                <w:rFonts w:asciiTheme="minorHAnsi" w:hAnsiTheme="minorHAnsi" w:cstheme="minorHAnsi"/>
                <w:b w:val="0"/>
                <w:sz w:val="22"/>
                <w:szCs w:val="22"/>
                <w:lang w:val="es-ES"/>
              </w:rPr>
              <w:t xml:space="preserve">lendario se actualiza conforme se van fijando con precisión las fechas concretas de las auditorias por áreas o departamentos. En este Calendario también se registran las </w:t>
            </w:r>
            <w:r w:rsidR="009A6EE1" w:rsidRPr="005C08BC">
              <w:rPr>
                <w:rFonts w:asciiTheme="minorHAnsi" w:hAnsiTheme="minorHAnsi" w:cstheme="minorHAnsi"/>
                <w:b w:val="0"/>
                <w:sz w:val="22"/>
                <w:szCs w:val="22"/>
                <w:lang w:val="es-ES"/>
              </w:rPr>
              <w:t>auditorías</w:t>
            </w:r>
            <w:r w:rsidR="00F312FC" w:rsidRPr="005C08BC">
              <w:rPr>
                <w:rFonts w:asciiTheme="minorHAnsi" w:hAnsiTheme="minorHAnsi" w:cstheme="minorHAnsi"/>
                <w:b w:val="0"/>
                <w:sz w:val="22"/>
                <w:szCs w:val="22"/>
                <w:lang w:val="es-ES"/>
              </w:rPr>
              <w:t xml:space="preserve"> externas.</w:t>
            </w:r>
          </w:p>
          <w:p w14:paraId="671D7121" w14:textId="235AA08C" w:rsidR="00F312FC" w:rsidRPr="00630197" w:rsidRDefault="00F312FC" w:rsidP="00630197">
            <w:pPr>
              <w:pStyle w:val="Ttulo2"/>
              <w:numPr>
                <w:ilvl w:val="1"/>
                <w:numId w:val="24"/>
              </w:numPr>
              <w:spacing w:after="0"/>
              <w:outlineLvl w:val="1"/>
              <w:rPr>
                <w:rFonts w:asciiTheme="minorHAnsi" w:hAnsiTheme="minorHAnsi" w:cstheme="minorHAnsi"/>
                <w:b w:val="0"/>
                <w:sz w:val="22"/>
                <w:szCs w:val="22"/>
                <w:lang w:val="es-ES"/>
              </w:rPr>
            </w:pPr>
            <w:r w:rsidRPr="005C08BC">
              <w:rPr>
                <w:rFonts w:asciiTheme="minorHAnsi" w:hAnsiTheme="minorHAnsi" w:cstheme="minorHAnsi"/>
                <w:b w:val="0"/>
                <w:sz w:val="22"/>
                <w:szCs w:val="22"/>
                <w:lang w:val="es-ES"/>
              </w:rPr>
              <w:t xml:space="preserve">A cada auditoria le corresponde un código: </w:t>
            </w:r>
            <w:r w:rsidR="00046855">
              <w:rPr>
                <w:rFonts w:asciiTheme="minorHAnsi" w:hAnsiTheme="minorHAnsi" w:cstheme="minorHAnsi"/>
                <w:b w:val="0"/>
                <w:sz w:val="22"/>
                <w:szCs w:val="22"/>
                <w:lang w:val="es-ES"/>
              </w:rPr>
              <w:t>AI (Auditorí</w:t>
            </w:r>
            <w:r w:rsidR="00DA3243">
              <w:rPr>
                <w:rFonts w:asciiTheme="minorHAnsi" w:hAnsiTheme="minorHAnsi" w:cstheme="minorHAnsi"/>
                <w:b w:val="0"/>
                <w:sz w:val="22"/>
                <w:szCs w:val="22"/>
                <w:lang w:val="es-ES"/>
              </w:rPr>
              <w:t>a Inter</w:t>
            </w:r>
            <w:r w:rsidR="00046855">
              <w:rPr>
                <w:rFonts w:asciiTheme="minorHAnsi" w:hAnsiTheme="minorHAnsi" w:cstheme="minorHAnsi"/>
                <w:b w:val="0"/>
                <w:sz w:val="22"/>
                <w:szCs w:val="22"/>
                <w:lang w:val="es-ES"/>
              </w:rPr>
              <w:t>na) y AE (Auditorí</w:t>
            </w:r>
            <w:r w:rsidR="00DA3243">
              <w:rPr>
                <w:rFonts w:asciiTheme="minorHAnsi" w:hAnsiTheme="minorHAnsi" w:cstheme="minorHAnsi"/>
                <w:b w:val="0"/>
                <w:sz w:val="22"/>
                <w:szCs w:val="22"/>
                <w:lang w:val="es-ES"/>
              </w:rPr>
              <w:t>a Externa)</w:t>
            </w:r>
            <w:r w:rsidRPr="00DA3243">
              <w:rPr>
                <w:rFonts w:asciiTheme="minorHAnsi" w:hAnsiTheme="minorHAnsi" w:cstheme="minorHAnsi"/>
                <w:b w:val="0"/>
                <w:sz w:val="22"/>
                <w:szCs w:val="22"/>
                <w:lang w:val="es-ES"/>
              </w:rPr>
              <w:t>/</w:t>
            </w:r>
            <w:r w:rsidR="00046855">
              <w:rPr>
                <w:rFonts w:asciiTheme="minorHAnsi" w:hAnsiTheme="minorHAnsi" w:cstheme="minorHAnsi"/>
                <w:b w:val="0"/>
                <w:sz w:val="22"/>
                <w:szCs w:val="22"/>
                <w:lang w:val="es-ES"/>
              </w:rPr>
              <w:t>Fecha; DD-MM-</w:t>
            </w:r>
            <w:r w:rsidR="00DA3243">
              <w:rPr>
                <w:rFonts w:asciiTheme="minorHAnsi" w:hAnsiTheme="minorHAnsi" w:cstheme="minorHAnsi"/>
                <w:b w:val="0"/>
                <w:sz w:val="22"/>
                <w:szCs w:val="22"/>
                <w:lang w:val="es-ES"/>
              </w:rPr>
              <w:t>AA y numero consecutivo de la actividad.</w:t>
            </w:r>
            <w:r w:rsidRPr="005C08BC">
              <w:rPr>
                <w:rFonts w:asciiTheme="minorHAnsi" w:hAnsiTheme="minorHAnsi" w:cstheme="minorHAnsi"/>
                <w:b w:val="0"/>
                <w:sz w:val="22"/>
                <w:szCs w:val="22"/>
                <w:lang w:val="es-ES"/>
              </w:rPr>
              <w:t xml:space="preserve"> </w:t>
            </w:r>
            <w:r w:rsidR="00630197">
              <w:rPr>
                <w:rFonts w:asciiTheme="minorHAnsi" w:hAnsiTheme="minorHAnsi" w:cstheme="minorHAnsi"/>
                <w:b w:val="0"/>
                <w:sz w:val="22"/>
                <w:szCs w:val="22"/>
                <w:lang w:val="es-ES"/>
              </w:rPr>
              <w:t>(</w:t>
            </w:r>
            <w:commentRangeStart w:id="5"/>
            <w:r w:rsidR="00630197">
              <w:rPr>
                <w:rFonts w:asciiTheme="minorHAnsi" w:hAnsiTheme="minorHAnsi" w:cstheme="minorHAnsi"/>
                <w:b w:val="0"/>
                <w:sz w:val="22"/>
                <w:szCs w:val="22"/>
                <w:lang w:val="es-ES"/>
              </w:rPr>
              <w:t>E</w:t>
            </w:r>
            <w:r w:rsidR="00046855">
              <w:rPr>
                <w:rFonts w:asciiTheme="minorHAnsi" w:hAnsiTheme="minorHAnsi" w:cstheme="minorHAnsi"/>
                <w:b w:val="0"/>
                <w:sz w:val="22"/>
                <w:szCs w:val="22"/>
                <w:lang w:val="es-ES"/>
              </w:rPr>
              <w:t>jemplo: AI-01-ENE-</w:t>
            </w:r>
            <w:r w:rsidR="00630197">
              <w:rPr>
                <w:rFonts w:asciiTheme="minorHAnsi" w:hAnsiTheme="minorHAnsi" w:cstheme="minorHAnsi"/>
                <w:b w:val="0"/>
                <w:sz w:val="22"/>
                <w:szCs w:val="22"/>
                <w:lang w:val="es-ES"/>
              </w:rPr>
              <w:t>18-</w:t>
            </w:r>
            <w:r w:rsidR="00630197" w:rsidRPr="00630197">
              <w:rPr>
                <w:rFonts w:asciiTheme="minorHAnsi" w:hAnsiTheme="minorHAnsi" w:cstheme="minorHAnsi"/>
                <w:b w:val="0"/>
                <w:sz w:val="22"/>
                <w:szCs w:val="22"/>
                <w:lang w:val="es-ES"/>
              </w:rPr>
              <w:t>1</w:t>
            </w:r>
            <w:r w:rsidR="00630197">
              <w:rPr>
                <w:rFonts w:asciiTheme="minorHAnsi" w:hAnsiTheme="minorHAnsi" w:cstheme="minorHAnsi"/>
                <w:b w:val="0"/>
                <w:sz w:val="22"/>
                <w:szCs w:val="22"/>
                <w:lang w:val="es-ES"/>
              </w:rPr>
              <w:t xml:space="preserve">). </w:t>
            </w:r>
            <w:commentRangeEnd w:id="5"/>
            <w:r w:rsidR="007C76BF">
              <w:rPr>
                <w:rStyle w:val="Refdecomentario"/>
                <w:rFonts w:asciiTheme="minorHAnsi" w:eastAsiaTheme="minorHAnsi" w:hAnsiTheme="minorHAnsi" w:cstheme="minorBidi"/>
                <w:b w:val="0"/>
                <w:lang w:val="es-MX" w:eastAsia="en-US"/>
              </w:rPr>
              <w:commentReference w:id="5"/>
            </w:r>
            <w:r w:rsidRPr="00630197">
              <w:rPr>
                <w:rFonts w:asciiTheme="minorHAnsi" w:hAnsiTheme="minorHAnsi" w:cstheme="minorHAnsi"/>
                <w:b w:val="0"/>
                <w:sz w:val="22"/>
                <w:szCs w:val="22"/>
                <w:lang w:val="es-ES"/>
              </w:rPr>
              <w:t>Este código identifica el expediente asociado a la auditoria que sirve para identificar o relacionar los documentos contenidos en el expediente.</w:t>
            </w:r>
          </w:p>
          <w:p w14:paraId="6F89E7F6" w14:textId="77777777" w:rsidR="002C6DE4" w:rsidRPr="00AF5024" w:rsidRDefault="002C6DE4" w:rsidP="002C6DE4">
            <w:pPr>
              <w:rPr>
                <w:sz w:val="16"/>
                <w:lang w:val="es-ES" w:eastAsia="es-ES"/>
              </w:rPr>
            </w:pPr>
          </w:p>
          <w:p w14:paraId="1894B491" w14:textId="77777777" w:rsidR="002C6DE4" w:rsidRPr="002C6DE4" w:rsidRDefault="002C6DE4" w:rsidP="002C6DE4">
            <w:pPr>
              <w:pStyle w:val="Prrafodelista"/>
              <w:numPr>
                <w:ilvl w:val="1"/>
                <w:numId w:val="24"/>
              </w:numPr>
              <w:rPr>
                <w:lang w:val="es-ES" w:eastAsia="es-ES"/>
              </w:rPr>
            </w:pPr>
            <w:r>
              <w:rPr>
                <w:rFonts w:asciiTheme="minorHAnsi" w:hAnsiTheme="minorHAnsi" w:cstheme="minorHAnsi"/>
                <w:sz w:val="22"/>
                <w:lang w:val="es-ES" w:eastAsia="es-ES"/>
              </w:rPr>
              <w:t>La alta dirección deberá aprobar el calendario y programa de auditorías</w:t>
            </w:r>
            <w:r w:rsidR="005F2BD6">
              <w:rPr>
                <w:rFonts w:asciiTheme="minorHAnsi" w:hAnsiTheme="minorHAnsi" w:cstheme="minorHAnsi"/>
                <w:sz w:val="22"/>
                <w:lang w:val="es-ES" w:eastAsia="es-ES"/>
              </w:rPr>
              <w:t xml:space="preserve"> internas y externas</w:t>
            </w:r>
            <w:r>
              <w:rPr>
                <w:rFonts w:asciiTheme="minorHAnsi" w:hAnsiTheme="minorHAnsi" w:cstheme="minorHAnsi"/>
                <w:sz w:val="22"/>
                <w:lang w:val="es-ES" w:eastAsia="es-ES"/>
              </w:rPr>
              <w:t>.</w:t>
            </w:r>
          </w:p>
          <w:p w14:paraId="1BDFDD3E" w14:textId="77777777" w:rsidR="00F312FC" w:rsidRPr="00AF5024" w:rsidRDefault="00F312FC" w:rsidP="00710167">
            <w:pPr>
              <w:jc w:val="both"/>
              <w:rPr>
                <w:rFonts w:cstheme="minorHAnsi"/>
                <w:sz w:val="16"/>
                <w:lang w:val="es-ES"/>
              </w:rPr>
            </w:pPr>
          </w:p>
          <w:p w14:paraId="763760B2" w14:textId="5521CBE2" w:rsidR="00193162" w:rsidRPr="00193162" w:rsidRDefault="00F312FC" w:rsidP="00193162">
            <w:pPr>
              <w:pStyle w:val="Ttulo2"/>
              <w:numPr>
                <w:ilvl w:val="0"/>
                <w:numId w:val="8"/>
              </w:numPr>
              <w:outlineLvl w:val="1"/>
              <w:rPr>
                <w:rFonts w:asciiTheme="minorHAnsi" w:hAnsiTheme="minorHAnsi" w:cstheme="minorHAnsi"/>
                <w:sz w:val="22"/>
                <w:szCs w:val="22"/>
                <w:lang w:val="es-ES"/>
              </w:rPr>
            </w:pPr>
            <w:bookmarkStart w:id="6" w:name="_Toc54409262"/>
            <w:bookmarkStart w:id="7" w:name="_Toc170652180"/>
            <w:r w:rsidRPr="00193162">
              <w:rPr>
                <w:rFonts w:asciiTheme="minorHAnsi" w:hAnsiTheme="minorHAnsi" w:cstheme="minorHAnsi"/>
                <w:sz w:val="22"/>
                <w:szCs w:val="22"/>
                <w:lang w:val="es-ES"/>
              </w:rPr>
              <w:t>Preparación</w:t>
            </w:r>
            <w:r w:rsidR="009A6EE1" w:rsidRPr="00193162">
              <w:rPr>
                <w:rFonts w:asciiTheme="minorHAnsi" w:hAnsiTheme="minorHAnsi" w:cstheme="minorHAnsi"/>
                <w:sz w:val="22"/>
                <w:szCs w:val="22"/>
                <w:lang w:val="es-ES"/>
              </w:rPr>
              <w:t xml:space="preserve"> de la a</w:t>
            </w:r>
            <w:r w:rsidRPr="00193162">
              <w:rPr>
                <w:rFonts w:asciiTheme="minorHAnsi" w:hAnsiTheme="minorHAnsi" w:cstheme="minorHAnsi"/>
                <w:sz w:val="22"/>
                <w:szCs w:val="22"/>
                <w:lang w:val="es-ES"/>
              </w:rPr>
              <w:t>uditoria</w:t>
            </w:r>
            <w:bookmarkEnd w:id="6"/>
            <w:bookmarkEnd w:id="7"/>
            <w:r w:rsidR="00046855">
              <w:rPr>
                <w:rFonts w:asciiTheme="minorHAnsi" w:hAnsiTheme="minorHAnsi" w:cstheme="minorHAnsi"/>
                <w:sz w:val="22"/>
                <w:szCs w:val="22"/>
                <w:lang w:val="es-ES"/>
              </w:rPr>
              <w:t>.</w:t>
            </w:r>
          </w:p>
          <w:p w14:paraId="45859050" w14:textId="77777777" w:rsidR="001E0481" w:rsidRDefault="001E0481" w:rsidP="002C5208">
            <w:pPr>
              <w:pStyle w:val="Ttulo2"/>
              <w:numPr>
                <w:ilvl w:val="1"/>
                <w:numId w:val="32"/>
              </w:numPr>
              <w:outlineLvl w:val="1"/>
              <w:rPr>
                <w:rFonts w:asciiTheme="minorHAnsi" w:hAnsiTheme="minorHAnsi" w:cstheme="minorHAnsi"/>
                <w:b w:val="0"/>
                <w:sz w:val="22"/>
                <w:szCs w:val="22"/>
                <w:lang w:val="es-ES_tradnl"/>
              </w:rPr>
            </w:pPr>
            <w:r>
              <w:rPr>
                <w:rFonts w:asciiTheme="minorHAnsi" w:hAnsiTheme="minorHAnsi" w:cstheme="minorHAnsi"/>
                <w:b w:val="0"/>
                <w:sz w:val="22"/>
                <w:szCs w:val="22"/>
                <w:lang w:val="es-ES_tradnl"/>
              </w:rPr>
              <w:t>El auditor líder por parte del tercero autorizado debe realizar y compartir el Plan de Auditoria, basado en la documentación proporcionada por el Re</w:t>
            </w:r>
            <w:r w:rsidR="00DA3243">
              <w:rPr>
                <w:rFonts w:asciiTheme="minorHAnsi" w:hAnsiTheme="minorHAnsi" w:cstheme="minorHAnsi"/>
                <w:b w:val="0"/>
                <w:sz w:val="22"/>
                <w:szCs w:val="22"/>
                <w:lang w:val="es-ES_tradnl"/>
              </w:rPr>
              <w:t>presentante</w:t>
            </w:r>
            <w:r>
              <w:rPr>
                <w:rFonts w:asciiTheme="minorHAnsi" w:hAnsiTheme="minorHAnsi" w:cstheme="minorHAnsi"/>
                <w:b w:val="0"/>
                <w:sz w:val="22"/>
                <w:szCs w:val="22"/>
                <w:lang w:val="es-ES_tradnl"/>
              </w:rPr>
              <w:t xml:space="preserve"> Técnico.  </w:t>
            </w:r>
          </w:p>
          <w:p w14:paraId="2FFE2C73" w14:textId="77777777" w:rsidR="00193162" w:rsidRDefault="00DA3243" w:rsidP="002C5208">
            <w:pPr>
              <w:pStyle w:val="Ttulo2"/>
              <w:numPr>
                <w:ilvl w:val="1"/>
                <w:numId w:val="32"/>
              </w:numPr>
              <w:outlineLvl w:val="1"/>
              <w:rPr>
                <w:rFonts w:asciiTheme="minorHAnsi" w:hAnsiTheme="minorHAnsi" w:cstheme="minorHAnsi"/>
                <w:b w:val="0"/>
                <w:sz w:val="22"/>
                <w:szCs w:val="22"/>
                <w:lang w:val="es-ES_tradnl"/>
              </w:rPr>
            </w:pPr>
            <w:r>
              <w:rPr>
                <w:rFonts w:asciiTheme="minorHAnsi" w:hAnsiTheme="minorHAnsi" w:cstheme="minorHAnsi"/>
                <w:b w:val="0"/>
                <w:sz w:val="22"/>
                <w:szCs w:val="22"/>
                <w:lang w:val="es-ES_tradnl"/>
              </w:rPr>
              <w:t>El Representante T</w:t>
            </w:r>
            <w:r w:rsidR="009A6EE1" w:rsidRPr="00193162">
              <w:rPr>
                <w:rFonts w:asciiTheme="minorHAnsi" w:hAnsiTheme="minorHAnsi" w:cstheme="minorHAnsi"/>
                <w:b w:val="0"/>
                <w:sz w:val="22"/>
                <w:szCs w:val="22"/>
                <w:lang w:val="es-ES_tradnl"/>
              </w:rPr>
              <w:t>écnico</w:t>
            </w:r>
            <w:r w:rsidR="00F312FC" w:rsidRPr="00193162">
              <w:rPr>
                <w:rFonts w:asciiTheme="minorHAnsi" w:hAnsiTheme="minorHAnsi" w:cstheme="minorHAnsi"/>
                <w:b w:val="0"/>
                <w:sz w:val="22"/>
                <w:szCs w:val="22"/>
                <w:lang w:val="es-ES_tradnl"/>
              </w:rPr>
              <w:t xml:space="preserve">, </w:t>
            </w:r>
            <w:r w:rsidR="00FD66F3">
              <w:rPr>
                <w:rFonts w:asciiTheme="minorHAnsi" w:hAnsiTheme="minorHAnsi" w:cstheme="minorHAnsi"/>
                <w:b w:val="0"/>
                <w:sz w:val="22"/>
                <w:szCs w:val="22"/>
                <w:lang w:val="es-ES_tradnl"/>
              </w:rPr>
              <w:t xml:space="preserve">o la persona(s) designada(s), </w:t>
            </w:r>
            <w:r w:rsidR="00F312FC" w:rsidRPr="00193162">
              <w:rPr>
                <w:rFonts w:asciiTheme="minorHAnsi" w:hAnsiTheme="minorHAnsi" w:cstheme="minorHAnsi"/>
                <w:b w:val="0"/>
                <w:sz w:val="22"/>
                <w:szCs w:val="22"/>
                <w:lang w:val="es-ES_tradnl"/>
              </w:rPr>
              <w:t>como coordinador de las actividad</w:t>
            </w:r>
            <w:r>
              <w:rPr>
                <w:rFonts w:asciiTheme="minorHAnsi" w:hAnsiTheme="minorHAnsi" w:cstheme="minorHAnsi"/>
                <w:b w:val="0"/>
                <w:sz w:val="22"/>
                <w:szCs w:val="22"/>
                <w:lang w:val="es-ES_tradnl"/>
              </w:rPr>
              <w:t>es relacionadas con la auditoria</w:t>
            </w:r>
            <w:r w:rsidR="00F312FC" w:rsidRPr="00193162">
              <w:rPr>
                <w:rFonts w:asciiTheme="minorHAnsi" w:hAnsiTheme="minorHAnsi" w:cstheme="minorHAnsi"/>
                <w:b w:val="0"/>
                <w:sz w:val="22"/>
                <w:szCs w:val="22"/>
                <w:lang w:val="es-ES_tradnl"/>
              </w:rPr>
              <w:t>, informa a los responsables de las áreas a auditar con la debida antelación, consultado con ellos las fechas y horas más indicadas.</w:t>
            </w:r>
          </w:p>
          <w:p w14:paraId="44FBF405" w14:textId="77777777" w:rsidR="004267EC" w:rsidRPr="002C5208" w:rsidRDefault="004267EC" w:rsidP="002C5208">
            <w:pPr>
              <w:pStyle w:val="Prrafodelista"/>
              <w:numPr>
                <w:ilvl w:val="1"/>
                <w:numId w:val="32"/>
              </w:numPr>
              <w:jc w:val="both"/>
              <w:rPr>
                <w:rFonts w:asciiTheme="minorHAnsi" w:hAnsiTheme="minorHAnsi" w:cstheme="minorHAnsi"/>
                <w:sz w:val="22"/>
                <w:lang w:eastAsia="es-ES"/>
              </w:rPr>
            </w:pPr>
            <w:r w:rsidRPr="002C5208">
              <w:rPr>
                <w:rFonts w:asciiTheme="minorHAnsi" w:hAnsiTheme="minorHAnsi" w:cstheme="minorHAnsi"/>
                <w:sz w:val="22"/>
                <w:lang w:eastAsia="es-ES"/>
              </w:rPr>
              <w:t>En esta etapa se deberá desarrollar una reunión preliminar que sé que ejecutara después de la comunicación inicial con todos los involucrados de la auditoria. Esta actividad deberá ser previa a la actividad en campo. Antes de llevar a cabo la reunión preliminar se debe obtener tanta información como sea posible, entre la información, se incluyen:</w:t>
            </w:r>
          </w:p>
          <w:p w14:paraId="10CD3F28" w14:textId="77777777" w:rsidR="004267EC" w:rsidRPr="004E64D4" w:rsidRDefault="004267EC" w:rsidP="004E64D4">
            <w:pPr>
              <w:jc w:val="both"/>
              <w:rPr>
                <w:rFonts w:cstheme="minorHAnsi"/>
                <w:sz w:val="10"/>
                <w:lang w:eastAsia="es-ES"/>
              </w:rPr>
            </w:pPr>
          </w:p>
          <w:p w14:paraId="2CFCA51E" w14:textId="77777777" w:rsidR="004267EC" w:rsidRPr="004267EC" w:rsidRDefault="004267EC" w:rsidP="00F3483A">
            <w:pPr>
              <w:pStyle w:val="Prrafodelista"/>
              <w:numPr>
                <w:ilvl w:val="0"/>
                <w:numId w:val="25"/>
              </w:numPr>
              <w:spacing w:line="276" w:lineRule="auto"/>
              <w:jc w:val="both"/>
              <w:rPr>
                <w:rFonts w:asciiTheme="minorHAnsi" w:hAnsiTheme="minorHAnsi" w:cstheme="minorHAnsi"/>
                <w:sz w:val="22"/>
                <w:lang w:eastAsia="es-ES"/>
              </w:rPr>
            </w:pPr>
            <w:r w:rsidRPr="004267EC">
              <w:rPr>
                <w:rFonts w:asciiTheme="minorHAnsi" w:hAnsiTheme="minorHAnsi" w:cstheme="minorHAnsi"/>
                <w:sz w:val="22"/>
                <w:lang w:eastAsia="es-ES"/>
              </w:rPr>
              <w:t>Objetivos y alcance del trabajo de auditoría.</w:t>
            </w:r>
          </w:p>
          <w:p w14:paraId="73574397" w14:textId="77777777" w:rsidR="004267EC" w:rsidRPr="004267EC" w:rsidRDefault="004267EC" w:rsidP="00F3483A">
            <w:pPr>
              <w:pStyle w:val="Prrafodelista"/>
              <w:numPr>
                <w:ilvl w:val="0"/>
                <w:numId w:val="25"/>
              </w:numPr>
              <w:spacing w:line="276" w:lineRule="auto"/>
              <w:jc w:val="both"/>
              <w:rPr>
                <w:rFonts w:asciiTheme="minorHAnsi" w:hAnsiTheme="minorHAnsi" w:cstheme="minorHAnsi"/>
                <w:sz w:val="22"/>
                <w:lang w:eastAsia="es-ES"/>
              </w:rPr>
            </w:pPr>
            <w:r w:rsidRPr="004267EC">
              <w:rPr>
                <w:rFonts w:asciiTheme="minorHAnsi" w:hAnsiTheme="minorHAnsi" w:cstheme="minorHAnsi"/>
                <w:sz w:val="22"/>
                <w:lang w:eastAsia="es-ES"/>
              </w:rPr>
              <w:t>Determinar recursos a utilizar y oportunidad en que se realizará el trabajo de auditoría.</w:t>
            </w:r>
          </w:p>
          <w:p w14:paraId="75C8F3EF" w14:textId="77777777" w:rsidR="004267EC" w:rsidRPr="004267EC" w:rsidRDefault="004267EC" w:rsidP="004267EC">
            <w:pPr>
              <w:pStyle w:val="Prrafodelista"/>
              <w:numPr>
                <w:ilvl w:val="0"/>
                <w:numId w:val="25"/>
              </w:numPr>
              <w:jc w:val="both"/>
              <w:rPr>
                <w:rFonts w:asciiTheme="minorHAnsi" w:hAnsiTheme="minorHAnsi" w:cstheme="minorHAnsi"/>
                <w:sz w:val="22"/>
                <w:lang w:eastAsia="es-ES"/>
              </w:rPr>
            </w:pPr>
            <w:r w:rsidRPr="004267EC">
              <w:rPr>
                <w:rFonts w:asciiTheme="minorHAnsi" w:hAnsiTheme="minorHAnsi" w:cstheme="minorHAnsi"/>
                <w:sz w:val="22"/>
                <w:lang w:eastAsia="es-ES"/>
              </w:rPr>
              <w:t>Conocer factores claves que afectan la actividad operativa (por ejemplo; cambios</w:t>
            </w:r>
            <w:r>
              <w:rPr>
                <w:rFonts w:asciiTheme="minorHAnsi" w:hAnsiTheme="minorHAnsi" w:cstheme="minorHAnsi"/>
                <w:sz w:val="22"/>
                <w:lang w:eastAsia="es-ES"/>
              </w:rPr>
              <w:t xml:space="preserve"> </w:t>
            </w:r>
            <w:r w:rsidRPr="004267EC">
              <w:rPr>
                <w:rFonts w:asciiTheme="minorHAnsi" w:hAnsiTheme="minorHAnsi" w:cstheme="minorHAnsi"/>
                <w:sz w:val="22"/>
                <w:lang w:eastAsia="es-ES"/>
              </w:rPr>
              <w:t>recientes en el entorno interno o externo</w:t>
            </w:r>
            <w:r w:rsidR="008E09C6">
              <w:rPr>
                <w:rFonts w:asciiTheme="minorHAnsi" w:hAnsiTheme="minorHAnsi" w:cstheme="minorHAnsi"/>
                <w:sz w:val="22"/>
                <w:lang w:eastAsia="es-ES"/>
              </w:rPr>
              <w:t>, marco legal, nuevas disposiciones, etc.</w:t>
            </w:r>
            <w:r w:rsidRPr="004267EC">
              <w:rPr>
                <w:rFonts w:asciiTheme="minorHAnsi" w:hAnsiTheme="minorHAnsi" w:cstheme="minorHAnsi"/>
                <w:sz w:val="22"/>
                <w:lang w:eastAsia="es-ES"/>
              </w:rPr>
              <w:t>).</w:t>
            </w:r>
          </w:p>
          <w:p w14:paraId="3943103C" w14:textId="77777777" w:rsidR="004267EC" w:rsidRPr="004267EC" w:rsidRDefault="004267EC" w:rsidP="00F3483A">
            <w:pPr>
              <w:pStyle w:val="Prrafodelista"/>
              <w:numPr>
                <w:ilvl w:val="0"/>
                <w:numId w:val="25"/>
              </w:numPr>
              <w:spacing w:line="276" w:lineRule="auto"/>
              <w:jc w:val="both"/>
              <w:rPr>
                <w:rFonts w:asciiTheme="minorHAnsi" w:hAnsiTheme="minorHAnsi" w:cstheme="minorHAnsi"/>
                <w:sz w:val="22"/>
                <w:lang w:eastAsia="es-ES"/>
              </w:rPr>
            </w:pPr>
            <w:r w:rsidRPr="004267EC">
              <w:rPr>
                <w:rFonts w:asciiTheme="minorHAnsi" w:hAnsiTheme="minorHAnsi" w:cstheme="minorHAnsi"/>
                <w:sz w:val="22"/>
                <w:lang w:eastAsia="es-ES"/>
              </w:rPr>
              <w:t>Identificar requerimientos</w:t>
            </w:r>
            <w:r w:rsidR="008E09C6">
              <w:rPr>
                <w:rFonts w:asciiTheme="minorHAnsi" w:hAnsiTheme="minorHAnsi" w:cstheme="minorHAnsi"/>
                <w:sz w:val="22"/>
                <w:lang w:eastAsia="es-ES"/>
              </w:rPr>
              <w:t xml:space="preserve"> de operación, materiales, recursos, etc. </w:t>
            </w:r>
          </w:p>
          <w:p w14:paraId="5CD2A3BD" w14:textId="77777777" w:rsidR="004267EC" w:rsidRPr="004267EC" w:rsidRDefault="004267EC" w:rsidP="00F3483A">
            <w:pPr>
              <w:pStyle w:val="Prrafodelista"/>
              <w:numPr>
                <w:ilvl w:val="0"/>
                <w:numId w:val="25"/>
              </w:numPr>
              <w:spacing w:line="276" w:lineRule="auto"/>
              <w:jc w:val="both"/>
              <w:rPr>
                <w:rFonts w:asciiTheme="minorHAnsi" w:hAnsiTheme="minorHAnsi" w:cstheme="minorHAnsi"/>
                <w:sz w:val="22"/>
                <w:lang w:eastAsia="es-ES"/>
              </w:rPr>
            </w:pPr>
            <w:r w:rsidRPr="004267EC">
              <w:rPr>
                <w:rFonts w:asciiTheme="minorHAnsi" w:hAnsiTheme="minorHAnsi" w:cstheme="minorHAnsi"/>
                <w:sz w:val="22"/>
                <w:lang w:eastAsia="es-ES"/>
              </w:rPr>
              <w:t>Identificar contactos claves y su disponibilidad para el trabajo de auditoría.</w:t>
            </w:r>
          </w:p>
          <w:p w14:paraId="17E0709D" w14:textId="77777777" w:rsidR="004267EC" w:rsidRPr="004267EC" w:rsidRDefault="004267EC" w:rsidP="00F3483A">
            <w:pPr>
              <w:pStyle w:val="Prrafodelista"/>
              <w:numPr>
                <w:ilvl w:val="0"/>
                <w:numId w:val="25"/>
              </w:numPr>
              <w:spacing w:line="276" w:lineRule="auto"/>
              <w:jc w:val="both"/>
              <w:rPr>
                <w:rFonts w:asciiTheme="minorHAnsi" w:hAnsiTheme="minorHAnsi" w:cstheme="minorHAnsi"/>
                <w:sz w:val="22"/>
                <w:lang w:eastAsia="es-ES"/>
              </w:rPr>
            </w:pPr>
            <w:r w:rsidRPr="004267EC">
              <w:rPr>
                <w:rFonts w:asciiTheme="minorHAnsi" w:hAnsiTheme="minorHAnsi" w:cstheme="minorHAnsi"/>
                <w:sz w:val="22"/>
                <w:lang w:eastAsia="es-ES"/>
              </w:rPr>
              <w:t>Identificar documentos y registros requeridos para el trabajo de auditoría.</w:t>
            </w:r>
          </w:p>
          <w:p w14:paraId="184D008B" w14:textId="77777777" w:rsidR="004267EC" w:rsidRPr="004267EC" w:rsidRDefault="004267EC" w:rsidP="00F3483A">
            <w:pPr>
              <w:pStyle w:val="Prrafodelista"/>
              <w:numPr>
                <w:ilvl w:val="0"/>
                <w:numId w:val="25"/>
              </w:numPr>
              <w:spacing w:line="276" w:lineRule="auto"/>
              <w:jc w:val="both"/>
              <w:rPr>
                <w:rFonts w:asciiTheme="minorHAnsi" w:hAnsiTheme="minorHAnsi" w:cstheme="minorHAnsi"/>
                <w:sz w:val="22"/>
                <w:lang w:eastAsia="es-ES"/>
              </w:rPr>
            </w:pPr>
            <w:r w:rsidRPr="004267EC">
              <w:rPr>
                <w:rFonts w:asciiTheme="minorHAnsi" w:hAnsiTheme="minorHAnsi" w:cstheme="minorHAnsi"/>
                <w:sz w:val="22"/>
                <w:lang w:eastAsia="es-ES"/>
              </w:rPr>
              <w:t>Determinar a qué instalaciones y localidades se requiere acceso para el trabajo de</w:t>
            </w:r>
            <w:r>
              <w:rPr>
                <w:rFonts w:asciiTheme="minorHAnsi" w:hAnsiTheme="minorHAnsi" w:cstheme="minorHAnsi"/>
                <w:sz w:val="22"/>
                <w:lang w:eastAsia="es-ES"/>
              </w:rPr>
              <w:t xml:space="preserve"> </w:t>
            </w:r>
            <w:r w:rsidRPr="004267EC">
              <w:rPr>
                <w:rFonts w:asciiTheme="minorHAnsi" w:hAnsiTheme="minorHAnsi" w:cstheme="minorHAnsi"/>
                <w:sz w:val="22"/>
                <w:lang w:eastAsia="es-ES"/>
              </w:rPr>
              <w:t>auditoría.</w:t>
            </w:r>
          </w:p>
          <w:p w14:paraId="5D1A8F3D" w14:textId="77777777" w:rsidR="002C6DE4" w:rsidRPr="002C6DE4" w:rsidRDefault="002C6DE4" w:rsidP="004267EC">
            <w:pPr>
              <w:jc w:val="both"/>
              <w:rPr>
                <w:rFonts w:cstheme="minorHAnsi"/>
                <w:sz w:val="14"/>
                <w:lang w:eastAsia="es-ES"/>
              </w:rPr>
            </w:pPr>
          </w:p>
          <w:p w14:paraId="5EF60095" w14:textId="77777777" w:rsidR="00193162" w:rsidRPr="00193162" w:rsidRDefault="00F312FC" w:rsidP="002C5208">
            <w:pPr>
              <w:pStyle w:val="Ttulo2"/>
              <w:numPr>
                <w:ilvl w:val="1"/>
                <w:numId w:val="32"/>
              </w:numPr>
              <w:outlineLvl w:val="1"/>
              <w:rPr>
                <w:rFonts w:asciiTheme="minorHAnsi" w:hAnsiTheme="minorHAnsi" w:cstheme="minorHAnsi"/>
                <w:b w:val="0"/>
                <w:sz w:val="22"/>
                <w:szCs w:val="22"/>
                <w:lang w:val="es-ES"/>
              </w:rPr>
            </w:pPr>
            <w:r w:rsidRPr="00193162">
              <w:rPr>
                <w:rFonts w:asciiTheme="minorHAnsi" w:hAnsiTheme="minorHAnsi" w:cstheme="minorHAnsi"/>
                <w:b w:val="0"/>
                <w:sz w:val="22"/>
                <w:szCs w:val="22"/>
                <w:lang w:val="es-ES_tradnl"/>
              </w:rPr>
              <w:lastRenderedPageBreak/>
              <w:t>Si la auditoria la realiza una organiza</w:t>
            </w:r>
            <w:r w:rsidR="00FD66F3">
              <w:rPr>
                <w:rFonts w:asciiTheme="minorHAnsi" w:hAnsiTheme="minorHAnsi" w:cstheme="minorHAnsi"/>
                <w:b w:val="0"/>
                <w:sz w:val="22"/>
                <w:szCs w:val="22"/>
                <w:lang w:val="es-ES_tradnl"/>
              </w:rPr>
              <w:t>ción externa, el RT</w:t>
            </w:r>
            <w:r w:rsidR="00630197">
              <w:rPr>
                <w:rFonts w:asciiTheme="minorHAnsi" w:hAnsiTheme="minorHAnsi" w:cstheme="minorHAnsi"/>
                <w:b w:val="0"/>
                <w:sz w:val="22"/>
                <w:szCs w:val="22"/>
                <w:lang w:val="es-ES_tradnl"/>
              </w:rPr>
              <w:t xml:space="preserve"> </w:t>
            </w:r>
            <w:r w:rsidRPr="00193162">
              <w:rPr>
                <w:rFonts w:asciiTheme="minorHAnsi" w:hAnsiTheme="minorHAnsi" w:cstheme="minorHAnsi"/>
                <w:b w:val="0"/>
                <w:sz w:val="22"/>
                <w:szCs w:val="22"/>
                <w:lang w:val="es-ES_tradnl"/>
              </w:rPr>
              <w:t>se encarga de fijar con esta organización el calendario de acuerdo con la disponibilidad de cada departamento</w:t>
            </w:r>
            <w:r w:rsidR="004267EC">
              <w:rPr>
                <w:rFonts w:asciiTheme="minorHAnsi" w:hAnsiTheme="minorHAnsi" w:cstheme="minorHAnsi"/>
                <w:b w:val="0"/>
                <w:sz w:val="22"/>
                <w:szCs w:val="22"/>
                <w:lang w:val="es-ES_tradnl"/>
              </w:rPr>
              <w:t xml:space="preserve"> y/o área</w:t>
            </w:r>
            <w:r w:rsidRPr="00193162">
              <w:rPr>
                <w:rFonts w:asciiTheme="minorHAnsi" w:hAnsiTheme="minorHAnsi" w:cstheme="minorHAnsi"/>
                <w:b w:val="0"/>
                <w:sz w:val="22"/>
                <w:szCs w:val="22"/>
                <w:lang w:val="es-ES_tradnl"/>
              </w:rPr>
              <w:t xml:space="preserve"> y de coordinar el envío de la documentación que con antelación pueda requerir el equipo auditor.</w:t>
            </w:r>
          </w:p>
          <w:p w14:paraId="1E8143C6" w14:textId="77777777" w:rsidR="00F3483A" w:rsidRDefault="00F312FC" w:rsidP="00F3483A">
            <w:pPr>
              <w:pStyle w:val="Ttulo2"/>
              <w:numPr>
                <w:ilvl w:val="1"/>
                <w:numId w:val="32"/>
              </w:numPr>
              <w:outlineLvl w:val="1"/>
              <w:rPr>
                <w:rFonts w:asciiTheme="minorHAnsi" w:hAnsiTheme="minorHAnsi" w:cstheme="minorHAnsi"/>
                <w:b w:val="0"/>
                <w:sz w:val="22"/>
                <w:szCs w:val="22"/>
                <w:lang w:val="es-ES"/>
              </w:rPr>
            </w:pPr>
            <w:r w:rsidRPr="00193162">
              <w:rPr>
                <w:rFonts w:asciiTheme="minorHAnsi" w:hAnsiTheme="minorHAnsi" w:cstheme="minorHAnsi"/>
                <w:b w:val="0"/>
                <w:sz w:val="22"/>
                <w:szCs w:val="22"/>
                <w:lang w:val="es-ES"/>
              </w:rPr>
              <w:t>Una vez se ha acordado la fecha y el horario de la auditoria interna, el responsable de Calidad crea el expediente documental y digital de la auditoria donde archivar toda la documentación relacionada con la auditoria.</w:t>
            </w:r>
          </w:p>
          <w:p w14:paraId="6011CF21" w14:textId="28451E09" w:rsidR="00464F4A" w:rsidRDefault="00CD41EE" w:rsidP="00464F4A">
            <w:pPr>
              <w:pStyle w:val="Ttulo2"/>
              <w:numPr>
                <w:ilvl w:val="0"/>
                <w:numId w:val="8"/>
              </w:numPr>
              <w:outlineLvl w:val="1"/>
              <w:rPr>
                <w:rFonts w:asciiTheme="minorHAnsi" w:hAnsiTheme="minorHAnsi" w:cstheme="minorHAnsi"/>
                <w:sz w:val="22"/>
                <w:szCs w:val="22"/>
                <w:lang w:val="es-ES"/>
              </w:rPr>
            </w:pPr>
            <w:bookmarkStart w:id="8" w:name="_Toc54409265"/>
            <w:bookmarkStart w:id="9" w:name="_Toc170652181"/>
            <w:r>
              <w:rPr>
                <w:rFonts w:asciiTheme="minorHAnsi" w:hAnsiTheme="minorHAnsi" w:cstheme="minorHAnsi"/>
                <w:sz w:val="22"/>
                <w:szCs w:val="22"/>
                <w:lang w:val="es-ES"/>
              </w:rPr>
              <w:t xml:space="preserve">Desarrollo de </w:t>
            </w:r>
            <w:r w:rsidR="00046855">
              <w:rPr>
                <w:rFonts w:asciiTheme="minorHAnsi" w:hAnsiTheme="minorHAnsi" w:cstheme="minorHAnsi"/>
                <w:sz w:val="22"/>
                <w:szCs w:val="22"/>
                <w:lang w:val="es-ES"/>
              </w:rPr>
              <w:t xml:space="preserve">la </w:t>
            </w:r>
            <w:proofErr w:type="spellStart"/>
            <w:r w:rsidR="00046855">
              <w:rPr>
                <w:rFonts w:asciiTheme="minorHAnsi" w:hAnsiTheme="minorHAnsi" w:cstheme="minorHAnsi"/>
                <w:sz w:val="22"/>
                <w:szCs w:val="22"/>
                <w:lang w:val="es-ES"/>
              </w:rPr>
              <w:t>Evaluació</w:t>
            </w:r>
            <w:proofErr w:type="spellEnd"/>
            <w:r w:rsidR="00046855">
              <w:rPr>
                <w:rFonts w:asciiTheme="minorHAnsi" w:hAnsiTheme="minorHAnsi" w:cstheme="minorHAnsi"/>
                <w:sz w:val="22"/>
                <w:szCs w:val="22"/>
                <w:lang w:val="es-ES"/>
              </w:rPr>
              <w:t>.</w:t>
            </w:r>
          </w:p>
          <w:p w14:paraId="26441AC7" w14:textId="77777777" w:rsidR="001E0481" w:rsidRDefault="001E0481" w:rsidP="00CA4DB1">
            <w:pPr>
              <w:pStyle w:val="Ttulo2"/>
              <w:numPr>
                <w:ilvl w:val="1"/>
                <w:numId w:val="30"/>
              </w:numPr>
              <w:spacing w:after="0"/>
              <w:outlineLvl w:val="1"/>
              <w:rPr>
                <w:rFonts w:asciiTheme="minorHAnsi" w:hAnsiTheme="minorHAnsi" w:cstheme="minorHAnsi"/>
                <w:b w:val="0"/>
                <w:sz w:val="22"/>
                <w:szCs w:val="22"/>
                <w:lang w:val="es-ES"/>
              </w:rPr>
            </w:pPr>
            <w:r>
              <w:rPr>
                <w:rFonts w:asciiTheme="minorHAnsi" w:hAnsiTheme="minorHAnsi" w:cstheme="minorHAnsi"/>
                <w:b w:val="0"/>
                <w:sz w:val="22"/>
                <w:szCs w:val="22"/>
                <w:lang w:val="es-ES"/>
              </w:rPr>
              <w:t xml:space="preserve">La auditoría se iniciara con una reunión de apertura. </w:t>
            </w:r>
          </w:p>
          <w:p w14:paraId="1DC40C74" w14:textId="77777777" w:rsidR="00CA4DB1" w:rsidRPr="00F75CE7" w:rsidRDefault="00CA4DB1" w:rsidP="00CA4DB1">
            <w:pPr>
              <w:pStyle w:val="Ttulo2"/>
              <w:numPr>
                <w:ilvl w:val="1"/>
                <w:numId w:val="30"/>
              </w:numPr>
              <w:spacing w:after="0"/>
              <w:outlineLvl w:val="1"/>
              <w:rPr>
                <w:rFonts w:asciiTheme="minorHAnsi" w:hAnsiTheme="minorHAnsi" w:cstheme="minorHAnsi"/>
                <w:b w:val="0"/>
                <w:sz w:val="22"/>
                <w:szCs w:val="22"/>
                <w:lang w:val="es-MX"/>
              </w:rPr>
            </w:pPr>
            <w:r w:rsidRPr="00F75CE7">
              <w:rPr>
                <w:rFonts w:asciiTheme="minorHAnsi" w:hAnsiTheme="minorHAnsi" w:cstheme="minorHAnsi"/>
                <w:b w:val="0"/>
                <w:sz w:val="22"/>
                <w:szCs w:val="22"/>
                <w:lang w:val="es-MX"/>
              </w:rPr>
              <w:t xml:space="preserve">Las Auditorías Externas se efectuaran conforme lo descrito en las </w:t>
            </w:r>
            <w:r w:rsidR="005715F5" w:rsidRPr="00F75CE7">
              <w:rPr>
                <w:rFonts w:asciiTheme="minorHAnsi" w:hAnsiTheme="minorHAnsi" w:cstheme="minorHAnsi"/>
                <w:b w:val="0"/>
                <w:sz w:val="22"/>
                <w:lang w:val="es-MX"/>
              </w:rPr>
              <w:t>Disposiciones</w:t>
            </w:r>
            <w:r w:rsidR="00F75CE7" w:rsidRPr="00F75CE7">
              <w:rPr>
                <w:rFonts w:asciiTheme="minorHAnsi" w:hAnsiTheme="minorHAnsi" w:cstheme="minorHAnsi"/>
                <w:b w:val="0"/>
                <w:sz w:val="22"/>
                <w:lang w:val="es-MX"/>
              </w:rPr>
              <w:t xml:space="preserve"> Administrativas de Carácter G</w:t>
            </w:r>
            <w:r w:rsidRPr="00F75CE7">
              <w:rPr>
                <w:rFonts w:asciiTheme="minorHAnsi" w:hAnsiTheme="minorHAnsi" w:cstheme="minorHAnsi"/>
                <w:b w:val="0"/>
                <w:sz w:val="22"/>
                <w:lang w:val="es-MX"/>
              </w:rPr>
              <w:t>eneral que establecen los Lineamientos para llevar a cabo las Auditorías Externas a la operación y el desempeño de los Sistemas de Administración de Seguridad Industrial, Seguridad Operativa y Protección al Medio Ambiente aplicables a las actividades del Sector Hidrocarburos</w:t>
            </w:r>
            <w:r w:rsidRPr="00F75CE7">
              <w:rPr>
                <w:rFonts w:asciiTheme="minorHAnsi" w:hAnsiTheme="minorHAnsi" w:cstheme="minorHAnsi"/>
                <w:sz w:val="22"/>
                <w:lang w:val="es-MX"/>
              </w:rPr>
              <w:t>.</w:t>
            </w:r>
          </w:p>
          <w:p w14:paraId="051E6E8C" w14:textId="77777777" w:rsidR="00CA4DB1" w:rsidRPr="00CA4DB1" w:rsidRDefault="002C5208" w:rsidP="00CA4DB1">
            <w:pPr>
              <w:pStyle w:val="Ttulo2"/>
              <w:numPr>
                <w:ilvl w:val="1"/>
                <w:numId w:val="30"/>
              </w:numPr>
              <w:spacing w:after="0"/>
              <w:outlineLvl w:val="1"/>
              <w:rPr>
                <w:rFonts w:asciiTheme="minorHAnsi" w:hAnsiTheme="minorHAnsi" w:cstheme="minorHAnsi"/>
                <w:b w:val="0"/>
                <w:sz w:val="22"/>
                <w:szCs w:val="22"/>
                <w:lang w:val="es-ES"/>
              </w:rPr>
            </w:pPr>
            <w:r>
              <w:rPr>
                <w:rFonts w:asciiTheme="minorHAnsi" w:hAnsiTheme="minorHAnsi" w:cstheme="minorHAnsi"/>
                <w:b w:val="0"/>
                <w:sz w:val="22"/>
                <w:szCs w:val="22"/>
                <w:lang w:val="es-ES"/>
              </w:rPr>
              <w:t xml:space="preserve">Antes de realizar la actividad en campo se deberá establecer el objetivo de trabajo y el alcance, previamente definido. </w:t>
            </w:r>
          </w:p>
          <w:p w14:paraId="7B83B15F" w14:textId="77777777" w:rsidR="00464F4A" w:rsidRPr="00464F4A" w:rsidRDefault="00464F4A" w:rsidP="00464F4A">
            <w:pPr>
              <w:pStyle w:val="Ttulo2"/>
              <w:numPr>
                <w:ilvl w:val="1"/>
                <w:numId w:val="30"/>
              </w:numPr>
              <w:spacing w:after="0"/>
              <w:outlineLvl w:val="1"/>
              <w:rPr>
                <w:rFonts w:asciiTheme="minorHAnsi" w:hAnsiTheme="minorHAnsi" w:cstheme="minorHAnsi"/>
                <w:b w:val="0"/>
                <w:sz w:val="22"/>
                <w:szCs w:val="22"/>
                <w:lang w:val="es-ES"/>
              </w:rPr>
            </w:pPr>
            <w:r w:rsidRPr="00464F4A">
              <w:rPr>
                <w:rFonts w:asciiTheme="minorHAnsi" w:hAnsiTheme="minorHAnsi" w:cstheme="minorHAnsi"/>
                <w:b w:val="0"/>
                <w:sz w:val="22"/>
                <w:szCs w:val="22"/>
                <w:lang w:val="es-ES"/>
              </w:rPr>
              <w:t xml:space="preserve">Aspectos Generales: Los procedimientos de auditoría corresponden a las técnicas y métodos que el auditor interno aplica como pruebas de auditoría en </w:t>
            </w:r>
            <w:r>
              <w:rPr>
                <w:rFonts w:asciiTheme="minorHAnsi" w:hAnsiTheme="minorHAnsi" w:cstheme="minorHAnsi"/>
                <w:b w:val="0"/>
                <w:sz w:val="22"/>
                <w:szCs w:val="22"/>
                <w:lang w:val="es-ES"/>
              </w:rPr>
              <w:t>campo</w:t>
            </w:r>
            <w:r w:rsidRPr="00464F4A">
              <w:rPr>
                <w:rFonts w:asciiTheme="minorHAnsi" w:hAnsiTheme="minorHAnsi" w:cstheme="minorHAnsi"/>
                <w:b w:val="0"/>
                <w:sz w:val="22"/>
                <w:szCs w:val="22"/>
                <w:lang w:val="es-ES"/>
              </w:rPr>
              <w:t>, para obtener la evidencia necesaria para alcanzar y obtener conclusiones referidas a los objetivos generales y específicos de auditoría establecidos previamente.</w:t>
            </w:r>
          </w:p>
          <w:p w14:paraId="0638726A" w14:textId="77777777" w:rsidR="00464F4A" w:rsidRPr="00464F4A" w:rsidRDefault="00464F4A" w:rsidP="00464F4A">
            <w:pPr>
              <w:pStyle w:val="Ttulo2"/>
              <w:numPr>
                <w:ilvl w:val="0"/>
                <w:numId w:val="0"/>
              </w:numPr>
              <w:spacing w:after="0"/>
              <w:ind w:left="360"/>
              <w:outlineLvl w:val="1"/>
              <w:rPr>
                <w:rFonts w:asciiTheme="minorHAnsi" w:hAnsiTheme="minorHAnsi" w:cstheme="minorHAnsi"/>
                <w:b w:val="0"/>
                <w:sz w:val="22"/>
                <w:szCs w:val="22"/>
                <w:lang w:val="es-ES"/>
              </w:rPr>
            </w:pPr>
            <w:r w:rsidRPr="00464F4A">
              <w:rPr>
                <w:rFonts w:asciiTheme="minorHAnsi" w:hAnsiTheme="minorHAnsi" w:cstheme="minorHAnsi"/>
                <w:b w:val="0"/>
                <w:sz w:val="22"/>
                <w:szCs w:val="22"/>
                <w:lang w:val="es-ES"/>
              </w:rPr>
              <w:t>Para obtener evidencia suficiente, competente, útil y relevante, se debe determinar la naturaleza, extensión y tiempo para los procedimientos de auditoría que se aplicarán (pruebas).</w:t>
            </w:r>
          </w:p>
          <w:p w14:paraId="3E8A0B60" w14:textId="77777777" w:rsidR="00464F4A" w:rsidRDefault="00464F4A" w:rsidP="00464F4A">
            <w:pPr>
              <w:pStyle w:val="Ttulo2"/>
              <w:numPr>
                <w:ilvl w:val="0"/>
                <w:numId w:val="0"/>
              </w:numPr>
              <w:spacing w:after="0"/>
              <w:ind w:left="360"/>
              <w:outlineLvl w:val="1"/>
              <w:rPr>
                <w:rFonts w:asciiTheme="minorHAnsi" w:hAnsiTheme="minorHAnsi" w:cstheme="minorHAnsi"/>
                <w:b w:val="0"/>
                <w:sz w:val="22"/>
                <w:szCs w:val="22"/>
                <w:lang w:val="es-ES"/>
              </w:rPr>
            </w:pPr>
            <w:r w:rsidRPr="00464F4A">
              <w:rPr>
                <w:rFonts w:asciiTheme="minorHAnsi" w:hAnsiTheme="minorHAnsi" w:cstheme="minorHAnsi"/>
                <w:b w:val="0"/>
                <w:sz w:val="22"/>
                <w:szCs w:val="22"/>
                <w:lang w:val="es-ES"/>
              </w:rPr>
              <w:t>La principal utilidad de los procedimientos en el proceso de auditoría se ve reflejada en:</w:t>
            </w:r>
          </w:p>
          <w:p w14:paraId="50E3248F" w14:textId="77777777" w:rsidR="00464F4A" w:rsidRPr="00464F4A" w:rsidRDefault="00464F4A" w:rsidP="00464F4A">
            <w:pPr>
              <w:rPr>
                <w:lang w:val="es-ES" w:eastAsia="es-ES"/>
              </w:rPr>
            </w:pPr>
          </w:p>
          <w:p w14:paraId="34FE751D" w14:textId="77777777" w:rsidR="00464F4A" w:rsidRPr="00464F4A" w:rsidRDefault="00464F4A" w:rsidP="007B6173">
            <w:pPr>
              <w:pStyle w:val="Prrafodelista"/>
              <w:numPr>
                <w:ilvl w:val="0"/>
                <w:numId w:val="31"/>
              </w:numPr>
              <w:jc w:val="both"/>
              <w:rPr>
                <w:rFonts w:asciiTheme="minorHAnsi" w:hAnsiTheme="minorHAnsi" w:cstheme="minorHAnsi"/>
                <w:sz w:val="22"/>
                <w:szCs w:val="22"/>
                <w:lang w:val="es-ES" w:eastAsia="es-ES"/>
              </w:rPr>
            </w:pPr>
            <w:r w:rsidRPr="00464F4A">
              <w:rPr>
                <w:rFonts w:asciiTheme="minorHAnsi" w:hAnsiTheme="minorHAnsi" w:cstheme="minorHAnsi"/>
                <w:sz w:val="22"/>
                <w:szCs w:val="22"/>
                <w:lang w:val="es-ES" w:eastAsia="es-ES"/>
              </w:rPr>
              <w:t>Lograr una comprensión cabal de la actividad operativa donde se realizará el trabajo, incluidos sus objetivos, riesgos y controles.</w:t>
            </w:r>
          </w:p>
          <w:p w14:paraId="20DFBA58" w14:textId="77777777" w:rsidR="00464F4A" w:rsidRPr="00464F4A" w:rsidRDefault="00464F4A" w:rsidP="004B3D5D">
            <w:pPr>
              <w:pStyle w:val="Prrafodelista"/>
              <w:numPr>
                <w:ilvl w:val="0"/>
                <w:numId w:val="31"/>
              </w:numPr>
              <w:jc w:val="both"/>
              <w:rPr>
                <w:rFonts w:asciiTheme="minorHAnsi" w:hAnsiTheme="minorHAnsi" w:cstheme="minorHAnsi"/>
                <w:sz w:val="22"/>
                <w:szCs w:val="22"/>
                <w:lang w:val="es-ES" w:eastAsia="es-ES"/>
              </w:rPr>
            </w:pPr>
            <w:r w:rsidRPr="00464F4A">
              <w:rPr>
                <w:rFonts w:asciiTheme="minorHAnsi" w:hAnsiTheme="minorHAnsi" w:cstheme="minorHAnsi"/>
                <w:sz w:val="22"/>
                <w:szCs w:val="22"/>
                <w:lang w:val="es-ES" w:eastAsia="es-ES"/>
              </w:rPr>
              <w:t>Probar la idoneidad del diseño, la implantación y el nivel de funcionamiento de los controles de acuerdo al diseño; es decir, la eficacia del sistema de control interno de la actividad operativa.</w:t>
            </w:r>
          </w:p>
          <w:p w14:paraId="41FC8F85" w14:textId="77777777" w:rsidR="00464F4A" w:rsidRPr="00464F4A" w:rsidRDefault="00464F4A" w:rsidP="00464F4A">
            <w:pPr>
              <w:pStyle w:val="Prrafodelista"/>
              <w:numPr>
                <w:ilvl w:val="0"/>
                <w:numId w:val="31"/>
              </w:numPr>
              <w:jc w:val="both"/>
              <w:rPr>
                <w:rFonts w:asciiTheme="minorHAnsi" w:hAnsiTheme="minorHAnsi" w:cstheme="minorHAnsi"/>
                <w:sz w:val="22"/>
                <w:szCs w:val="22"/>
                <w:lang w:val="es-ES" w:eastAsia="es-ES"/>
              </w:rPr>
            </w:pPr>
            <w:r w:rsidRPr="00464F4A">
              <w:rPr>
                <w:rFonts w:asciiTheme="minorHAnsi" w:hAnsiTheme="minorHAnsi" w:cstheme="minorHAnsi"/>
                <w:sz w:val="22"/>
                <w:szCs w:val="22"/>
                <w:lang w:val="es-ES" w:eastAsia="es-ES"/>
              </w:rPr>
              <w:t>Analizar las posibles relaciones entre los distintos elementos de los datos.</w:t>
            </w:r>
          </w:p>
          <w:p w14:paraId="111ABB15" w14:textId="77777777" w:rsidR="00464F4A" w:rsidRPr="00464F4A" w:rsidRDefault="00464F4A" w:rsidP="005E545A">
            <w:pPr>
              <w:pStyle w:val="Prrafodelista"/>
              <w:numPr>
                <w:ilvl w:val="0"/>
                <w:numId w:val="31"/>
              </w:numPr>
              <w:jc w:val="both"/>
              <w:rPr>
                <w:rFonts w:asciiTheme="minorHAnsi" w:hAnsiTheme="minorHAnsi" w:cstheme="minorHAnsi"/>
                <w:sz w:val="22"/>
                <w:szCs w:val="22"/>
                <w:lang w:val="es-ES" w:eastAsia="es-ES"/>
              </w:rPr>
            </w:pPr>
            <w:r w:rsidRPr="00464F4A">
              <w:rPr>
                <w:rFonts w:asciiTheme="minorHAnsi" w:hAnsiTheme="minorHAnsi" w:cstheme="minorHAnsi"/>
                <w:sz w:val="22"/>
                <w:szCs w:val="22"/>
                <w:lang w:val="es-ES" w:eastAsia="es-ES"/>
              </w:rPr>
              <w:t>Probar directamente la información financiera y no financiera registrada para detectar errores.</w:t>
            </w:r>
          </w:p>
          <w:p w14:paraId="4987DF55" w14:textId="77777777" w:rsidR="00464F4A" w:rsidRPr="00464F4A" w:rsidRDefault="00464F4A" w:rsidP="00464F4A">
            <w:pPr>
              <w:jc w:val="both"/>
              <w:rPr>
                <w:rFonts w:cstheme="minorHAnsi"/>
                <w:lang w:val="es-ES" w:eastAsia="es-ES"/>
              </w:rPr>
            </w:pPr>
          </w:p>
          <w:p w14:paraId="7C8F9D63" w14:textId="77777777" w:rsidR="00464F4A" w:rsidRPr="00464F4A" w:rsidRDefault="00464F4A" w:rsidP="00464F4A">
            <w:pPr>
              <w:pStyle w:val="Prrafodelista"/>
              <w:numPr>
                <w:ilvl w:val="1"/>
                <w:numId w:val="30"/>
              </w:numPr>
              <w:jc w:val="both"/>
              <w:rPr>
                <w:rFonts w:asciiTheme="minorHAnsi" w:hAnsiTheme="minorHAnsi" w:cstheme="minorHAnsi"/>
                <w:sz w:val="22"/>
                <w:szCs w:val="22"/>
                <w:lang w:val="es-ES" w:eastAsia="es-ES"/>
              </w:rPr>
            </w:pPr>
            <w:r w:rsidRPr="00464F4A">
              <w:rPr>
                <w:rFonts w:asciiTheme="minorHAnsi" w:hAnsiTheme="minorHAnsi" w:cstheme="minorHAnsi"/>
                <w:sz w:val="22"/>
                <w:szCs w:val="22"/>
                <w:lang w:val="es-ES" w:eastAsia="es-ES"/>
              </w:rPr>
              <w:t>Naturaleza de los Procedimientos de Auditoría: Corresponde a los tipos de pruebas que realiza el auditor interno para satisfacer los objetivos del trabajo. De acuerdo a la naturaleza del trabajo el auditor interno puede decidir utilizar procedimientos de auditoría manual, técnicas de auditoría asistidas por computador o una combinación de ambas.</w:t>
            </w:r>
          </w:p>
          <w:p w14:paraId="2C95D32E" w14:textId="77777777" w:rsidR="00464F4A" w:rsidRPr="00464F4A" w:rsidRDefault="00464F4A" w:rsidP="00464F4A">
            <w:pPr>
              <w:pStyle w:val="Prrafodelista"/>
              <w:ind w:left="360"/>
              <w:jc w:val="both"/>
              <w:rPr>
                <w:rFonts w:asciiTheme="minorHAnsi" w:hAnsiTheme="minorHAnsi" w:cstheme="minorHAnsi"/>
                <w:sz w:val="22"/>
                <w:szCs w:val="22"/>
                <w:lang w:val="es-ES" w:eastAsia="es-ES"/>
              </w:rPr>
            </w:pPr>
          </w:p>
          <w:p w14:paraId="0AD35B10" w14:textId="77777777" w:rsidR="00464F4A" w:rsidRPr="00464F4A" w:rsidRDefault="00464F4A" w:rsidP="00C1458F">
            <w:pPr>
              <w:pStyle w:val="Prrafodelista"/>
              <w:numPr>
                <w:ilvl w:val="1"/>
                <w:numId w:val="30"/>
              </w:numPr>
              <w:jc w:val="both"/>
              <w:rPr>
                <w:rFonts w:asciiTheme="minorHAnsi" w:hAnsiTheme="minorHAnsi" w:cstheme="minorHAnsi"/>
                <w:sz w:val="22"/>
                <w:szCs w:val="22"/>
                <w:lang w:val="es-ES" w:eastAsia="es-ES"/>
              </w:rPr>
            </w:pPr>
            <w:r w:rsidRPr="00464F4A">
              <w:rPr>
                <w:rFonts w:asciiTheme="minorHAnsi" w:hAnsiTheme="minorHAnsi" w:cstheme="minorHAnsi"/>
                <w:sz w:val="22"/>
                <w:szCs w:val="22"/>
                <w:lang w:val="es-ES" w:eastAsia="es-ES"/>
              </w:rPr>
              <w:t>Extensión de los Procedimientos de Auditoría: Corresponde a la cantidad de evidencia que necesariamente debe obtener el auditor interno para satisfacer los objetivos del trabajo. El auditor interno debe reunir y evaluar evidencia suficiente para respaldar las conclusiones y las recomendaciones en forma fundada.</w:t>
            </w:r>
          </w:p>
          <w:p w14:paraId="695935FF" w14:textId="77777777" w:rsidR="00464F4A" w:rsidRPr="00464F4A" w:rsidRDefault="00464F4A" w:rsidP="00464F4A">
            <w:pPr>
              <w:pStyle w:val="Prrafodelista"/>
              <w:rPr>
                <w:rFonts w:asciiTheme="minorHAnsi" w:hAnsiTheme="minorHAnsi" w:cstheme="minorHAnsi"/>
                <w:sz w:val="22"/>
                <w:szCs w:val="22"/>
                <w:lang w:val="es-ES" w:eastAsia="es-ES"/>
              </w:rPr>
            </w:pPr>
          </w:p>
          <w:p w14:paraId="1E7978E4" w14:textId="77777777" w:rsidR="00464F4A" w:rsidRDefault="00464F4A" w:rsidP="00464F4A">
            <w:pPr>
              <w:pStyle w:val="Prrafodelista"/>
              <w:numPr>
                <w:ilvl w:val="1"/>
                <w:numId w:val="30"/>
              </w:numPr>
              <w:jc w:val="both"/>
              <w:rPr>
                <w:rFonts w:asciiTheme="minorHAnsi" w:hAnsiTheme="minorHAnsi" w:cstheme="minorHAnsi"/>
                <w:sz w:val="22"/>
                <w:szCs w:val="22"/>
                <w:lang w:val="es-ES" w:eastAsia="es-ES"/>
              </w:rPr>
            </w:pPr>
            <w:r w:rsidRPr="00464F4A">
              <w:rPr>
                <w:rFonts w:asciiTheme="minorHAnsi" w:hAnsiTheme="minorHAnsi" w:cstheme="minorHAnsi"/>
                <w:sz w:val="22"/>
                <w:szCs w:val="22"/>
                <w:lang w:val="es-ES" w:eastAsia="es-ES"/>
              </w:rPr>
              <w:t>Tiempo de los Procedimientos de Auditoría: Corresponde a la definición de cuándo (momento) se realizarán las pruebas de auditoría y cuánto tiempo (periodo) durarán en su aplicación.</w:t>
            </w:r>
          </w:p>
          <w:p w14:paraId="351F82F8" w14:textId="77777777" w:rsidR="00F91EF2" w:rsidRPr="00F91EF2" w:rsidRDefault="00F91EF2" w:rsidP="00F91EF2">
            <w:pPr>
              <w:pStyle w:val="Prrafodelista"/>
              <w:rPr>
                <w:rFonts w:asciiTheme="minorHAnsi" w:hAnsiTheme="minorHAnsi" w:cstheme="minorHAnsi"/>
                <w:sz w:val="22"/>
                <w:szCs w:val="22"/>
                <w:lang w:val="es-ES" w:eastAsia="es-ES"/>
              </w:rPr>
            </w:pPr>
          </w:p>
          <w:p w14:paraId="14F02A28" w14:textId="77777777" w:rsidR="00F91EF2" w:rsidRDefault="00F91EF2" w:rsidP="00464F4A">
            <w:pPr>
              <w:pStyle w:val="Prrafodelista"/>
              <w:numPr>
                <w:ilvl w:val="1"/>
                <w:numId w:val="30"/>
              </w:numPr>
              <w:jc w:val="both"/>
              <w:rPr>
                <w:rFonts w:asciiTheme="minorHAnsi" w:hAnsiTheme="minorHAnsi" w:cstheme="minorHAnsi"/>
                <w:sz w:val="22"/>
                <w:szCs w:val="22"/>
                <w:lang w:val="es-ES" w:eastAsia="es-ES"/>
              </w:rPr>
            </w:pPr>
            <w:r>
              <w:rPr>
                <w:rFonts w:asciiTheme="minorHAnsi" w:hAnsiTheme="minorHAnsi" w:cstheme="minorHAnsi"/>
                <w:sz w:val="22"/>
                <w:szCs w:val="22"/>
                <w:lang w:val="es-ES" w:eastAsia="es-ES"/>
              </w:rPr>
              <w:t xml:space="preserve">Durante la realización de la auditoria interna se tendrá que hacer registro de las actividades en el </w:t>
            </w:r>
            <w:r w:rsidR="003631B6">
              <w:rPr>
                <w:rFonts w:asciiTheme="minorHAnsi" w:hAnsiTheme="minorHAnsi" w:cstheme="minorHAnsi"/>
                <w:sz w:val="22"/>
                <w:szCs w:val="22"/>
                <w:lang w:val="es-ES" w:eastAsia="es-ES"/>
              </w:rPr>
              <w:t xml:space="preserve">Formato de la Hoja de Campo </w:t>
            </w:r>
            <w:r w:rsidR="003631B6" w:rsidRPr="004C3F7D">
              <w:rPr>
                <w:rFonts w:asciiTheme="minorHAnsi" w:hAnsiTheme="minorHAnsi" w:cstheme="minorHAnsi"/>
                <w:sz w:val="22"/>
                <w:szCs w:val="22"/>
                <w:lang w:val="es-ES" w:eastAsia="es-ES"/>
              </w:rPr>
              <w:t>(</w:t>
            </w:r>
            <w:r w:rsidR="004C3F7D">
              <w:rPr>
                <w:rFonts w:asciiTheme="minorHAnsi" w:hAnsiTheme="minorHAnsi" w:cstheme="minorHAnsi"/>
                <w:sz w:val="22"/>
                <w:szCs w:val="22"/>
                <w:lang w:val="es-ES" w:eastAsia="es-ES"/>
              </w:rPr>
              <w:t>SASISOPA-F-022</w:t>
            </w:r>
            <w:r w:rsidR="003631B6" w:rsidRPr="004C3F7D">
              <w:rPr>
                <w:rFonts w:asciiTheme="minorHAnsi" w:hAnsiTheme="minorHAnsi" w:cstheme="minorHAnsi"/>
                <w:sz w:val="22"/>
                <w:szCs w:val="22"/>
                <w:lang w:val="es-ES" w:eastAsia="es-ES"/>
              </w:rPr>
              <w:t>)</w:t>
            </w:r>
            <w:r w:rsidR="003631B6">
              <w:rPr>
                <w:rFonts w:asciiTheme="minorHAnsi" w:hAnsiTheme="minorHAnsi" w:cstheme="minorHAnsi"/>
                <w:sz w:val="22"/>
                <w:szCs w:val="22"/>
                <w:lang w:val="es-ES" w:eastAsia="es-ES"/>
              </w:rPr>
              <w:t xml:space="preserve">.   </w:t>
            </w:r>
          </w:p>
          <w:p w14:paraId="5C8DEDA3" w14:textId="77777777" w:rsidR="005F2BD6" w:rsidRPr="005F2BD6" w:rsidRDefault="005F2BD6" w:rsidP="005F2BD6">
            <w:pPr>
              <w:pStyle w:val="Prrafodelista"/>
              <w:rPr>
                <w:rFonts w:asciiTheme="minorHAnsi" w:hAnsiTheme="minorHAnsi" w:cstheme="minorHAnsi"/>
                <w:sz w:val="22"/>
                <w:szCs w:val="22"/>
                <w:lang w:val="es-ES" w:eastAsia="es-ES"/>
              </w:rPr>
            </w:pPr>
          </w:p>
          <w:p w14:paraId="4BE26D64" w14:textId="77777777" w:rsidR="005F2BD6" w:rsidRDefault="005F2BD6" w:rsidP="00464F4A">
            <w:pPr>
              <w:pStyle w:val="Prrafodelista"/>
              <w:numPr>
                <w:ilvl w:val="1"/>
                <w:numId w:val="30"/>
              </w:numPr>
              <w:jc w:val="both"/>
              <w:rPr>
                <w:rFonts w:asciiTheme="minorHAnsi" w:hAnsiTheme="minorHAnsi" w:cstheme="minorHAnsi"/>
                <w:sz w:val="22"/>
                <w:szCs w:val="22"/>
                <w:lang w:val="es-ES" w:eastAsia="es-ES"/>
              </w:rPr>
            </w:pPr>
            <w:r>
              <w:rPr>
                <w:rFonts w:asciiTheme="minorHAnsi" w:hAnsiTheme="minorHAnsi" w:cstheme="minorHAnsi"/>
                <w:sz w:val="22"/>
                <w:szCs w:val="22"/>
                <w:lang w:val="es-ES" w:eastAsia="es-ES"/>
              </w:rPr>
              <w:t>Las observaciones realizadas por los auditores externos, se darán a conocer en la reunión de cierre y de reporte de resultados, así mismo se deberán de realizar las recomendaciones pertinentes.</w:t>
            </w:r>
          </w:p>
          <w:p w14:paraId="488B73BD" w14:textId="69CA02A1" w:rsidR="00193162" w:rsidRDefault="00F312FC" w:rsidP="00193162">
            <w:pPr>
              <w:pStyle w:val="Ttulo2"/>
              <w:numPr>
                <w:ilvl w:val="0"/>
                <w:numId w:val="8"/>
              </w:numPr>
              <w:outlineLvl w:val="1"/>
              <w:rPr>
                <w:rFonts w:asciiTheme="minorHAnsi" w:hAnsiTheme="minorHAnsi" w:cstheme="minorHAnsi"/>
                <w:sz w:val="22"/>
                <w:szCs w:val="22"/>
                <w:lang w:val="es-ES"/>
              </w:rPr>
            </w:pPr>
            <w:r w:rsidRPr="00193162">
              <w:rPr>
                <w:rFonts w:asciiTheme="minorHAnsi" w:hAnsiTheme="minorHAnsi" w:cstheme="minorHAnsi"/>
                <w:sz w:val="22"/>
                <w:szCs w:val="22"/>
                <w:lang w:val="es-ES"/>
              </w:rPr>
              <w:t>Resultados de la auditor</w:t>
            </w:r>
            <w:bookmarkEnd w:id="8"/>
            <w:bookmarkEnd w:id="9"/>
            <w:r w:rsidR="00046855">
              <w:rPr>
                <w:rFonts w:asciiTheme="minorHAnsi" w:hAnsiTheme="minorHAnsi" w:cstheme="minorHAnsi"/>
                <w:sz w:val="22"/>
                <w:szCs w:val="22"/>
                <w:lang w:val="es-ES"/>
              </w:rPr>
              <w:t>ía.</w:t>
            </w:r>
          </w:p>
          <w:p w14:paraId="28E3EE68" w14:textId="77777777" w:rsidR="00E95D13" w:rsidRPr="00E95D13" w:rsidRDefault="00E95D13" w:rsidP="00F3483A">
            <w:pPr>
              <w:pStyle w:val="Ttulo2"/>
              <w:numPr>
                <w:ilvl w:val="1"/>
                <w:numId w:val="36"/>
              </w:numPr>
              <w:outlineLvl w:val="1"/>
              <w:rPr>
                <w:rFonts w:asciiTheme="minorHAnsi" w:hAnsiTheme="minorHAnsi" w:cstheme="minorHAnsi"/>
                <w:b w:val="0"/>
                <w:sz w:val="22"/>
                <w:szCs w:val="22"/>
                <w:lang w:val="es-ES"/>
              </w:rPr>
            </w:pPr>
            <w:r>
              <w:rPr>
                <w:rFonts w:asciiTheme="minorHAnsi" w:hAnsiTheme="minorHAnsi" w:cstheme="minorHAnsi"/>
                <w:b w:val="0"/>
                <w:sz w:val="22"/>
                <w:szCs w:val="22"/>
                <w:lang w:val="es-ES"/>
              </w:rPr>
              <w:t xml:space="preserve">Se deberá efectuar una reunión de cierre para dar a conocer los resultados de la auditoria con todos los involucrados de la Estación de Servicio, incluyendo la Alta Dirección.  </w:t>
            </w:r>
          </w:p>
          <w:p w14:paraId="4B3DCFF7" w14:textId="77777777" w:rsidR="001E0481" w:rsidRPr="001E0481" w:rsidRDefault="001E0481" w:rsidP="00F3483A">
            <w:pPr>
              <w:pStyle w:val="Ttulo2"/>
              <w:numPr>
                <w:ilvl w:val="1"/>
                <w:numId w:val="36"/>
              </w:numPr>
              <w:outlineLvl w:val="1"/>
              <w:rPr>
                <w:rFonts w:asciiTheme="minorHAnsi" w:hAnsiTheme="minorHAnsi" w:cstheme="minorHAnsi"/>
                <w:b w:val="0"/>
                <w:sz w:val="22"/>
                <w:szCs w:val="22"/>
                <w:lang w:val="es-ES"/>
              </w:rPr>
            </w:pPr>
            <w:r>
              <w:rPr>
                <w:rFonts w:asciiTheme="minorHAnsi" w:hAnsiTheme="minorHAnsi" w:cstheme="minorHAnsi"/>
                <w:b w:val="0"/>
                <w:sz w:val="22"/>
                <w:szCs w:val="22"/>
                <w:lang w:val="es-ES"/>
              </w:rPr>
              <w:t>El informe de Resultados de la Auditoria Externa será entregado por el Auditor Líder a la Alta Gerencia o al Re</w:t>
            </w:r>
            <w:r w:rsidR="004C3F7D">
              <w:rPr>
                <w:rFonts w:asciiTheme="minorHAnsi" w:hAnsiTheme="minorHAnsi" w:cstheme="minorHAnsi"/>
                <w:b w:val="0"/>
                <w:sz w:val="22"/>
                <w:szCs w:val="22"/>
                <w:lang w:val="es-ES"/>
              </w:rPr>
              <w:t>presentante</w:t>
            </w:r>
            <w:r>
              <w:rPr>
                <w:rFonts w:asciiTheme="minorHAnsi" w:hAnsiTheme="minorHAnsi" w:cstheme="minorHAnsi"/>
                <w:b w:val="0"/>
                <w:sz w:val="22"/>
                <w:szCs w:val="22"/>
                <w:lang w:val="es-ES"/>
              </w:rPr>
              <w:t xml:space="preserve"> Técnico en un plazo no máximo a 5 días, después de haber realizado la actividad     </w:t>
            </w:r>
          </w:p>
          <w:p w14:paraId="1D601BD0" w14:textId="77777777" w:rsidR="00193162" w:rsidRPr="00193162" w:rsidRDefault="00F312FC" w:rsidP="00F3483A">
            <w:pPr>
              <w:pStyle w:val="Ttulo2"/>
              <w:numPr>
                <w:ilvl w:val="1"/>
                <w:numId w:val="36"/>
              </w:numPr>
              <w:outlineLvl w:val="1"/>
              <w:rPr>
                <w:rFonts w:asciiTheme="minorHAnsi" w:hAnsiTheme="minorHAnsi" w:cstheme="minorHAnsi"/>
                <w:b w:val="0"/>
                <w:sz w:val="22"/>
                <w:szCs w:val="22"/>
                <w:lang w:val="es-ES"/>
              </w:rPr>
            </w:pPr>
            <w:r w:rsidRPr="00193162">
              <w:rPr>
                <w:rFonts w:asciiTheme="minorHAnsi" w:hAnsiTheme="minorHAnsi" w:cstheme="minorHAnsi"/>
                <w:b w:val="0"/>
                <w:sz w:val="22"/>
                <w:szCs w:val="22"/>
                <w:lang w:val="es-ES_tradnl"/>
              </w:rPr>
              <w:t xml:space="preserve">El informe de </w:t>
            </w:r>
            <w:r w:rsidR="009A6EE1" w:rsidRPr="00193162">
              <w:rPr>
                <w:rFonts w:asciiTheme="minorHAnsi" w:hAnsiTheme="minorHAnsi" w:cstheme="minorHAnsi"/>
                <w:b w:val="0"/>
                <w:sz w:val="22"/>
                <w:szCs w:val="22"/>
                <w:lang w:val="es-ES_tradnl"/>
              </w:rPr>
              <w:t xml:space="preserve">auditoría </w:t>
            </w:r>
            <w:r w:rsidR="009A6EE1" w:rsidRPr="004C3F7D">
              <w:rPr>
                <w:rFonts w:asciiTheme="minorHAnsi" w:hAnsiTheme="minorHAnsi" w:cstheme="minorHAnsi"/>
                <w:b w:val="0"/>
                <w:sz w:val="22"/>
                <w:szCs w:val="22"/>
                <w:lang w:val="es-ES_tradnl"/>
              </w:rPr>
              <w:t>(</w:t>
            </w:r>
            <w:r w:rsidR="004C3F7D">
              <w:rPr>
                <w:rFonts w:asciiTheme="minorHAnsi" w:hAnsiTheme="minorHAnsi" w:cstheme="minorHAnsi"/>
                <w:b w:val="0"/>
                <w:sz w:val="22"/>
                <w:szCs w:val="22"/>
                <w:lang w:val="es-ES_tradnl"/>
              </w:rPr>
              <w:t>SASISOPA-F-021</w:t>
            </w:r>
            <w:r w:rsidR="009A6EE1" w:rsidRPr="004C3F7D">
              <w:rPr>
                <w:rFonts w:asciiTheme="minorHAnsi" w:hAnsiTheme="minorHAnsi" w:cstheme="minorHAnsi"/>
                <w:b w:val="0"/>
                <w:sz w:val="22"/>
                <w:szCs w:val="22"/>
                <w:lang w:val="es-ES_tradnl"/>
              </w:rPr>
              <w:t>)</w:t>
            </w:r>
            <w:r w:rsidRPr="00193162">
              <w:rPr>
                <w:rFonts w:asciiTheme="minorHAnsi" w:hAnsiTheme="minorHAnsi" w:cstheme="minorHAnsi"/>
                <w:b w:val="0"/>
                <w:sz w:val="22"/>
                <w:szCs w:val="22"/>
                <w:lang w:val="es-ES_tradnl"/>
              </w:rPr>
              <w:t xml:space="preserve"> es el resultado de la</w:t>
            </w:r>
            <w:r w:rsidR="005F2BD6">
              <w:rPr>
                <w:rFonts w:asciiTheme="minorHAnsi" w:hAnsiTheme="minorHAnsi" w:cstheme="minorHAnsi"/>
                <w:b w:val="0"/>
                <w:sz w:val="22"/>
                <w:szCs w:val="22"/>
                <w:lang w:val="es-ES_tradnl"/>
              </w:rPr>
              <w:t>s actividades ejecutadas</w:t>
            </w:r>
            <w:r w:rsidRPr="00193162">
              <w:rPr>
                <w:rFonts w:asciiTheme="minorHAnsi" w:hAnsiTheme="minorHAnsi" w:cstheme="minorHAnsi"/>
                <w:b w:val="0"/>
                <w:sz w:val="22"/>
                <w:szCs w:val="22"/>
                <w:lang w:val="es-ES_tradnl"/>
              </w:rPr>
              <w:t xml:space="preserve"> y contiene las conclusiones y resultados del equipo auditor</w:t>
            </w:r>
            <w:r w:rsidR="005F2BD6">
              <w:rPr>
                <w:rFonts w:asciiTheme="minorHAnsi" w:hAnsiTheme="minorHAnsi" w:cstheme="minorHAnsi"/>
                <w:b w:val="0"/>
                <w:sz w:val="22"/>
                <w:szCs w:val="22"/>
                <w:lang w:val="es-ES_tradnl"/>
              </w:rPr>
              <w:t xml:space="preserve"> (Interno o externo)</w:t>
            </w:r>
            <w:r w:rsidRPr="00193162">
              <w:rPr>
                <w:rFonts w:asciiTheme="minorHAnsi" w:hAnsiTheme="minorHAnsi" w:cstheme="minorHAnsi"/>
                <w:b w:val="0"/>
                <w:sz w:val="22"/>
                <w:szCs w:val="22"/>
                <w:lang w:val="es-ES_tradnl"/>
              </w:rPr>
              <w:t xml:space="preserve">. </w:t>
            </w:r>
          </w:p>
          <w:p w14:paraId="0B17AF51" w14:textId="77777777" w:rsidR="00193162" w:rsidRPr="00193162" w:rsidRDefault="00F312FC" w:rsidP="00F3483A">
            <w:pPr>
              <w:pStyle w:val="Ttulo2"/>
              <w:numPr>
                <w:ilvl w:val="1"/>
                <w:numId w:val="36"/>
              </w:numPr>
              <w:outlineLvl w:val="1"/>
              <w:rPr>
                <w:rFonts w:asciiTheme="minorHAnsi" w:hAnsiTheme="minorHAnsi" w:cstheme="minorHAnsi"/>
                <w:b w:val="0"/>
                <w:sz w:val="22"/>
                <w:szCs w:val="22"/>
                <w:lang w:val="es-ES"/>
              </w:rPr>
            </w:pPr>
            <w:r w:rsidRPr="00193162">
              <w:rPr>
                <w:rFonts w:asciiTheme="minorHAnsi" w:hAnsiTheme="minorHAnsi" w:cstheme="minorHAnsi"/>
                <w:b w:val="0"/>
                <w:sz w:val="22"/>
                <w:szCs w:val="22"/>
                <w:lang w:val="es-ES_tradnl"/>
              </w:rPr>
              <w:t xml:space="preserve">Con el informe de </w:t>
            </w:r>
            <w:r w:rsidR="009A6EE1" w:rsidRPr="00193162">
              <w:rPr>
                <w:rFonts w:asciiTheme="minorHAnsi" w:hAnsiTheme="minorHAnsi" w:cstheme="minorHAnsi"/>
                <w:b w:val="0"/>
                <w:sz w:val="22"/>
                <w:szCs w:val="22"/>
                <w:lang w:val="es-ES_tradnl"/>
              </w:rPr>
              <w:t>auditoría</w:t>
            </w:r>
            <w:r w:rsidRPr="00193162">
              <w:rPr>
                <w:rFonts w:asciiTheme="minorHAnsi" w:hAnsiTheme="minorHAnsi" w:cstheme="minorHAnsi"/>
                <w:b w:val="0"/>
                <w:sz w:val="22"/>
                <w:szCs w:val="22"/>
                <w:lang w:val="es-ES_tradnl"/>
              </w:rPr>
              <w:t xml:space="preserve">, el </w:t>
            </w:r>
            <w:r w:rsidR="00FD66F3">
              <w:rPr>
                <w:rFonts w:asciiTheme="minorHAnsi" w:hAnsiTheme="minorHAnsi" w:cstheme="minorHAnsi"/>
                <w:b w:val="0"/>
                <w:sz w:val="22"/>
                <w:szCs w:val="22"/>
                <w:lang w:val="es-ES_tradnl"/>
              </w:rPr>
              <w:t>R</w:t>
            </w:r>
            <w:r w:rsidR="004C3F7D">
              <w:rPr>
                <w:rFonts w:asciiTheme="minorHAnsi" w:hAnsiTheme="minorHAnsi" w:cstheme="minorHAnsi"/>
                <w:b w:val="0"/>
                <w:sz w:val="22"/>
                <w:szCs w:val="22"/>
                <w:lang w:val="es-ES_tradnl"/>
              </w:rPr>
              <w:t xml:space="preserve">epresentante </w:t>
            </w:r>
            <w:r w:rsidR="00FD66F3">
              <w:rPr>
                <w:rFonts w:asciiTheme="minorHAnsi" w:hAnsiTheme="minorHAnsi" w:cstheme="minorHAnsi"/>
                <w:b w:val="0"/>
                <w:sz w:val="22"/>
                <w:szCs w:val="22"/>
                <w:lang w:val="es-ES_tradnl"/>
              </w:rPr>
              <w:t>T</w:t>
            </w:r>
            <w:r w:rsidR="009A6EE1" w:rsidRPr="00193162">
              <w:rPr>
                <w:rFonts w:asciiTheme="minorHAnsi" w:hAnsiTheme="minorHAnsi" w:cstheme="minorHAnsi"/>
                <w:b w:val="0"/>
                <w:sz w:val="22"/>
                <w:szCs w:val="22"/>
                <w:lang w:val="es-ES_tradnl"/>
              </w:rPr>
              <w:t>écnico</w:t>
            </w:r>
            <w:r w:rsidRPr="00193162">
              <w:rPr>
                <w:rFonts w:asciiTheme="minorHAnsi" w:hAnsiTheme="minorHAnsi" w:cstheme="minorHAnsi"/>
                <w:b w:val="0"/>
                <w:sz w:val="22"/>
                <w:szCs w:val="22"/>
                <w:lang w:val="es-ES_tradnl"/>
              </w:rPr>
              <w:t xml:space="preserve"> inicia un proceso de corrección de todos los problemas identificados. Las correcciones se realizan con la máxima celeridad, participando en ello el R</w:t>
            </w:r>
            <w:r w:rsidR="009A6EE1" w:rsidRPr="00193162">
              <w:rPr>
                <w:rFonts w:asciiTheme="minorHAnsi" w:hAnsiTheme="minorHAnsi" w:cstheme="minorHAnsi"/>
                <w:b w:val="0"/>
                <w:sz w:val="22"/>
                <w:szCs w:val="22"/>
                <w:lang w:val="es-ES_tradnl"/>
              </w:rPr>
              <w:t>T</w:t>
            </w:r>
            <w:r w:rsidR="004C3F7D">
              <w:rPr>
                <w:rFonts w:asciiTheme="minorHAnsi" w:hAnsiTheme="minorHAnsi" w:cstheme="minorHAnsi"/>
                <w:b w:val="0"/>
                <w:sz w:val="22"/>
                <w:szCs w:val="22"/>
                <w:lang w:val="es-ES_tradnl"/>
              </w:rPr>
              <w:t xml:space="preserve"> </w:t>
            </w:r>
            <w:r w:rsidRPr="00193162">
              <w:rPr>
                <w:rFonts w:asciiTheme="minorHAnsi" w:hAnsiTheme="minorHAnsi" w:cstheme="minorHAnsi"/>
                <w:b w:val="0"/>
                <w:sz w:val="22"/>
                <w:szCs w:val="22"/>
                <w:lang w:val="es-ES_tradnl"/>
              </w:rPr>
              <w:t xml:space="preserve">coordinando y verificando los resultados obtenidos. </w:t>
            </w:r>
          </w:p>
          <w:p w14:paraId="26AD651C" w14:textId="77777777" w:rsidR="005F2BD6" w:rsidRDefault="00AC7982" w:rsidP="00F3483A">
            <w:pPr>
              <w:pStyle w:val="Ttulo2"/>
              <w:numPr>
                <w:ilvl w:val="1"/>
                <w:numId w:val="36"/>
              </w:numPr>
              <w:outlineLvl w:val="1"/>
              <w:rPr>
                <w:rFonts w:asciiTheme="minorHAnsi" w:hAnsiTheme="minorHAnsi" w:cstheme="minorHAnsi"/>
                <w:b w:val="0"/>
                <w:sz w:val="22"/>
                <w:szCs w:val="22"/>
                <w:lang w:val="es-ES_tradnl"/>
              </w:rPr>
            </w:pPr>
            <w:r>
              <w:rPr>
                <w:rFonts w:asciiTheme="minorHAnsi" w:hAnsiTheme="minorHAnsi" w:cstheme="minorHAnsi"/>
                <w:b w:val="0"/>
                <w:sz w:val="22"/>
                <w:szCs w:val="22"/>
                <w:lang w:val="es-ES_tradnl"/>
              </w:rPr>
              <w:t xml:space="preserve">Acciones Correctivas: </w:t>
            </w:r>
            <w:r w:rsidR="00F312FC" w:rsidRPr="00193162">
              <w:rPr>
                <w:rFonts w:asciiTheme="minorHAnsi" w:hAnsiTheme="minorHAnsi" w:cstheme="minorHAnsi"/>
                <w:b w:val="0"/>
                <w:sz w:val="22"/>
                <w:szCs w:val="22"/>
                <w:lang w:val="es-ES_tradnl"/>
              </w:rPr>
              <w:t>Las correcciones aplicad</w:t>
            </w:r>
            <w:r w:rsidR="009A6EE1" w:rsidRPr="00193162">
              <w:rPr>
                <w:rFonts w:asciiTheme="minorHAnsi" w:hAnsiTheme="minorHAnsi" w:cstheme="minorHAnsi"/>
                <w:b w:val="0"/>
                <w:sz w:val="22"/>
                <w:szCs w:val="22"/>
                <w:lang w:val="es-ES_tradnl"/>
              </w:rPr>
              <w:t>as se documentan en un registro</w:t>
            </w:r>
            <w:r w:rsidR="004C3F7D">
              <w:rPr>
                <w:rFonts w:asciiTheme="minorHAnsi" w:hAnsiTheme="minorHAnsi" w:cstheme="minorHAnsi"/>
                <w:b w:val="0"/>
                <w:sz w:val="22"/>
                <w:szCs w:val="22"/>
                <w:lang w:val="es-ES_tradnl"/>
              </w:rPr>
              <w:t xml:space="preserve"> (</w:t>
            </w:r>
            <w:r w:rsidR="00054813">
              <w:rPr>
                <w:rFonts w:asciiTheme="minorHAnsi" w:hAnsiTheme="minorHAnsi" w:cstheme="minorHAnsi"/>
                <w:b w:val="0"/>
                <w:sz w:val="22"/>
                <w:szCs w:val="22"/>
                <w:lang w:val="es-ES_tradnl"/>
              </w:rPr>
              <w:t>SASISOPA-F-007; Revisión por la Dirección; apartado 2 Resultado de Auditorías Internas y Externas y cumplimiento a los Requisitos Legales</w:t>
            </w:r>
            <w:r w:rsidR="004C3F7D">
              <w:rPr>
                <w:rFonts w:asciiTheme="minorHAnsi" w:hAnsiTheme="minorHAnsi" w:cstheme="minorHAnsi"/>
                <w:b w:val="0"/>
                <w:sz w:val="22"/>
                <w:szCs w:val="22"/>
                <w:lang w:val="es-ES_tradnl"/>
              </w:rPr>
              <w:t>)</w:t>
            </w:r>
            <w:r w:rsidR="00F312FC" w:rsidRPr="00193162">
              <w:rPr>
                <w:rFonts w:asciiTheme="minorHAnsi" w:hAnsiTheme="minorHAnsi" w:cstheme="minorHAnsi"/>
                <w:b w:val="0"/>
                <w:sz w:val="22"/>
                <w:szCs w:val="22"/>
                <w:lang w:val="es-ES_tradnl"/>
              </w:rPr>
              <w:t>. Cuando las correcciones implican ir a las causas, o realizar cambios estructurales o de gran alcance, entonces se inician procesos de acción correctiva o preventiva</w:t>
            </w:r>
            <w:r w:rsidR="005F2BD6">
              <w:rPr>
                <w:rFonts w:asciiTheme="minorHAnsi" w:hAnsiTheme="minorHAnsi" w:cstheme="minorHAnsi"/>
                <w:b w:val="0"/>
                <w:sz w:val="22"/>
                <w:szCs w:val="22"/>
                <w:lang w:val="es-ES_tradnl"/>
              </w:rPr>
              <w:t>.</w:t>
            </w:r>
          </w:p>
          <w:p w14:paraId="650C9CDD" w14:textId="77777777" w:rsidR="00AC7982" w:rsidRDefault="00AC7982" w:rsidP="00F3483A">
            <w:pPr>
              <w:pStyle w:val="Prrafodelista"/>
              <w:numPr>
                <w:ilvl w:val="0"/>
                <w:numId w:val="37"/>
              </w:numPr>
              <w:jc w:val="both"/>
              <w:rPr>
                <w:rFonts w:asciiTheme="minorHAnsi" w:hAnsiTheme="minorHAnsi" w:cstheme="minorHAnsi"/>
                <w:sz w:val="22"/>
                <w:lang w:eastAsia="es-ES"/>
              </w:rPr>
            </w:pPr>
            <w:r w:rsidRPr="00AC7982">
              <w:rPr>
                <w:rFonts w:asciiTheme="minorHAnsi" w:hAnsiTheme="minorHAnsi" w:cstheme="minorHAnsi"/>
                <w:sz w:val="22"/>
                <w:lang w:eastAsia="es-ES"/>
              </w:rPr>
              <w:t>Elaborar</w:t>
            </w:r>
            <w:r>
              <w:rPr>
                <w:rFonts w:asciiTheme="minorHAnsi" w:hAnsiTheme="minorHAnsi" w:cstheme="minorHAnsi"/>
                <w:sz w:val="22"/>
                <w:lang w:eastAsia="es-ES"/>
              </w:rPr>
              <w:t xml:space="preserve"> un plan de atención de hallazgos con base al reporte final.</w:t>
            </w:r>
          </w:p>
          <w:p w14:paraId="2FEAC53E" w14:textId="77777777" w:rsidR="00AC7982" w:rsidRPr="00AC7982" w:rsidRDefault="00AC7982" w:rsidP="00F3483A">
            <w:pPr>
              <w:pStyle w:val="Prrafodelista"/>
              <w:numPr>
                <w:ilvl w:val="0"/>
                <w:numId w:val="37"/>
              </w:numPr>
              <w:jc w:val="both"/>
              <w:rPr>
                <w:rFonts w:asciiTheme="minorHAnsi" w:hAnsiTheme="minorHAnsi" w:cstheme="minorHAnsi"/>
                <w:sz w:val="22"/>
                <w:lang w:eastAsia="es-ES"/>
              </w:rPr>
            </w:pPr>
            <w:r>
              <w:rPr>
                <w:rFonts w:asciiTheme="minorHAnsi" w:hAnsiTheme="minorHAnsi" w:cstheme="minorHAnsi"/>
                <w:sz w:val="22"/>
                <w:lang w:eastAsia="es-ES"/>
              </w:rPr>
              <w:t>Establecer un programa para la implementación y seguimiento de las acciones preventivas o correctivas.</w:t>
            </w:r>
            <w:r w:rsidRPr="00AC7982">
              <w:rPr>
                <w:rFonts w:asciiTheme="minorHAnsi" w:hAnsiTheme="minorHAnsi" w:cstheme="minorHAnsi"/>
                <w:sz w:val="22"/>
                <w:lang w:eastAsia="es-ES"/>
              </w:rPr>
              <w:t xml:space="preserve"> </w:t>
            </w:r>
          </w:p>
          <w:p w14:paraId="5C9DB822" w14:textId="77777777" w:rsidR="00F3483A" w:rsidRPr="00AC7982" w:rsidRDefault="00F3483A" w:rsidP="00F3483A">
            <w:pPr>
              <w:pStyle w:val="Prrafodelista"/>
              <w:numPr>
                <w:ilvl w:val="0"/>
                <w:numId w:val="37"/>
              </w:numPr>
              <w:jc w:val="both"/>
              <w:rPr>
                <w:lang w:eastAsia="es-ES"/>
              </w:rPr>
            </w:pPr>
            <w:r>
              <w:rPr>
                <w:rFonts w:asciiTheme="minorHAnsi" w:hAnsiTheme="minorHAnsi" w:cstheme="minorHAnsi"/>
                <w:sz w:val="22"/>
              </w:rPr>
              <w:t xml:space="preserve">Se deberán </w:t>
            </w:r>
            <w:r w:rsidR="00AC7982">
              <w:rPr>
                <w:rFonts w:asciiTheme="minorHAnsi" w:hAnsiTheme="minorHAnsi" w:cstheme="minorHAnsi"/>
                <w:sz w:val="22"/>
              </w:rPr>
              <w:t xml:space="preserve">realizar y </w:t>
            </w:r>
            <w:r w:rsidRPr="00F3483A">
              <w:rPr>
                <w:rFonts w:asciiTheme="minorHAnsi" w:hAnsiTheme="minorHAnsi" w:cstheme="minorHAnsi"/>
                <w:sz w:val="22"/>
              </w:rPr>
              <w:t xml:space="preserve">conservar los registros </w:t>
            </w:r>
            <w:r>
              <w:rPr>
                <w:rFonts w:asciiTheme="minorHAnsi" w:hAnsiTheme="minorHAnsi" w:cstheme="minorHAnsi"/>
                <w:sz w:val="22"/>
              </w:rPr>
              <w:t xml:space="preserve">y formatos </w:t>
            </w:r>
            <w:r w:rsidRPr="00F3483A">
              <w:rPr>
                <w:rFonts w:asciiTheme="minorHAnsi" w:hAnsiTheme="minorHAnsi" w:cstheme="minorHAnsi"/>
                <w:sz w:val="22"/>
              </w:rPr>
              <w:t xml:space="preserve">asociados a la realización de </w:t>
            </w:r>
            <w:r w:rsidR="00AC7982">
              <w:rPr>
                <w:rFonts w:asciiTheme="minorHAnsi" w:hAnsiTheme="minorHAnsi" w:cstheme="minorHAnsi"/>
                <w:sz w:val="22"/>
              </w:rPr>
              <w:t>acciones correctivas.</w:t>
            </w:r>
          </w:p>
          <w:p w14:paraId="29ADDDAC" w14:textId="77777777" w:rsidR="00AC7982" w:rsidRPr="00AC7982" w:rsidRDefault="00AC7982" w:rsidP="00F3483A">
            <w:pPr>
              <w:pStyle w:val="Prrafodelista"/>
              <w:numPr>
                <w:ilvl w:val="0"/>
                <w:numId w:val="37"/>
              </w:numPr>
              <w:jc w:val="both"/>
              <w:rPr>
                <w:lang w:eastAsia="es-ES"/>
              </w:rPr>
            </w:pPr>
            <w:r>
              <w:rPr>
                <w:rFonts w:asciiTheme="minorHAnsi" w:hAnsiTheme="minorHAnsi" w:cstheme="minorHAnsi"/>
                <w:sz w:val="22"/>
              </w:rPr>
              <w:t>Se deberán registrar los obstáculos, retrasos, si los hubiera, para la realización de accione de acuerdo al calendario.</w:t>
            </w:r>
          </w:p>
          <w:p w14:paraId="0E1DE9DA" w14:textId="77777777" w:rsidR="00AC7982" w:rsidRPr="00F3483A" w:rsidRDefault="00AC7982" w:rsidP="00F3483A">
            <w:pPr>
              <w:pStyle w:val="Prrafodelista"/>
              <w:numPr>
                <w:ilvl w:val="0"/>
                <w:numId w:val="37"/>
              </w:numPr>
              <w:jc w:val="both"/>
              <w:rPr>
                <w:lang w:eastAsia="es-ES"/>
              </w:rPr>
            </w:pPr>
            <w:r>
              <w:rPr>
                <w:rFonts w:asciiTheme="minorHAnsi" w:hAnsiTheme="minorHAnsi" w:cstheme="minorHAnsi"/>
                <w:sz w:val="22"/>
              </w:rPr>
              <w:t>Elaborar un reporte de seguimiento del plan de atención de hallazgos y en su caso de acciones correctivas identificadas en la auditoria interna.</w:t>
            </w:r>
          </w:p>
          <w:p w14:paraId="2CA105EC" w14:textId="77777777" w:rsidR="00F3483A" w:rsidRPr="00F3483A" w:rsidRDefault="00F3483A" w:rsidP="00F3483A">
            <w:pPr>
              <w:pStyle w:val="Prrafodelista"/>
              <w:ind w:left="720"/>
              <w:rPr>
                <w:lang w:eastAsia="es-ES"/>
              </w:rPr>
            </w:pPr>
          </w:p>
          <w:p w14:paraId="386CEB47" w14:textId="77777777" w:rsidR="005F2BD6" w:rsidRDefault="005F2BD6" w:rsidP="00F3483A">
            <w:pPr>
              <w:pStyle w:val="Prrafodelista"/>
              <w:numPr>
                <w:ilvl w:val="1"/>
                <w:numId w:val="36"/>
              </w:numPr>
              <w:jc w:val="both"/>
              <w:rPr>
                <w:rFonts w:asciiTheme="minorHAnsi" w:hAnsiTheme="minorHAnsi" w:cstheme="minorHAnsi"/>
                <w:sz w:val="22"/>
                <w:lang w:eastAsia="es-ES"/>
              </w:rPr>
            </w:pPr>
            <w:r>
              <w:rPr>
                <w:rFonts w:asciiTheme="minorHAnsi" w:hAnsiTheme="minorHAnsi" w:cstheme="minorHAnsi"/>
                <w:sz w:val="22"/>
                <w:lang w:eastAsia="es-ES"/>
              </w:rPr>
              <w:t>El RT será responsable de dar informes a la Alta Dirección sobre los avances de los trabajos para subsanar los hallazgos realizados.</w:t>
            </w:r>
          </w:p>
          <w:p w14:paraId="458AD3A4" w14:textId="77777777" w:rsidR="005F2BD6" w:rsidRDefault="005F2BD6" w:rsidP="005F2BD6">
            <w:pPr>
              <w:pStyle w:val="Prrafodelista"/>
              <w:ind w:left="360"/>
              <w:jc w:val="both"/>
              <w:rPr>
                <w:rFonts w:asciiTheme="minorHAnsi" w:hAnsiTheme="minorHAnsi" w:cstheme="minorHAnsi"/>
                <w:sz w:val="22"/>
                <w:lang w:eastAsia="es-ES"/>
              </w:rPr>
            </w:pPr>
            <w:r>
              <w:rPr>
                <w:rFonts w:asciiTheme="minorHAnsi" w:hAnsiTheme="minorHAnsi" w:cstheme="minorHAnsi"/>
                <w:sz w:val="22"/>
                <w:lang w:eastAsia="es-ES"/>
              </w:rPr>
              <w:t xml:space="preserve"> </w:t>
            </w:r>
          </w:p>
          <w:p w14:paraId="79E6140A" w14:textId="77777777" w:rsidR="00CA4DB1" w:rsidRDefault="005F2BD6" w:rsidP="00CA4DB1">
            <w:pPr>
              <w:pStyle w:val="Prrafodelista"/>
              <w:numPr>
                <w:ilvl w:val="1"/>
                <w:numId w:val="36"/>
              </w:numPr>
              <w:rPr>
                <w:rFonts w:asciiTheme="minorHAnsi" w:hAnsiTheme="minorHAnsi" w:cstheme="minorHAnsi"/>
                <w:sz w:val="22"/>
                <w:lang w:eastAsia="es-ES"/>
              </w:rPr>
            </w:pPr>
            <w:r w:rsidRPr="005F2BD6">
              <w:rPr>
                <w:rFonts w:asciiTheme="minorHAnsi" w:hAnsiTheme="minorHAnsi" w:cstheme="minorHAnsi"/>
                <w:sz w:val="22"/>
                <w:lang w:eastAsia="es-ES"/>
              </w:rPr>
              <w:t>La Alta Dirección será responsable de designar los recursos necesarios para subsanar de manera pronta y conforme a las Disposiciones Administrativas, los hallazgos detectados.</w:t>
            </w:r>
          </w:p>
          <w:p w14:paraId="0A9BBF31" w14:textId="77777777" w:rsidR="00CA4DB1" w:rsidRPr="00CA4DB1" w:rsidRDefault="00CA4DB1" w:rsidP="00CA4DB1">
            <w:pPr>
              <w:pStyle w:val="Prrafodelista"/>
              <w:rPr>
                <w:rFonts w:cstheme="minorHAnsi"/>
                <w:b/>
              </w:rPr>
            </w:pPr>
          </w:p>
          <w:p w14:paraId="14028283" w14:textId="77777777" w:rsidR="00F312FC" w:rsidRPr="00CA4DB1" w:rsidRDefault="00F312FC" w:rsidP="00CA4DB1">
            <w:pPr>
              <w:pStyle w:val="Prrafodelista"/>
              <w:ind w:left="360"/>
              <w:jc w:val="both"/>
              <w:rPr>
                <w:rFonts w:asciiTheme="minorHAnsi" w:hAnsiTheme="minorHAnsi" w:cstheme="minorHAnsi"/>
                <w:sz w:val="24"/>
                <w:lang w:eastAsia="es-ES"/>
              </w:rPr>
            </w:pPr>
            <w:r w:rsidRPr="00CA4DB1">
              <w:rPr>
                <w:rFonts w:asciiTheme="minorHAnsi" w:hAnsiTheme="minorHAnsi" w:cstheme="minorHAnsi"/>
                <w:b/>
                <w:sz w:val="22"/>
              </w:rPr>
              <w:t>Nota:</w:t>
            </w:r>
            <w:r w:rsidR="00FD66F3" w:rsidRPr="00CA4DB1">
              <w:rPr>
                <w:rFonts w:asciiTheme="minorHAnsi" w:hAnsiTheme="minorHAnsi" w:cstheme="minorHAnsi"/>
                <w:sz w:val="22"/>
              </w:rPr>
              <w:t xml:space="preserve"> </w:t>
            </w:r>
            <w:r w:rsidRPr="00CA4DB1">
              <w:rPr>
                <w:rFonts w:asciiTheme="minorHAnsi" w:hAnsiTheme="minorHAnsi" w:cstheme="minorHAnsi"/>
                <w:sz w:val="22"/>
              </w:rPr>
              <w:t>Aunque lo más lógico es que de una desviación se actúe correctivamente, se mencionan las acciones preventivas para asegurar la trazabilidad de otras acciones que se puedan iniciar, no necesariamente correctivas, derivadas de la desviación.</w:t>
            </w:r>
          </w:p>
          <w:p w14:paraId="3F55888C" w14:textId="77777777" w:rsidR="00F312FC" w:rsidRDefault="00F312FC" w:rsidP="00F312FC">
            <w:pPr>
              <w:rPr>
                <w:rFonts w:cstheme="minorHAnsi"/>
                <w:b/>
                <w:lang w:val="es-ES_tradnl"/>
              </w:rPr>
            </w:pPr>
          </w:p>
          <w:p w14:paraId="4F643C19" w14:textId="77777777" w:rsidR="00F258BB" w:rsidRDefault="00F258BB" w:rsidP="00F258BB">
            <w:pPr>
              <w:pStyle w:val="Prrafodelista"/>
              <w:numPr>
                <w:ilvl w:val="1"/>
                <w:numId w:val="36"/>
              </w:numPr>
              <w:rPr>
                <w:rFonts w:asciiTheme="minorHAnsi" w:hAnsiTheme="minorHAnsi" w:cstheme="minorHAnsi"/>
                <w:sz w:val="22"/>
              </w:rPr>
            </w:pPr>
            <w:r w:rsidRPr="00F258BB">
              <w:rPr>
                <w:rFonts w:asciiTheme="minorHAnsi" w:hAnsiTheme="minorHAnsi" w:cstheme="minorHAnsi"/>
                <w:sz w:val="22"/>
              </w:rPr>
              <w:t xml:space="preserve">La Alta </w:t>
            </w:r>
            <w:r>
              <w:rPr>
                <w:rFonts w:asciiTheme="minorHAnsi" w:hAnsiTheme="minorHAnsi" w:cstheme="minorHAnsi"/>
                <w:sz w:val="22"/>
              </w:rPr>
              <w:t xml:space="preserve">Dirección aprobara el Reporte de Resultados de la Auditoria Interna. </w:t>
            </w:r>
          </w:p>
          <w:p w14:paraId="536271BC" w14:textId="77777777" w:rsidR="00F258BB" w:rsidRDefault="00F258BB" w:rsidP="00F258BB">
            <w:pPr>
              <w:pStyle w:val="Prrafodelista"/>
              <w:ind w:left="360"/>
              <w:rPr>
                <w:rFonts w:asciiTheme="minorHAnsi" w:hAnsiTheme="minorHAnsi" w:cstheme="minorHAnsi"/>
                <w:sz w:val="22"/>
              </w:rPr>
            </w:pPr>
          </w:p>
          <w:p w14:paraId="02B20D4C" w14:textId="77777777" w:rsidR="00AC7982" w:rsidRDefault="00F258BB" w:rsidP="00CA4DB1">
            <w:pPr>
              <w:pStyle w:val="Prrafodelista"/>
              <w:numPr>
                <w:ilvl w:val="1"/>
                <w:numId w:val="36"/>
              </w:numPr>
              <w:rPr>
                <w:rFonts w:asciiTheme="minorHAnsi" w:hAnsiTheme="minorHAnsi" w:cstheme="minorHAnsi"/>
                <w:sz w:val="22"/>
              </w:rPr>
            </w:pPr>
            <w:r>
              <w:rPr>
                <w:rFonts w:asciiTheme="minorHAnsi" w:hAnsiTheme="minorHAnsi" w:cstheme="minorHAnsi"/>
                <w:sz w:val="22"/>
              </w:rPr>
              <w:t>El RT deberá entregar el informe de Auditoría y Plan de Atenci</w:t>
            </w:r>
            <w:r w:rsidR="00AC7982">
              <w:rPr>
                <w:rFonts w:asciiTheme="minorHAnsi" w:hAnsiTheme="minorHAnsi" w:cstheme="minorHAnsi"/>
                <w:sz w:val="22"/>
              </w:rPr>
              <w:t xml:space="preserve">ón de hallazgos a la Agencia (ASEA), de acuerdo a los lineamientos establecidos. </w:t>
            </w:r>
          </w:p>
          <w:p w14:paraId="03B4C17A" w14:textId="77777777" w:rsidR="00CA4DB1" w:rsidRPr="00CA4DB1" w:rsidRDefault="00CA4DB1" w:rsidP="00CA4DB1">
            <w:pPr>
              <w:pStyle w:val="Prrafodelista"/>
              <w:rPr>
                <w:rFonts w:asciiTheme="minorHAnsi" w:hAnsiTheme="minorHAnsi" w:cstheme="minorHAnsi"/>
                <w:sz w:val="24"/>
              </w:rPr>
            </w:pPr>
          </w:p>
          <w:p w14:paraId="486F26E2" w14:textId="77777777" w:rsidR="00CA4DB1" w:rsidRPr="00CA4DB1" w:rsidRDefault="00CA4DB1" w:rsidP="00CA4DB1">
            <w:pPr>
              <w:pStyle w:val="Prrafodelista"/>
              <w:numPr>
                <w:ilvl w:val="1"/>
                <w:numId w:val="36"/>
              </w:numPr>
              <w:jc w:val="both"/>
              <w:rPr>
                <w:rFonts w:asciiTheme="minorHAnsi" w:hAnsiTheme="minorHAnsi" w:cstheme="minorHAnsi"/>
                <w:sz w:val="24"/>
              </w:rPr>
            </w:pPr>
            <w:r>
              <w:rPr>
                <w:rFonts w:asciiTheme="minorHAnsi" w:hAnsiTheme="minorHAnsi" w:cstheme="minorHAnsi"/>
                <w:sz w:val="22"/>
              </w:rPr>
              <w:t xml:space="preserve">Los Resultados de la Auditoria Externa se efectuarán conforme a las </w:t>
            </w:r>
            <w:r w:rsidRPr="00054813">
              <w:rPr>
                <w:rFonts w:asciiTheme="minorHAnsi" w:hAnsiTheme="minorHAnsi" w:cstheme="minorHAnsi"/>
                <w:sz w:val="22"/>
              </w:rPr>
              <w:t>DISPOSICIONES administrativas de carácter general que establecen los Lineamientos para llevar a cabo las Auditorías Externas a la operación y el desempeño de los Sistemas de Administración de Seguridad Industrial, Seguridad Operativa y Protección al Medio Ambiente aplicables a las actividades del Sector Hidrocarburos.</w:t>
            </w:r>
          </w:p>
          <w:p w14:paraId="6B339A76" w14:textId="77777777" w:rsidR="00CA4DB1" w:rsidRPr="00CA4DB1" w:rsidRDefault="00CA4DB1" w:rsidP="00CA4DB1">
            <w:pPr>
              <w:pStyle w:val="Prrafodelista"/>
              <w:rPr>
                <w:rFonts w:asciiTheme="minorHAnsi" w:hAnsiTheme="minorHAnsi" w:cstheme="minorHAnsi"/>
                <w:sz w:val="24"/>
              </w:rPr>
            </w:pPr>
          </w:p>
          <w:p w14:paraId="35B980C7" w14:textId="05D3D407" w:rsidR="00F3483A" w:rsidRPr="00F3483A" w:rsidRDefault="00F3483A" w:rsidP="00F3483A">
            <w:pPr>
              <w:pStyle w:val="Prrafodelista"/>
              <w:numPr>
                <w:ilvl w:val="0"/>
                <w:numId w:val="36"/>
              </w:numPr>
              <w:rPr>
                <w:rFonts w:asciiTheme="minorHAnsi" w:hAnsiTheme="minorHAnsi" w:cstheme="minorHAnsi"/>
                <w:b/>
                <w:sz w:val="22"/>
              </w:rPr>
            </w:pPr>
            <w:r w:rsidRPr="00F3483A">
              <w:rPr>
                <w:rFonts w:asciiTheme="minorHAnsi" w:hAnsiTheme="minorHAnsi" w:cstheme="minorHAnsi"/>
                <w:b/>
                <w:sz w:val="22"/>
              </w:rPr>
              <w:t>Comunicación de Resultados</w:t>
            </w:r>
            <w:r w:rsidR="00046855">
              <w:rPr>
                <w:rFonts w:asciiTheme="minorHAnsi" w:hAnsiTheme="minorHAnsi" w:cstheme="minorHAnsi"/>
                <w:b/>
                <w:sz w:val="22"/>
              </w:rPr>
              <w:t>.</w:t>
            </w:r>
            <w:r w:rsidRPr="00F3483A">
              <w:rPr>
                <w:rFonts w:asciiTheme="minorHAnsi" w:hAnsiTheme="minorHAnsi" w:cstheme="minorHAnsi"/>
                <w:b/>
                <w:sz w:val="22"/>
              </w:rPr>
              <w:t xml:space="preserve"> </w:t>
            </w:r>
          </w:p>
          <w:p w14:paraId="288E18F4" w14:textId="77777777" w:rsidR="00F3483A" w:rsidRPr="00F3483A" w:rsidRDefault="00F3483A" w:rsidP="00F3483A">
            <w:pPr>
              <w:rPr>
                <w:rFonts w:cstheme="minorHAnsi"/>
                <w:sz w:val="24"/>
              </w:rPr>
            </w:pPr>
          </w:p>
          <w:p w14:paraId="6E600721" w14:textId="77777777" w:rsidR="00F3483A" w:rsidRPr="00F3483A" w:rsidRDefault="00F3483A" w:rsidP="00F3483A">
            <w:pPr>
              <w:pStyle w:val="Prrafodelista"/>
              <w:numPr>
                <w:ilvl w:val="1"/>
                <w:numId w:val="36"/>
              </w:numPr>
              <w:jc w:val="both"/>
              <w:rPr>
                <w:rFonts w:asciiTheme="minorHAnsi" w:hAnsiTheme="minorHAnsi" w:cstheme="minorHAnsi"/>
                <w:sz w:val="28"/>
              </w:rPr>
            </w:pPr>
            <w:r>
              <w:rPr>
                <w:rFonts w:asciiTheme="minorHAnsi" w:hAnsiTheme="minorHAnsi" w:cstheme="minorHAnsi"/>
                <w:sz w:val="22"/>
              </w:rPr>
              <w:t xml:space="preserve">El Responsable Técnico deberá </w:t>
            </w:r>
            <w:r w:rsidRPr="00F3483A">
              <w:rPr>
                <w:rFonts w:asciiTheme="minorHAnsi" w:hAnsiTheme="minorHAnsi" w:cstheme="minorHAnsi"/>
                <w:sz w:val="22"/>
              </w:rPr>
              <w:t>comunicar los resultados de las Auditorías internas y externas a todos los niveles de la organización</w:t>
            </w:r>
            <w:r>
              <w:rPr>
                <w:rFonts w:asciiTheme="minorHAnsi" w:hAnsiTheme="minorHAnsi" w:cstheme="minorHAnsi"/>
                <w:sz w:val="22"/>
              </w:rPr>
              <w:t xml:space="preserve">, </w:t>
            </w:r>
            <w:r w:rsidR="008C6433">
              <w:rPr>
                <w:rFonts w:asciiTheme="minorHAnsi" w:hAnsiTheme="minorHAnsi" w:cstheme="minorHAnsi"/>
                <w:sz w:val="22"/>
              </w:rPr>
              <w:t xml:space="preserve">de acuerdo al grado de involucramiento, </w:t>
            </w:r>
            <w:r>
              <w:rPr>
                <w:rFonts w:asciiTheme="minorHAnsi" w:hAnsiTheme="minorHAnsi" w:cstheme="minorHAnsi"/>
                <w:sz w:val="22"/>
              </w:rPr>
              <w:t xml:space="preserve">en los medios necesarios que </w:t>
            </w:r>
            <w:r w:rsidR="005B5E98">
              <w:rPr>
                <w:rFonts w:asciiTheme="minorHAnsi" w:hAnsiTheme="minorHAnsi" w:cstheme="minorHAnsi"/>
                <w:sz w:val="22"/>
              </w:rPr>
              <w:t xml:space="preserve">se </w:t>
            </w:r>
            <w:r>
              <w:rPr>
                <w:rFonts w:asciiTheme="minorHAnsi" w:hAnsiTheme="minorHAnsi" w:cstheme="minorHAnsi"/>
                <w:sz w:val="22"/>
              </w:rPr>
              <w:t>crean convenientes</w:t>
            </w:r>
            <w:r w:rsidRPr="00F3483A">
              <w:rPr>
                <w:rFonts w:asciiTheme="minorHAnsi" w:hAnsiTheme="minorHAnsi" w:cstheme="minorHAnsi"/>
                <w:sz w:val="22"/>
              </w:rPr>
              <w:t xml:space="preserve">. </w:t>
            </w:r>
          </w:p>
          <w:p w14:paraId="74FE698E" w14:textId="77777777" w:rsidR="00F3483A" w:rsidRPr="00F3483A" w:rsidRDefault="00F3483A" w:rsidP="00F3483A">
            <w:pPr>
              <w:pStyle w:val="Prrafodelista"/>
              <w:ind w:left="360"/>
              <w:jc w:val="both"/>
              <w:rPr>
                <w:rFonts w:asciiTheme="minorHAnsi" w:hAnsiTheme="minorHAnsi" w:cstheme="minorHAnsi"/>
                <w:sz w:val="28"/>
              </w:rPr>
            </w:pPr>
          </w:p>
          <w:p w14:paraId="5F24746E" w14:textId="77777777" w:rsidR="00F3483A" w:rsidRPr="0005323E" w:rsidRDefault="00F3483A" w:rsidP="00F3483A">
            <w:pPr>
              <w:pStyle w:val="Prrafodelista"/>
              <w:numPr>
                <w:ilvl w:val="1"/>
                <w:numId w:val="36"/>
              </w:numPr>
              <w:jc w:val="both"/>
              <w:rPr>
                <w:rFonts w:asciiTheme="minorHAnsi" w:hAnsiTheme="minorHAnsi" w:cstheme="minorHAnsi"/>
                <w:sz w:val="28"/>
              </w:rPr>
            </w:pPr>
            <w:r>
              <w:rPr>
                <w:rFonts w:asciiTheme="minorHAnsi" w:hAnsiTheme="minorHAnsi" w:cstheme="minorHAnsi"/>
                <w:sz w:val="22"/>
              </w:rPr>
              <w:t xml:space="preserve">Los resultados deberán ser comunicados a las partes interesadas, contratistas, subcontratistas, prestadores de servicios y proveedores. </w:t>
            </w:r>
          </w:p>
          <w:p w14:paraId="149385F1" w14:textId="77777777" w:rsidR="0005323E" w:rsidRPr="0005323E" w:rsidRDefault="0005323E" w:rsidP="0005323E">
            <w:pPr>
              <w:pStyle w:val="Prrafodelista"/>
              <w:rPr>
                <w:rFonts w:asciiTheme="minorHAnsi" w:hAnsiTheme="minorHAnsi" w:cstheme="minorHAnsi"/>
                <w:sz w:val="28"/>
              </w:rPr>
            </w:pPr>
          </w:p>
          <w:p w14:paraId="7A862A31" w14:textId="77777777" w:rsidR="0005323E" w:rsidRPr="00054813" w:rsidRDefault="0005323E" w:rsidP="00F3483A">
            <w:pPr>
              <w:pStyle w:val="Prrafodelista"/>
              <w:numPr>
                <w:ilvl w:val="1"/>
                <w:numId w:val="36"/>
              </w:numPr>
              <w:jc w:val="both"/>
              <w:rPr>
                <w:rFonts w:asciiTheme="minorHAnsi" w:hAnsiTheme="minorHAnsi" w:cstheme="minorHAnsi"/>
                <w:sz w:val="22"/>
                <w:szCs w:val="22"/>
              </w:rPr>
            </w:pPr>
            <w:r w:rsidRPr="0005323E">
              <w:rPr>
                <w:rFonts w:asciiTheme="minorHAnsi" w:hAnsiTheme="minorHAnsi" w:cstheme="minorHAnsi"/>
                <w:sz w:val="22"/>
                <w:szCs w:val="22"/>
              </w:rPr>
              <w:t>La comunicación de los resultados de la Auditoría Externa a la Agencia se efectuaran conforme lo estableci</w:t>
            </w:r>
            <w:r>
              <w:rPr>
                <w:rFonts w:asciiTheme="minorHAnsi" w:hAnsiTheme="minorHAnsi" w:cstheme="minorHAnsi"/>
                <w:sz w:val="22"/>
                <w:szCs w:val="22"/>
              </w:rPr>
              <w:t>d</w:t>
            </w:r>
            <w:r w:rsidRPr="0005323E">
              <w:rPr>
                <w:rFonts w:asciiTheme="minorHAnsi" w:hAnsiTheme="minorHAnsi" w:cstheme="minorHAnsi"/>
                <w:sz w:val="22"/>
                <w:szCs w:val="22"/>
              </w:rPr>
              <w:t xml:space="preserve">o en las </w:t>
            </w:r>
            <w:r w:rsidRPr="00054813">
              <w:rPr>
                <w:rFonts w:asciiTheme="minorHAnsi" w:hAnsiTheme="minorHAnsi" w:cstheme="minorHAnsi"/>
                <w:sz w:val="22"/>
                <w:szCs w:val="22"/>
              </w:rPr>
              <w:t xml:space="preserve">DISPOSICIONES administrativas de carácter general que establecen los Lineamientos para llevar a cabo las Auditorías Externas a la operación y el desempeño de los Sistemas de Administración de Seguridad Industrial, Seguridad Operativa y Protección al Medio Ambiente aplicables a las actividades del Sector Hidrocarburos. </w:t>
            </w:r>
          </w:p>
          <w:p w14:paraId="080D8A1F" w14:textId="77777777" w:rsidR="00467CAA" w:rsidRPr="00193162" w:rsidRDefault="00467CAA" w:rsidP="00467CAA">
            <w:pPr>
              <w:jc w:val="both"/>
              <w:rPr>
                <w:rFonts w:cstheme="minorHAnsi"/>
                <w:b/>
              </w:rPr>
            </w:pPr>
          </w:p>
        </w:tc>
      </w:tr>
      <w:tr w:rsidR="008B5429" w:rsidRPr="00193162" w14:paraId="4EABB322" w14:textId="77777777" w:rsidTr="008B5429">
        <w:trPr>
          <w:trHeight w:val="312"/>
        </w:trPr>
        <w:tc>
          <w:tcPr>
            <w:tcW w:w="3257" w:type="dxa"/>
          </w:tcPr>
          <w:p w14:paraId="4CA763B5" w14:textId="77777777" w:rsidR="008B5429" w:rsidRPr="00193162" w:rsidRDefault="008B5429" w:rsidP="00467CAA">
            <w:pPr>
              <w:jc w:val="center"/>
              <w:rPr>
                <w:rFonts w:cstheme="minorHAnsi"/>
                <w:b/>
              </w:rPr>
            </w:pPr>
            <w:r w:rsidRPr="00193162">
              <w:rPr>
                <w:rFonts w:cstheme="minorHAnsi"/>
                <w:b/>
              </w:rPr>
              <w:lastRenderedPageBreak/>
              <w:t>CAMBIOS</w:t>
            </w:r>
          </w:p>
        </w:tc>
        <w:tc>
          <w:tcPr>
            <w:tcW w:w="3324" w:type="dxa"/>
            <w:gridSpan w:val="2"/>
          </w:tcPr>
          <w:p w14:paraId="4CA90486" w14:textId="77777777" w:rsidR="008B5429" w:rsidRPr="00193162" w:rsidRDefault="008B5429" w:rsidP="00467CAA">
            <w:pPr>
              <w:jc w:val="center"/>
              <w:rPr>
                <w:rFonts w:cstheme="minorHAnsi"/>
                <w:b/>
              </w:rPr>
            </w:pPr>
            <w:r w:rsidRPr="00193162">
              <w:rPr>
                <w:rFonts w:cstheme="minorHAnsi"/>
                <w:b/>
              </w:rPr>
              <w:t>FECHA DE CAMBIO</w:t>
            </w:r>
          </w:p>
        </w:tc>
        <w:tc>
          <w:tcPr>
            <w:tcW w:w="3385" w:type="dxa"/>
          </w:tcPr>
          <w:p w14:paraId="0B1F667E" w14:textId="77777777" w:rsidR="008B5429" w:rsidRPr="00193162" w:rsidRDefault="008B5429" w:rsidP="00467CAA">
            <w:pPr>
              <w:jc w:val="center"/>
              <w:rPr>
                <w:rFonts w:cstheme="minorHAnsi"/>
                <w:b/>
              </w:rPr>
            </w:pPr>
            <w:r w:rsidRPr="00193162">
              <w:rPr>
                <w:rFonts w:cstheme="minorHAnsi"/>
                <w:b/>
              </w:rPr>
              <w:t>MOTIVO DEL CAMBIO</w:t>
            </w:r>
          </w:p>
        </w:tc>
      </w:tr>
      <w:tr w:rsidR="008B5429" w:rsidRPr="00193162" w14:paraId="6E55B02C" w14:textId="77777777" w:rsidTr="008B5429">
        <w:trPr>
          <w:trHeight w:val="312"/>
        </w:trPr>
        <w:tc>
          <w:tcPr>
            <w:tcW w:w="3257" w:type="dxa"/>
          </w:tcPr>
          <w:p w14:paraId="2C040482" w14:textId="77777777" w:rsidR="008B5429" w:rsidRPr="00193162" w:rsidRDefault="008B5429" w:rsidP="00467CAA">
            <w:pPr>
              <w:jc w:val="center"/>
              <w:rPr>
                <w:rFonts w:cstheme="minorHAnsi"/>
                <w:b/>
              </w:rPr>
            </w:pPr>
          </w:p>
        </w:tc>
        <w:tc>
          <w:tcPr>
            <w:tcW w:w="3324" w:type="dxa"/>
            <w:gridSpan w:val="2"/>
          </w:tcPr>
          <w:p w14:paraId="312DAAF2" w14:textId="77777777" w:rsidR="008B5429" w:rsidRPr="00193162" w:rsidRDefault="008B5429" w:rsidP="00467CAA">
            <w:pPr>
              <w:jc w:val="center"/>
              <w:rPr>
                <w:rFonts w:cstheme="minorHAnsi"/>
                <w:b/>
              </w:rPr>
            </w:pPr>
          </w:p>
        </w:tc>
        <w:tc>
          <w:tcPr>
            <w:tcW w:w="3385" w:type="dxa"/>
          </w:tcPr>
          <w:p w14:paraId="4003D6D6" w14:textId="77777777" w:rsidR="008B5429" w:rsidRPr="00193162" w:rsidRDefault="008B5429" w:rsidP="00467CAA">
            <w:pPr>
              <w:jc w:val="center"/>
              <w:rPr>
                <w:rFonts w:cstheme="minorHAnsi"/>
                <w:b/>
              </w:rPr>
            </w:pPr>
          </w:p>
        </w:tc>
      </w:tr>
      <w:tr w:rsidR="008B5429" w:rsidRPr="00193162" w14:paraId="44759098" w14:textId="77777777" w:rsidTr="008B5429">
        <w:trPr>
          <w:trHeight w:val="312"/>
        </w:trPr>
        <w:tc>
          <w:tcPr>
            <w:tcW w:w="3257" w:type="dxa"/>
          </w:tcPr>
          <w:p w14:paraId="68547F6B" w14:textId="77777777" w:rsidR="008B5429" w:rsidRPr="00193162" w:rsidRDefault="008B5429" w:rsidP="00467CAA">
            <w:pPr>
              <w:jc w:val="center"/>
              <w:rPr>
                <w:rFonts w:cstheme="minorHAnsi"/>
                <w:b/>
              </w:rPr>
            </w:pPr>
          </w:p>
        </w:tc>
        <w:tc>
          <w:tcPr>
            <w:tcW w:w="3324" w:type="dxa"/>
            <w:gridSpan w:val="2"/>
          </w:tcPr>
          <w:p w14:paraId="0CA91A65" w14:textId="77777777" w:rsidR="008B5429" w:rsidRPr="00193162" w:rsidRDefault="008B5429" w:rsidP="00467CAA">
            <w:pPr>
              <w:jc w:val="center"/>
              <w:rPr>
                <w:rFonts w:cstheme="minorHAnsi"/>
                <w:b/>
              </w:rPr>
            </w:pPr>
          </w:p>
        </w:tc>
        <w:tc>
          <w:tcPr>
            <w:tcW w:w="3385" w:type="dxa"/>
          </w:tcPr>
          <w:p w14:paraId="4E664518" w14:textId="77777777" w:rsidR="008B5429" w:rsidRPr="00193162" w:rsidRDefault="008B5429" w:rsidP="00467CAA">
            <w:pPr>
              <w:jc w:val="center"/>
              <w:rPr>
                <w:rFonts w:cstheme="minorHAnsi"/>
                <w:b/>
              </w:rPr>
            </w:pPr>
          </w:p>
        </w:tc>
      </w:tr>
      <w:tr w:rsidR="00467CAA" w:rsidRPr="00193162" w14:paraId="3EC66421" w14:textId="77777777" w:rsidTr="008B5429">
        <w:trPr>
          <w:trHeight w:val="312"/>
        </w:trPr>
        <w:tc>
          <w:tcPr>
            <w:tcW w:w="9966" w:type="dxa"/>
            <w:gridSpan w:val="4"/>
          </w:tcPr>
          <w:p w14:paraId="6D39001E" w14:textId="77777777" w:rsidR="00467CAA" w:rsidRPr="00193162" w:rsidRDefault="002F4860" w:rsidP="00467CAA">
            <w:pPr>
              <w:jc w:val="center"/>
              <w:rPr>
                <w:rFonts w:cstheme="minorHAnsi"/>
                <w:b/>
              </w:rPr>
            </w:pPr>
            <w:r w:rsidRPr="00193162">
              <w:rPr>
                <w:rFonts w:cstheme="minorHAnsi"/>
                <w:b/>
              </w:rPr>
              <w:t>ANEXOS:</w:t>
            </w:r>
          </w:p>
        </w:tc>
      </w:tr>
      <w:tr w:rsidR="008B5429" w:rsidRPr="00193162" w14:paraId="4EE2FC5D" w14:textId="77777777" w:rsidTr="008B5429">
        <w:trPr>
          <w:trHeight w:val="312"/>
        </w:trPr>
        <w:tc>
          <w:tcPr>
            <w:tcW w:w="9966" w:type="dxa"/>
            <w:gridSpan w:val="4"/>
          </w:tcPr>
          <w:p w14:paraId="5BFC08BF" w14:textId="5709C1BC" w:rsidR="004D12FA" w:rsidRPr="00046855" w:rsidRDefault="004D12FA" w:rsidP="005F2BD6">
            <w:pPr>
              <w:rPr>
                <w:rFonts w:cstheme="minorHAnsi"/>
              </w:rPr>
            </w:pPr>
            <w:r w:rsidRPr="00046855">
              <w:rPr>
                <w:rFonts w:cstheme="minorHAnsi"/>
              </w:rPr>
              <w:t xml:space="preserve">SASISOPA-PR-005; </w:t>
            </w:r>
            <w:r w:rsidR="00046855">
              <w:rPr>
                <w:rFonts w:cstheme="minorHAnsi"/>
              </w:rPr>
              <w:t>Programa Anual de Auditoría</w:t>
            </w:r>
            <w:r w:rsidR="005F2BD6" w:rsidRPr="00046855">
              <w:rPr>
                <w:rFonts w:cstheme="minorHAnsi"/>
              </w:rPr>
              <w:t>s</w:t>
            </w:r>
            <w:r w:rsidR="00046855">
              <w:rPr>
                <w:rFonts w:cstheme="minorHAnsi"/>
              </w:rPr>
              <w:t>.</w:t>
            </w:r>
          </w:p>
          <w:p w14:paraId="6EE88184" w14:textId="5C85E702" w:rsidR="004D12FA" w:rsidRPr="00046855" w:rsidRDefault="004D12FA" w:rsidP="005F2BD6">
            <w:pPr>
              <w:rPr>
                <w:rFonts w:cstheme="minorHAnsi"/>
              </w:rPr>
            </w:pPr>
            <w:r w:rsidRPr="00046855">
              <w:rPr>
                <w:rFonts w:cstheme="minorHAnsi"/>
              </w:rPr>
              <w:t>SASISOPA</w:t>
            </w:r>
            <w:r w:rsidR="005B5E98" w:rsidRPr="00046855">
              <w:rPr>
                <w:rFonts w:cstheme="minorHAnsi"/>
              </w:rPr>
              <w:t>-F-022;</w:t>
            </w:r>
            <w:r w:rsidR="00046855">
              <w:rPr>
                <w:rFonts w:cstheme="minorHAnsi"/>
              </w:rPr>
              <w:t xml:space="preserve"> Hoja de Campo.</w:t>
            </w:r>
          </w:p>
          <w:p w14:paraId="68BDA800" w14:textId="17FC305D" w:rsidR="008B5429" w:rsidRPr="00193162" w:rsidRDefault="004D12FA" w:rsidP="005F2BD6">
            <w:pPr>
              <w:rPr>
                <w:rFonts w:cstheme="minorHAnsi"/>
                <w:b/>
              </w:rPr>
            </w:pPr>
            <w:r w:rsidRPr="00046855">
              <w:rPr>
                <w:rFonts w:cstheme="minorHAnsi"/>
              </w:rPr>
              <w:t>SASISOPA-</w:t>
            </w:r>
            <w:r w:rsidR="005B5E98" w:rsidRPr="00046855">
              <w:rPr>
                <w:rFonts w:cstheme="minorHAnsi"/>
              </w:rPr>
              <w:t xml:space="preserve">F-021; </w:t>
            </w:r>
            <w:r w:rsidRPr="00046855">
              <w:rPr>
                <w:rFonts w:cstheme="minorHAnsi"/>
              </w:rPr>
              <w:t>Informe de Auditorías Internas</w:t>
            </w:r>
            <w:r w:rsidR="00046855">
              <w:rPr>
                <w:rFonts w:cstheme="minorHAnsi"/>
              </w:rPr>
              <w:t>.</w:t>
            </w:r>
          </w:p>
        </w:tc>
      </w:tr>
    </w:tbl>
    <w:p w14:paraId="04365C0E" w14:textId="77777777" w:rsidR="000A660F" w:rsidRDefault="000A660F" w:rsidP="002F4860">
      <w:pPr>
        <w:rPr>
          <w:rFonts w:cstheme="minorHAnsi"/>
        </w:rPr>
        <w:sectPr w:rsidR="000A660F" w:rsidSect="008B5429">
          <w:headerReference w:type="default" r:id="rId11"/>
          <w:footerReference w:type="default" r:id="rId12"/>
          <w:footerReference w:type="first" r:id="rId13"/>
          <w:pgSz w:w="12240" w:h="15840"/>
          <w:pgMar w:top="1417" w:right="1701" w:bottom="1417" w:left="1701" w:header="708" w:footer="708" w:gutter="0"/>
          <w:cols w:space="708"/>
          <w:titlePg/>
          <w:docGrid w:linePitch="360"/>
        </w:sectPr>
      </w:pPr>
    </w:p>
    <w:p w14:paraId="5435EFDB" w14:textId="13E12B19" w:rsidR="00E01401" w:rsidRDefault="00E01401" w:rsidP="002F4860">
      <w:pPr>
        <w:rPr>
          <w:rFonts w:cstheme="minorHAnsi"/>
        </w:rPr>
      </w:pPr>
      <w:r>
        <w:rPr>
          <w:noProof/>
          <w:lang w:eastAsia="es-MX"/>
        </w:rPr>
        <w:lastRenderedPageBreak/>
        <w:drawing>
          <wp:anchor distT="0" distB="0" distL="114300" distR="114300" simplePos="0" relativeHeight="251665408" behindDoc="1" locked="0" layoutInCell="1" allowOverlap="1" wp14:anchorId="28B2ED98" wp14:editId="74E30AEC">
            <wp:simplePos x="0" y="0"/>
            <wp:positionH relativeFrom="column">
              <wp:posOffset>-284502</wp:posOffset>
            </wp:positionH>
            <wp:positionV relativeFrom="paragraph">
              <wp:posOffset>-136022</wp:posOffset>
            </wp:positionV>
            <wp:extent cx="9144000" cy="5533538"/>
            <wp:effectExtent l="0" t="0" r="0" b="0"/>
            <wp:wrapNone/>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0" cy="55335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3F8A03" w14:textId="267C915C" w:rsidR="00E01401" w:rsidRDefault="00E01401" w:rsidP="002F4860">
      <w:pPr>
        <w:rPr>
          <w:rFonts w:cstheme="minorHAnsi"/>
        </w:rPr>
      </w:pPr>
    </w:p>
    <w:p w14:paraId="049E6CAF" w14:textId="32625BC0" w:rsidR="00E01401" w:rsidRDefault="00E01401" w:rsidP="002F4860">
      <w:pPr>
        <w:rPr>
          <w:rFonts w:cstheme="minorHAnsi"/>
        </w:rPr>
      </w:pPr>
    </w:p>
    <w:p w14:paraId="4CBC3603" w14:textId="321B5CE3" w:rsidR="00E01401" w:rsidRDefault="00E01401" w:rsidP="002F4860">
      <w:pPr>
        <w:rPr>
          <w:rFonts w:cstheme="minorHAnsi"/>
        </w:rPr>
      </w:pPr>
    </w:p>
    <w:p w14:paraId="6B70F305" w14:textId="353D905E" w:rsidR="00E01401" w:rsidRDefault="00E01401" w:rsidP="002F4860">
      <w:pPr>
        <w:rPr>
          <w:rFonts w:cstheme="minorHAnsi"/>
        </w:rPr>
      </w:pPr>
    </w:p>
    <w:p w14:paraId="6727F02A" w14:textId="7981FDEE" w:rsidR="00E01401" w:rsidRDefault="00E01401" w:rsidP="002F4860">
      <w:pPr>
        <w:rPr>
          <w:rFonts w:cstheme="minorHAnsi"/>
        </w:rPr>
      </w:pPr>
    </w:p>
    <w:p w14:paraId="02356416" w14:textId="41A5A1ED" w:rsidR="00E01401" w:rsidRDefault="00E01401" w:rsidP="002F4860">
      <w:pPr>
        <w:rPr>
          <w:rFonts w:cstheme="minorHAnsi"/>
        </w:rPr>
      </w:pPr>
    </w:p>
    <w:p w14:paraId="554D57E3" w14:textId="28CEEB99" w:rsidR="00E01401" w:rsidRDefault="00E01401" w:rsidP="002F4860">
      <w:pPr>
        <w:rPr>
          <w:rFonts w:cstheme="minorHAnsi"/>
        </w:rPr>
      </w:pPr>
    </w:p>
    <w:p w14:paraId="13318CA4" w14:textId="4A9C59B1" w:rsidR="00E01401" w:rsidRDefault="00E01401" w:rsidP="002F4860">
      <w:pPr>
        <w:rPr>
          <w:rFonts w:cstheme="minorHAnsi"/>
        </w:rPr>
      </w:pPr>
    </w:p>
    <w:p w14:paraId="6EED2CA4" w14:textId="2F9EE1F7" w:rsidR="00E01401" w:rsidRDefault="00E01401" w:rsidP="002F4860">
      <w:pPr>
        <w:rPr>
          <w:rFonts w:cstheme="minorHAnsi"/>
        </w:rPr>
      </w:pPr>
    </w:p>
    <w:p w14:paraId="1BD69135" w14:textId="4527A5A0" w:rsidR="00E01401" w:rsidRDefault="00E01401" w:rsidP="002F4860">
      <w:pPr>
        <w:rPr>
          <w:rFonts w:cstheme="minorHAnsi"/>
        </w:rPr>
      </w:pPr>
    </w:p>
    <w:p w14:paraId="118D5B06" w14:textId="71D1CF31" w:rsidR="00E01401" w:rsidRDefault="00E01401" w:rsidP="002F4860">
      <w:pPr>
        <w:rPr>
          <w:rFonts w:cstheme="minorHAnsi"/>
        </w:rPr>
      </w:pPr>
    </w:p>
    <w:p w14:paraId="76E9B491" w14:textId="6D7299D4" w:rsidR="00E01401" w:rsidRDefault="00E01401" w:rsidP="002F4860">
      <w:pPr>
        <w:rPr>
          <w:rFonts w:cstheme="minorHAnsi"/>
        </w:rPr>
      </w:pPr>
    </w:p>
    <w:p w14:paraId="7EC11223" w14:textId="7C0302F5" w:rsidR="00E01401" w:rsidRDefault="00E01401" w:rsidP="002F4860">
      <w:pPr>
        <w:rPr>
          <w:rFonts w:cstheme="minorHAnsi"/>
        </w:rPr>
      </w:pPr>
    </w:p>
    <w:p w14:paraId="4FE1C578" w14:textId="7CCF7933" w:rsidR="00E01401" w:rsidRDefault="00E01401" w:rsidP="002F4860">
      <w:pPr>
        <w:rPr>
          <w:rFonts w:cstheme="minorHAnsi"/>
        </w:rPr>
      </w:pPr>
    </w:p>
    <w:p w14:paraId="23617712" w14:textId="7451F8F2" w:rsidR="00E01401" w:rsidRDefault="00E01401" w:rsidP="002F4860">
      <w:pPr>
        <w:rPr>
          <w:rFonts w:cstheme="minorHAnsi"/>
        </w:rPr>
      </w:pPr>
    </w:p>
    <w:p w14:paraId="6D21A549" w14:textId="1F202394" w:rsidR="00E01401" w:rsidRDefault="00E01401" w:rsidP="002F4860">
      <w:pPr>
        <w:rPr>
          <w:rFonts w:cstheme="minorHAnsi"/>
        </w:rPr>
      </w:pPr>
      <w:r>
        <w:rPr>
          <w:rFonts w:cstheme="minorHAnsi"/>
          <w:noProof/>
          <w:lang w:eastAsia="es-MX"/>
        </w:rPr>
        <mc:AlternateContent>
          <mc:Choice Requires="wps">
            <w:drawing>
              <wp:anchor distT="0" distB="0" distL="114300" distR="114300" simplePos="0" relativeHeight="251666432" behindDoc="0" locked="0" layoutInCell="1" allowOverlap="1" wp14:anchorId="2F01B7A3" wp14:editId="760592D2">
                <wp:simplePos x="0" y="0"/>
                <wp:positionH relativeFrom="column">
                  <wp:posOffset>4176395</wp:posOffset>
                </wp:positionH>
                <wp:positionV relativeFrom="paragraph">
                  <wp:posOffset>933341</wp:posOffset>
                </wp:positionV>
                <wp:extent cx="3894083" cy="472966"/>
                <wp:effectExtent l="0" t="0" r="0" b="3810"/>
                <wp:wrapNone/>
                <wp:docPr id="4" name="Cuadro de texto 4"/>
                <wp:cNvGraphicFramePr/>
                <a:graphic xmlns:a="http://schemas.openxmlformats.org/drawingml/2006/main">
                  <a:graphicData uri="http://schemas.microsoft.com/office/word/2010/wordprocessingShape">
                    <wps:wsp>
                      <wps:cNvSpPr txBox="1"/>
                      <wps:spPr>
                        <a:xfrm>
                          <a:off x="0" y="0"/>
                          <a:ext cx="3894083" cy="4729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26E9C5" w14:textId="1E711272" w:rsidR="00E01401" w:rsidRDefault="00E01401">
                            <w:r>
                              <w:t>APROBACIÓN</w:t>
                            </w:r>
                            <w:proofErr w:type="gramStart"/>
                            <w:r>
                              <w:t>:_</w:t>
                            </w:r>
                            <w:proofErr w:type="gramEnd"/>
                            <w:r>
                              <w:t>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01B7A3" id="Cuadro de texto 4" o:spid="_x0000_s1029" type="#_x0000_t202" style="position:absolute;margin-left:328.85pt;margin-top:73.5pt;width:306.6pt;height:37.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" fillcolor="white [3201]" stroked="f" strokeweight=".5pt">
                <v:textbox>
                  <w:txbxContent>
                    <w:p w14:paraId="4926E9C5" w14:textId="1E711272" w:rsidR="00E01401" w:rsidRDefault="00E01401">
                      <w:r>
                        <w:t>APROBACIÓN</w:t>
                      </w:r>
                      <w:proofErr w:type="gramStart"/>
                      <w:r>
                        <w:t>:_</w:t>
                      </w:r>
                      <w:proofErr w:type="gramEnd"/>
                      <w:r>
                        <w:t>________________________________________</w:t>
                      </w:r>
                    </w:p>
                  </w:txbxContent>
                </v:textbox>
              </v:shape>
            </w:pict>
          </mc:Fallback>
        </mc:AlternateContent>
      </w:r>
    </w:p>
    <w:p w14:paraId="760C6DB6" w14:textId="77777777" w:rsidR="00E01401" w:rsidRDefault="00E01401" w:rsidP="002F4860">
      <w:pPr>
        <w:rPr>
          <w:rFonts w:cstheme="minorHAnsi"/>
        </w:rPr>
        <w:sectPr w:rsidR="00E01401" w:rsidSect="00E01401">
          <w:headerReference w:type="first" r:id="rId15"/>
          <w:pgSz w:w="15840" w:h="12240" w:orient="landscape"/>
          <w:pgMar w:top="1701" w:right="1417" w:bottom="1701" w:left="1417" w:header="708" w:footer="708" w:gutter="0"/>
          <w:cols w:space="708"/>
          <w:titlePg/>
          <w:docGrid w:linePitch="360"/>
        </w:sectPr>
      </w:pPr>
    </w:p>
    <w:p w14:paraId="6BB61FDE" w14:textId="43406E3F" w:rsidR="00D44448" w:rsidRDefault="00D44448" w:rsidP="002F4860">
      <w:pPr>
        <w:rPr>
          <w:rFonts w:cstheme="minorHAnsi"/>
        </w:rPr>
      </w:pPr>
      <w:r>
        <w:rPr>
          <w:noProof/>
          <w:lang w:eastAsia="es-MX"/>
        </w:rPr>
        <w:lastRenderedPageBreak/>
        <w:drawing>
          <wp:anchor distT="0" distB="0" distL="114300" distR="114300" simplePos="0" relativeHeight="251668480" behindDoc="1" locked="0" layoutInCell="1" allowOverlap="1" wp14:anchorId="236B9A5D" wp14:editId="3EF0EAF5">
            <wp:simplePos x="0" y="0"/>
            <wp:positionH relativeFrom="column">
              <wp:posOffset>-339156</wp:posOffset>
            </wp:positionH>
            <wp:positionV relativeFrom="paragraph">
              <wp:posOffset>-82857</wp:posOffset>
            </wp:positionV>
            <wp:extent cx="6416566" cy="7851140"/>
            <wp:effectExtent l="0" t="0" r="3810" b="0"/>
            <wp:wrapNone/>
            <wp:docPr id="6" name="Imagen 6"/>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0132" cy="78555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180A8" w14:textId="3346EEB5" w:rsidR="00D44448" w:rsidRDefault="00D44448" w:rsidP="002F4860">
      <w:pPr>
        <w:rPr>
          <w:rFonts w:cstheme="minorHAnsi"/>
        </w:rPr>
      </w:pPr>
    </w:p>
    <w:p w14:paraId="7FE1945B" w14:textId="1F28C28D" w:rsidR="00D44448" w:rsidRDefault="00D44448" w:rsidP="002F4860">
      <w:pPr>
        <w:rPr>
          <w:rFonts w:cstheme="minorHAnsi"/>
        </w:rPr>
      </w:pPr>
    </w:p>
    <w:p w14:paraId="0C055369" w14:textId="2502F847" w:rsidR="00D44448" w:rsidRDefault="00D44448" w:rsidP="002F4860">
      <w:pPr>
        <w:rPr>
          <w:rFonts w:cstheme="minorHAnsi"/>
        </w:rPr>
      </w:pPr>
    </w:p>
    <w:p w14:paraId="435D896F" w14:textId="632F071E" w:rsidR="00D44448" w:rsidRDefault="00D44448" w:rsidP="002F4860">
      <w:pPr>
        <w:rPr>
          <w:rFonts w:cstheme="minorHAnsi"/>
        </w:rPr>
      </w:pPr>
    </w:p>
    <w:p w14:paraId="766E3A31" w14:textId="6134A6E2" w:rsidR="00D44448" w:rsidRDefault="00D44448" w:rsidP="002F4860">
      <w:pPr>
        <w:rPr>
          <w:rFonts w:cstheme="minorHAnsi"/>
        </w:rPr>
      </w:pPr>
    </w:p>
    <w:p w14:paraId="7DBB65F4" w14:textId="2FD0A4D3" w:rsidR="00D44448" w:rsidRDefault="00D44448" w:rsidP="002F4860">
      <w:pPr>
        <w:rPr>
          <w:rFonts w:cstheme="minorHAnsi"/>
        </w:rPr>
      </w:pPr>
    </w:p>
    <w:p w14:paraId="19434119" w14:textId="77777777" w:rsidR="00D44448" w:rsidRDefault="00D44448" w:rsidP="002F4860">
      <w:pPr>
        <w:rPr>
          <w:rFonts w:cstheme="minorHAnsi"/>
        </w:rPr>
      </w:pPr>
    </w:p>
    <w:p w14:paraId="44250E82" w14:textId="7E450E9C" w:rsidR="00D44448" w:rsidRDefault="00D44448" w:rsidP="002F4860">
      <w:pPr>
        <w:rPr>
          <w:rFonts w:cstheme="minorHAnsi"/>
        </w:rPr>
      </w:pPr>
    </w:p>
    <w:p w14:paraId="5CAA746E" w14:textId="20B85D0A" w:rsidR="00D44448" w:rsidRDefault="00D44448" w:rsidP="002F4860">
      <w:pPr>
        <w:rPr>
          <w:rFonts w:cstheme="minorHAnsi"/>
        </w:rPr>
      </w:pPr>
    </w:p>
    <w:p w14:paraId="12418CAF" w14:textId="02DC71B2" w:rsidR="00D44448" w:rsidRDefault="00D44448" w:rsidP="002F4860">
      <w:pPr>
        <w:rPr>
          <w:rFonts w:cstheme="minorHAnsi"/>
        </w:rPr>
      </w:pPr>
    </w:p>
    <w:p w14:paraId="77BEDE8D" w14:textId="67602C23" w:rsidR="00D44448" w:rsidRDefault="00D44448" w:rsidP="002F4860">
      <w:pPr>
        <w:rPr>
          <w:rFonts w:cstheme="minorHAnsi"/>
        </w:rPr>
      </w:pPr>
    </w:p>
    <w:p w14:paraId="706CC446" w14:textId="07BFD978" w:rsidR="00D44448" w:rsidRDefault="00D44448" w:rsidP="002F4860">
      <w:pPr>
        <w:rPr>
          <w:rFonts w:cstheme="minorHAnsi"/>
        </w:rPr>
      </w:pPr>
    </w:p>
    <w:p w14:paraId="17B2B7C7" w14:textId="4530E2B0" w:rsidR="00D44448" w:rsidRDefault="00D44448" w:rsidP="002F4860">
      <w:pPr>
        <w:rPr>
          <w:rFonts w:cstheme="minorHAnsi"/>
        </w:rPr>
      </w:pPr>
    </w:p>
    <w:p w14:paraId="3E411AFE" w14:textId="27B76B97" w:rsidR="00D44448" w:rsidRDefault="00D44448" w:rsidP="002F4860">
      <w:pPr>
        <w:rPr>
          <w:rFonts w:cstheme="minorHAnsi"/>
        </w:rPr>
      </w:pPr>
    </w:p>
    <w:p w14:paraId="62B569F9" w14:textId="40DE28EA" w:rsidR="00D44448" w:rsidRDefault="00D44448" w:rsidP="002F4860">
      <w:pPr>
        <w:rPr>
          <w:rFonts w:cstheme="minorHAnsi"/>
        </w:rPr>
      </w:pPr>
    </w:p>
    <w:p w14:paraId="64AF5E48" w14:textId="43A59441" w:rsidR="00D44448" w:rsidRDefault="00D44448" w:rsidP="002F4860">
      <w:pPr>
        <w:rPr>
          <w:rFonts w:cstheme="minorHAnsi"/>
        </w:rPr>
      </w:pPr>
    </w:p>
    <w:p w14:paraId="36C0CE6B" w14:textId="7624F63D" w:rsidR="00D44448" w:rsidRDefault="00D44448" w:rsidP="002F4860">
      <w:pPr>
        <w:rPr>
          <w:rFonts w:cstheme="minorHAnsi"/>
        </w:rPr>
      </w:pPr>
    </w:p>
    <w:p w14:paraId="1DBBA5AE" w14:textId="77777777" w:rsidR="00D44448" w:rsidRDefault="00D44448" w:rsidP="002F4860">
      <w:pPr>
        <w:rPr>
          <w:rFonts w:cstheme="minorHAnsi"/>
        </w:rPr>
      </w:pPr>
    </w:p>
    <w:p w14:paraId="42CFD0A3" w14:textId="77777777" w:rsidR="00D44448" w:rsidRDefault="00D44448" w:rsidP="002F4860">
      <w:pPr>
        <w:rPr>
          <w:rFonts w:cstheme="minorHAnsi"/>
        </w:rPr>
      </w:pPr>
    </w:p>
    <w:p w14:paraId="3983E18B" w14:textId="77777777" w:rsidR="00D44448" w:rsidRDefault="00D44448" w:rsidP="002F4860">
      <w:pPr>
        <w:rPr>
          <w:rFonts w:cstheme="minorHAnsi"/>
        </w:rPr>
      </w:pPr>
    </w:p>
    <w:p w14:paraId="137073A8" w14:textId="0A43806A" w:rsidR="00D44448" w:rsidRDefault="00D44448" w:rsidP="002F4860">
      <w:pPr>
        <w:rPr>
          <w:rFonts w:cstheme="minorHAnsi"/>
        </w:rPr>
      </w:pPr>
    </w:p>
    <w:p w14:paraId="5C11A58F" w14:textId="77777777" w:rsidR="00D44448" w:rsidRDefault="00D44448" w:rsidP="002F4860">
      <w:pPr>
        <w:rPr>
          <w:rFonts w:cstheme="minorHAnsi"/>
        </w:rPr>
      </w:pPr>
    </w:p>
    <w:p w14:paraId="2C093B43" w14:textId="77777777" w:rsidR="00D44448" w:rsidRDefault="00D44448" w:rsidP="002F4860">
      <w:pPr>
        <w:rPr>
          <w:rFonts w:cstheme="minorHAnsi"/>
        </w:rPr>
      </w:pPr>
    </w:p>
    <w:p w14:paraId="79334AC9" w14:textId="77777777" w:rsidR="00D44448" w:rsidRDefault="00D44448" w:rsidP="002F4860">
      <w:pPr>
        <w:rPr>
          <w:rFonts w:cstheme="minorHAnsi"/>
        </w:rPr>
      </w:pPr>
    </w:p>
    <w:p w14:paraId="3FC8EBDE" w14:textId="77777777" w:rsidR="00D44448" w:rsidRDefault="00D44448" w:rsidP="002F4860">
      <w:pPr>
        <w:rPr>
          <w:rFonts w:cstheme="minorHAnsi"/>
        </w:rPr>
      </w:pPr>
    </w:p>
    <w:p w14:paraId="7CA153B4" w14:textId="77777777" w:rsidR="00D44448" w:rsidRDefault="00D44448" w:rsidP="002F4860">
      <w:pPr>
        <w:rPr>
          <w:rFonts w:cstheme="minorHAnsi"/>
        </w:rPr>
        <w:sectPr w:rsidR="00D44448" w:rsidSect="00E01401">
          <w:headerReference w:type="first" r:id="rId17"/>
          <w:pgSz w:w="12240" w:h="15840"/>
          <w:pgMar w:top="1417" w:right="1701" w:bottom="1417" w:left="1701" w:header="708" w:footer="708" w:gutter="0"/>
          <w:cols w:space="708"/>
          <w:titlePg/>
          <w:docGrid w:linePitch="360"/>
        </w:sectPr>
      </w:pPr>
    </w:p>
    <w:p w14:paraId="5CA8B9A3" w14:textId="5CE6C231" w:rsidR="00E01401" w:rsidRPr="00193162" w:rsidRDefault="00D44448" w:rsidP="002F4860">
      <w:pPr>
        <w:rPr>
          <w:rFonts w:cstheme="minorHAnsi"/>
        </w:rPr>
      </w:pPr>
      <w:bookmarkStart w:id="10" w:name="_GoBack"/>
      <w:bookmarkEnd w:id="10"/>
      <w:r w:rsidRPr="00252B68">
        <w:rPr>
          <w:rFonts w:cstheme="minorHAnsi"/>
          <w:noProof/>
          <w:lang w:eastAsia="es-MX"/>
        </w:rPr>
        <w:lastRenderedPageBreak/>
        <w:drawing>
          <wp:anchor distT="0" distB="0" distL="114300" distR="114300" simplePos="0" relativeHeight="251670528" behindDoc="1" locked="0" layoutInCell="1" allowOverlap="1" wp14:anchorId="1BB4B981" wp14:editId="4D4BFB8B">
            <wp:simplePos x="0" y="0"/>
            <wp:positionH relativeFrom="column">
              <wp:posOffset>-307625</wp:posOffset>
            </wp:positionH>
            <wp:positionV relativeFrom="paragraph">
              <wp:posOffset>-4029</wp:posOffset>
            </wp:positionV>
            <wp:extent cx="6384290" cy="7709338"/>
            <wp:effectExtent l="0" t="0" r="0" b="6350"/>
            <wp:wrapNone/>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7981" cy="772587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01401" w:rsidRPr="00193162" w:rsidSect="00E01401">
      <w:headerReference w:type="first" r:id="rId19"/>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jsasisopa" w:date="2018-03-26T11:33:00Z" w:initials="j">
    <w:p w14:paraId="6A1A82E6" w14:textId="77777777" w:rsidR="007C76BF" w:rsidRDefault="007C76BF">
      <w:pPr>
        <w:pStyle w:val="Textocomentario"/>
      </w:pPr>
      <w:r>
        <w:rPr>
          <w:rStyle w:val="Refdecomentario"/>
        </w:rPr>
        <w:annotationRef/>
      </w:r>
      <w:r>
        <w:t>En el formato solicita nuero, y aquí hace mansión de código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1A82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5EEDB" w14:textId="77777777" w:rsidR="007A2B17" w:rsidRDefault="007A2B17" w:rsidP="004A66CB">
      <w:pPr>
        <w:spacing w:after="0" w:line="240" w:lineRule="auto"/>
      </w:pPr>
      <w:r>
        <w:separator/>
      </w:r>
    </w:p>
  </w:endnote>
  <w:endnote w:type="continuationSeparator" w:id="0">
    <w:p w14:paraId="43036898" w14:textId="77777777" w:rsidR="007A2B17" w:rsidRDefault="007A2B17"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EABD4" w14:textId="77777777" w:rsidR="001177C6" w:rsidRPr="002C4CE8" w:rsidRDefault="001177C6">
    <w:pPr>
      <w:pStyle w:val="Piedepgina"/>
      <w:rPr>
        <w:rFonts w:ascii="Arial" w:hAnsi="Arial" w:cs="Arial"/>
        <w:sz w:val="20"/>
      </w:rPr>
    </w:pPr>
    <w:r w:rsidRPr="002C4CE8">
      <w:rPr>
        <w:rFonts w:ascii="Arial" w:hAnsi="Arial" w:cs="Arial"/>
        <w:sz w:val="20"/>
      </w:rPr>
      <w:t>SASISOPA-F01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96421" w14:textId="58B8BC20" w:rsidR="001177C6" w:rsidRPr="00D44448" w:rsidRDefault="001177C6">
    <w:pPr>
      <w:pStyle w:val="Piedepgina"/>
      <w:rPr>
        <w:rFonts w:cstheme="minorHAnsi"/>
        <w:sz w:val="20"/>
      </w:rPr>
    </w:pPr>
    <w:r w:rsidRPr="00D44448">
      <w:rPr>
        <w:rFonts w:cstheme="minorHAnsi"/>
        <w:sz w:val="20"/>
      </w:rPr>
      <w:t>SASISOPA-F01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D448B" w14:textId="77777777" w:rsidR="007A2B17" w:rsidRDefault="007A2B17" w:rsidP="004A66CB">
      <w:pPr>
        <w:spacing w:after="0" w:line="240" w:lineRule="auto"/>
      </w:pPr>
      <w:r>
        <w:separator/>
      </w:r>
    </w:p>
  </w:footnote>
  <w:footnote w:type="continuationSeparator" w:id="0">
    <w:p w14:paraId="462F0143" w14:textId="77777777" w:rsidR="007A2B17" w:rsidRDefault="007A2B17"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1177C6" w:rsidRPr="000A660F" w14:paraId="2CBA40C3" w14:textId="77777777"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2312D23E" w14:textId="1269ABFD" w:rsidR="001177C6" w:rsidRPr="000A660F" w:rsidRDefault="00C57127" w:rsidP="005B298A">
          <w:pPr>
            <w:pStyle w:val="Encabezado"/>
            <w:jc w:val="center"/>
            <w:rPr>
              <w:rFonts w:cstheme="minorHAnsi"/>
            </w:rPr>
          </w:pPr>
          <w:r>
            <w:rPr>
              <w:rFonts w:cstheme="minorHAnsi"/>
            </w:rPr>
            <w:t>NO.</w:t>
          </w:r>
          <w:r w:rsidR="00433849">
            <w:rPr>
              <w:rFonts w:cstheme="minorHAnsi"/>
            </w:rPr>
            <w:t xml:space="preserve"> </w:t>
          </w:r>
          <w:r w:rsidR="00433849">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241846F4" w14:textId="35624D81" w:rsidR="001177C6" w:rsidRPr="000A660F" w:rsidRDefault="000A660F" w:rsidP="005B298A">
          <w:pPr>
            <w:pStyle w:val="Encabezado"/>
            <w:jc w:val="center"/>
            <w:rPr>
              <w:rFonts w:cstheme="minorHAnsi"/>
            </w:rPr>
          </w:pPr>
          <w:r w:rsidRPr="000A660F">
            <w:rPr>
              <w:rFonts w:cstheme="minorHAnsi"/>
            </w:rPr>
            <w:t>AUDITORÍAS INTERNAS Y EXTERNAS</w:t>
          </w:r>
          <w:r w:rsidR="00046855">
            <w:rPr>
              <w:rFonts w:cstheme="minorHAnsi"/>
            </w:rPr>
            <w:t>.</w:t>
          </w:r>
          <w:r w:rsidRPr="000A660F">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266BB7B" w14:textId="77777777" w:rsidR="001177C6" w:rsidRPr="000A660F" w:rsidRDefault="001177C6" w:rsidP="00AD703D">
          <w:pPr>
            <w:pStyle w:val="Encabezado"/>
            <w:rPr>
              <w:rFonts w:cstheme="minorHAnsi"/>
            </w:rPr>
          </w:pPr>
          <w:r w:rsidRPr="000A660F">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A334A67" w14:textId="77777777" w:rsidR="001177C6" w:rsidRPr="000A660F" w:rsidRDefault="001177C6" w:rsidP="00AD703D">
          <w:pPr>
            <w:pStyle w:val="Encabezado"/>
            <w:jc w:val="center"/>
            <w:rPr>
              <w:rFonts w:cstheme="minorHAnsi"/>
            </w:rPr>
          </w:pPr>
          <w:r w:rsidRPr="000A660F">
            <w:rPr>
              <w:rFonts w:cstheme="minorHAnsi"/>
            </w:rPr>
            <w:t>SASISOPA</w:t>
          </w:r>
          <w:r w:rsidR="00A360D8" w:rsidRPr="000A660F">
            <w:rPr>
              <w:rFonts w:cstheme="minorHAnsi"/>
            </w:rPr>
            <w:t>-P-029</w:t>
          </w:r>
        </w:p>
      </w:tc>
    </w:tr>
    <w:tr w:rsidR="001177C6" w:rsidRPr="000A660F" w14:paraId="5322AA75" w14:textId="77777777" w:rsidTr="002C4CE8">
      <w:trPr>
        <w:trHeight w:val="256"/>
        <w:jc w:val="center"/>
      </w:trPr>
      <w:tc>
        <w:tcPr>
          <w:tcW w:w="2399" w:type="dxa"/>
          <w:vMerge/>
          <w:tcBorders>
            <w:left w:val="single" w:sz="12" w:space="0" w:color="4472C4" w:themeColor="accent1"/>
            <w:right w:val="single" w:sz="12" w:space="0" w:color="4472C4" w:themeColor="accent1"/>
          </w:tcBorders>
        </w:tcPr>
        <w:p w14:paraId="00534F89" w14:textId="77777777" w:rsidR="001177C6" w:rsidRPr="000A660F" w:rsidRDefault="001177C6"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171EF451" w14:textId="77777777" w:rsidR="001177C6" w:rsidRPr="000A660F" w:rsidRDefault="001177C6"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98F8E16" w14:textId="77777777" w:rsidR="001177C6" w:rsidRPr="000A660F" w:rsidRDefault="001177C6" w:rsidP="00AD703D">
          <w:pPr>
            <w:pStyle w:val="Encabezado"/>
            <w:rPr>
              <w:rFonts w:cstheme="minorHAnsi"/>
            </w:rPr>
          </w:pPr>
          <w:r w:rsidRPr="000A660F">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34AAEDA" w14:textId="77777777" w:rsidR="001177C6" w:rsidRPr="000A660F" w:rsidRDefault="00A360D8" w:rsidP="00AD703D">
          <w:pPr>
            <w:pStyle w:val="Encabezado"/>
            <w:jc w:val="center"/>
            <w:rPr>
              <w:rFonts w:cstheme="minorHAnsi"/>
            </w:rPr>
          </w:pPr>
          <w:r w:rsidRPr="00C57127">
            <w:rPr>
              <w:rFonts w:cstheme="minorHAnsi"/>
            </w:rPr>
            <w:t>10-NOV-17</w:t>
          </w:r>
        </w:p>
      </w:tc>
    </w:tr>
    <w:tr w:rsidR="001177C6" w:rsidRPr="000A660F" w14:paraId="1C890506" w14:textId="77777777" w:rsidTr="002C4CE8">
      <w:trPr>
        <w:trHeight w:val="284"/>
        <w:jc w:val="center"/>
      </w:trPr>
      <w:tc>
        <w:tcPr>
          <w:tcW w:w="2399" w:type="dxa"/>
          <w:vMerge/>
          <w:tcBorders>
            <w:left w:val="single" w:sz="12" w:space="0" w:color="4472C4" w:themeColor="accent1"/>
            <w:right w:val="single" w:sz="12" w:space="0" w:color="4472C4" w:themeColor="accent1"/>
          </w:tcBorders>
        </w:tcPr>
        <w:p w14:paraId="73F21E92" w14:textId="77777777" w:rsidR="001177C6" w:rsidRPr="000A660F" w:rsidRDefault="001177C6" w:rsidP="00AD703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2A8BBF9A" w14:textId="77777777" w:rsidR="001177C6" w:rsidRPr="000A660F" w:rsidRDefault="001177C6" w:rsidP="008B5429">
          <w:pPr>
            <w:pStyle w:val="Encabezado"/>
            <w:tabs>
              <w:tab w:val="clear" w:pos="4419"/>
              <w:tab w:val="clear" w:pos="8838"/>
              <w:tab w:val="left" w:pos="1390"/>
            </w:tabs>
            <w:jc w:val="both"/>
            <w:rPr>
              <w:rFonts w:cstheme="minorHAnsi"/>
            </w:rPr>
          </w:pPr>
          <w:r w:rsidRPr="000A660F">
            <w:rPr>
              <w:rFonts w:cstheme="minorHAnsi"/>
              <w:b/>
            </w:rPr>
            <w:t>S</w:t>
          </w:r>
          <w:r w:rsidRPr="000A660F">
            <w:rPr>
              <w:rFonts w:cstheme="minorHAnsi"/>
            </w:rPr>
            <w:t xml:space="preserve">istema de </w:t>
          </w:r>
          <w:r w:rsidRPr="000A660F">
            <w:rPr>
              <w:rFonts w:cstheme="minorHAnsi"/>
              <w:b/>
            </w:rPr>
            <w:t>A</w:t>
          </w:r>
          <w:r w:rsidRPr="000A660F">
            <w:rPr>
              <w:rFonts w:cstheme="minorHAnsi"/>
            </w:rPr>
            <w:t xml:space="preserve">dministración de </w:t>
          </w:r>
          <w:r w:rsidRPr="000A660F">
            <w:rPr>
              <w:rFonts w:cstheme="minorHAnsi"/>
              <w:b/>
            </w:rPr>
            <w:t>S</w:t>
          </w:r>
          <w:r w:rsidRPr="000A660F">
            <w:rPr>
              <w:rFonts w:cstheme="minorHAnsi"/>
            </w:rPr>
            <w:t xml:space="preserve">eguridad </w:t>
          </w:r>
          <w:r w:rsidRPr="000A660F">
            <w:rPr>
              <w:rFonts w:cstheme="minorHAnsi"/>
              <w:b/>
            </w:rPr>
            <w:t>I</w:t>
          </w:r>
          <w:r w:rsidRPr="000A660F">
            <w:rPr>
              <w:rFonts w:cstheme="minorHAnsi"/>
            </w:rPr>
            <w:t xml:space="preserve">ndustrial, </w:t>
          </w:r>
          <w:r w:rsidRPr="000A660F">
            <w:rPr>
              <w:rFonts w:cstheme="minorHAnsi"/>
              <w:b/>
            </w:rPr>
            <w:t>S</w:t>
          </w:r>
          <w:r w:rsidRPr="000A660F">
            <w:rPr>
              <w:rFonts w:cstheme="minorHAnsi"/>
            </w:rPr>
            <w:t xml:space="preserve">eguridad </w:t>
          </w:r>
          <w:r w:rsidRPr="000A660F">
            <w:rPr>
              <w:rFonts w:cstheme="minorHAnsi"/>
              <w:b/>
            </w:rPr>
            <w:t>O</w:t>
          </w:r>
          <w:r w:rsidRPr="000A660F">
            <w:rPr>
              <w:rFonts w:cstheme="minorHAnsi"/>
            </w:rPr>
            <w:t xml:space="preserve">perativa y </w:t>
          </w:r>
          <w:r w:rsidRPr="000A660F">
            <w:rPr>
              <w:rFonts w:cstheme="minorHAnsi"/>
              <w:b/>
            </w:rPr>
            <w:t>P</w:t>
          </w:r>
          <w:r w:rsidRPr="000A660F">
            <w:rPr>
              <w:rFonts w:cstheme="minorHAnsi"/>
            </w:rPr>
            <w:t xml:space="preserve">rotección al Medio </w:t>
          </w:r>
          <w:r w:rsidRPr="000A660F">
            <w:rPr>
              <w:rFonts w:cstheme="minorHAnsi"/>
              <w:b/>
            </w:rPr>
            <w:t>A</w:t>
          </w:r>
          <w:r w:rsidRPr="000A660F">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E423476" w14:textId="77777777" w:rsidR="001177C6" w:rsidRPr="000A660F" w:rsidRDefault="001177C6" w:rsidP="00AD703D">
          <w:pPr>
            <w:pStyle w:val="Encabezado"/>
            <w:rPr>
              <w:rFonts w:cstheme="minorHAnsi"/>
            </w:rPr>
          </w:pPr>
          <w:r w:rsidRPr="000A660F">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CE37193" w14:textId="77777777" w:rsidR="001177C6" w:rsidRPr="000A660F" w:rsidRDefault="00A360D8" w:rsidP="00AD703D">
          <w:pPr>
            <w:pStyle w:val="Encabezado"/>
            <w:jc w:val="center"/>
            <w:rPr>
              <w:rFonts w:cstheme="minorHAnsi"/>
            </w:rPr>
          </w:pPr>
          <w:r w:rsidRPr="000A660F">
            <w:rPr>
              <w:rFonts w:cstheme="minorHAnsi"/>
            </w:rPr>
            <w:t>1</w:t>
          </w:r>
        </w:p>
      </w:tc>
    </w:tr>
    <w:tr w:rsidR="001177C6" w:rsidRPr="000A660F" w14:paraId="7CA97FF5" w14:textId="77777777"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4F926AE1" w14:textId="77777777" w:rsidR="001177C6" w:rsidRPr="000A660F" w:rsidRDefault="001177C6"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3F1B2051" w14:textId="77777777" w:rsidR="001177C6" w:rsidRPr="000A660F" w:rsidRDefault="001177C6"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EB39075" w14:textId="77777777" w:rsidR="001177C6" w:rsidRPr="000A660F" w:rsidRDefault="001177C6" w:rsidP="00AD703D">
          <w:pPr>
            <w:pStyle w:val="Encabezado"/>
            <w:rPr>
              <w:rFonts w:cstheme="minorHAnsi"/>
            </w:rPr>
          </w:pPr>
          <w:r w:rsidRPr="000A660F">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9B9817E" w14:textId="654F1F0A" w:rsidR="001177C6" w:rsidRPr="000A660F" w:rsidRDefault="00046855" w:rsidP="00AD703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433849">
            <w:rPr>
              <w:rFonts w:cstheme="minorHAnsi"/>
              <w:noProof/>
            </w:rPr>
            <w:t>12</w:t>
          </w:r>
          <w:r>
            <w:rPr>
              <w:rFonts w:cstheme="minorHAnsi"/>
            </w:rPr>
            <w:fldChar w:fldCharType="end"/>
          </w:r>
        </w:p>
      </w:tc>
    </w:tr>
  </w:tbl>
  <w:p w14:paraId="0D9EDB42" w14:textId="77777777" w:rsidR="001177C6" w:rsidRDefault="001177C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82" w:type="dxa"/>
      <w:jc w:val="center"/>
      <w:tblLook w:val="04A0" w:firstRow="1" w:lastRow="0" w:firstColumn="1" w:lastColumn="0" w:noHBand="0" w:noVBand="1"/>
    </w:tblPr>
    <w:tblGrid>
      <w:gridCol w:w="2557"/>
      <w:gridCol w:w="5280"/>
      <w:gridCol w:w="1113"/>
      <w:gridCol w:w="1832"/>
    </w:tblGrid>
    <w:tr w:rsidR="00E01401" w:rsidRPr="00E01401" w14:paraId="309A6E07" w14:textId="77777777" w:rsidTr="00E01401">
      <w:trPr>
        <w:trHeight w:val="223"/>
        <w:jc w:val="center"/>
      </w:trPr>
      <w:tc>
        <w:tcPr>
          <w:tcW w:w="25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A4181A0" w14:textId="410FB5E4" w:rsidR="00E01401" w:rsidRPr="00E01401" w:rsidRDefault="00C57127" w:rsidP="00E01401">
          <w:pPr>
            <w:pStyle w:val="Encabezado"/>
            <w:jc w:val="center"/>
            <w:rPr>
              <w:rFonts w:cstheme="minorHAnsi"/>
            </w:rPr>
          </w:pPr>
          <w:r>
            <w:rPr>
              <w:rFonts w:cstheme="minorHAnsi"/>
            </w:rPr>
            <w:t>NO.</w:t>
          </w:r>
          <w:r w:rsidR="00433849">
            <w:rPr>
              <w:rFonts w:cstheme="minorHAnsi"/>
            </w:rPr>
            <w:t xml:space="preserve"> </w:t>
          </w:r>
          <w:r w:rsidR="00433849">
            <w:rPr>
              <w:b/>
            </w:rPr>
            <w:t>${Value1}</w:t>
          </w:r>
        </w:p>
      </w:tc>
      <w:tc>
        <w:tcPr>
          <w:tcW w:w="5280"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E169B63" w14:textId="551BFEB4" w:rsidR="00E01401" w:rsidRPr="00E01401" w:rsidRDefault="00252B68" w:rsidP="00E01401">
          <w:pPr>
            <w:pStyle w:val="Encabezado"/>
            <w:jc w:val="center"/>
            <w:rPr>
              <w:rFonts w:cstheme="minorHAnsi"/>
            </w:rPr>
          </w:pPr>
          <w:r>
            <w:rPr>
              <w:rFonts w:cstheme="minorHAnsi"/>
            </w:rPr>
            <w:t>PROGRAMA ANUAL DE AUDITORÍAS.</w:t>
          </w:r>
        </w:p>
      </w:tc>
      <w:tc>
        <w:tcPr>
          <w:tcW w:w="111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453EAA6" w14:textId="77777777" w:rsidR="00E01401" w:rsidRPr="00E01401" w:rsidRDefault="00E01401" w:rsidP="00E01401">
          <w:pPr>
            <w:pStyle w:val="Encabezado"/>
            <w:rPr>
              <w:rFonts w:cstheme="minorHAnsi"/>
            </w:rPr>
          </w:pPr>
          <w:r w:rsidRPr="00E01401">
            <w:rPr>
              <w:rFonts w:cstheme="minorHAnsi"/>
            </w:rPr>
            <w:t>Clave:</w:t>
          </w:r>
        </w:p>
      </w:tc>
      <w:tc>
        <w:tcPr>
          <w:tcW w:w="183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25DB94D" w14:textId="77777777" w:rsidR="00E01401" w:rsidRPr="00E01401" w:rsidRDefault="00E01401" w:rsidP="00E01401">
          <w:pPr>
            <w:pStyle w:val="Encabezado"/>
            <w:jc w:val="center"/>
            <w:rPr>
              <w:rFonts w:cstheme="minorHAnsi"/>
            </w:rPr>
          </w:pPr>
          <w:r w:rsidRPr="00E01401">
            <w:rPr>
              <w:rFonts w:cstheme="minorHAnsi"/>
            </w:rPr>
            <w:t>SASISOPA-PR-005</w:t>
          </w:r>
        </w:p>
      </w:tc>
    </w:tr>
    <w:tr w:rsidR="00E01401" w:rsidRPr="00E01401" w14:paraId="15FCF1FE" w14:textId="77777777" w:rsidTr="00E01401">
      <w:trPr>
        <w:trHeight w:val="228"/>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F7BDF15" w14:textId="77777777" w:rsidR="00E01401" w:rsidRPr="00E01401" w:rsidRDefault="00E01401" w:rsidP="00E01401">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E29E89E" w14:textId="77777777" w:rsidR="00E01401" w:rsidRPr="00E01401" w:rsidRDefault="00E01401" w:rsidP="00E01401">
          <w:pPr>
            <w:rPr>
              <w:rFonts w:cstheme="minorHAnsi"/>
            </w:rPr>
          </w:pPr>
        </w:p>
      </w:tc>
      <w:tc>
        <w:tcPr>
          <w:tcW w:w="111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68CDD3E1" w14:textId="77777777" w:rsidR="00E01401" w:rsidRPr="00E01401" w:rsidRDefault="00E01401" w:rsidP="00E01401">
          <w:pPr>
            <w:pStyle w:val="Encabezado"/>
            <w:rPr>
              <w:rFonts w:cstheme="minorHAnsi"/>
            </w:rPr>
          </w:pPr>
          <w:r w:rsidRPr="00E01401">
            <w:rPr>
              <w:rFonts w:cstheme="minorHAnsi"/>
            </w:rPr>
            <w:t>Fecha:</w:t>
          </w:r>
        </w:p>
      </w:tc>
      <w:tc>
        <w:tcPr>
          <w:tcW w:w="183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B4660D0" w14:textId="77777777" w:rsidR="00E01401" w:rsidRPr="00E01401" w:rsidRDefault="00E01401" w:rsidP="00E01401">
          <w:pPr>
            <w:pStyle w:val="Encabezado"/>
            <w:jc w:val="center"/>
            <w:rPr>
              <w:rFonts w:cstheme="minorHAnsi"/>
            </w:rPr>
          </w:pPr>
          <w:r w:rsidRPr="00C57127">
            <w:rPr>
              <w:rFonts w:cstheme="minorHAnsi"/>
            </w:rPr>
            <w:t>13-NOV-17</w:t>
          </w:r>
        </w:p>
      </w:tc>
    </w:tr>
    <w:tr w:rsidR="00E01401" w:rsidRPr="00E01401" w14:paraId="0711E1A5" w14:textId="77777777" w:rsidTr="00E01401">
      <w:trPr>
        <w:trHeight w:val="25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3DC5C5D" w14:textId="77777777" w:rsidR="00E01401" w:rsidRPr="00E01401" w:rsidRDefault="00E01401" w:rsidP="00E01401">
          <w:pPr>
            <w:rPr>
              <w:rFonts w:cstheme="minorHAnsi"/>
            </w:rPr>
          </w:pPr>
        </w:p>
      </w:tc>
      <w:tc>
        <w:tcPr>
          <w:tcW w:w="5280"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7D03360" w14:textId="77777777" w:rsidR="00E01401" w:rsidRPr="00E01401" w:rsidRDefault="00E01401" w:rsidP="00E01401">
          <w:pPr>
            <w:pStyle w:val="Encabezado"/>
            <w:tabs>
              <w:tab w:val="left" w:pos="1390"/>
            </w:tabs>
            <w:jc w:val="both"/>
            <w:rPr>
              <w:rFonts w:cstheme="minorHAnsi"/>
            </w:rPr>
          </w:pPr>
          <w:r w:rsidRPr="00E01401">
            <w:rPr>
              <w:rFonts w:cstheme="minorHAnsi"/>
              <w:b/>
            </w:rPr>
            <w:t>S</w:t>
          </w:r>
          <w:r w:rsidRPr="00E01401">
            <w:rPr>
              <w:rFonts w:cstheme="minorHAnsi"/>
            </w:rPr>
            <w:t xml:space="preserve">istema de </w:t>
          </w:r>
          <w:r w:rsidRPr="00E01401">
            <w:rPr>
              <w:rFonts w:cstheme="minorHAnsi"/>
              <w:b/>
            </w:rPr>
            <w:t>A</w:t>
          </w:r>
          <w:r w:rsidRPr="00E01401">
            <w:rPr>
              <w:rFonts w:cstheme="minorHAnsi"/>
            </w:rPr>
            <w:t xml:space="preserve">dministración de </w:t>
          </w:r>
          <w:r w:rsidRPr="00E01401">
            <w:rPr>
              <w:rFonts w:cstheme="minorHAnsi"/>
              <w:b/>
            </w:rPr>
            <w:t>S</w:t>
          </w:r>
          <w:r w:rsidRPr="00E01401">
            <w:rPr>
              <w:rFonts w:cstheme="minorHAnsi"/>
            </w:rPr>
            <w:t xml:space="preserve">eguridad </w:t>
          </w:r>
          <w:r w:rsidRPr="00E01401">
            <w:rPr>
              <w:rFonts w:cstheme="minorHAnsi"/>
              <w:b/>
            </w:rPr>
            <w:t>I</w:t>
          </w:r>
          <w:r w:rsidRPr="00E01401">
            <w:rPr>
              <w:rFonts w:cstheme="minorHAnsi"/>
            </w:rPr>
            <w:t xml:space="preserve">ndustrial, </w:t>
          </w:r>
          <w:r w:rsidRPr="00E01401">
            <w:rPr>
              <w:rFonts w:cstheme="minorHAnsi"/>
              <w:b/>
            </w:rPr>
            <w:t>S</w:t>
          </w:r>
          <w:r w:rsidRPr="00E01401">
            <w:rPr>
              <w:rFonts w:cstheme="minorHAnsi"/>
            </w:rPr>
            <w:t xml:space="preserve">eguridad </w:t>
          </w:r>
          <w:r w:rsidRPr="00E01401">
            <w:rPr>
              <w:rFonts w:cstheme="minorHAnsi"/>
              <w:b/>
            </w:rPr>
            <w:t>O</w:t>
          </w:r>
          <w:r w:rsidRPr="00E01401">
            <w:rPr>
              <w:rFonts w:cstheme="minorHAnsi"/>
            </w:rPr>
            <w:t xml:space="preserve">perativa y </w:t>
          </w:r>
          <w:r w:rsidRPr="00E01401">
            <w:rPr>
              <w:rFonts w:cstheme="minorHAnsi"/>
              <w:b/>
            </w:rPr>
            <w:t>P</w:t>
          </w:r>
          <w:r w:rsidRPr="00E01401">
            <w:rPr>
              <w:rFonts w:cstheme="minorHAnsi"/>
            </w:rPr>
            <w:t xml:space="preserve">rotección al Medio </w:t>
          </w:r>
          <w:r w:rsidRPr="00E01401">
            <w:rPr>
              <w:rFonts w:cstheme="minorHAnsi"/>
              <w:b/>
            </w:rPr>
            <w:t>A</w:t>
          </w:r>
          <w:r w:rsidRPr="00E01401">
            <w:rPr>
              <w:rFonts w:cstheme="minorHAnsi"/>
            </w:rPr>
            <w:t>mbiente</w:t>
          </w:r>
        </w:p>
      </w:tc>
      <w:tc>
        <w:tcPr>
          <w:tcW w:w="111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694FD0AD" w14:textId="77777777" w:rsidR="00E01401" w:rsidRPr="00E01401" w:rsidRDefault="00E01401" w:rsidP="00E01401">
          <w:pPr>
            <w:pStyle w:val="Encabezado"/>
            <w:rPr>
              <w:rFonts w:cstheme="minorHAnsi"/>
            </w:rPr>
          </w:pPr>
          <w:r w:rsidRPr="00E01401">
            <w:rPr>
              <w:rFonts w:cstheme="minorHAnsi"/>
            </w:rPr>
            <w:t>Revisión:</w:t>
          </w:r>
        </w:p>
      </w:tc>
      <w:tc>
        <w:tcPr>
          <w:tcW w:w="183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6055EC8" w14:textId="77777777" w:rsidR="00E01401" w:rsidRPr="00E01401" w:rsidRDefault="00E01401" w:rsidP="00E01401">
          <w:pPr>
            <w:pStyle w:val="Encabezado"/>
            <w:jc w:val="center"/>
            <w:rPr>
              <w:rFonts w:cstheme="minorHAnsi"/>
            </w:rPr>
          </w:pPr>
          <w:r w:rsidRPr="00E01401">
            <w:rPr>
              <w:rFonts w:cstheme="minorHAnsi"/>
            </w:rPr>
            <w:t>1</w:t>
          </w:r>
        </w:p>
      </w:tc>
    </w:tr>
    <w:tr w:rsidR="00E01401" w:rsidRPr="00E01401" w14:paraId="7EF8901C" w14:textId="77777777" w:rsidTr="00E01401">
      <w:trPr>
        <w:trHeight w:val="158"/>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540A3941" w14:textId="77777777" w:rsidR="00E01401" w:rsidRPr="00E01401" w:rsidRDefault="00E01401" w:rsidP="00E01401">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74342F0" w14:textId="77777777" w:rsidR="00E01401" w:rsidRPr="00E01401" w:rsidRDefault="00E01401" w:rsidP="00E01401">
          <w:pPr>
            <w:rPr>
              <w:rFonts w:cstheme="minorHAnsi"/>
            </w:rPr>
          </w:pPr>
        </w:p>
      </w:tc>
      <w:tc>
        <w:tcPr>
          <w:tcW w:w="111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A6BC03C" w14:textId="77777777" w:rsidR="00E01401" w:rsidRPr="00E01401" w:rsidRDefault="00E01401" w:rsidP="00E01401">
          <w:pPr>
            <w:pStyle w:val="Encabezado"/>
            <w:rPr>
              <w:rFonts w:cstheme="minorHAnsi"/>
            </w:rPr>
          </w:pPr>
          <w:r w:rsidRPr="00E01401">
            <w:rPr>
              <w:rFonts w:cstheme="minorHAnsi"/>
              <w:lang w:val="es-ES"/>
            </w:rPr>
            <w:t xml:space="preserve">Página: </w:t>
          </w:r>
        </w:p>
      </w:tc>
      <w:tc>
        <w:tcPr>
          <w:tcW w:w="183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72BAAFD6" w14:textId="4E044500" w:rsidR="00E01401" w:rsidRPr="00E01401" w:rsidRDefault="00252B68" w:rsidP="00E01401">
          <w:pPr>
            <w:pStyle w:val="Encabezado"/>
            <w:jc w:val="center"/>
            <w:rPr>
              <w:rFonts w:cstheme="minorHAnsi"/>
            </w:rPr>
          </w:pPr>
          <w:r>
            <w:rPr>
              <w:rFonts w:cstheme="minorHAnsi"/>
              <w:b/>
              <w:bCs/>
            </w:rPr>
            <w:t>1</w:t>
          </w:r>
        </w:p>
      </w:tc>
    </w:tr>
  </w:tbl>
  <w:p w14:paraId="1D644A87" w14:textId="77777777" w:rsidR="00E01401" w:rsidRDefault="00E0140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E01401" w:rsidRPr="00E01401" w14:paraId="1819059B" w14:textId="77777777" w:rsidTr="00E01401">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175185D0" w14:textId="15436D98" w:rsidR="00E01401" w:rsidRPr="00E01401" w:rsidRDefault="00C57127" w:rsidP="00E01401">
          <w:pPr>
            <w:pStyle w:val="Encabezado"/>
            <w:jc w:val="center"/>
            <w:rPr>
              <w:rFonts w:cstheme="minorHAnsi"/>
            </w:rPr>
          </w:pPr>
          <w:r>
            <w:rPr>
              <w:rFonts w:cstheme="minorHAnsi"/>
            </w:rPr>
            <w:t>NO.</w:t>
          </w:r>
          <w:r w:rsidR="00433849">
            <w:rPr>
              <w:rFonts w:cstheme="minorHAnsi"/>
            </w:rPr>
            <w:t xml:space="preserve"> </w:t>
          </w:r>
          <w:r w:rsidR="00433849">
            <w:rPr>
              <w:b/>
            </w:rPr>
            <w:t>${Value1}</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D874B50" w14:textId="41C2E6B8" w:rsidR="00E01401" w:rsidRPr="00E01401" w:rsidRDefault="00E01401" w:rsidP="00E01401">
          <w:pPr>
            <w:pStyle w:val="Encabezado"/>
            <w:jc w:val="center"/>
            <w:rPr>
              <w:rFonts w:cstheme="minorHAnsi"/>
            </w:rPr>
          </w:pPr>
          <w:r w:rsidRPr="00E01401">
            <w:rPr>
              <w:rFonts w:cstheme="minorHAnsi"/>
            </w:rPr>
            <w:t>INFORME DE HALLAZGOS Y AUDITORÍAS INTERNAS</w:t>
          </w:r>
          <w:r w:rsidR="00252B68">
            <w:rPr>
              <w:rFonts w:cstheme="minorHAnsi"/>
            </w:rPr>
            <w:t>.</w:t>
          </w:r>
          <w:r w:rsidRPr="00E01401">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A61123B" w14:textId="77777777" w:rsidR="00E01401" w:rsidRPr="00E01401" w:rsidRDefault="00E01401" w:rsidP="00E01401">
          <w:pPr>
            <w:pStyle w:val="Encabezado"/>
            <w:rPr>
              <w:rFonts w:cstheme="minorHAnsi"/>
            </w:rPr>
          </w:pPr>
          <w:r w:rsidRPr="00E01401">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90536ED" w14:textId="77777777" w:rsidR="00E01401" w:rsidRPr="00E01401" w:rsidRDefault="00E01401" w:rsidP="00E01401">
          <w:pPr>
            <w:pStyle w:val="Encabezado"/>
            <w:jc w:val="center"/>
            <w:rPr>
              <w:rFonts w:cstheme="minorHAnsi"/>
            </w:rPr>
          </w:pPr>
          <w:r w:rsidRPr="00E01401">
            <w:rPr>
              <w:rFonts w:cstheme="minorHAnsi"/>
            </w:rPr>
            <w:t>SASISOPA-F-021</w:t>
          </w:r>
        </w:p>
      </w:tc>
    </w:tr>
    <w:tr w:rsidR="00E01401" w:rsidRPr="00E01401" w14:paraId="2E2C08FF" w14:textId="77777777" w:rsidTr="00E01401">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12F8C72E" w14:textId="77777777" w:rsidR="00E01401" w:rsidRPr="00E01401" w:rsidRDefault="00E01401" w:rsidP="00E01401">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CFDE834" w14:textId="77777777" w:rsidR="00E01401" w:rsidRPr="00E01401" w:rsidRDefault="00E01401" w:rsidP="00E01401">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63C21171" w14:textId="77777777" w:rsidR="00E01401" w:rsidRPr="00E01401" w:rsidRDefault="00E01401" w:rsidP="00E01401">
          <w:pPr>
            <w:pStyle w:val="Encabezado"/>
            <w:rPr>
              <w:rFonts w:cstheme="minorHAnsi"/>
            </w:rPr>
          </w:pPr>
          <w:r w:rsidRPr="00E01401">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7241450" w14:textId="77777777" w:rsidR="00E01401" w:rsidRPr="00E01401" w:rsidRDefault="00E01401" w:rsidP="00E01401">
          <w:pPr>
            <w:pStyle w:val="Encabezado"/>
            <w:jc w:val="center"/>
            <w:rPr>
              <w:rFonts w:cstheme="minorHAnsi"/>
            </w:rPr>
          </w:pPr>
          <w:r w:rsidRPr="00C57127">
            <w:rPr>
              <w:rFonts w:cstheme="minorHAnsi"/>
            </w:rPr>
            <w:t>09-NOV-17</w:t>
          </w:r>
        </w:p>
      </w:tc>
    </w:tr>
    <w:tr w:rsidR="00E01401" w:rsidRPr="00E01401" w14:paraId="587C0A38" w14:textId="77777777" w:rsidTr="00E01401">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A61E07F" w14:textId="77777777" w:rsidR="00E01401" w:rsidRPr="00E01401" w:rsidRDefault="00E01401" w:rsidP="00E01401">
          <w:pPr>
            <w:rPr>
              <w:rFonts w:cstheme="minorHAnsi"/>
            </w:rPr>
          </w:pP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7EE5B60" w14:textId="77777777" w:rsidR="00E01401" w:rsidRPr="00E01401" w:rsidRDefault="00E01401" w:rsidP="00E01401">
          <w:pPr>
            <w:pStyle w:val="Encabezado"/>
            <w:tabs>
              <w:tab w:val="left" w:pos="1390"/>
            </w:tabs>
            <w:jc w:val="both"/>
            <w:rPr>
              <w:rFonts w:cstheme="minorHAnsi"/>
            </w:rPr>
          </w:pPr>
          <w:r w:rsidRPr="00E01401">
            <w:rPr>
              <w:rFonts w:cstheme="minorHAnsi"/>
              <w:b/>
            </w:rPr>
            <w:t>S</w:t>
          </w:r>
          <w:r w:rsidRPr="00E01401">
            <w:rPr>
              <w:rFonts w:cstheme="minorHAnsi"/>
            </w:rPr>
            <w:t xml:space="preserve">istema de </w:t>
          </w:r>
          <w:r w:rsidRPr="00E01401">
            <w:rPr>
              <w:rFonts w:cstheme="minorHAnsi"/>
              <w:b/>
            </w:rPr>
            <w:t>A</w:t>
          </w:r>
          <w:r w:rsidRPr="00E01401">
            <w:rPr>
              <w:rFonts w:cstheme="minorHAnsi"/>
            </w:rPr>
            <w:t xml:space="preserve">dministración de </w:t>
          </w:r>
          <w:r w:rsidRPr="00E01401">
            <w:rPr>
              <w:rFonts w:cstheme="minorHAnsi"/>
              <w:b/>
            </w:rPr>
            <w:t>S</w:t>
          </w:r>
          <w:r w:rsidRPr="00E01401">
            <w:rPr>
              <w:rFonts w:cstheme="minorHAnsi"/>
            </w:rPr>
            <w:t xml:space="preserve">eguridad </w:t>
          </w:r>
          <w:r w:rsidRPr="00E01401">
            <w:rPr>
              <w:rFonts w:cstheme="minorHAnsi"/>
              <w:b/>
            </w:rPr>
            <w:t>I</w:t>
          </w:r>
          <w:r w:rsidRPr="00E01401">
            <w:rPr>
              <w:rFonts w:cstheme="minorHAnsi"/>
            </w:rPr>
            <w:t xml:space="preserve">ndustrial, </w:t>
          </w:r>
          <w:r w:rsidRPr="00E01401">
            <w:rPr>
              <w:rFonts w:cstheme="minorHAnsi"/>
              <w:b/>
            </w:rPr>
            <w:t>S</w:t>
          </w:r>
          <w:r w:rsidRPr="00E01401">
            <w:rPr>
              <w:rFonts w:cstheme="minorHAnsi"/>
            </w:rPr>
            <w:t xml:space="preserve">eguridad </w:t>
          </w:r>
          <w:r w:rsidRPr="00E01401">
            <w:rPr>
              <w:rFonts w:cstheme="minorHAnsi"/>
              <w:b/>
            </w:rPr>
            <w:t>O</w:t>
          </w:r>
          <w:r w:rsidRPr="00E01401">
            <w:rPr>
              <w:rFonts w:cstheme="minorHAnsi"/>
            </w:rPr>
            <w:t xml:space="preserve">perativa y </w:t>
          </w:r>
          <w:r w:rsidRPr="00E01401">
            <w:rPr>
              <w:rFonts w:cstheme="minorHAnsi"/>
              <w:b/>
            </w:rPr>
            <w:t>P</w:t>
          </w:r>
          <w:r w:rsidRPr="00E01401">
            <w:rPr>
              <w:rFonts w:cstheme="minorHAnsi"/>
            </w:rPr>
            <w:t xml:space="preserve">rotección al Medio </w:t>
          </w:r>
          <w:r w:rsidRPr="00E01401">
            <w:rPr>
              <w:rFonts w:cstheme="minorHAnsi"/>
              <w:b/>
            </w:rPr>
            <w:t>A</w:t>
          </w:r>
          <w:r w:rsidRPr="00E01401">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E3459A7" w14:textId="77777777" w:rsidR="00E01401" w:rsidRPr="00E01401" w:rsidRDefault="00E01401" w:rsidP="00E01401">
          <w:pPr>
            <w:pStyle w:val="Encabezado"/>
            <w:rPr>
              <w:rFonts w:cstheme="minorHAnsi"/>
            </w:rPr>
          </w:pPr>
          <w:r w:rsidRPr="00E01401">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9602519" w14:textId="77777777" w:rsidR="00E01401" w:rsidRPr="00E01401" w:rsidRDefault="00E01401" w:rsidP="00E01401">
          <w:pPr>
            <w:pStyle w:val="Encabezado"/>
            <w:jc w:val="center"/>
            <w:rPr>
              <w:rFonts w:cstheme="minorHAnsi"/>
            </w:rPr>
          </w:pPr>
          <w:r w:rsidRPr="00E01401">
            <w:rPr>
              <w:rFonts w:cstheme="minorHAnsi"/>
            </w:rPr>
            <w:t>1</w:t>
          </w:r>
        </w:p>
      </w:tc>
    </w:tr>
    <w:tr w:rsidR="00E01401" w:rsidRPr="00E01401" w14:paraId="2B7B801E" w14:textId="77777777" w:rsidTr="00E01401">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9A0F3E4" w14:textId="77777777" w:rsidR="00E01401" w:rsidRPr="00E01401" w:rsidRDefault="00E01401" w:rsidP="00E01401">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1EB93ABC" w14:textId="77777777" w:rsidR="00E01401" w:rsidRPr="00E01401" w:rsidRDefault="00E01401" w:rsidP="00E01401">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30F0E05" w14:textId="77777777" w:rsidR="00E01401" w:rsidRPr="00E01401" w:rsidRDefault="00E01401" w:rsidP="00E01401">
          <w:pPr>
            <w:pStyle w:val="Encabezado"/>
            <w:rPr>
              <w:rFonts w:cstheme="minorHAnsi"/>
            </w:rPr>
          </w:pPr>
          <w:r w:rsidRPr="00E01401">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399B9D9" w14:textId="16B61424" w:rsidR="00E01401" w:rsidRPr="00E01401" w:rsidRDefault="00252B68" w:rsidP="00E01401">
          <w:pPr>
            <w:pStyle w:val="Encabezado"/>
            <w:jc w:val="center"/>
            <w:rPr>
              <w:rFonts w:cstheme="minorHAnsi"/>
            </w:rPr>
          </w:pPr>
          <w:r>
            <w:rPr>
              <w:rFonts w:cstheme="minorHAnsi"/>
              <w:b/>
              <w:bCs/>
            </w:rPr>
            <w:t>1</w:t>
          </w:r>
        </w:p>
      </w:tc>
    </w:tr>
  </w:tbl>
  <w:p w14:paraId="01751938" w14:textId="77777777" w:rsidR="00E01401" w:rsidRDefault="00E01401">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D44448" w:rsidRPr="00D44448" w14:paraId="3D60E48A" w14:textId="77777777" w:rsidTr="00D44448">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4164216" w14:textId="4550BDDA" w:rsidR="00D44448" w:rsidRPr="00D44448" w:rsidRDefault="00C57127" w:rsidP="00D44448">
          <w:pPr>
            <w:pStyle w:val="Encabezado"/>
            <w:jc w:val="center"/>
            <w:rPr>
              <w:rFonts w:cstheme="minorHAnsi"/>
            </w:rPr>
          </w:pPr>
          <w:r>
            <w:rPr>
              <w:rFonts w:cstheme="minorHAnsi"/>
            </w:rPr>
            <w:t>NO.</w:t>
          </w:r>
          <w:r w:rsidR="00433849">
            <w:rPr>
              <w:rFonts w:cstheme="minorHAnsi"/>
            </w:rPr>
            <w:t xml:space="preserve"> </w:t>
          </w:r>
          <w:r w:rsidR="00433849">
            <w:rPr>
              <w:b/>
            </w:rPr>
            <w:t>${Value1}</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54F21646" w14:textId="050545DF" w:rsidR="00D44448" w:rsidRPr="00D44448" w:rsidRDefault="00D44448" w:rsidP="00D44448">
          <w:pPr>
            <w:pStyle w:val="Encabezado"/>
            <w:jc w:val="center"/>
            <w:rPr>
              <w:rFonts w:cstheme="minorHAnsi"/>
            </w:rPr>
          </w:pPr>
          <w:r w:rsidRPr="00D44448">
            <w:rPr>
              <w:rFonts w:cstheme="minorHAnsi"/>
            </w:rPr>
            <w:t>HOJA DE CAMPO</w:t>
          </w:r>
          <w:r w:rsidR="00252B68">
            <w:rPr>
              <w:rFonts w:cstheme="minorHAnsi"/>
            </w:rPr>
            <w:t>.</w:t>
          </w:r>
          <w:r w:rsidRPr="00D44448">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664D6989" w14:textId="77777777" w:rsidR="00D44448" w:rsidRPr="00D44448" w:rsidRDefault="00D44448" w:rsidP="00D44448">
          <w:pPr>
            <w:pStyle w:val="Encabezado"/>
            <w:rPr>
              <w:rFonts w:cstheme="minorHAnsi"/>
            </w:rPr>
          </w:pPr>
          <w:r w:rsidRPr="00D44448">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2D696B8" w14:textId="77777777" w:rsidR="00D44448" w:rsidRPr="00D44448" w:rsidRDefault="00D44448" w:rsidP="00D44448">
          <w:pPr>
            <w:pStyle w:val="Encabezado"/>
            <w:jc w:val="center"/>
            <w:rPr>
              <w:rFonts w:cstheme="minorHAnsi"/>
            </w:rPr>
          </w:pPr>
          <w:r w:rsidRPr="00D44448">
            <w:rPr>
              <w:rFonts w:cstheme="minorHAnsi"/>
            </w:rPr>
            <w:t>SASISOPA-F-022</w:t>
          </w:r>
        </w:p>
      </w:tc>
    </w:tr>
    <w:tr w:rsidR="00D44448" w:rsidRPr="00D44448" w14:paraId="1D9E4EB1" w14:textId="77777777" w:rsidTr="00D44448">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492C57DA" w14:textId="77777777" w:rsidR="00D44448" w:rsidRPr="00D44448" w:rsidRDefault="00D44448" w:rsidP="00D44448">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4533183E" w14:textId="77777777" w:rsidR="00D44448" w:rsidRPr="00D44448" w:rsidRDefault="00D44448" w:rsidP="00D44448">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435D864" w14:textId="77777777" w:rsidR="00D44448" w:rsidRPr="00D44448" w:rsidRDefault="00D44448" w:rsidP="00D44448">
          <w:pPr>
            <w:pStyle w:val="Encabezado"/>
            <w:rPr>
              <w:rFonts w:cstheme="minorHAnsi"/>
            </w:rPr>
          </w:pPr>
          <w:r w:rsidRPr="00D44448">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0BB5450" w14:textId="77777777" w:rsidR="00D44448" w:rsidRPr="00D44448" w:rsidRDefault="00D44448" w:rsidP="00D44448">
          <w:pPr>
            <w:pStyle w:val="Encabezado"/>
            <w:jc w:val="center"/>
            <w:rPr>
              <w:rFonts w:cstheme="minorHAnsi"/>
            </w:rPr>
          </w:pPr>
          <w:r w:rsidRPr="00C57127">
            <w:rPr>
              <w:rFonts w:cstheme="minorHAnsi"/>
            </w:rPr>
            <w:t>13-NOV-14</w:t>
          </w:r>
        </w:p>
      </w:tc>
    </w:tr>
    <w:tr w:rsidR="00D44448" w:rsidRPr="00D44448" w14:paraId="6A9D271C" w14:textId="77777777" w:rsidTr="00D44448">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5D3D96AB" w14:textId="77777777" w:rsidR="00D44448" w:rsidRPr="00D44448" w:rsidRDefault="00D44448" w:rsidP="00D44448">
          <w:pPr>
            <w:rPr>
              <w:rFonts w:cstheme="minorHAnsi"/>
            </w:rPr>
          </w:pP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ECA0B12" w14:textId="77777777" w:rsidR="00D44448" w:rsidRPr="00D44448" w:rsidRDefault="00D44448" w:rsidP="00D44448">
          <w:pPr>
            <w:pStyle w:val="Encabezado"/>
            <w:tabs>
              <w:tab w:val="left" w:pos="1390"/>
            </w:tabs>
            <w:jc w:val="both"/>
            <w:rPr>
              <w:rFonts w:cstheme="minorHAnsi"/>
            </w:rPr>
          </w:pPr>
          <w:r w:rsidRPr="00D44448">
            <w:rPr>
              <w:rFonts w:cstheme="minorHAnsi"/>
              <w:b/>
            </w:rPr>
            <w:t>S</w:t>
          </w:r>
          <w:r w:rsidRPr="00D44448">
            <w:rPr>
              <w:rFonts w:cstheme="minorHAnsi"/>
            </w:rPr>
            <w:t xml:space="preserve">istema de </w:t>
          </w:r>
          <w:r w:rsidRPr="00D44448">
            <w:rPr>
              <w:rFonts w:cstheme="minorHAnsi"/>
              <w:b/>
            </w:rPr>
            <w:t>A</w:t>
          </w:r>
          <w:r w:rsidRPr="00D44448">
            <w:rPr>
              <w:rFonts w:cstheme="minorHAnsi"/>
            </w:rPr>
            <w:t xml:space="preserve">dministración de </w:t>
          </w:r>
          <w:r w:rsidRPr="00D44448">
            <w:rPr>
              <w:rFonts w:cstheme="minorHAnsi"/>
              <w:b/>
            </w:rPr>
            <w:t>S</w:t>
          </w:r>
          <w:r w:rsidRPr="00D44448">
            <w:rPr>
              <w:rFonts w:cstheme="minorHAnsi"/>
            </w:rPr>
            <w:t xml:space="preserve">eguridad </w:t>
          </w:r>
          <w:r w:rsidRPr="00D44448">
            <w:rPr>
              <w:rFonts w:cstheme="minorHAnsi"/>
              <w:b/>
            </w:rPr>
            <w:t>I</w:t>
          </w:r>
          <w:r w:rsidRPr="00D44448">
            <w:rPr>
              <w:rFonts w:cstheme="minorHAnsi"/>
            </w:rPr>
            <w:t xml:space="preserve">ndustrial, </w:t>
          </w:r>
          <w:r w:rsidRPr="00D44448">
            <w:rPr>
              <w:rFonts w:cstheme="minorHAnsi"/>
              <w:b/>
            </w:rPr>
            <w:t>S</w:t>
          </w:r>
          <w:r w:rsidRPr="00D44448">
            <w:rPr>
              <w:rFonts w:cstheme="minorHAnsi"/>
            </w:rPr>
            <w:t xml:space="preserve">eguridad </w:t>
          </w:r>
          <w:r w:rsidRPr="00D44448">
            <w:rPr>
              <w:rFonts w:cstheme="minorHAnsi"/>
              <w:b/>
            </w:rPr>
            <w:t>O</w:t>
          </w:r>
          <w:r w:rsidRPr="00D44448">
            <w:rPr>
              <w:rFonts w:cstheme="minorHAnsi"/>
            </w:rPr>
            <w:t xml:space="preserve">perativa y </w:t>
          </w:r>
          <w:r w:rsidRPr="00D44448">
            <w:rPr>
              <w:rFonts w:cstheme="minorHAnsi"/>
              <w:b/>
            </w:rPr>
            <w:t>P</w:t>
          </w:r>
          <w:r w:rsidRPr="00D44448">
            <w:rPr>
              <w:rFonts w:cstheme="minorHAnsi"/>
            </w:rPr>
            <w:t xml:space="preserve">rotección al Medio </w:t>
          </w:r>
          <w:r w:rsidRPr="00D44448">
            <w:rPr>
              <w:rFonts w:cstheme="minorHAnsi"/>
              <w:b/>
            </w:rPr>
            <w:t>A</w:t>
          </w:r>
          <w:r w:rsidRPr="00D44448">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8176910" w14:textId="77777777" w:rsidR="00D44448" w:rsidRPr="00D44448" w:rsidRDefault="00D44448" w:rsidP="00D44448">
          <w:pPr>
            <w:pStyle w:val="Encabezado"/>
            <w:rPr>
              <w:rFonts w:cstheme="minorHAnsi"/>
            </w:rPr>
          </w:pPr>
          <w:r w:rsidRPr="00D44448">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5265524" w14:textId="77777777" w:rsidR="00D44448" w:rsidRPr="00D44448" w:rsidRDefault="00D44448" w:rsidP="00D44448">
          <w:pPr>
            <w:pStyle w:val="Encabezado"/>
            <w:jc w:val="center"/>
            <w:rPr>
              <w:rFonts w:cstheme="minorHAnsi"/>
            </w:rPr>
          </w:pPr>
          <w:r w:rsidRPr="00D44448">
            <w:rPr>
              <w:rFonts w:cstheme="minorHAnsi"/>
            </w:rPr>
            <w:t>1</w:t>
          </w:r>
        </w:p>
      </w:tc>
    </w:tr>
    <w:tr w:rsidR="00D44448" w:rsidRPr="00D44448" w14:paraId="77562C94" w14:textId="77777777" w:rsidTr="00D44448">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9F23FA1" w14:textId="77777777" w:rsidR="00D44448" w:rsidRPr="00D44448" w:rsidRDefault="00D44448" w:rsidP="00D44448">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4D7FD0E4" w14:textId="77777777" w:rsidR="00D44448" w:rsidRPr="00D44448" w:rsidRDefault="00D44448" w:rsidP="00D44448">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B7D86A8" w14:textId="77777777" w:rsidR="00D44448" w:rsidRPr="00D44448" w:rsidRDefault="00D44448" w:rsidP="00D44448">
          <w:pPr>
            <w:pStyle w:val="Encabezado"/>
            <w:rPr>
              <w:rFonts w:cstheme="minorHAnsi"/>
            </w:rPr>
          </w:pPr>
          <w:r w:rsidRPr="00D44448">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9A3ADFA" w14:textId="659E4D38" w:rsidR="00D44448" w:rsidRPr="00D44448" w:rsidRDefault="00252B68" w:rsidP="00D44448">
          <w:pPr>
            <w:pStyle w:val="Encabezado"/>
            <w:jc w:val="center"/>
            <w:rPr>
              <w:rFonts w:cstheme="minorHAnsi"/>
            </w:rPr>
          </w:pPr>
          <w:r>
            <w:rPr>
              <w:rFonts w:cstheme="minorHAnsi"/>
              <w:b/>
              <w:bCs/>
            </w:rPr>
            <w:t>1</w:t>
          </w:r>
        </w:p>
      </w:tc>
    </w:tr>
  </w:tbl>
  <w:p w14:paraId="4101F0B7" w14:textId="77777777" w:rsidR="00D44448" w:rsidRDefault="00D444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C323B"/>
    <w:multiLevelType w:val="hybridMultilevel"/>
    <w:tmpl w:val="7B1A324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DD073FE"/>
    <w:multiLevelType w:val="hybridMultilevel"/>
    <w:tmpl w:val="52BEA49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1F775D07"/>
    <w:multiLevelType w:val="hybridMultilevel"/>
    <w:tmpl w:val="0FFEEA0C"/>
    <w:lvl w:ilvl="0" w:tplc="6BB8F72C">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3337C7"/>
    <w:multiLevelType w:val="hybridMultilevel"/>
    <w:tmpl w:val="1FF6A5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2415CCB"/>
    <w:multiLevelType w:val="hybridMultilevel"/>
    <w:tmpl w:val="6E60D6D6"/>
    <w:lvl w:ilvl="0" w:tplc="062ACD30">
      <w:numFmt w:val="bullet"/>
      <w:lvlText w:val=""/>
      <w:lvlJc w:val="left"/>
      <w:pPr>
        <w:ind w:left="1080" w:hanging="360"/>
      </w:pPr>
      <w:rPr>
        <w:rFonts w:ascii="Symbol" w:eastAsia="Symbol" w:hAnsi="Symbol" w:cs="Symbol" w:hint="default"/>
        <w:w w:val="100"/>
        <w:sz w:val="24"/>
        <w:szCs w:val="24"/>
        <w:lang w:val="es-MX" w:eastAsia="es-MX" w:bidi="es-MX"/>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22EA26EF"/>
    <w:multiLevelType w:val="multilevel"/>
    <w:tmpl w:val="19E0EDA4"/>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2"/>
      </w:rPr>
    </w:lvl>
    <w:lvl w:ilvl="2">
      <w:start w:val="1"/>
      <w:numFmt w:val="decimal"/>
      <w:lvlText w:val="%1.%2.%3."/>
      <w:lvlJc w:val="left"/>
      <w:pPr>
        <w:ind w:left="720" w:hanging="720"/>
      </w:pPr>
      <w:rPr>
        <w:rFonts w:asciiTheme="minorHAnsi" w:hAnsiTheme="minorHAnsi" w:cstheme="minorHAnsi" w:hint="default"/>
        <w:sz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32442F1"/>
    <w:multiLevelType w:val="hybridMultilevel"/>
    <w:tmpl w:val="D234B4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4517CF5"/>
    <w:multiLevelType w:val="multilevel"/>
    <w:tmpl w:val="104C74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9253E23"/>
    <w:multiLevelType w:val="hybridMultilevel"/>
    <w:tmpl w:val="17A2DF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9FB4961"/>
    <w:multiLevelType w:val="multilevel"/>
    <w:tmpl w:val="B6AA1B9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CCF4C1D"/>
    <w:multiLevelType w:val="hybridMultilevel"/>
    <w:tmpl w:val="45A89FF6"/>
    <w:lvl w:ilvl="0" w:tplc="3E581D52">
      <w:start w:val="1"/>
      <w:numFmt w:val="decimal"/>
      <w:lvlText w:val="4.%1"/>
      <w:lvlJc w:val="left"/>
      <w:pPr>
        <w:ind w:left="720" w:hanging="360"/>
      </w:pPr>
      <w:rPr>
        <w:rFonts w:ascii="Arial" w:hAnsi="Arial" w:hint="default"/>
        <w:b w:val="0"/>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DE038DD"/>
    <w:multiLevelType w:val="hybridMultilevel"/>
    <w:tmpl w:val="5D528902"/>
    <w:lvl w:ilvl="0" w:tplc="05D06896">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897A87E2">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EFA7C12"/>
    <w:multiLevelType w:val="hybridMultilevel"/>
    <w:tmpl w:val="1B90AF9A"/>
    <w:lvl w:ilvl="0" w:tplc="080A0001">
      <w:start w:val="1"/>
      <w:numFmt w:val="bullet"/>
      <w:lvlText w:val=""/>
      <w:lvlJc w:val="left"/>
      <w:pPr>
        <w:ind w:left="1371" w:hanging="360"/>
      </w:pPr>
      <w:rPr>
        <w:rFonts w:ascii="Symbol" w:hAnsi="Symbol" w:hint="default"/>
      </w:rPr>
    </w:lvl>
    <w:lvl w:ilvl="1" w:tplc="080A0003" w:tentative="1">
      <w:start w:val="1"/>
      <w:numFmt w:val="bullet"/>
      <w:lvlText w:val="o"/>
      <w:lvlJc w:val="left"/>
      <w:pPr>
        <w:ind w:left="2091" w:hanging="360"/>
      </w:pPr>
      <w:rPr>
        <w:rFonts w:ascii="Courier New" w:hAnsi="Courier New" w:cs="Courier New" w:hint="default"/>
      </w:rPr>
    </w:lvl>
    <w:lvl w:ilvl="2" w:tplc="080A0005" w:tentative="1">
      <w:start w:val="1"/>
      <w:numFmt w:val="bullet"/>
      <w:lvlText w:val=""/>
      <w:lvlJc w:val="left"/>
      <w:pPr>
        <w:ind w:left="2811" w:hanging="360"/>
      </w:pPr>
      <w:rPr>
        <w:rFonts w:ascii="Wingdings" w:hAnsi="Wingdings" w:hint="default"/>
      </w:rPr>
    </w:lvl>
    <w:lvl w:ilvl="3" w:tplc="080A0001" w:tentative="1">
      <w:start w:val="1"/>
      <w:numFmt w:val="bullet"/>
      <w:lvlText w:val=""/>
      <w:lvlJc w:val="left"/>
      <w:pPr>
        <w:ind w:left="3531" w:hanging="360"/>
      </w:pPr>
      <w:rPr>
        <w:rFonts w:ascii="Symbol" w:hAnsi="Symbol" w:hint="default"/>
      </w:rPr>
    </w:lvl>
    <w:lvl w:ilvl="4" w:tplc="080A0003" w:tentative="1">
      <w:start w:val="1"/>
      <w:numFmt w:val="bullet"/>
      <w:lvlText w:val="o"/>
      <w:lvlJc w:val="left"/>
      <w:pPr>
        <w:ind w:left="4251" w:hanging="360"/>
      </w:pPr>
      <w:rPr>
        <w:rFonts w:ascii="Courier New" w:hAnsi="Courier New" w:cs="Courier New" w:hint="default"/>
      </w:rPr>
    </w:lvl>
    <w:lvl w:ilvl="5" w:tplc="080A0005" w:tentative="1">
      <w:start w:val="1"/>
      <w:numFmt w:val="bullet"/>
      <w:lvlText w:val=""/>
      <w:lvlJc w:val="left"/>
      <w:pPr>
        <w:ind w:left="4971" w:hanging="360"/>
      </w:pPr>
      <w:rPr>
        <w:rFonts w:ascii="Wingdings" w:hAnsi="Wingdings" w:hint="default"/>
      </w:rPr>
    </w:lvl>
    <w:lvl w:ilvl="6" w:tplc="080A0001" w:tentative="1">
      <w:start w:val="1"/>
      <w:numFmt w:val="bullet"/>
      <w:lvlText w:val=""/>
      <w:lvlJc w:val="left"/>
      <w:pPr>
        <w:ind w:left="5691" w:hanging="360"/>
      </w:pPr>
      <w:rPr>
        <w:rFonts w:ascii="Symbol" w:hAnsi="Symbol" w:hint="default"/>
      </w:rPr>
    </w:lvl>
    <w:lvl w:ilvl="7" w:tplc="080A0003" w:tentative="1">
      <w:start w:val="1"/>
      <w:numFmt w:val="bullet"/>
      <w:lvlText w:val="o"/>
      <w:lvlJc w:val="left"/>
      <w:pPr>
        <w:ind w:left="6411" w:hanging="360"/>
      </w:pPr>
      <w:rPr>
        <w:rFonts w:ascii="Courier New" w:hAnsi="Courier New" w:cs="Courier New" w:hint="default"/>
      </w:rPr>
    </w:lvl>
    <w:lvl w:ilvl="8" w:tplc="080A0005" w:tentative="1">
      <w:start w:val="1"/>
      <w:numFmt w:val="bullet"/>
      <w:lvlText w:val=""/>
      <w:lvlJc w:val="left"/>
      <w:pPr>
        <w:ind w:left="7131" w:hanging="360"/>
      </w:pPr>
      <w:rPr>
        <w:rFonts w:ascii="Wingdings" w:hAnsi="Wingdings" w:hint="default"/>
      </w:rPr>
    </w:lvl>
  </w:abstractNum>
  <w:abstractNum w:abstractNumId="13">
    <w:nsid w:val="2FB02830"/>
    <w:multiLevelType w:val="hybridMultilevel"/>
    <w:tmpl w:val="555AC0F2"/>
    <w:lvl w:ilvl="0" w:tplc="D37263B4">
      <w:start w:val="100"/>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0D635C4"/>
    <w:multiLevelType w:val="multilevel"/>
    <w:tmpl w:val="D380688A"/>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20A5528"/>
    <w:multiLevelType w:val="multilevel"/>
    <w:tmpl w:val="75D6FB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3480BC3"/>
    <w:multiLevelType w:val="multilevel"/>
    <w:tmpl w:val="D80E1EC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453128D"/>
    <w:multiLevelType w:val="hybridMultilevel"/>
    <w:tmpl w:val="9B9C3B7E"/>
    <w:lvl w:ilvl="0" w:tplc="FFFFFFFF">
      <w:start w:val="1"/>
      <w:numFmt w:val="bullet"/>
      <w:lvlText w:val=""/>
      <w:lvlJc w:val="left"/>
      <w:pPr>
        <w:tabs>
          <w:tab w:val="num" w:pos="1004"/>
        </w:tabs>
        <w:ind w:left="1004" w:hanging="360"/>
      </w:pPr>
      <w:rPr>
        <w:rFonts w:ascii="Symbol" w:hAnsi="Symbol" w:hint="default"/>
      </w:rPr>
    </w:lvl>
    <w:lvl w:ilvl="1" w:tplc="FFFFFFFF" w:tentative="1">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8">
    <w:nsid w:val="37BC6B90"/>
    <w:multiLevelType w:val="hybridMultilevel"/>
    <w:tmpl w:val="7660CCDC"/>
    <w:lvl w:ilvl="0" w:tplc="062ACD30">
      <w:numFmt w:val="bullet"/>
      <w:lvlText w:val=""/>
      <w:lvlJc w:val="left"/>
      <w:pPr>
        <w:ind w:left="1080" w:hanging="360"/>
      </w:pPr>
      <w:rPr>
        <w:rFonts w:ascii="Symbol" w:eastAsia="Symbol" w:hAnsi="Symbol" w:cs="Symbol" w:hint="default"/>
        <w:w w:val="100"/>
        <w:sz w:val="24"/>
        <w:szCs w:val="24"/>
        <w:lang w:val="es-MX" w:eastAsia="es-MX" w:bidi="es-MX"/>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nsid w:val="43444324"/>
    <w:multiLevelType w:val="hybridMultilevel"/>
    <w:tmpl w:val="16C022E6"/>
    <w:lvl w:ilvl="0" w:tplc="062ACD30">
      <w:numFmt w:val="bullet"/>
      <w:lvlText w:val=""/>
      <w:lvlJc w:val="left"/>
      <w:pPr>
        <w:tabs>
          <w:tab w:val="num" w:pos="1004"/>
        </w:tabs>
        <w:ind w:left="1004" w:hanging="360"/>
      </w:pPr>
      <w:rPr>
        <w:rFonts w:ascii="Symbol" w:eastAsia="Symbol" w:hAnsi="Symbol" w:cs="Symbol" w:hint="default"/>
        <w:w w:val="100"/>
        <w:sz w:val="24"/>
        <w:szCs w:val="24"/>
        <w:lang w:val="es-MX" w:eastAsia="es-MX" w:bidi="es-MX"/>
      </w:rPr>
    </w:lvl>
    <w:lvl w:ilvl="1" w:tplc="FFFFFFFF" w:tentative="1">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20">
    <w:nsid w:val="437405C4"/>
    <w:multiLevelType w:val="multilevel"/>
    <w:tmpl w:val="75D6F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B34E26"/>
    <w:multiLevelType w:val="multilevel"/>
    <w:tmpl w:val="A3F20E5C"/>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8010BEA"/>
    <w:multiLevelType w:val="hybridMultilevel"/>
    <w:tmpl w:val="DC507872"/>
    <w:lvl w:ilvl="0" w:tplc="3CFAACCA">
      <w:start w:val="1"/>
      <w:numFmt w:val="upperRoman"/>
      <w:lvlText w:val="%1."/>
      <w:lvlJc w:val="right"/>
      <w:pPr>
        <w:ind w:left="1425" w:hanging="360"/>
      </w:pPr>
      <w:rPr>
        <w:rFonts w:hint="default"/>
        <w:b/>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3">
    <w:nsid w:val="481808DE"/>
    <w:multiLevelType w:val="multilevel"/>
    <w:tmpl w:val="C0C4A2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92E4027"/>
    <w:multiLevelType w:val="hybridMultilevel"/>
    <w:tmpl w:val="B33C72B4"/>
    <w:lvl w:ilvl="0" w:tplc="7696EF9E">
      <w:start w:val="1"/>
      <w:numFmt w:val="bullet"/>
      <w:lvlText w:val=""/>
      <w:lvlJc w:val="left"/>
      <w:pPr>
        <w:tabs>
          <w:tab w:val="num" w:pos="1288"/>
        </w:tabs>
        <w:ind w:left="1288" w:hanging="360"/>
      </w:pPr>
      <w:rPr>
        <w:rFonts w:ascii="Symbol" w:hAnsi="Symbol" w:hint="default"/>
        <w:color w:val="auto"/>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5">
    <w:nsid w:val="496B43B1"/>
    <w:multiLevelType w:val="hybridMultilevel"/>
    <w:tmpl w:val="48D46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BD1682F"/>
    <w:multiLevelType w:val="multilevel"/>
    <w:tmpl w:val="1F5C9348"/>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nsid w:val="53860133"/>
    <w:multiLevelType w:val="multilevel"/>
    <w:tmpl w:val="6100D8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41F6965"/>
    <w:multiLevelType w:val="hybridMultilevel"/>
    <w:tmpl w:val="4DDA043C"/>
    <w:lvl w:ilvl="0" w:tplc="062ACD30">
      <w:numFmt w:val="bullet"/>
      <w:lvlText w:val=""/>
      <w:lvlJc w:val="left"/>
      <w:pPr>
        <w:ind w:left="720" w:hanging="360"/>
      </w:pPr>
      <w:rPr>
        <w:rFonts w:ascii="Symbol" w:eastAsia="Symbol" w:hAnsi="Symbol" w:cs="Symbol" w:hint="default"/>
        <w:w w:val="100"/>
        <w:sz w:val="24"/>
        <w:szCs w:val="24"/>
        <w:lang w:val="es-MX" w:eastAsia="es-MX" w:bidi="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6454A85"/>
    <w:multiLevelType w:val="multilevel"/>
    <w:tmpl w:val="0784D664"/>
    <w:lvl w:ilvl="0">
      <w:start w:val="7"/>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b w:val="0"/>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6507B4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9374CB8"/>
    <w:multiLevelType w:val="hybridMultilevel"/>
    <w:tmpl w:val="D70691E4"/>
    <w:lvl w:ilvl="0" w:tplc="062ACD30">
      <w:numFmt w:val="bullet"/>
      <w:lvlText w:val=""/>
      <w:lvlJc w:val="left"/>
      <w:pPr>
        <w:ind w:left="1080" w:hanging="360"/>
      </w:pPr>
      <w:rPr>
        <w:rFonts w:ascii="Symbol" w:eastAsia="Symbol" w:hAnsi="Symbol" w:cs="Symbol" w:hint="default"/>
        <w:w w:val="100"/>
        <w:sz w:val="24"/>
        <w:szCs w:val="24"/>
        <w:lang w:val="es-MX" w:eastAsia="es-MX" w:bidi="es-MX"/>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nsid w:val="5C7F4A78"/>
    <w:multiLevelType w:val="hybridMultilevel"/>
    <w:tmpl w:val="29D8C9C0"/>
    <w:lvl w:ilvl="0" w:tplc="5344E844">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5DA01534"/>
    <w:multiLevelType w:val="hybridMultilevel"/>
    <w:tmpl w:val="4038F7F0"/>
    <w:lvl w:ilvl="0" w:tplc="062ACD30">
      <w:numFmt w:val="bullet"/>
      <w:lvlText w:val=""/>
      <w:lvlJc w:val="left"/>
      <w:pPr>
        <w:ind w:left="1080" w:hanging="360"/>
      </w:pPr>
      <w:rPr>
        <w:rFonts w:ascii="Symbol" w:eastAsia="Symbol" w:hAnsi="Symbol" w:cs="Symbol" w:hint="default"/>
        <w:w w:val="100"/>
        <w:sz w:val="24"/>
        <w:szCs w:val="24"/>
        <w:lang w:val="es-MX" w:eastAsia="es-MX" w:bidi="es-MX"/>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4">
    <w:nsid w:val="5DAC5741"/>
    <w:multiLevelType w:val="multilevel"/>
    <w:tmpl w:val="227EBB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1C631EE"/>
    <w:multiLevelType w:val="multilevel"/>
    <w:tmpl w:val="75D6F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20817DE"/>
    <w:multiLevelType w:val="hybridMultilevel"/>
    <w:tmpl w:val="44AA971E"/>
    <w:lvl w:ilvl="0" w:tplc="0C4ADEB4">
      <w:start w:val="3"/>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65024E14"/>
    <w:multiLevelType w:val="multilevel"/>
    <w:tmpl w:val="7A2EB656"/>
    <w:lvl w:ilvl="0">
      <w:start w:val="1"/>
      <w:numFmt w:val="decimal"/>
      <w:pStyle w:val="Ttulo1"/>
      <w:suff w:val="space"/>
      <w:lvlText w:val="%1."/>
      <w:lvlJc w:val="left"/>
      <w:pPr>
        <w:ind w:left="340" w:hanging="340"/>
      </w:pPr>
      <w:rPr>
        <w:rFonts w:ascii="Arial" w:hAnsi="Arial" w:hint="default"/>
        <w:b/>
        <w:i w:val="0"/>
        <w:sz w:val="24"/>
        <w:u w:val="none"/>
      </w:rPr>
    </w:lvl>
    <w:lvl w:ilvl="1">
      <w:start w:val="1"/>
      <w:numFmt w:val="decimal"/>
      <w:pStyle w:val="Ttulo2"/>
      <w:suff w:val="space"/>
      <w:lvlText w:val="%1.%2."/>
      <w:lvlJc w:val="left"/>
      <w:pPr>
        <w:ind w:left="0" w:firstLine="0"/>
      </w:pPr>
      <w:rPr>
        <w:rFonts w:asciiTheme="minorHAnsi" w:hAnsiTheme="minorHAnsi" w:cstheme="minorHAnsi" w:hint="default"/>
        <w:b/>
        <w:i w:val="0"/>
        <w:sz w:val="22"/>
        <w:szCs w:val="24"/>
        <w:u w:val="none"/>
      </w:rPr>
    </w:lvl>
    <w:lvl w:ilvl="2">
      <w:start w:val="1"/>
      <w:numFmt w:val="decimal"/>
      <w:pStyle w:val="Ttulo3"/>
      <w:suff w:val="space"/>
      <w:lvlText w:val="%1.%2.%3."/>
      <w:lvlJc w:val="left"/>
      <w:pPr>
        <w:ind w:left="0" w:firstLine="0"/>
      </w:pPr>
      <w:rPr>
        <w:rFonts w:ascii="Arial" w:hAnsi="Arial" w:hint="default"/>
        <w:b w:val="0"/>
        <w:i w:val="0"/>
        <w:sz w:val="20"/>
        <w:u w:val="none"/>
      </w:rPr>
    </w:lvl>
    <w:lvl w:ilvl="3">
      <w:start w:val="1"/>
      <w:numFmt w:val="decimal"/>
      <w:suff w:val="space"/>
      <w:lvlText w:val="%1.%2.%3.%4."/>
      <w:lvlJc w:val="left"/>
      <w:pPr>
        <w:ind w:left="1728" w:hanging="648"/>
      </w:pPr>
      <w:rPr>
        <w:rFonts w:ascii="Arial" w:hAnsi="Arial" w:hint="default"/>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nsid w:val="67585EFB"/>
    <w:multiLevelType w:val="hybridMultilevel"/>
    <w:tmpl w:val="221E1B9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nsid w:val="7BE25889"/>
    <w:multiLevelType w:val="hybridMultilevel"/>
    <w:tmpl w:val="94945B96"/>
    <w:lvl w:ilvl="0" w:tplc="080A0001">
      <w:start w:val="1"/>
      <w:numFmt w:val="bullet"/>
      <w:lvlText w:val=""/>
      <w:lvlJc w:val="left"/>
      <w:pPr>
        <w:ind w:left="1317" w:hanging="360"/>
      </w:pPr>
      <w:rPr>
        <w:rFonts w:ascii="Symbol" w:hAnsi="Symbol" w:hint="default"/>
      </w:rPr>
    </w:lvl>
    <w:lvl w:ilvl="1" w:tplc="080A0003" w:tentative="1">
      <w:start w:val="1"/>
      <w:numFmt w:val="bullet"/>
      <w:lvlText w:val="o"/>
      <w:lvlJc w:val="left"/>
      <w:pPr>
        <w:ind w:left="2037" w:hanging="360"/>
      </w:pPr>
      <w:rPr>
        <w:rFonts w:ascii="Courier New" w:hAnsi="Courier New" w:cs="Courier New" w:hint="default"/>
      </w:rPr>
    </w:lvl>
    <w:lvl w:ilvl="2" w:tplc="080A0005" w:tentative="1">
      <w:start w:val="1"/>
      <w:numFmt w:val="bullet"/>
      <w:lvlText w:val=""/>
      <w:lvlJc w:val="left"/>
      <w:pPr>
        <w:ind w:left="2757" w:hanging="360"/>
      </w:pPr>
      <w:rPr>
        <w:rFonts w:ascii="Wingdings" w:hAnsi="Wingdings" w:hint="default"/>
      </w:rPr>
    </w:lvl>
    <w:lvl w:ilvl="3" w:tplc="080A0001" w:tentative="1">
      <w:start w:val="1"/>
      <w:numFmt w:val="bullet"/>
      <w:lvlText w:val=""/>
      <w:lvlJc w:val="left"/>
      <w:pPr>
        <w:ind w:left="3477" w:hanging="360"/>
      </w:pPr>
      <w:rPr>
        <w:rFonts w:ascii="Symbol" w:hAnsi="Symbol" w:hint="default"/>
      </w:rPr>
    </w:lvl>
    <w:lvl w:ilvl="4" w:tplc="080A0003" w:tentative="1">
      <w:start w:val="1"/>
      <w:numFmt w:val="bullet"/>
      <w:lvlText w:val="o"/>
      <w:lvlJc w:val="left"/>
      <w:pPr>
        <w:ind w:left="4197" w:hanging="360"/>
      </w:pPr>
      <w:rPr>
        <w:rFonts w:ascii="Courier New" w:hAnsi="Courier New" w:cs="Courier New" w:hint="default"/>
      </w:rPr>
    </w:lvl>
    <w:lvl w:ilvl="5" w:tplc="080A0005" w:tentative="1">
      <w:start w:val="1"/>
      <w:numFmt w:val="bullet"/>
      <w:lvlText w:val=""/>
      <w:lvlJc w:val="left"/>
      <w:pPr>
        <w:ind w:left="4917" w:hanging="360"/>
      </w:pPr>
      <w:rPr>
        <w:rFonts w:ascii="Wingdings" w:hAnsi="Wingdings" w:hint="default"/>
      </w:rPr>
    </w:lvl>
    <w:lvl w:ilvl="6" w:tplc="080A0001" w:tentative="1">
      <w:start w:val="1"/>
      <w:numFmt w:val="bullet"/>
      <w:lvlText w:val=""/>
      <w:lvlJc w:val="left"/>
      <w:pPr>
        <w:ind w:left="5637" w:hanging="360"/>
      </w:pPr>
      <w:rPr>
        <w:rFonts w:ascii="Symbol" w:hAnsi="Symbol" w:hint="default"/>
      </w:rPr>
    </w:lvl>
    <w:lvl w:ilvl="7" w:tplc="080A0003" w:tentative="1">
      <w:start w:val="1"/>
      <w:numFmt w:val="bullet"/>
      <w:lvlText w:val="o"/>
      <w:lvlJc w:val="left"/>
      <w:pPr>
        <w:ind w:left="6357" w:hanging="360"/>
      </w:pPr>
      <w:rPr>
        <w:rFonts w:ascii="Courier New" w:hAnsi="Courier New" w:cs="Courier New" w:hint="default"/>
      </w:rPr>
    </w:lvl>
    <w:lvl w:ilvl="8" w:tplc="080A0005" w:tentative="1">
      <w:start w:val="1"/>
      <w:numFmt w:val="bullet"/>
      <w:lvlText w:val=""/>
      <w:lvlJc w:val="left"/>
      <w:pPr>
        <w:ind w:left="7077" w:hanging="360"/>
      </w:pPr>
      <w:rPr>
        <w:rFonts w:ascii="Wingdings" w:hAnsi="Wingdings" w:hint="default"/>
      </w:rPr>
    </w:lvl>
  </w:abstractNum>
  <w:num w:numId="1">
    <w:abstractNumId w:val="10"/>
  </w:num>
  <w:num w:numId="2">
    <w:abstractNumId w:val="24"/>
  </w:num>
  <w:num w:numId="3">
    <w:abstractNumId w:val="37"/>
  </w:num>
  <w:num w:numId="4">
    <w:abstractNumId w:val="17"/>
  </w:num>
  <w:num w:numId="5">
    <w:abstractNumId w:val="0"/>
  </w:num>
  <w:num w:numId="6">
    <w:abstractNumId w:val="22"/>
  </w:num>
  <w:num w:numId="7">
    <w:abstractNumId w:val="3"/>
  </w:num>
  <w:num w:numId="8">
    <w:abstractNumId w:val="11"/>
  </w:num>
  <w:num w:numId="9">
    <w:abstractNumId w:val="36"/>
  </w:num>
  <w:num w:numId="10">
    <w:abstractNumId w:val="35"/>
  </w:num>
  <w:num w:numId="11">
    <w:abstractNumId w:val="34"/>
  </w:num>
  <w:num w:numId="12">
    <w:abstractNumId w:val="7"/>
  </w:num>
  <w:num w:numId="13">
    <w:abstractNumId w:val="21"/>
  </w:num>
  <w:num w:numId="14">
    <w:abstractNumId w:val="27"/>
  </w:num>
  <w:num w:numId="15">
    <w:abstractNumId w:val="19"/>
  </w:num>
  <w:num w:numId="16">
    <w:abstractNumId w:val="28"/>
  </w:num>
  <w:num w:numId="17">
    <w:abstractNumId w:val="14"/>
  </w:num>
  <w:num w:numId="18">
    <w:abstractNumId w:val="33"/>
  </w:num>
  <w:num w:numId="19">
    <w:abstractNumId w:val="31"/>
  </w:num>
  <w:num w:numId="20">
    <w:abstractNumId w:val="4"/>
  </w:num>
  <w:num w:numId="21">
    <w:abstractNumId w:val="18"/>
  </w:num>
  <w:num w:numId="22">
    <w:abstractNumId w:val="20"/>
  </w:num>
  <w:num w:numId="23">
    <w:abstractNumId w:val="15"/>
  </w:num>
  <w:num w:numId="24">
    <w:abstractNumId w:val="5"/>
  </w:num>
  <w:num w:numId="25">
    <w:abstractNumId w:val="38"/>
  </w:num>
  <w:num w:numId="26">
    <w:abstractNumId w:val="8"/>
  </w:num>
  <w:num w:numId="27">
    <w:abstractNumId w:val="30"/>
  </w:num>
  <w:num w:numId="28">
    <w:abstractNumId w:val="9"/>
  </w:num>
  <w:num w:numId="29">
    <w:abstractNumId w:val="16"/>
  </w:num>
  <w:num w:numId="30">
    <w:abstractNumId w:val="26"/>
  </w:num>
  <w:num w:numId="31">
    <w:abstractNumId w:val="25"/>
  </w:num>
  <w:num w:numId="32">
    <w:abstractNumId w:val="23"/>
  </w:num>
  <w:num w:numId="33">
    <w:abstractNumId w:val="1"/>
  </w:num>
  <w:num w:numId="34">
    <w:abstractNumId w:val="39"/>
  </w:num>
  <w:num w:numId="35">
    <w:abstractNumId w:val="12"/>
  </w:num>
  <w:num w:numId="36">
    <w:abstractNumId w:val="29"/>
  </w:num>
  <w:num w:numId="37">
    <w:abstractNumId w:val="6"/>
  </w:num>
  <w:num w:numId="38">
    <w:abstractNumId w:val="32"/>
  </w:num>
  <w:num w:numId="39">
    <w:abstractNumId w:val="13"/>
  </w:num>
  <w:num w:numId="4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sasisopa">
    <w15:presenceInfo w15:providerId="None" w15:userId="jsasisop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46855"/>
    <w:rsid w:val="0005323E"/>
    <w:rsid w:val="00054813"/>
    <w:rsid w:val="00065B6A"/>
    <w:rsid w:val="00066D31"/>
    <w:rsid w:val="00092C2E"/>
    <w:rsid w:val="000A660F"/>
    <w:rsid w:val="001177C6"/>
    <w:rsid w:val="001674A2"/>
    <w:rsid w:val="00193162"/>
    <w:rsid w:val="001B3A4C"/>
    <w:rsid w:val="001D0BDA"/>
    <w:rsid w:val="001E0481"/>
    <w:rsid w:val="001F212D"/>
    <w:rsid w:val="00252B68"/>
    <w:rsid w:val="002A54D7"/>
    <w:rsid w:val="002B5D0B"/>
    <w:rsid w:val="002C4CE8"/>
    <w:rsid w:val="002C5208"/>
    <w:rsid w:val="002C6DE4"/>
    <w:rsid w:val="002F4860"/>
    <w:rsid w:val="00303B8A"/>
    <w:rsid w:val="00335208"/>
    <w:rsid w:val="00357782"/>
    <w:rsid w:val="003631B6"/>
    <w:rsid w:val="003B7C2A"/>
    <w:rsid w:val="0040582E"/>
    <w:rsid w:val="004267EC"/>
    <w:rsid w:val="00433849"/>
    <w:rsid w:val="0044471C"/>
    <w:rsid w:val="00454B80"/>
    <w:rsid w:val="00464F4A"/>
    <w:rsid w:val="00467CAA"/>
    <w:rsid w:val="004A66CB"/>
    <w:rsid w:val="004C3F7D"/>
    <w:rsid w:val="004D12FA"/>
    <w:rsid w:val="004D490B"/>
    <w:rsid w:val="004E64D4"/>
    <w:rsid w:val="004E6EB6"/>
    <w:rsid w:val="004F3728"/>
    <w:rsid w:val="005218E3"/>
    <w:rsid w:val="005715F5"/>
    <w:rsid w:val="00585F79"/>
    <w:rsid w:val="005B298A"/>
    <w:rsid w:val="005B5E98"/>
    <w:rsid w:val="005C08BC"/>
    <w:rsid w:val="005E1B1B"/>
    <w:rsid w:val="005F2BD6"/>
    <w:rsid w:val="00616E93"/>
    <w:rsid w:val="00630197"/>
    <w:rsid w:val="00632728"/>
    <w:rsid w:val="006C3CAD"/>
    <w:rsid w:val="00710167"/>
    <w:rsid w:val="0076023B"/>
    <w:rsid w:val="00772943"/>
    <w:rsid w:val="007A2B17"/>
    <w:rsid w:val="007C76BF"/>
    <w:rsid w:val="0082308E"/>
    <w:rsid w:val="0085022C"/>
    <w:rsid w:val="00864831"/>
    <w:rsid w:val="008972FC"/>
    <w:rsid w:val="008B5429"/>
    <w:rsid w:val="008C6433"/>
    <w:rsid w:val="008E09C6"/>
    <w:rsid w:val="009A6EE1"/>
    <w:rsid w:val="00A360D8"/>
    <w:rsid w:val="00A46FB8"/>
    <w:rsid w:val="00AC7982"/>
    <w:rsid w:val="00AD703D"/>
    <w:rsid w:val="00AF5024"/>
    <w:rsid w:val="00B90CA5"/>
    <w:rsid w:val="00BB74EF"/>
    <w:rsid w:val="00C34286"/>
    <w:rsid w:val="00C57127"/>
    <w:rsid w:val="00CA4DB1"/>
    <w:rsid w:val="00CD41EE"/>
    <w:rsid w:val="00CD70B3"/>
    <w:rsid w:val="00D06BDE"/>
    <w:rsid w:val="00D44448"/>
    <w:rsid w:val="00D75BE7"/>
    <w:rsid w:val="00D760DB"/>
    <w:rsid w:val="00DA3243"/>
    <w:rsid w:val="00E01401"/>
    <w:rsid w:val="00E67779"/>
    <w:rsid w:val="00E95D13"/>
    <w:rsid w:val="00F258BB"/>
    <w:rsid w:val="00F312FC"/>
    <w:rsid w:val="00F3483A"/>
    <w:rsid w:val="00F75CE7"/>
    <w:rsid w:val="00F75FBE"/>
    <w:rsid w:val="00F91EF2"/>
    <w:rsid w:val="00FA3F63"/>
    <w:rsid w:val="00FC6479"/>
    <w:rsid w:val="00FD1ADD"/>
    <w:rsid w:val="00FD66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8EAC4"/>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paragraph" w:styleId="Ttulo1">
    <w:name w:val="heading 1"/>
    <w:basedOn w:val="Normal"/>
    <w:next w:val="Normal"/>
    <w:link w:val="Ttulo1Car"/>
    <w:qFormat/>
    <w:rsid w:val="00F312FC"/>
    <w:pPr>
      <w:widowControl w:val="0"/>
      <w:numPr>
        <w:numId w:val="3"/>
      </w:numPr>
      <w:tabs>
        <w:tab w:val="num" w:pos="360"/>
      </w:tabs>
      <w:spacing w:before="360" w:after="240" w:line="240" w:lineRule="auto"/>
      <w:ind w:left="0" w:firstLine="0"/>
      <w:jc w:val="both"/>
      <w:outlineLvl w:val="0"/>
    </w:pPr>
    <w:rPr>
      <w:rFonts w:ascii="Arial" w:eastAsia="Times New Roman" w:hAnsi="Arial" w:cs="Times New Roman"/>
      <w:b/>
      <w:caps/>
      <w:sz w:val="24"/>
      <w:szCs w:val="20"/>
      <w:lang w:val="ca-ES" w:eastAsia="es-ES"/>
    </w:rPr>
  </w:style>
  <w:style w:type="paragraph" w:styleId="Ttulo2">
    <w:name w:val="heading 2"/>
    <w:basedOn w:val="Normal"/>
    <w:next w:val="Normal"/>
    <w:link w:val="Ttulo2Car"/>
    <w:qFormat/>
    <w:rsid w:val="00F312FC"/>
    <w:pPr>
      <w:widowControl w:val="0"/>
      <w:numPr>
        <w:ilvl w:val="1"/>
        <w:numId w:val="3"/>
      </w:numPr>
      <w:tabs>
        <w:tab w:val="num" w:pos="360"/>
      </w:tabs>
      <w:spacing w:before="120" w:after="180" w:line="240" w:lineRule="auto"/>
      <w:jc w:val="both"/>
      <w:outlineLvl w:val="1"/>
    </w:pPr>
    <w:rPr>
      <w:rFonts w:ascii="Arial" w:eastAsia="Times New Roman" w:hAnsi="Arial" w:cs="Times New Roman"/>
      <w:b/>
      <w:sz w:val="24"/>
      <w:szCs w:val="20"/>
      <w:lang w:val="ca-ES" w:eastAsia="es-ES"/>
    </w:rPr>
  </w:style>
  <w:style w:type="paragraph" w:styleId="Ttulo3">
    <w:name w:val="heading 3"/>
    <w:basedOn w:val="Normal"/>
    <w:next w:val="Normal"/>
    <w:link w:val="Ttulo3Car"/>
    <w:autoRedefine/>
    <w:qFormat/>
    <w:rsid w:val="00F312FC"/>
    <w:pPr>
      <w:widowControl w:val="0"/>
      <w:numPr>
        <w:ilvl w:val="2"/>
        <w:numId w:val="3"/>
      </w:numPr>
      <w:tabs>
        <w:tab w:val="num" w:pos="360"/>
      </w:tabs>
      <w:spacing w:before="240" w:after="120" w:line="288" w:lineRule="auto"/>
      <w:jc w:val="both"/>
      <w:outlineLvl w:val="2"/>
    </w:pPr>
    <w:rPr>
      <w:rFonts w:ascii="Arial" w:eastAsia="Times New Roman" w:hAnsi="Arial" w:cs="Times New Roman"/>
      <w:spacing w:val="-3"/>
      <w:szCs w:val="20"/>
      <w:u w:val="single"/>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NormalWeb">
    <w:name w:val="Normal (Web)"/>
    <w:basedOn w:val="Normal"/>
    <w:unhideWhenUsed/>
    <w:rsid w:val="005218E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ontinuarlista">
    <w:name w:val="List Continue"/>
    <w:basedOn w:val="Normal"/>
    <w:rsid w:val="005218E3"/>
    <w:pPr>
      <w:spacing w:after="120" w:line="240" w:lineRule="auto"/>
    </w:pPr>
    <w:rPr>
      <w:rFonts w:ascii="Times New Roman" w:eastAsia="Times New Roman" w:hAnsi="Times New Roman" w:cs="Times New Roman"/>
      <w:sz w:val="20"/>
      <w:szCs w:val="20"/>
      <w:lang w:val="es-ES"/>
    </w:rPr>
  </w:style>
  <w:style w:type="paragraph" w:styleId="Prrafodelista">
    <w:name w:val="List Paragraph"/>
    <w:basedOn w:val="Normal"/>
    <w:uiPriority w:val="1"/>
    <w:qFormat/>
    <w:rsid w:val="005218E3"/>
    <w:pPr>
      <w:spacing w:after="0" w:line="240" w:lineRule="auto"/>
      <w:ind w:left="708"/>
    </w:pPr>
    <w:rPr>
      <w:rFonts w:ascii="Times New Roman" w:eastAsia="Times New Roman" w:hAnsi="Times New Roman" w:cs="Times New Roman"/>
      <w:sz w:val="20"/>
      <w:szCs w:val="20"/>
      <w:lang w:val="es-ES_tradnl"/>
    </w:rPr>
  </w:style>
  <w:style w:type="character" w:customStyle="1" w:styleId="Ttulo1Car">
    <w:name w:val="Título 1 Car"/>
    <w:basedOn w:val="Fuentedeprrafopredeter"/>
    <w:link w:val="Ttulo1"/>
    <w:rsid w:val="00F312FC"/>
    <w:rPr>
      <w:rFonts w:ascii="Arial" w:eastAsia="Times New Roman" w:hAnsi="Arial" w:cs="Times New Roman"/>
      <w:b/>
      <w:caps/>
      <w:sz w:val="24"/>
      <w:szCs w:val="20"/>
      <w:lang w:val="ca-ES" w:eastAsia="es-ES"/>
    </w:rPr>
  </w:style>
  <w:style w:type="character" w:customStyle="1" w:styleId="Ttulo2Car">
    <w:name w:val="Título 2 Car"/>
    <w:basedOn w:val="Fuentedeprrafopredeter"/>
    <w:link w:val="Ttulo2"/>
    <w:rsid w:val="00F312FC"/>
    <w:rPr>
      <w:rFonts w:ascii="Arial" w:eastAsia="Times New Roman" w:hAnsi="Arial" w:cs="Times New Roman"/>
      <w:b/>
      <w:sz w:val="24"/>
      <w:szCs w:val="20"/>
      <w:lang w:val="ca-ES" w:eastAsia="es-ES"/>
    </w:rPr>
  </w:style>
  <w:style w:type="character" w:customStyle="1" w:styleId="Ttulo3Car">
    <w:name w:val="Título 3 Car"/>
    <w:basedOn w:val="Fuentedeprrafopredeter"/>
    <w:link w:val="Ttulo3"/>
    <w:rsid w:val="00F312FC"/>
    <w:rPr>
      <w:rFonts w:ascii="Arial" w:eastAsia="Times New Roman" w:hAnsi="Arial" w:cs="Times New Roman"/>
      <w:spacing w:val="-3"/>
      <w:szCs w:val="20"/>
      <w:u w:val="single"/>
      <w:lang w:val="ca-ES" w:eastAsia="es-ES"/>
    </w:rPr>
  </w:style>
  <w:style w:type="character" w:styleId="Refdecomentario">
    <w:name w:val="annotation reference"/>
    <w:basedOn w:val="Fuentedeprrafopredeter"/>
    <w:uiPriority w:val="99"/>
    <w:semiHidden/>
    <w:unhideWhenUsed/>
    <w:rsid w:val="005715F5"/>
    <w:rPr>
      <w:sz w:val="16"/>
      <w:szCs w:val="16"/>
    </w:rPr>
  </w:style>
  <w:style w:type="paragraph" w:styleId="Textocomentario">
    <w:name w:val="annotation text"/>
    <w:basedOn w:val="Normal"/>
    <w:link w:val="TextocomentarioCar"/>
    <w:uiPriority w:val="99"/>
    <w:semiHidden/>
    <w:unhideWhenUsed/>
    <w:rsid w:val="005715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5F5"/>
    <w:rPr>
      <w:sz w:val="20"/>
      <w:szCs w:val="20"/>
    </w:rPr>
  </w:style>
  <w:style w:type="paragraph" w:styleId="Asuntodelcomentario">
    <w:name w:val="annotation subject"/>
    <w:basedOn w:val="Textocomentario"/>
    <w:next w:val="Textocomentario"/>
    <w:link w:val="AsuntodelcomentarioCar"/>
    <w:uiPriority w:val="99"/>
    <w:semiHidden/>
    <w:unhideWhenUsed/>
    <w:rsid w:val="005715F5"/>
    <w:rPr>
      <w:b/>
      <w:bCs/>
    </w:rPr>
  </w:style>
  <w:style w:type="character" w:customStyle="1" w:styleId="AsuntodelcomentarioCar">
    <w:name w:val="Asunto del comentario Car"/>
    <w:basedOn w:val="TextocomentarioCar"/>
    <w:link w:val="Asuntodelcomentario"/>
    <w:uiPriority w:val="99"/>
    <w:semiHidden/>
    <w:rsid w:val="005715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60695">
      <w:bodyDiv w:val="1"/>
      <w:marLeft w:val="0"/>
      <w:marRight w:val="0"/>
      <w:marTop w:val="0"/>
      <w:marBottom w:val="0"/>
      <w:divBdr>
        <w:top w:val="none" w:sz="0" w:space="0" w:color="auto"/>
        <w:left w:val="none" w:sz="0" w:space="0" w:color="auto"/>
        <w:bottom w:val="none" w:sz="0" w:space="0" w:color="auto"/>
        <w:right w:val="none" w:sz="0" w:space="0" w:color="auto"/>
      </w:divBdr>
    </w:div>
    <w:div w:id="328754721">
      <w:bodyDiv w:val="1"/>
      <w:marLeft w:val="0"/>
      <w:marRight w:val="0"/>
      <w:marTop w:val="0"/>
      <w:marBottom w:val="0"/>
      <w:divBdr>
        <w:top w:val="none" w:sz="0" w:space="0" w:color="auto"/>
        <w:left w:val="none" w:sz="0" w:space="0" w:color="auto"/>
        <w:bottom w:val="none" w:sz="0" w:space="0" w:color="auto"/>
        <w:right w:val="none" w:sz="0" w:space="0" w:color="auto"/>
      </w:divBdr>
    </w:div>
    <w:div w:id="885485022">
      <w:bodyDiv w:val="1"/>
      <w:marLeft w:val="0"/>
      <w:marRight w:val="0"/>
      <w:marTop w:val="0"/>
      <w:marBottom w:val="0"/>
      <w:divBdr>
        <w:top w:val="none" w:sz="0" w:space="0" w:color="auto"/>
        <w:left w:val="none" w:sz="0" w:space="0" w:color="auto"/>
        <w:bottom w:val="none" w:sz="0" w:space="0" w:color="auto"/>
        <w:right w:val="none" w:sz="0" w:space="0" w:color="auto"/>
      </w:divBdr>
    </w:div>
    <w:div w:id="1492334660">
      <w:bodyDiv w:val="1"/>
      <w:marLeft w:val="0"/>
      <w:marRight w:val="0"/>
      <w:marTop w:val="0"/>
      <w:marBottom w:val="0"/>
      <w:divBdr>
        <w:top w:val="none" w:sz="0" w:space="0" w:color="auto"/>
        <w:left w:val="none" w:sz="0" w:space="0" w:color="auto"/>
        <w:bottom w:val="none" w:sz="0" w:space="0" w:color="auto"/>
        <w:right w:val="none" w:sz="0" w:space="0" w:color="auto"/>
      </w:divBdr>
    </w:div>
    <w:div w:id="1508711209">
      <w:bodyDiv w:val="1"/>
      <w:marLeft w:val="0"/>
      <w:marRight w:val="0"/>
      <w:marTop w:val="0"/>
      <w:marBottom w:val="0"/>
      <w:divBdr>
        <w:top w:val="none" w:sz="0" w:space="0" w:color="auto"/>
        <w:left w:val="none" w:sz="0" w:space="0" w:color="auto"/>
        <w:bottom w:val="none" w:sz="0" w:space="0" w:color="auto"/>
        <w:right w:val="none" w:sz="0" w:space="0" w:color="auto"/>
      </w:divBdr>
    </w:div>
    <w:div w:id="156475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4.emf"/><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3600</Words>
  <Characters>19802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Segurida-Higiene 1</cp:lastModifiedBy>
  <cp:revision>7</cp:revision>
  <cp:lastPrinted>2017-09-04T16:57:00Z</cp:lastPrinted>
  <dcterms:created xsi:type="dcterms:W3CDTF">2018-03-29T00:15:00Z</dcterms:created>
  <dcterms:modified xsi:type="dcterms:W3CDTF">2018-04-11T20:16:00Z</dcterms:modified>
</cp:coreProperties>
</file>