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F3C05" w14:textId="77777777" w:rsidR="005C5BAE" w:rsidRDefault="005C5BAE" w:rsidP="005C5BAE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4489"/>
        <w:gridCol w:w="5258"/>
      </w:tblGrid>
      <w:tr w:rsidR="005C5BAE" w14:paraId="07D7DC40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62DE5E63" w14:textId="77777777" w:rsidR="005C5BAE" w:rsidRDefault="005C5BA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Identificación del cargo</w:t>
            </w:r>
          </w:p>
        </w:tc>
      </w:tr>
      <w:tr w:rsidR="005C5BAE" w14:paraId="18DA4A24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7F294662" w14:textId="77777777" w:rsidR="005C5BAE" w:rsidRDefault="005C5BAE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NOMBRE DEL CARGO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6D7E1436" w14:textId="77777777" w:rsidR="005C5BAE" w:rsidRDefault="005C5BAE" w:rsidP="00F33088">
            <w:pPr>
              <w:spacing w:after="0" w:line="240" w:lineRule="auto"/>
              <w:jc w:val="center"/>
            </w:pPr>
            <w:r>
              <w:t>Montacarguista</w:t>
            </w:r>
          </w:p>
        </w:tc>
      </w:tr>
      <w:tr w:rsidR="005C5BAE" w14:paraId="542F90BD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095AF78F" w14:textId="77777777" w:rsidR="005C5BAE" w:rsidRDefault="005C5BAE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DEPENDENCIA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01D7F06F" w14:textId="77777777" w:rsidR="005C5BAE" w:rsidRDefault="005C5BAE" w:rsidP="00F33088">
            <w:pPr>
              <w:spacing w:after="0" w:line="240" w:lineRule="auto"/>
              <w:jc w:val="center"/>
            </w:pPr>
            <w:r>
              <w:t>Producción</w:t>
            </w:r>
          </w:p>
        </w:tc>
      </w:tr>
      <w:tr w:rsidR="005C5BAE" w14:paraId="64923681" w14:textId="77777777" w:rsidTr="00F33088">
        <w:tc>
          <w:tcPr>
            <w:tcW w:w="4489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3FD08844" w14:textId="77777777" w:rsidR="005C5BAE" w:rsidRDefault="005C5BAE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NÚMERO DE CARGOS</w:t>
            </w:r>
          </w:p>
        </w:tc>
        <w:tc>
          <w:tcPr>
            <w:tcW w:w="525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3E086EDF" w14:textId="77777777" w:rsidR="005C5BAE" w:rsidRDefault="005C5BAE" w:rsidP="00F33088">
            <w:pPr>
              <w:spacing w:after="0" w:line="240" w:lineRule="auto"/>
              <w:jc w:val="center"/>
            </w:pPr>
            <w:r>
              <w:t>3</w:t>
            </w:r>
          </w:p>
        </w:tc>
      </w:tr>
      <w:tr w:rsidR="005C5BAE" w14:paraId="0566861A" w14:textId="77777777" w:rsidTr="00F33088">
        <w:tc>
          <w:tcPr>
            <w:tcW w:w="4489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5841D65E" w14:textId="77777777" w:rsidR="005C5BAE" w:rsidRDefault="005C5BAE" w:rsidP="00F33088"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REPORTA A (NOMBRE DEL CARGO):</w:t>
            </w:r>
          </w:p>
        </w:tc>
        <w:tc>
          <w:tcPr>
            <w:tcW w:w="5258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70C9B660" w14:textId="77777777" w:rsidR="005C5BAE" w:rsidRDefault="005C5BAE" w:rsidP="00F33088">
            <w:pPr>
              <w:spacing w:after="0" w:line="240" w:lineRule="auto"/>
              <w:jc w:val="center"/>
            </w:pPr>
            <w:r>
              <w:t>Supervisor de Planta</w:t>
            </w:r>
          </w:p>
        </w:tc>
      </w:tr>
    </w:tbl>
    <w:p w14:paraId="4933456C" w14:textId="77777777" w:rsidR="005C5BAE" w:rsidRDefault="005C5BAE" w:rsidP="005C5BAE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2660"/>
        <w:gridCol w:w="7087"/>
      </w:tblGrid>
      <w:tr w:rsidR="005C5BAE" w14:paraId="1307325C" w14:textId="77777777" w:rsidTr="00F33088">
        <w:tc>
          <w:tcPr>
            <w:tcW w:w="9747" w:type="dxa"/>
            <w:gridSpan w:val="2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4EFB1FFE" w14:textId="77777777" w:rsidR="005C5BAE" w:rsidRDefault="005C5BA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Requisitos Mínimos</w:t>
            </w:r>
          </w:p>
        </w:tc>
      </w:tr>
      <w:tr w:rsidR="005C5BAE" w14:paraId="4254B35C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shd w:val="clear" w:color="auto" w:fill="D3DFEE"/>
            <w:hideMark/>
          </w:tcPr>
          <w:p w14:paraId="1623BA28" w14:textId="77777777" w:rsidR="005C5BAE" w:rsidRDefault="005C5BAE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Formación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73A955FD" w14:textId="77777777" w:rsidR="005C5BAE" w:rsidRDefault="005C5BAE" w:rsidP="00F33088">
            <w:pPr>
              <w:spacing w:after="0" w:line="240" w:lineRule="auto"/>
            </w:pPr>
            <w:r>
              <w:t>Bachiller</w:t>
            </w:r>
          </w:p>
        </w:tc>
      </w:tr>
      <w:tr w:rsidR="005C5BAE" w14:paraId="6C785EAB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  <w:hideMark/>
          </w:tcPr>
          <w:p w14:paraId="4671B25A" w14:textId="77777777" w:rsidR="005C5BAE" w:rsidRDefault="005C5BAE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Requisitos de Experiencia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  <w:hideMark/>
          </w:tcPr>
          <w:p w14:paraId="12D4100C" w14:textId="77777777" w:rsidR="005C5BAE" w:rsidRDefault="005C5BAE" w:rsidP="00F33088">
            <w:pPr>
              <w:spacing w:after="0" w:line="240" w:lineRule="auto"/>
              <w:jc w:val="both"/>
            </w:pPr>
            <w:r>
              <w:t>Experiencia en la operación de montacargas</w:t>
            </w:r>
          </w:p>
        </w:tc>
      </w:tr>
      <w:tr w:rsidR="005C5BAE" w14:paraId="554E02ED" w14:textId="77777777" w:rsidTr="00F33088">
        <w:tc>
          <w:tcPr>
            <w:tcW w:w="2660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nil"/>
            </w:tcBorders>
          </w:tcPr>
          <w:p w14:paraId="60D4BCCE" w14:textId="77777777" w:rsidR="005C5BAE" w:rsidRDefault="005C5BAE" w:rsidP="00F3308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Otros</w:t>
            </w:r>
          </w:p>
        </w:tc>
        <w:tc>
          <w:tcPr>
            <w:tcW w:w="7087" w:type="dxa"/>
            <w:tcBorders>
              <w:top w:val="single" w:sz="8" w:space="0" w:color="7BA0CD"/>
              <w:left w:val="nil"/>
              <w:bottom w:val="single" w:sz="8" w:space="0" w:color="7BA0CD"/>
              <w:right w:val="single" w:sz="8" w:space="0" w:color="7BA0CD"/>
            </w:tcBorders>
          </w:tcPr>
          <w:p w14:paraId="5C5C203F" w14:textId="77777777" w:rsidR="005C5BAE" w:rsidRDefault="005C5BAE" w:rsidP="00F33088">
            <w:pPr>
              <w:spacing w:after="0" w:line="240" w:lineRule="auto"/>
              <w:ind w:left="708" w:hanging="708"/>
              <w:jc w:val="both"/>
            </w:pPr>
            <w:r>
              <w:t xml:space="preserve">Licencia de conducción </w:t>
            </w:r>
          </w:p>
        </w:tc>
      </w:tr>
    </w:tbl>
    <w:p w14:paraId="2CD32979" w14:textId="77777777" w:rsidR="005C5BAE" w:rsidRDefault="005C5BAE" w:rsidP="005C5BAE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9747"/>
      </w:tblGrid>
      <w:tr w:rsidR="005C5BAE" w14:paraId="38AB52BA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3BEAC599" w14:textId="77777777" w:rsidR="005C5BAE" w:rsidRDefault="005C5BA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Objetivo General</w:t>
            </w:r>
          </w:p>
        </w:tc>
      </w:tr>
      <w:tr w:rsidR="005C5BAE" w14:paraId="2C5145FB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1F9182BD" w14:textId="77777777" w:rsidR="005C5BAE" w:rsidRPr="002B1BDE" w:rsidRDefault="005C5BAE" w:rsidP="00F33088">
            <w:pPr>
              <w:pStyle w:val="Prrafodelista"/>
              <w:spacing w:after="0" w:line="240" w:lineRule="auto"/>
              <w:ind w:left="15" w:hanging="15"/>
              <w:jc w:val="both"/>
              <w:rPr>
                <w:b/>
                <w:bCs/>
              </w:rPr>
            </w:pPr>
            <w:r w:rsidRPr="00E83CCA">
              <w:rPr>
                <w:bCs/>
              </w:rPr>
              <w:t xml:space="preserve">Operar el montacargas para cargar, subir o bajar los </w:t>
            </w:r>
            <w:r>
              <w:rPr>
                <w:bCs/>
              </w:rPr>
              <w:t>materiales, materias primas y/o productos terminados.</w:t>
            </w:r>
          </w:p>
        </w:tc>
      </w:tr>
    </w:tbl>
    <w:p w14:paraId="44F6864D" w14:textId="77777777" w:rsidR="005C5BAE" w:rsidRDefault="005C5BAE" w:rsidP="005C5BAE">
      <w:pPr>
        <w:jc w:val="both"/>
        <w:rPr>
          <w:b/>
        </w:rPr>
      </w:pPr>
    </w:p>
    <w:p w14:paraId="408B02D4" w14:textId="77777777" w:rsidR="005C5BAE" w:rsidRDefault="005C5BAE" w:rsidP="005C5BAE">
      <w:pPr>
        <w:jc w:val="both"/>
        <w:rPr>
          <w:b/>
        </w:rPr>
      </w:pPr>
    </w:p>
    <w:tbl>
      <w:tblPr>
        <w:tblW w:w="9747" w:type="dxa"/>
        <w:tbl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single" w:sz="8" w:space="0" w:color="7BA0CD"/>
        </w:tblBorders>
        <w:tblLook w:val="04A0" w:firstRow="1" w:lastRow="0" w:firstColumn="1" w:lastColumn="0" w:noHBand="0" w:noVBand="1"/>
      </w:tblPr>
      <w:tblGrid>
        <w:gridCol w:w="9747"/>
      </w:tblGrid>
      <w:tr w:rsidR="005C5BAE" w14:paraId="62595F0D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4F81BD"/>
            <w:hideMark/>
          </w:tcPr>
          <w:p w14:paraId="2FF8441A" w14:textId="77777777" w:rsidR="005C5BAE" w:rsidRDefault="005C5BA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Funciones Esenciales</w:t>
            </w:r>
          </w:p>
        </w:tc>
      </w:tr>
      <w:tr w:rsidR="005C5BAE" w14:paraId="2A504EF6" w14:textId="77777777" w:rsidTr="00F33088">
        <w:tc>
          <w:tcPr>
            <w:tcW w:w="9747" w:type="dxa"/>
            <w:tcBorders>
              <w:top w:val="single" w:sz="8" w:space="0" w:color="7BA0CD"/>
              <w:left w:val="single" w:sz="8" w:space="0" w:color="7BA0CD"/>
              <w:bottom w:val="single" w:sz="8" w:space="0" w:color="7BA0CD"/>
              <w:right w:val="single" w:sz="8" w:space="0" w:color="7BA0CD"/>
            </w:tcBorders>
            <w:shd w:val="clear" w:color="auto" w:fill="D3DFEE"/>
            <w:hideMark/>
          </w:tcPr>
          <w:p w14:paraId="19A06C1D" w14:textId="77777777" w:rsidR="005C5BAE" w:rsidRPr="00E83CCA" w:rsidRDefault="005C5BAE" w:rsidP="005C5BAE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jc w:val="both"/>
              <w:rPr>
                <w:bCs/>
              </w:rPr>
            </w:pPr>
            <w:r w:rsidRPr="00E83CCA">
              <w:rPr>
                <w:bCs/>
              </w:rPr>
              <w:t xml:space="preserve">Operar el Montacargas para </w:t>
            </w:r>
            <w:r>
              <w:rPr>
                <w:bCs/>
              </w:rPr>
              <w:t>el manejo de materiales</w:t>
            </w:r>
          </w:p>
          <w:p w14:paraId="3A6047B6" w14:textId="77777777" w:rsidR="005C5BAE" w:rsidRDefault="005C5BAE" w:rsidP="005C5BAE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jc w:val="both"/>
              <w:rPr>
                <w:bCs/>
              </w:rPr>
            </w:pPr>
            <w:r w:rsidRPr="00FC210A">
              <w:rPr>
                <w:bCs/>
              </w:rPr>
              <w:t xml:space="preserve">Subir o bajar </w:t>
            </w:r>
            <w:r>
              <w:rPr>
                <w:bCs/>
              </w:rPr>
              <w:t xml:space="preserve">materiales en las diferentes presentaciones de los vehículos (pacas, globos, </w:t>
            </w:r>
            <w:proofErr w:type="spellStart"/>
            <w:r>
              <w:rPr>
                <w:bCs/>
              </w:rPr>
              <w:t>etc</w:t>
            </w:r>
            <w:proofErr w:type="spellEnd"/>
            <w:r>
              <w:rPr>
                <w:bCs/>
              </w:rPr>
              <w:t>)</w:t>
            </w:r>
          </w:p>
          <w:p w14:paraId="1AABED48" w14:textId="77777777" w:rsidR="005C5BAE" w:rsidRDefault="005C5BAE" w:rsidP="005C5BAE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jc w:val="both"/>
              <w:rPr>
                <w:bCs/>
              </w:rPr>
            </w:pPr>
            <w:r w:rsidRPr="00FC210A">
              <w:rPr>
                <w:bCs/>
              </w:rPr>
              <w:t xml:space="preserve">Ubicar los materiales en el área de almacenamiento </w:t>
            </w:r>
            <w:r>
              <w:rPr>
                <w:bCs/>
              </w:rPr>
              <w:t xml:space="preserve">indicada </w:t>
            </w:r>
            <w:proofErr w:type="gramStart"/>
            <w:r>
              <w:rPr>
                <w:bCs/>
              </w:rPr>
              <w:t>de acuerdo a</w:t>
            </w:r>
            <w:proofErr w:type="gramEnd"/>
            <w:r>
              <w:rPr>
                <w:bCs/>
              </w:rPr>
              <w:t xml:space="preserve"> las características del material y del embalaje.</w:t>
            </w:r>
          </w:p>
          <w:p w14:paraId="50BAA6AA" w14:textId="77777777" w:rsidR="005C5BAE" w:rsidRDefault="005C5BAE" w:rsidP="005C5BAE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Retirar las lonas de producto terminado de la línea y llevarlos al área de almacenamiento</w:t>
            </w:r>
          </w:p>
          <w:p w14:paraId="2398BADA" w14:textId="77777777" w:rsidR="005C5BAE" w:rsidRDefault="005C5BAE" w:rsidP="005C5BAE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Apoyar el alistamiento de materiales, trasladando </w:t>
            </w:r>
            <w:proofErr w:type="gramStart"/>
            <w:r>
              <w:rPr>
                <w:bCs/>
              </w:rPr>
              <w:t>los pacas</w:t>
            </w:r>
            <w:proofErr w:type="gramEnd"/>
            <w:r>
              <w:rPr>
                <w:bCs/>
              </w:rPr>
              <w:t xml:space="preserve"> y/o globos a la zona de alimentación</w:t>
            </w:r>
          </w:p>
          <w:p w14:paraId="3544F0AC" w14:textId="77777777" w:rsidR="005C5BAE" w:rsidRPr="00E83CCA" w:rsidRDefault="005C5BAE" w:rsidP="005C5BAE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Realizar cambio de cilindros de gas a</w:t>
            </w:r>
            <w:r w:rsidRPr="00E83CCA">
              <w:rPr>
                <w:bCs/>
              </w:rPr>
              <w:t>l montacargas.</w:t>
            </w:r>
          </w:p>
          <w:p w14:paraId="30D1C828" w14:textId="77777777" w:rsidR="005C5BAE" w:rsidRDefault="005C5BAE" w:rsidP="005C5BAE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jc w:val="both"/>
              <w:rPr>
                <w:bCs/>
              </w:rPr>
            </w:pPr>
            <w:r w:rsidRPr="00350DA2">
              <w:rPr>
                <w:bCs/>
              </w:rPr>
              <w:t>Reportar a su jefe inmediato las fallas técnicas o mecánicas que presente el</w:t>
            </w:r>
            <w:r>
              <w:rPr>
                <w:bCs/>
              </w:rPr>
              <w:t xml:space="preserve"> </w:t>
            </w:r>
            <w:r w:rsidRPr="00350DA2">
              <w:rPr>
                <w:bCs/>
              </w:rPr>
              <w:t xml:space="preserve">montacargas llenando </w:t>
            </w:r>
            <w:proofErr w:type="spellStart"/>
            <w:r w:rsidRPr="00350DA2">
              <w:rPr>
                <w:bCs/>
              </w:rPr>
              <w:t>Checklist</w:t>
            </w:r>
            <w:proofErr w:type="spellEnd"/>
            <w:r w:rsidRPr="00350DA2">
              <w:rPr>
                <w:bCs/>
              </w:rPr>
              <w:t xml:space="preserve"> diario.</w:t>
            </w:r>
          </w:p>
          <w:p w14:paraId="7AF87FEB" w14:textId="77777777" w:rsidR="005C5BAE" w:rsidRPr="00350DA2" w:rsidRDefault="005C5BAE" w:rsidP="005C5BAE">
            <w:pPr>
              <w:pStyle w:val="Prrafodelista"/>
              <w:numPr>
                <w:ilvl w:val="0"/>
                <w:numId w:val="13"/>
              </w:numPr>
              <w:spacing w:after="0" w:line="240" w:lineRule="auto"/>
              <w:ind w:left="2124" w:hanging="1044"/>
              <w:jc w:val="both"/>
              <w:rPr>
                <w:bCs/>
              </w:rPr>
            </w:pPr>
            <w:r w:rsidRPr="00350DA2">
              <w:rPr>
                <w:bCs/>
              </w:rPr>
              <w:t>Lavar el montacargas una vez por semana</w:t>
            </w:r>
          </w:p>
        </w:tc>
      </w:tr>
    </w:tbl>
    <w:p w14:paraId="65F1FF1E" w14:textId="77777777" w:rsidR="005C5BAE" w:rsidRDefault="005C5BAE" w:rsidP="005C5BAE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817"/>
        <w:gridCol w:w="8930"/>
      </w:tblGrid>
      <w:tr w:rsidR="005C5BAE" w14:paraId="7C76490A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0FD5143E" w14:textId="77777777" w:rsidR="005C5BAE" w:rsidRDefault="005C5BA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Procedimientos</w:t>
            </w:r>
          </w:p>
        </w:tc>
      </w:tr>
      <w:tr w:rsidR="005C5BAE" w14:paraId="4411F8A9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60DCFF83" w14:textId="77777777" w:rsidR="005C5BAE" w:rsidRDefault="005C5BA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19434099" w14:textId="77777777" w:rsidR="005C5BAE" w:rsidRDefault="005C5BAE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Operación segura de montacargas</w:t>
            </w:r>
          </w:p>
        </w:tc>
      </w:tr>
      <w:tr w:rsidR="005C5BAE" w14:paraId="649E08C4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007D4563" w14:textId="77777777" w:rsidR="005C5BAE" w:rsidRDefault="005C5BA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60DBA035" w14:textId="77777777" w:rsidR="005C5BAE" w:rsidRDefault="005C5BAE" w:rsidP="00F33088">
            <w:pPr>
              <w:spacing w:after="0" w:line="240" w:lineRule="auto"/>
              <w:jc w:val="both"/>
              <w:rPr>
                <w:bCs/>
              </w:rPr>
            </w:pPr>
          </w:p>
        </w:tc>
      </w:tr>
      <w:tr w:rsidR="005C5BAE" w14:paraId="13D6ECA4" w14:textId="77777777" w:rsidTr="00F33088">
        <w:tc>
          <w:tcPr>
            <w:tcW w:w="8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1DC321A5" w14:textId="77777777" w:rsidR="005C5BAE" w:rsidRDefault="005C5BA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3.</w:t>
            </w:r>
          </w:p>
        </w:tc>
        <w:tc>
          <w:tcPr>
            <w:tcW w:w="893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61EE73A2" w14:textId="77777777" w:rsidR="005C5BAE" w:rsidRDefault="005C5BAE" w:rsidP="00F33088">
            <w:pPr>
              <w:spacing w:after="0" w:line="240" w:lineRule="auto"/>
              <w:jc w:val="both"/>
              <w:rPr>
                <w:bCs/>
              </w:rPr>
            </w:pPr>
          </w:p>
        </w:tc>
      </w:tr>
    </w:tbl>
    <w:p w14:paraId="3740FA70" w14:textId="77777777" w:rsidR="005C5BAE" w:rsidRDefault="005C5BAE" w:rsidP="005C5BAE">
      <w:pPr>
        <w:jc w:val="both"/>
        <w:rPr>
          <w:b/>
        </w:rPr>
      </w:pPr>
    </w:p>
    <w:tbl>
      <w:tblPr>
        <w:tblW w:w="97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6" w:space="0" w:color="FFFFFF"/>
          <w:insideV w:val="single" w:sz="6" w:space="0" w:color="FFFFFF"/>
        </w:tblBorders>
        <w:tblLook w:val="04A0" w:firstRow="1" w:lastRow="0" w:firstColumn="1" w:lastColumn="0" w:noHBand="0" w:noVBand="1"/>
      </w:tblPr>
      <w:tblGrid>
        <w:gridCol w:w="675"/>
        <w:gridCol w:w="9072"/>
      </w:tblGrid>
      <w:tr w:rsidR="005C5BAE" w14:paraId="3AF1B771" w14:textId="77777777" w:rsidTr="00F33088">
        <w:tc>
          <w:tcPr>
            <w:tcW w:w="9747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hideMark/>
          </w:tcPr>
          <w:p w14:paraId="52D470A1" w14:textId="77777777" w:rsidR="005C5BAE" w:rsidRDefault="005C5BAE" w:rsidP="00F33088">
            <w:pPr>
              <w:spacing w:after="0" w:line="24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Responsabilidad frente al SG-SST</w:t>
            </w:r>
          </w:p>
        </w:tc>
      </w:tr>
      <w:tr w:rsidR="005C5BAE" w14:paraId="5E5E02B9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6617338E" w14:textId="77777777" w:rsidR="005C5BAE" w:rsidRDefault="005C5BA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1.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2321AFB2" w14:textId="77777777" w:rsidR="005C5BAE" w:rsidRDefault="005C5BAE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Procurar el cuidado integral de su salud</w:t>
            </w:r>
          </w:p>
        </w:tc>
      </w:tr>
      <w:tr w:rsidR="005C5BAE" w14:paraId="58A4457A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579B62D9" w14:textId="77777777" w:rsidR="005C5BAE" w:rsidRDefault="005C5BA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2.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7F2C1165" w14:textId="77777777" w:rsidR="005C5BAE" w:rsidRDefault="005C5BAE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Suministrar información clara, veraz y completa sobre su estado de salud</w:t>
            </w:r>
          </w:p>
        </w:tc>
      </w:tr>
      <w:tr w:rsidR="005C5BAE" w14:paraId="3B1D26E4" w14:textId="77777777" w:rsidTr="00F33088"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310A47D7" w14:textId="77777777" w:rsidR="005C5BAE" w:rsidRDefault="005C5BA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lastRenderedPageBreak/>
              <w:t>3.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7272D9DF" w14:textId="77777777" w:rsidR="005C5BAE" w:rsidRDefault="005C5BAE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 xml:space="preserve">Cumplir las normas, reglamentos e instrucciones del Sistema de Gestión de </w:t>
            </w:r>
            <w:proofErr w:type="gramStart"/>
            <w:r>
              <w:rPr>
                <w:bCs/>
              </w:rPr>
              <w:t>Seguridad  y</w:t>
            </w:r>
            <w:proofErr w:type="gramEnd"/>
            <w:r>
              <w:rPr>
                <w:bCs/>
              </w:rPr>
              <w:t xml:space="preserve"> Salud en el Trabajo de la empresa</w:t>
            </w:r>
          </w:p>
        </w:tc>
      </w:tr>
      <w:tr w:rsidR="005C5BAE" w14:paraId="6CC3FA07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6869BB70" w14:textId="77777777" w:rsidR="005C5BAE" w:rsidRDefault="005C5BA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4.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8" w:space="0" w:color="FFFFFF"/>
            </w:tcBorders>
            <w:shd w:val="clear" w:color="auto" w:fill="D3DFEE"/>
            <w:hideMark/>
          </w:tcPr>
          <w:p w14:paraId="3B48A3E2" w14:textId="77777777" w:rsidR="005C5BAE" w:rsidRDefault="005C5BAE" w:rsidP="00F33088">
            <w:pPr>
              <w:spacing w:after="0" w:line="240" w:lineRule="auto"/>
              <w:jc w:val="both"/>
              <w:rPr>
                <w:rFonts w:ascii="Arial" w:hAnsi="Arial" w:cs="Arial"/>
                <w:color w:val="777777"/>
                <w:sz w:val="27"/>
                <w:szCs w:val="27"/>
              </w:rPr>
            </w:pPr>
            <w:r>
              <w:rPr>
                <w:bCs/>
              </w:rPr>
              <w:t>Informar oportunamente al empleador o contratante acerca de los peligros y riesgos latentes en su sitio de trabajo</w:t>
            </w:r>
          </w:p>
        </w:tc>
      </w:tr>
      <w:tr w:rsidR="005C5BAE" w14:paraId="2D744C0F" w14:textId="77777777" w:rsidTr="00F33088">
        <w:trPr>
          <w:trHeight w:val="465"/>
        </w:trPr>
        <w:tc>
          <w:tcPr>
            <w:tcW w:w="675" w:type="dxa"/>
            <w:tcBorders>
              <w:top w:val="single" w:sz="8" w:space="0" w:color="FFFFFF"/>
              <w:left w:val="single" w:sz="8" w:space="0" w:color="FFFFFF"/>
              <w:bottom w:val="single" w:sz="6" w:space="0" w:color="FFFFFF"/>
              <w:right w:val="single" w:sz="24" w:space="0" w:color="FFFFFF"/>
            </w:tcBorders>
            <w:shd w:val="clear" w:color="auto" w:fill="4F81BD"/>
            <w:hideMark/>
          </w:tcPr>
          <w:p w14:paraId="355BD215" w14:textId="77777777" w:rsidR="005C5BAE" w:rsidRDefault="005C5BA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5.</w:t>
            </w:r>
          </w:p>
        </w:tc>
        <w:tc>
          <w:tcPr>
            <w:tcW w:w="9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7BFDE"/>
            <w:hideMark/>
          </w:tcPr>
          <w:p w14:paraId="1E974D11" w14:textId="77777777" w:rsidR="005C5BAE" w:rsidRDefault="005C5BAE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en actividades de capacitación en seguridad y salud en el trabajo definido en el plan de capacitación del SG-SST</w:t>
            </w:r>
          </w:p>
        </w:tc>
      </w:tr>
      <w:tr w:rsidR="005C5BAE" w14:paraId="618EF360" w14:textId="77777777" w:rsidTr="00F33088">
        <w:tc>
          <w:tcPr>
            <w:tcW w:w="675" w:type="dxa"/>
            <w:tcBorders>
              <w:top w:val="single" w:sz="6" w:space="0" w:color="FFFFFF"/>
              <w:left w:val="single" w:sz="8" w:space="0" w:color="FFFFFF"/>
              <w:bottom w:val="single" w:sz="8" w:space="0" w:color="FFFFFF"/>
              <w:right w:val="single" w:sz="24" w:space="0" w:color="FFFFFF"/>
            </w:tcBorders>
            <w:shd w:val="clear" w:color="auto" w:fill="4F81BD"/>
            <w:hideMark/>
          </w:tcPr>
          <w:p w14:paraId="6196AED8" w14:textId="77777777" w:rsidR="005C5BAE" w:rsidRDefault="005C5BAE" w:rsidP="00F33088">
            <w:pPr>
              <w:spacing w:after="0" w:line="240" w:lineRule="auto"/>
              <w:jc w:val="both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6. </w:t>
            </w:r>
          </w:p>
        </w:tc>
        <w:tc>
          <w:tcPr>
            <w:tcW w:w="9072" w:type="dxa"/>
            <w:tcBorders>
              <w:top w:val="single" w:sz="6" w:space="0" w:color="FFFFFF"/>
              <w:left w:val="single" w:sz="6" w:space="0" w:color="FFFFFF"/>
              <w:bottom w:val="single" w:sz="8" w:space="0" w:color="FFFFFF"/>
              <w:right w:val="single" w:sz="8" w:space="0" w:color="FFFFFF"/>
            </w:tcBorders>
            <w:shd w:val="clear" w:color="auto" w:fill="D3DFEE"/>
            <w:hideMark/>
          </w:tcPr>
          <w:p w14:paraId="6CBE74AD" w14:textId="77777777" w:rsidR="005C5BAE" w:rsidRDefault="005C5BAE" w:rsidP="00F33088">
            <w:pPr>
              <w:spacing w:after="0" w:line="240" w:lineRule="auto"/>
              <w:jc w:val="both"/>
              <w:rPr>
                <w:bCs/>
              </w:rPr>
            </w:pPr>
            <w:r>
              <w:rPr>
                <w:bCs/>
              </w:rPr>
              <w:t>Participar y contribuir al cumplimiento de los objetivos del Sistema Gestión de Seguridad y Salud en el Trabajo SG-SST</w:t>
            </w:r>
          </w:p>
        </w:tc>
      </w:tr>
    </w:tbl>
    <w:p w14:paraId="441BA4AF" w14:textId="77777777" w:rsidR="005C5BAE" w:rsidRDefault="005C5BAE" w:rsidP="005C5BAE">
      <w:pPr>
        <w:jc w:val="both"/>
        <w:rPr>
          <w:b/>
        </w:rPr>
      </w:pPr>
    </w:p>
    <w:p w14:paraId="24244F92" w14:textId="77777777" w:rsidR="00F53DD2" w:rsidRPr="00F470EE" w:rsidRDefault="00F53DD2">
      <w:pPr>
        <w:jc w:val="both"/>
        <w:rPr>
          <w:b/>
        </w:rPr>
      </w:pPr>
    </w:p>
    <w:sectPr w:rsidR="00F53DD2" w:rsidRPr="00F470EE" w:rsidSect="0034743A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57D3E" w14:textId="77777777" w:rsidR="008137FC" w:rsidRDefault="008137FC" w:rsidP="0034743A">
      <w:pPr>
        <w:spacing w:after="0" w:line="240" w:lineRule="auto"/>
      </w:pPr>
      <w:r>
        <w:separator/>
      </w:r>
    </w:p>
  </w:endnote>
  <w:endnote w:type="continuationSeparator" w:id="0">
    <w:p w14:paraId="4D277C32" w14:textId="77777777" w:rsidR="008137FC" w:rsidRDefault="008137FC" w:rsidP="00347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E9BD8" w14:textId="77777777" w:rsidR="008137FC" w:rsidRDefault="008137FC" w:rsidP="0034743A">
      <w:pPr>
        <w:spacing w:after="0" w:line="240" w:lineRule="auto"/>
      </w:pPr>
      <w:r>
        <w:separator/>
      </w:r>
    </w:p>
  </w:footnote>
  <w:footnote w:type="continuationSeparator" w:id="0">
    <w:p w14:paraId="44440DAF" w14:textId="77777777" w:rsidR="008137FC" w:rsidRDefault="008137FC" w:rsidP="00347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28" w:type="pct"/>
      <w:tblInd w:w="-8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37"/>
      <w:gridCol w:w="6220"/>
      <w:gridCol w:w="2486"/>
    </w:tblGrid>
    <w:tr w:rsidR="0034743A" w:rsidRPr="00D05EDB" w14:paraId="209A6481" w14:textId="77777777" w:rsidTr="00F33088">
      <w:tc>
        <w:tcPr>
          <w:tcW w:w="910" w:type="pct"/>
        </w:tcPr>
        <w:p w14:paraId="2E973827" w14:textId="58225485" w:rsidR="0034743A" w:rsidRPr="00D05EDB" w:rsidRDefault="0034743A" w:rsidP="0034743A">
          <w:pPr>
            <w:pStyle w:val="Encabezado"/>
            <w:jc w:val="center"/>
            <w:rPr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68B06F8" wp14:editId="7C59F1AD">
                <wp:simplePos x="0" y="0"/>
                <wp:positionH relativeFrom="column">
                  <wp:posOffset>215265</wp:posOffset>
                </wp:positionH>
                <wp:positionV relativeFrom="paragraph">
                  <wp:posOffset>1270</wp:posOffset>
                </wp:positionV>
                <wp:extent cx="375285" cy="370840"/>
                <wp:effectExtent l="0" t="0" r="5715" b="0"/>
                <wp:wrapThrough wrapText="bothSides">
                  <wp:wrapPolygon edited="0">
                    <wp:start x="0" y="0"/>
                    <wp:lineTo x="0" y="19973"/>
                    <wp:lineTo x="20832" y="19973"/>
                    <wp:lineTo x="20832" y="0"/>
                    <wp:lineTo x="0" y="0"/>
                  </wp:wrapPolygon>
                </wp:wrapThrough>
                <wp:docPr id="51323908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0 Imag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05" t="10477" r="12796" b="114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5285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922" w:type="pct"/>
          <w:vAlign w:val="center"/>
        </w:tcPr>
        <w:p w14:paraId="7A5204C2" w14:textId="77777777" w:rsidR="0034743A" w:rsidRPr="00D05EDB" w:rsidRDefault="0034743A" w:rsidP="0034743A">
          <w:pPr>
            <w:pStyle w:val="Encabezado"/>
            <w:jc w:val="center"/>
            <w:rPr>
              <w:b/>
            </w:rPr>
          </w:pPr>
          <w:r w:rsidRPr="00D05EDB">
            <w:rPr>
              <w:b/>
            </w:rPr>
            <w:t>MANUAL DE FUNCIONES Y PROCEDIMIENTOS</w:t>
          </w:r>
        </w:p>
      </w:tc>
      <w:tc>
        <w:tcPr>
          <w:tcW w:w="1168" w:type="pct"/>
          <w:vAlign w:val="center"/>
        </w:tcPr>
        <w:p w14:paraId="378D8974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CÓDIGO: SGC-MFP-01</w:t>
          </w:r>
        </w:p>
        <w:p w14:paraId="4BDEEE19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6"/>
            </w:rPr>
          </w:pPr>
          <w:r w:rsidRPr="00D05EDB">
            <w:rPr>
              <w:b/>
              <w:sz w:val="16"/>
            </w:rPr>
            <w:t>FECHA: 9-07-2018</w:t>
          </w:r>
        </w:p>
        <w:p w14:paraId="42610F72" w14:textId="77777777" w:rsidR="0034743A" w:rsidRPr="00D05EDB" w:rsidRDefault="0034743A" w:rsidP="0034743A">
          <w:pPr>
            <w:spacing w:after="0" w:line="240" w:lineRule="auto"/>
            <w:jc w:val="center"/>
            <w:rPr>
              <w:b/>
              <w:sz w:val="12"/>
            </w:rPr>
          </w:pPr>
          <w:r w:rsidRPr="00D05EDB">
            <w:rPr>
              <w:b/>
              <w:sz w:val="16"/>
            </w:rPr>
            <w:t>Versión:1</w:t>
          </w:r>
        </w:p>
      </w:tc>
    </w:tr>
  </w:tbl>
  <w:p w14:paraId="13D0E4C5" w14:textId="77777777" w:rsidR="0034743A" w:rsidRPr="0034743A" w:rsidRDefault="0034743A">
    <w:pPr>
      <w:pStyle w:val="Encabezado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B0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95D3E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448B2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2309FD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212409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8463B0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7064C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83717"/>
    <w:multiLevelType w:val="hybridMultilevel"/>
    <w:tmpl w:val="161A3B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B95CC5"/>
    <w:multiLevelType w:val="hybridMultilevel"/>
    <w:tmpl w:val="BE52E4F0"/>
    <w:lvl w:ilvl="0" w:tplc="CD98FC9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23D6E9E"/>
    <w:multiLevelType w:val="hybridMultilevel"/>
    <w:tmpl w:val="6A84C90A"/>
    <w:lvl w:ilvl="0" w:tplc="09AC4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E5858D9"/>
    <w:multiLevelType w:val="hybridMultilevel"/>
    <w:tmpl w:val="0BA2A07C"/>
    <w:lvl w:ilvl="0" w:tplc="39806B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DF0441"/>
    <w:multiLevelType w:val="hybridMultilevel"/>
    <w:tmpl w:val="4E6269FE"/>
    <w:lvl w:ilvl="0" w:tplc="B5A286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6953163">
    <w:abstractNumId w:val="5"/>
  </w:num>
  <w:num w:numId="2" w16cid:durableId="231359254">
    <w:abstractNumId w:val="4"/>
  </w:num>
  <w:num w:numId="3" w16cid:durableId="1475836261">
    <w:abstractNumId w:val="7"/>
  </w:num>
  <w:num w:numId="4" w16cid:durableId="1604799335">
    <w:abstractNumId w:val="1"/>
  </w:num>
  <w:num w:numId="5" w16cid:durableId="2007970811">
    <w:abstractNumId w:val="0"/>
  </w:num>
  <w:num w:numId="6" w16cid:durableId="163013713">
    <w:abstractNumId w:val="6"/>
  </w:num>
  <w:num w:numId="7" w16cid:durableId="1453087187">
    <w:abstractNumId w:val="2"/>
  </w:num>
  <w:num w:numId="8" w16cid:durableId="1785615284">
    <w:abstractNumId w:val="3"/>
  </w:num>
  <w:num w:numId="9" w16cid:durableId="16576829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7054819">
    <w:abstractNumId w:val="10"/>
  </w:num>
  <w:num w:numId="11" w16cid:durableId="1903638840">
    <w:abstractNumId w:val="8"/>
  </w:num>
  <w:num w:numId="12" w16cid:durableId="1429040595">
    <w:abstractNumId w:val="9"/>
  </w:num>
  <w:num w:numId="13" w16cid:durableId="3639432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3A"/>
    <w:rsid w:val="00032DFC"/>
    <w:rsid w:val="000D7FD1"/>
    <w:rsid w:val="0034743A"/>
    <w:rsid w:val="005C5BAE"/>
    <w:rsid w:val="00645804"/>
    <w:rsid w:val="00717401"/>
    <w:rsid w:val="007D14E1"/>
    <w:rsid w:val="008137FC"/>
    <w:rsid w:val="00971B85"/>
    <w:rsid w:val="00CE5A88"/>
    <w:rsid w:val="00DC6F75"/>
    <w:rsid w:val="00F44685"/>
    <w:rsid w:val="00F470EE"/>
    <w:rsid w:val="00F53DD2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7EF883"/>
  <w15:chartTrackingRefBased/>
  <w15:docId w15:val="{F33A9DD4-63EB-4DC1-AC04-712E845A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3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47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7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7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7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7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7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7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7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7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7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7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7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74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74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7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7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7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7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7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7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7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7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7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7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7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74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7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74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74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474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743A"/>
    <w:rPr>
      <w:rFonts w:ascii="Calibri" w:eastAsia="Calibri" w:hAnsi="Calibri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A14A6-3A3A-439F-9F53-8ADDB8DF7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Paola Vaca Franco</dc:creator>
  <cp:keywords/>
  <dc:description/>
  <cp:lastModifiedBy>Karen Paola Vaca Franco</cp:lastModifiedBy>
  <cp:revision>2</cp:revision>
  <dcterms:created xsi:type="dcterms:W3CDTF">2026-06-25T15:39:00Z</dcterms:created>
  <dcterms:modified xsi:type="dcterms:W3CDTF">2026-06-25T15:39:00Z</dcterms:modified>
</cp:coreProperties>
</file>