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99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12"/>
        <w:gridCol w:w="4406"/>
      </w:tblGrid>
      <w:tr w:rsidR="00DC6F75" w:rsidRPr="00D05EDB" w14:paraId="68E531C0" w14:textId="77777777" w:rsidTr="00DC6F75">
        <w:tc>
          <w:tcPr>
            <w:tcW w:w="8818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4AC4545C" w14:textId="77777777" w:rsidR="00DC6F75" w:rsidRPr="00D05EDB" w:rsidRDefault="00DC6F75" w:rsidP="00DC6F75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DC6F75" w:rsidRPr="00D05EDB" w14:paraId="3748344C" w14:textId="77777777" w:rsidTr="00DC6F75">
        <w:tc>
          <w:tcPr>
            <w:tcW w:w="4412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BB274E8" w14:textId="77777777" w:rsidR="00DC6F75" w:rsidRPr="00D05EDB" w:rsidRDefault="00DC6F75" w:rsidP="00DC6F75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44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483BC02C" w14:textId="77777777" w:rsidR="00DC6F75" w:rsidRPr="00D05EDB" w:rsidRDefault="00DC6F75" w:rsidP="00DC6F75">
            <w:pPr>
              <w:spacing w:after="0" w:line="240" w:lineRule="auto"/>
              <w:jc w:val="center"/>
            </w:pPr>
            <w:r>
              <w:t>Supervisor de Extrusión</w:t>
            </w:r>
          </w:p>
        </w:tc>
      </w:tr>
      <w:tr w:rsidR="00DC6F75" w:rsidRPr="00D05EDB" w14:paraId="3342636A" w14:textId="77777777" w:rsidTr="00DC6F75">
        <w:tc>
          <w:tcPr>
            <w:tcW w:w="4412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80B190E" w14:textId="77777777" w:rsidR="00DC6F75" w:rsidRPr="00D05EDB" w:rsidRDefault="00DC6F75" w:rsidP="00DC6F75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4406" w:type="dxa"/>
            <w:shd w:val="clear" w:color="auto" w:fill="D3DFEE"/>
          </w:tcPr>
          <w:p w14:paraId="0CCD18F0" w14:textId="77777777" w:rsidR="00DC6F75" w:rsidRPr="00D05EDB" w:rsidRDefault="00DC6F75" w:rsidP="00DC6F75">
            <w:pPr>
              <w:spacing w:after="0" w:line="240" w:lineRule="auto"/>
              <w:jc w:val="center"/>
            </w:pPr>
            <w:r w:rsidRPr="00D05EDB">
              <w:t>Producción</w:t>
            </w:r>
          </w:p>
        </w:tc>
      </w:tr>
      <w:tr w:rsidR="00DC6F75" w:rsidRPr="00D05EDB" w14:paraId="1EA71AF3" w14:textId="77777777" w:rsidTr="00DC6F75">
        <w:tc>
          <w:tcPr>
            <w:tcW w:w="4412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4ECA424" w14:textId="77777777" w:rsidR="00DC6F75" w:rsidRPr="00D05EDB" w:rsidRDefault="00DC6F75" w:rsidP="00DC6F75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44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5561A942" w14:textId="77777777" w:rsidR="00DC6F75" w:rsidRPr="00D05EDB" w:rsidRDefault="00DC6F75" w:rsidP="00DC6F75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DC6F75" w:rsidRPr="00D05EDB" w14:paraId="269A4C65" w14:textId="77777777" w:rsidTr="00DC6F75">
        <w:tc>
          <w:tcPr>
            <w:tcW w:w="4412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BC1AB2E" w14:textId="77777777" w:rsidR="00DC6F75" w:rsidRPr="00D05EDB" w:rsidRDefault="00DC6F75" w:rsidP="00DC6F75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4406" w:type="dxa"/>
            <w:shd w:val="clear" w:color="auto" w:fill="D3DFEE"/>
          </w:tcPr>
          <w:p w14:paraId="1FD0C174" w14:textId="77777777" w:rsidR="00DC6F75" w:rsidRPr="00D05EDB" w:rsidRDefault="00DC6F75" w:rsidP="00DC6F75">
            <w:pPr>
              <w:spacing w:after="0" w:line="240" w:lineRule="auto"/>
              <w:jc w:val="center"/>
            </w:pPr>
            <w:r>
              <w:t>Gerente de Operaciones</w:t>
            </w:r>
          </w:p>
        </w:tc>
      </w:tr>
    </w:tbl>
    <w:p w14:paraId="65923115" w14:textId="77777777" w:rsidR="00DC6F75" w:rsidRDefault="00DC6F75" w:rsidP="00DC6F75">
      <w:pPr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27"/>
        <w:gridCol w:w="6191"/>
      </w:tblGrid>
      <w:tr w:rsidR="00DC6F75" w:rsidRPr="00D05EDB" w14:paraId="0F41CC4D" w14:textId="77777777" w:rsidTr="00F33088">
        <w:tc>
          <w:tcPr>
            <w:tcW w:w="8978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3471DD41" w14:textId="77777777" w:rsidR="00DC6F75" w:rsidRPr="00D05EDB" w:rsidRDefault="00DC6F7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DC6F75" w:rsidRPr="00D05EDB" w14:paraId="123CF753" w14:textId="77777777" w:rsidTr="00F33088">
        <w:tc>
          <w:tcPr>
            <w:tcW w:w="2660" w:type="dxa"/>
            <w:shd w:val="clear" w:color="auto" w:fill="D3DFEE"/>
          </w:tcPr>
          <w:p w14:paraId="6A475699" w14:textId="77777777" w:rsidR="00DC6F75" w:rsidRPr="00D05EDB" w:rsidRDefault="00DC6F75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6318" w:type="dxa"/>
            <w:shd w:val="clear" w:color="auto" w:fill="D3DFEE"/>
          </w:tcPr>
          <w:p w14:paraId="4DD2275D" w14:textId="77777777" w:rsidR="00DC6F75" w:rsidRPr="00D05EDB" w:rsidRDefault="00DC6F75" w:rsidP="00F33088">
            <w:pPr>
              <w:spacing w:after="0" w:line="240" w:lineRule="auto"/>
            </w:pPr>
            <w:r>
              <w:t>Bachiller</w:t>
            </w:r>
          </w:p>
        </w:tc>
      </w:tr>
      <w:tr w:rsidR="00DC6F75" w:rsidRPr="00D05EDB" w14:paraId="67164A06" w14:textId="77777777" w:rsidTr="00F33088">
        <w:tc>
          <w:tcPr>
            <w:tcW w:w="2660" w:type="dxa"/>
            <w:tcBorders>
              <w:right w:val="nil"/>
            </w:tcBorders>
          </w:tcPr>
          <w:p w14:paraId="47E8EB24" w14:textId="77777777" w:rsidR="00DC6F75" w:rsidRPr="00D05EDB" w:rsidRDefault="00DC6F75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6318" w:type="dxa"/>
            <w:tcBorders>
              <w:left w:val="nil"/>
            </w:tcBorders>
          </w:tcPr>
          <w:p w14:paraId="4D91A290" w14:textId="77777777" w:rsidR="00DC6F75" w:rsidRPr="00D05EDB" w:rsidRDefault="00DC6F75" w:rsidP="00F33088">
            <w:pPr>
              <w:spacing w:after="0" w:line="240" w:lineRule="auto"/>
              <w:jc w:val="both"/>
            </w:pPr>
            <w:r>
              <w:t>3</w:t>
            </w:r>
            <w:r w:rsidRPr="00D05EDB">
              <w:t xml:space="preserve"> año</w:t>
            </w:r>
            <w:r>
              <w:t>s</w:t>
            </w:r>
            <w:r w:rsidRPr="00D05EDB">
              <w:t xml:space="preserve"> en </w:t>
            </w:r>
            <w:r>
              <w:t>extrusión de plásticos</w:t>
            </w:r>
          </w:p>
        </w:tc>
      </w:tr>
    </w:tbl>
    <w:p w14:paraId="5D22AE9B" w14:textId="77777777" w:rsidR="00DC6F75" w:rsidRDefault="00DC6F75" w:rsidP="00DC6F75">
      <w:pPr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8818"/>
      </w:tblGrid>
      <w:tr w:rsidR="00DC6F75" w:rsidRPr="00D05EDB" w14:paraId="6093F16E" w14:textId="77777777" w:rsidTr="00F33088">
        <w:tc>
          <w:tcPr>
            <w:tcW w:w="89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169155C4" w14:textId="77777777" w:rsidR="00DC6F75" w:rsidRPr="00D05EDB" w:rsidRDefault="00DC6F7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DC6F75" w:rsidRPr="00D05EDB" w14:paraId="2D77EDC6" w14:textId="77777777" w:rsidTr="00F33088">
        <w:tc>
          <w:tcPr>
            <w:tcW w:w="8978" w:type="dxa"/>
            <w:shd w:val="clear" w:color="auto" w:fill="D3DFEE"/>
          </w:tcPr>
          <w:p w14:paraId="26A1EFC4" w14:textId="77777777" w:rsidR="00DC6F75" w:rsidRPr="00D05EDB" w:rsidRDefault="00DC6F75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p w14:paraId="6CE987EA" w14:textId="77777777" w:rsidR="00DC6F75" w:rsidRDefault="00DC6F75" w:rsidP="00DC6F75">
      <w:pPr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8818"/>
      </w:tblGrid>
      <w:tr w:rsidR="00DC6F75" w:rsidRPr="00D05EDB" w14:paraId="3F907DF9" w14:textId="77777777" w:rsidTr="00F33088">
        <w:tc>
          <w:tcPr>
            <w:tcW w:w="89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561004AE" w14:textId="77777777" w:rsidR="00DC6F75" w:rsidRPr="00D05EDB" w:rsidRDefault="00DC6F7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DC6F75" w:rsidRPr="00D05EDB" w14:paraId="7D59D2F3" w14:textId="77777777" w:rsidTr="00F33088">
        <w:tc>
          <w:tcPr>
            <w:tcW w:w="8978" w:type="dxa"/>
            <w:shd w:val="clear" w:color="auto" w:fill="D3DFEE"/>
          </w:tcPr>
          <w:p w14:paraId="253D8F7A" w14:textId="77777777" w:rsidR="00DC6F75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 w:rsidRPr="001D4027">
              <w:rPr>
                <w:bCs/>
              </w:rPr>
              <w:t>Gestiona y supervisa</w:t>
            </w:r>
            <w:r>
              <w:rPr>
                <w:bCs/>
              </w:rPr>
              <w:t xml:space="preserve"> al personal de extrusión y mezclas</w:t>
            </w:r>
          </w:p>
          <w:p w14:paraId="45B602E0" w14:textId="77777777" w:rsidR="00DC6F75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Controla la operación de extrusión y mezclas</w:t>
            </w:r>
          </w:p>
          <w:p w14:paraId="7299371E" w14:textId="77777777" w:rsidR="00DC6F75" w:rsidRPr="001D4027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Coordina la parada y el arranque de las máquinas extrusoras</w:t>
            </w:r>
          </w:p>
          <w:p w14:paraId="7AE481BD" w14:textId="77777777" w:rsidR="00DC6F75" w:rsidRPr="001D4027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Apoya en la planificación de la producción del área de extrusión</w:t>
            </w:r>
            <w:r w:rsidRPr="001D4027">
              <w:rPr>
                <w:bCs/>
              </w:rPr>
              <w:t>.</w:t>
            </w:r>
          </w:p>
          <w:p w14:paraId="2B523C01" w14:textId="77777777" w:rsidR="00DC6F75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Apoya en la </w:t>
            </w:r>
            <w:proofErr w:type="gramStart"/>
            <w:r>
              <w:rPr>
                <w:bCs/>
              </w:rPr>
              <w:t xml:space="preserve">planificación </w:t>
            </w:r>
            <w:r w:rsidRPr="0082264E">
              <w:rPr>
                <w:bCs/>
              </w:rPr>
              <w:t xml:space="preserve"> </w:t>
            </w:r>
            <w:r>
              <w:rPr>
                <w:bCs/>
              </w:rPr>
              <w:t>d</w:t>
            </w:r>
            <w:r w:rsidRPr="0082264E">
              <w:rPr>
                <w:bCs/>
              </w:rPr>
              <w:t>el</w:t>
            </w:r>
            <w:proofErr w:type="gramEnd"/>
            <w:r w:rsidRPr="0082264E">
              <w:rPr>
                <w:bCs/>
              </w:rPr>
              <w:t xml:space="preserve"> aprovisionamiento de materia prima </w:t>
            </w:r>
          </w:p>
          <w:p w14:paraId="0CD4AE16" w14:textId="77777777" w:rsidR="00DC6F75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Define las mezclas a preparar </w:t>
            </w:r>
            <w:proofErr w:type="gramStart"/>
            <w:r>
              <w:rPr>
                <w:bCs/>
              </w:rPr>
              <w:t>de acuerdo a</w:t>
            </w:r>
            <w:proofErr w:type="gramEnd"/>
            <w:r>
              <w:rPr>
                <w:bCs/>
              </w:rPr>
              <w:t xml:space="preserve"> la planificación de la producción</w:t>
            </w:r>
          </w:p>
          <w:p w14:paraId="56272C8D" w14:textId="77777777" w:rsidR="00DC6F75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Monitorea el consumo de materias primas</w:t>
            </w:r>
          </w:p>
          <w:p w14:paraId="37E4FDA8" w14:textId="77777777" w:rsidR="00DC6F75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Asegurar el cumplim</w:t>
            </w:r>
            <w:r>
              <w:rPr>
                <w:bCs/>
              </w:rPr>
              <w:t xml:space="preserve">iento de la calidad de la lámina (dimensiones, color, peso, </w:t>
            </w:r>
            <w:proofErr w:type="spellStart"/>
            <w:r>
              <w:rPr>
                <w:bCs/>
              </w:rPr>
              <w:t>etc</w:t>
            </w:r>
            <w:proofErr w:type="spellEnd"/>
            <w:r>
              <w:rPr>
                <w:bCs/>
              </w:rPr>
              <w:t>).</w:t>
            </w:r>
          </w:p>
          <w:p w14:paraId="66E3E71A" w14:textId="77777777" w:rsidR="00DC6F75" w:rsidRPr="001D4027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 w:rsidRPr="001D4027">
              <w:rPr>
                <w:bCs/>
              </w:rPr>
              <w:t>Ayuda a optimizar los procesos de trabajo dentro de la planta de producción.</w:t>
            </w:r>
          </w:p>
          <w:p w14:paraId="5025BED0" w14:textId="77777777" w:rsidR="00DC6F75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Coordina con el área de mantenimiento la atención de las novedades de máquina.</w:t>
            </w:r>
          </w:p>
          <w:p w14:paraId="531620C1" w14:textId="77777777" w:rsidR="00DC6F75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Apoya en las tareas de mantenimiento que estén a su alcance.</w:t>
            </w:r>
          </w:p>
          <w:p w14:paraId="12F37B3C" w14:textId="77777777" w:rsidR="00DC6F75" w:rsidRPr="00D05EDB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Capacita y entrena a los operadores de extrusión y mezclas en su ingreso y de manera periódica, o si identifica la necesidad de reforzar algún procedimiento en la operación de las máquinas.</w:t>
            </w:r>
          </w:p>
          <w:p w14:paraId="21CB6E96" w14:textId="77777777" w:rsidR="00DC6F75" w:rsidRPr="00D05EDB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Control de los datos de producción por máquina.</w:t>
            </w:r>
          </w:p>
          <w:p w14:paraId="145E3667" w14:textId="77777777" w:rsidR="00DC6F75" w:rsidRPr="00D05EDB" w:rsidRDefault="00DC6F75" w:rsidP="00DC6F7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Verificar el </w:t>
            </w:r>
            <w:r>
              <w:rPr>
                <w:bCs/>
              </w:rPr>
              <w:t>orden y aseo del área de extrusión y mezclas.</w:t>
            </w:r>
          </w:p>
        </w:tc>
      </w:tr>
    </w:tbl>
    <w:p w14:paraId="79FEA3B1" w14:textId="77777777" w:rsidR="00DC6F75" w:rsidRDefault="00DC6F75" w:rsidP="00DC6F75">
      <w:pPr>
        <w:jc w:val="both"/>
        <w:rPr>
          <w:b/>
        </w:rPr>
      </w:pPr>
    </w:p>
    <w:tbl>
      <w:tblPr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03"/>
        <w:gridCol w:w="8015"/>
      </w:tblGrid>
      <w:tr w:rsidR="00DC6F75" w:rsidRPr="00D05EDB" w14:paraId="3B3A48E3" w14:textId="77777777" w:rsidTr="00F33088">
        <w:tc>
          <w:tcPr>
            <w:tcW w:w="905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38DAC166" w14:textId="77777777" w:rsidR="00DC6F75" w:rsidRPr="00D05EDB" w:rsidRDefault="00DC6F7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DC6F75" w:rsidRPr="00D05EDB" w14:paraId="71BFFB67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460AF658" w14:textId="77777777" w:rsidR="00DC6F75" w:rsidRPr="00D05EDB" w:rsidRDefault="00DC6F7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D996B8E" w14:textId="77777777" w:rsidR="00DC6F75" w:rsidRPr="00D05EDB" w:rsidRDefault="00DC6F75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Operación segura de </w:t>
            </w:r>
            <w:r>
              <w:rPr>
                <w:bCs/>
              </w:rPr>
              <w:t>máquina extrusora</w:t>
            </w:r>
          </w:p>
        </w:tc>
      </w:tr>
      <w:tr w:rsidR="00DC6F75" w:rsidRPr="00D05EDB" w14:paraId="28234817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6D1C8FEF" w14:textId="77777777" w:rsidR="00DC6F75" w:rsidRPr="00D05EDB" w:rsidRDefault="00DC6F7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BCAA4DA" w14:textId="77777777" w:rsidR="00DC6F75" w:rsidRPr="00D05EDB" w:rsidRDefault="00DC6F75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segura de mezcladoras</w:t>
            </w:r>
          </w:p>
        </w:tc>
      </w:tr>
      <w:tr w:rsidR="00DC6F75" w:rsidRPr="00D05EDB" w14:paraId="1E51EA28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C916ECC" w14:textId="77777777" w:rsidR="00DC6F75" w:rsidRDefault="00DC6F7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2547D26" w14:textId="77777777" w:rsidR="00DC6F75" w:rsidRDefault="00DC6F75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Manipulación segura de cargas</w:t>
            </w:r>
          </w:p>
        </w:tc>
      </w:tr>
    </w:tbl>
    <w:p w14:paraId="4790C1B8" w14:textId="77777777" w:rsidR="00DC6F75" w:rsidRDefault="00DC6F75" w:rsidP="00DC6F75">
      <w:pPr>
        <w:jc w:val="both"/>
        <w:rPr>
          <w:b/>
        </w:rPr>
      </w:pPr>
    </w:p>
    <w:tbl>
      <w:tblPr>
        <w:tblW w:w="87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8104"/>
      </w:tblGrid>
      <w:tr w:rsidR="00DC6F75" w:rsidRPr="00D05EDB" w14:paraId="072B0E70" w14:textId="77777777" w:rsidTr="00DC6F75">
        <w:tc>
          <w:tcPr>
            <w:tcW w:w="8779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17648ABC" w14:textId="77777777" w:rsidR="00DC6F75" w:rsidRPr="00D05EDB" w:rsidRDefault="00DC6F7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DC6F75" w:rsidRPr="00D05EDB" w14:paraId="7EF9E6BB" w14:textId="77777777" w:rsidTr="00DC6F75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9D5A4C0" w14:textId="77777777" w:rsidR="00DC6F75" w:rsidRPr="00D05EDB" w:rsidRDefault="00DC6F7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1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41E06DC" w14:textId="77777777" w:rsidR="00DC6F75" w:rsidRPr="00832DFB" w:rsidRDefault="00DC6F75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DC6F75" w:rsidRPr="00D05EDB" w14:paraId="4507EEAF" w14:textId="77777777" w:rsidTr="00DC6F75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41598B5" w14:textId="77777777" w:rsidR="00DC6F75" w:rsidRPr="00D05EDB" w:rsidRDefault="00DC6F7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8104" w:type="dxa"/>
            <w:shd w:val="clear" w:color="auto" w:fill="D3DFEE"/>
          </w:tcPr>
          <w:p w14:paraId="5B902C7F" w14:textId="77777777" w:rsidR="00DC6F75" w:rsidRPr="00832DFB" w:rsidRDefault="00DC6F75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DC6F75" w:rsidRPr="00D05EDB" w14:paraId="6147BEB3" w14:textId="77777777" w:rsidTr="00DC6F75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C5C94A7" w14:textId="77777777" w:rsidR="00DC6F75" w:rsidRPr="00D05EDB" w:rsidRDefault="00DC6F7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lastRenderedPageBreak/>
              <w:t>3.</w:t>
            </w:r>
          </w:p>
        </w:tc>
        <w:tc>
          <w:tcPr>
            <w:tcW w:w="81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6BFA5C7" w14:textId="77777777" w:rsidR="00DC6F75" w:rsidRPr="00270F3A" w:rsidRDefault="00DC6F75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DC6F75" w:rsidRPr="00D05EDB" w14:paraId="0FE8381B" w14:textId="77777777" w:rsidTr="00DC6F75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86BB917" w14:textId="77777777" w:rsidR="00DC6F75" w:rsidRPr="00D05EDB" w:rsidRDefault="00DC6F7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8104" w:type="dxa"/>
            <w:shd w:val="clear" w:color="auto" w:fill="D3DFEE"/>
          </w:tcPr>
          <w:p w14:paraId="77A85595" w14:textId="77777777" w:rsidR="00DC6F75" w:rsidRPr="00832DFB" w:rsidRDefault="00DC6F75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DC6F75" w:rsidRPr="00D05EDB" w14:paraId="7A7745C2" w14:textId="77777777" w:rsidTr="00DC6F75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ABD2AC4" w14:textId="77777777" w:rsidR="00DC6F75" w:rsidRPr="00D05EDB" w:rsidRDefault="00DC6F7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81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61E7B92" w14:textId="77777777" w:rsidR="00DC6F75" w:rsidRPr="00270F3A" w:rsidRDefault="00DC6F75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DC6F75" w:rsidRPr="00D05EDB" w14:paraId="1FFE1343" w14:textId="77777777" w:rsidTr="00DC6F75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CBC2CBF" w14:textId="77777777" w:rsidR="00DC6F75" w:rsidRPr="00D05EDB" w:rsidRDefault="00DC6F7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8104" w:type="dxa"/>
            <w:shd w:val="clear" w:color="auto" w:fill="D3DFEE"/>
          </w:tcPr>
          <w:p w14:paraId="6A0D6C3B" w14:textId="77777777" w:rsidR="00DC6F75" w:rsidRPr="00270F3A" w:rsidRDefault="00DC6F75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7135C688" w14:textId="77777777" w:rsidR="00DC6F75" w:rsidRDefault="00DC6F75" w:rsidP="00DC6F75">
      <w:pPr>
        <w:jc w:val="both"/>
        <w:rPr>
          <w:b/>
        </w:rPr>
      </w:pPr>
    </w:p>
    <w:p w14:paraId="1D296595" w14:textId="76AE6C78" w:rsidR="0034743A" w:rsidRPr="00F470EE" w:rsidRDefault="0034743A" w:rsidP="00F470EE">
      <w:pPr>
        <w:jc w:val="both"/>
        <w:rPr>
          <w:b/>
        </w:rPr>
      </w:pPr>
    </w:p>
    <w:sectPr w:rsidR="0034743A" w:rsidRPr="00F470EE" w:rsidSect="0034743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FED33" w14:textId="77777777" w:rsidR="002A6F04" w:rsidRDefault="002A6F04" w:rsidP="0034743A">
      <w:pPr>
        <w:spacing w:after="0" w:line="240" w:lineRule="auto"/>
      </w:pPr>
      <w:r>
        <w:separator/>
      </w:r>
    </w:p>
  </w:endnote>
  <w:endnote w:type="continuationSeparator" w:id="0">
    <w:p w14:paraId="41A353C7" w14:textId="77777777" w:rsidR="002A6F04" w:rsidRDefault="002A6F04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07B11" w14:textId="77777777" w:rsidR="002A6F04" w:rsidRDefault="002A6F04" w:rsidP="0034743A">
      <w:pPr>
        <w:spacing w:after="0" w:line="240" w:lineRule="auto"/>
      </w:pPr>
      <w:r>
        <w:separator/>
      </w:r>
    </w:p>
  </w:footnote>
  <w:footnote w:type="continuationSeparator" w:id="0">
    <w:p w14:paraId="4911C6B1" w14:textId="77777777" w:rsidR="002A6F04" w:rsidRDefault="002A6F04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163">
    <w:abstractNumId w:val="4"/>
  </w:num>
  <w:num w:numId="2" w16cid:durableId="231359254">
    <w:abstractNumId w:val="3"/>
  </w:num>
  <w:num w:numId="3" w16cid:durableId="1475836261">
    <w:abstractNumId w:val="6"/>
  </w:num>
  <w:num w:numId="4" w16cid:durableId="1604799335">
    <w:abstractNumId w:val="1"/>
  </w:num>
  <w:num w:numId="5" w16cid:durableId="2007970811">
    <w:abstractNumId w:val="0"/>
  </w:num>
  <w:num w:numId="6" w16cid:durableId="163013713">
    <w:abstractNumId w:val="5"/>
  </w:num>
  <w:num w:numId="7" w16cid:durableId="1453087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2A6F04"/>
    <w:rsid w:val="0034743A"/>
    <w:rsid w:val="00645804"/>
    <w:rsid w:val="00717401"/>
    <w:rsid w:val="007D14E1"/>
    <w:rsid w:val="00971B85"/>
    <w:rsid w:val="00CE5A88"/>
    <w:rsid w:val="00DC6F75"/>
    <w:rsid w:val="00F44685"/>
    <w:rsid w:val="00F4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2026-06-25T15:33:00Z</dcterms:created>
  <dcterms:modified xsi:type="dcterms:W3CDTF">2026-06-25T15:33:00Z</dcterms:modified>
</cp:coreProperties>
</file>