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A679E" w14:textId="471BDC7D" w:rsidR="001A66FC" w:rsidRDefault="001A66FC">
      <w:r>
        <w:t>Trait Data References</w:t>
      </w:r>
    </w:p>
    <w:p w14:paraId="3267FFE0" w14:textId="77777777" w:rsidR="001A66FC" w:rsidRPr="001A66FC" w:rsidRDefault="00AC059A" w:rsidP="001A66FC">
      <w:pPr>
        <w:pStyle w:val="Bibliography"/>
        <w:rPr>
          <w:rFonts w:ascii="Aptos" w:hAnsi="Aptos" w:cs="Times New Roman"/>
          <w:kern w:val="0"/>
        </w:rPr>
      </w:pPr>
      <w:r>
        <w:fldChar w:fldCharType="begin"/>
      </w:r>
      <w:r w:rsidR="001A66FC">
        <w:instrText xml:space="preserve"> ADDIN ZOTERO_BIBL {"uncited":[["http://zotero.org/users/local/Qp9BOB4K/items/QQ7PUG74"],["http://zotero.org/users/local/Qp9BOB4K/items/FQMJVZF8"],["http://zotero.org/users/local/Qp9BOB4K/items/59VTFLBH"],["http://zotero.org/users/local/Qp9BOB4K/items/NQDUBRXJ"],["http://zotero.org/users/local/Qp9BOB4K/items/F6NTA9P5"],["http://zotero.org/users/local/Qp9BOB4K/items/YW63VYJ4"],["http://zotero.org/users/local/Qp9BOB4K/items/LYZ5NPR2"],["http://zotero.org/users/local/Qp9BOB4K/items/FP7MG67Y"],["http://zotero.org/users/local/Qp9BOB4K/items/TLIUKPS7"],["http://zotero.org/users/local/Qp9BOB4K/items/Q8J6YMPB"],["http://zotero.org/users/local/Qp9BOB4K/items/E8TTUDME"],["http://zotero.org/users/local/Qp9BOB4K/items/V4CAYQ69"],["http://zotero.org/users/local/Qp9BOB4K/items/KEHB3WTJ"],["http://zotero.org/users/local/Qp9BOB4K/items/CE45BHGF"],["http://zotero.org/users/local/Qp9BOB4K/items/2SD4XFQI"],["http://zotero.org/users/local/Qp9BOB4K/items/6ZJ5SPL9"],["http://zotero.org/users/local/Qp9BOB4K/items/NIQTMJD7"],["http://zotero.org/users/local/Qp9BOB4K/items/9A6746MG"],["http://zotero.org/users/local/Qp9BOB4K/items/WKMW4Y3Y"],["http://zotero.org/users/local/Qp9BOB4K/items/P9YMDJII"],["http://zotero.org/users/local/Qp9BOB4K/items/4AGVGS8J"],["http://zotero.org/users/local/Qp9BOB4K/items/GX7E8UF9"],["http://zotero.org/users/local/Qp9BOB4K/items/PPBUU4WI"],["http://zotero.org/users/local/Qp9BOB4K/items/VU5QVL5W"],["http://zotero.org/users/local/Qp9BOB4K/items/S69CEIBD"],["http://zotero.org/users/local/Qp9BOB4K/items/D3ANU9MI"],["http://zotero.org/users/local/Qp9BOB4K/items/S7VPPRWE"],["http://zotero.org/users/local/Qp9BOB4K/items/JTSY6KNC"],["http://zotero.org/users/local/Qp9BOB4K/items/AGXK2EXB"],["http://zotero.org/users/local/Qp9BOB4K/items/Q6KPTT7J"],["http://zotero.org/users/local/Qp9BOB4K/items/SAIHJ5RT"],["http://zotero.org/users/local/Qp9BOB4K/items/3YA3BJFJ"],["http://zotero.org/users/local/Qp9BOB4K/items/GHSXLBNQ"],["http://zotero.org/users/local/Qp9BOB4K/items/9R7D7HVM"],["http://zotero.org/users/local/Qp9BOB4K/items/KKAC3FFE"],["http://zotero.org/users/local/Qp9BOB4K/items/PCWK9JPV"],["http://zotero.org/users/local/Qp9BOB4K/items/3Y3V96T6"],["http://zotero.org/users/local/Qp9BOB4K/items/2W9EHP49"],["http://zotero.org/users/local/Qp9BOB4K/items/UC4BXC7C"],["http://zotero.org/users/local/Qp9BOB4K/items/S3VZMR5D"],["http://zotero.org/users/local/Qp9BOB4K/items/WF3ZTIBI"],["http://zotero.org/users/local/Qp9BOB4K/items/GB6G9ZGW"],["http://zotero.org/users/local/Qp9BOB4K/items/3BEQQBUP"],["http://zotero.org/users/local/Qp9BOB4K/items/SGRJGURY"],["http://zotero.org/users/local/Qp9BOB4K/items/RMAC2HDK"],["http://zotero.org/users/local/Qp9BOB4K/items/TA5A3AZW"],["http://zotero.org/users/local/Qp9BOB4K/items/V6P3PLFS"],["http://zotero.org/users/local/Qp9BOB4K/items/Y7A7YTN4"],["http://zotero.org/users/local/Qp9BOB4K/items/DFXBRXRM"],["http://zotero.org/users/local/Qp9BOB4K/items/UP6F55ZK"],["http://zotero.org/users/local/Qp9BOB4K/items/XLT5MSTA"],["http://zotero.org/users/local/Qp9BOB4K/items/EVBXNS2U"],["http://zotero.org/users/local/Qp9BOB4K/items/6DYKWEDF"],["http://zotero.org/users/local/Qp9BOB4K/items/9LN4HUJM"],["http://zotero.org/users/local/Qp9BOB4K/items/HKQEE4NV"],["http://zotero.org/users/local/Qp9BOB4K/items/93DR4ZFB"],["http://zotero.org/users/local/Qp9BOB4K/items/ICYYE55U"],["http://zotero.org/users/local/Qp9BOB4K/items/NAY9R5QG"],["http://zotero.org/users/local/Qp9BOB4K/items/GUKCIPWV"],["http://zotero.org/users/local/Qp9BOB4K/items/9S3HU6L7"],["http://zotero.org/users/local/Qp9BOB4K/items/83G252BN"],["http://zotero.org/users/local/Qp9BOB4K/items/SKMEGVNR"],["http://zotero.org/users/local/Qp9BOB4K/items/Q9SSZIIN"],["http://zotero.org/users/local/Qp9BOB4K/items/ZE6HFLGA"],["http://zotero.org/users/local/Qp9BOB4K/items/446Z2FIX"],["http://zotero.org/users/local/Qp9BOB4K/items/IDDF366V"],["http://zotero.org/users/local/Qp9BOB4K/items/ZS68ZYX9"],["http://zotero.org/users/local/Qp9BOB4K/items/2IJH5LXQ"],["http://zotero.org/users/local/Qp9BOB4K/items/SJ2UTYG6"],["http://zotero.org/users/local/Qp9BOB4K/items/DL6YQHAD"],["http://zotero.org/users/local/Qp9BOB4K/items/X922K593"],["http://zotero.org/users/local/Qp9BOB4K/items/HZMDXGVF"],["http://zotero.org/users/local/Qp9BOB4K/items/3NIM7WFL"],["http://zotero.org/users/local/Qp9BOB4K/items/ERU85DS8"],["http://zotero.org/users/local/Qp9BOB4K/items/3YMBQ34J"],["http://zotero.org/users/local/Qp9BOB4K/items/DAZC25DZ"],["http://zotero.org/users/local/Qp9BOB4K/items/NGYNB42M"],["http://zotero.org/users/local/Qp9BOB4K/items/NRC4AI5V"],["http://zotero.org/users/local/Qp9BOB4K/items/8K7FRXQC"],["http://zotero.org/users/local/Qp9BOB4K/items/TIGZGWN7"],["http://zotero.org/users/local/Qp9BOB4K/items/M2BALZ2R"],["http://zotero.org/users/local/Qp9BOB4K/items/85PIQCIP"],["http://zotero.org/users/local/Qp9BOB4K/items/8NSHZ5WC"],["http://zotero.org/users/local/Qp9BOB4K/items/VHL8B95B"],["http://zotero.org/users/local/Qp9BOB4K/items/IB8DG8SD"],["http://zotero.org/users/local/Qp9BOB4K/items/GCRCFXBM"],["http://zotero.org/users/local/Qp9BOB4K/items/WHSGKJXW"],["http://zotero.org/users/local/Qp9BOB4K/items/Q9CZJA2D"],["http://zotero.org/users/local/Qp9BOB4K/items/NAQRZZIK"],["http://zotero.org/users/local/Qp9BOB4K/items/9MQFSTJB"],["http://zotero.org/users/local/Qp9BOB4K/items/IHDSEZPJ"],["http://zotero.org/users/local/Qp9BOB4K/items/WX4ZJL9C"],["http://zotero.org/users/local/Qp9BOB4K/items/AJQBF5IW"],["http://zotero.org/users/local/Qp9BOB4K/items/SW8TYSGH"],["http://zotero.org/users/local/Qp9BOB4K/items/4JCV94DJ"],["http://zotero.org/users/local/Qp9BOB4K/items/UHB2JFEC"],["http://zotero.org/users/local/Qp9BOB4K/items/TJTADBI8"],["http://zotero.org/users/local/Qp9BOB4K/items/H5NYXL5P"],["http://zotero.org/users/local/Qp9BOB4K/items/8BDSCI5U"],["http://zotero.org/users/local/Qp9BOB4K/items/7HWEGLTE"],["http://zotero.org/users/local/Qp9BOB4K/items/M6TD7XS4"],["http://zotero.org/users/local/Qp9BOB4K/items/2KIU8UJS"],["http://zotero.org/users/local/Qp9BOB4K/items/AMI2J4GM"],["http://zotero.org/users/local/Qp9BOB4K/items/QQ82SRRA"],["http://zotero.org/users/local/Qp9BOB4K/items/Q6XQNMHB"],["http://zotero.org/users/local/Qp9BOB4K/items/WC2LZXRA"],["http://zotero.org/users/local/Qp9BOB4K/items/HWJCJ9RF"],["http://zotero.org/users/local/Qp9BOB4K/items/ZGVD35LI"],["http://zotero.org/users/local/Qp9BOB4K/items/MV778HAP"],["http://zotero.org/users/local/Qp9BOB4K/items/ZWWKGKG3"],["http://zotero.org/users/local/Qp9BOB4K/items/MVXBI9G3"],["http://zotero.org/users/local/Qp9BOB4K/items/8EPDJMMH"],["http://zotero.org/users/local/Qp9BOB4K/items/UJ9NQ7RU"],["http://zotero.org/users/local/Qp9BOB4K/items/G9N9I6WG"],["http://zotero.org/users/local/Qp9BOB4K/items/RJ8LNGHH"],["http://zotero.org/users/local/Qp9BOB4K/items/HR7CL9ZC"],["http://zotero.org/users/local/Qp9BOB4K/items/RJT5DKTF"],["http://zotero.org/users/local/Qp9BOB4K/items/ZEIBD5YL"],["http://zotero.org/users/local/Qp9BOB4K/items/JDLR88VL"]],"omitted":[],"custom":[]} CSL_BIBLIOGRAPHY </w:instrText>
      </w:r>
      <w:r>
        <w:fldChar w:fldCharType="separate"/>
      </w:r>
      <w:r w:rsidR="001A66FC" w:rsidRPr="001A66FC">
        <w:rPr>
          <w:rFonts w:ascii="Aptos" w:hAnsi="Aptos" w:cs="Times New Roman"/>
          <w:kern w:val="0"/>
        </w:rPr>
        <w:t xml:space="preserve">Adler, P. B., Salguero-Gómez, R., Compagnoni, A., Hsu, J. S., Ray-Mukherjee, J., </w:t>
      </w:r>
      <w:proofErr w:type="spellStart"/>
      <w:r w:rsidR="001A66FC" w:rsidRPr="001A66FC">
        <w:rPr>
          <w:rFonts w:ascii="Aptos" w:hAnsi="Aptos" w:cs="Times New Roman"/>
          <w:kern w:val="0"/>
        </w:rPr>
        <w:t>Mbeau</w:t>
      </w:r>
      <w:proofErr w:type="spellEnd"/>
      <w:r w:rsidR="001A66FC" w:rsidRPr="001A66FC">
        <w:rPr>
          <w:rFonts w:ascii="Aptos" w:hAnsi="Aptos" w:cs="Times New Roman"/>
          <w:kern w:val="0"/>
        </w:rPr>
        <w:t xml:space="preserve">-Ache, C., &amp; Franco, M. (2014). Functional traits explain variation in plant life history strategies. </w:t>
      </w:r>
      <w:r w:rsidR="001A66FC" w:rsidRPr="001A66FC">
        <w:rPr>
          <w:rFonts w:ascii="Aptos" w:hAnsi="Aptos" w:cs="Times New Roman"/>
          <w:i/>
          <w:iCs/>
          <w:kern w:val="0"/>
        </w:rPr>
        <w:t>Proceedings of the National Academy of Sciences</w:t>
      </w:r>
      <w:r w:rsidR="001A66FC" w:rsidRPr="001A66FC">
        <w:rPr>
          <w:rFonts w:ascii="Aptos" w:hAnsi="Aptos" w:cs="Times New Roman"/>
          <w:kern w:val="0"/>
        </w:rPr>
        <w:t xml:space="preserve">, </w:t>
      </w:r>
      <w:r w:rsidR="001A66FC" w:rsidRPr="001A66FC">
        <w:rPr>
          <w:rFonts w:ascii="Aptos" w:hAnsi="Aptos" w:cs="Times New Roman"/>
          <w:i/>
          <w:iCs/>
          <w:kern w:val="0"/>
        </w:rPr>
        <w:t>111</w:t>
      </w:r>
      <w:r w:rsidR="001A66FC" w:rsidRPr="001A66FC">
        <w:rPr>
          <w:rFonts w:ascii="Aptos" w:hAnsi="Aptos" w:cs="Times New Roman"/>
          <w:kern w:val="0"/>
        </w:rPr>
        <w:t>(2), 740–745.</w:t>
      </w:r>
    </w:p>
    <w:p w14:paraId="5AD00931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i/>
          <w:iCs/>
          <w:kern w:val="0"/>
        </w:rPr>
        <w:t xml:space="preserve">Angelica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archangelica</w:t>
      </w:r>
      <w:proofErr w:type="spellEnd"/>
      <w:r w:rsidRPr="001A66FC">
        <w:rPr>
          <w:rFonts w:ascii="Aptos" w:hAnsi="Aptos" w:cs="Times New Roman"/>
          <w:i/>
          <w:iCs/>
          <w:kern w:val="0"/>
        </w:rPr>
        <w:t>—Plant Finder</w:t>
      </w:r>
      <w:r w:rsidRPr="001A66FC">
        <w:rPr>
          <w:rFonts w:ascii="Aptos" w:hAnsi="Aptos" w:cs="Times New Roman"/>
          <w:kern w:val="0"/>
        </w:rPr>
        <w:t>. (n.d.). Retrieved June 21, 2024, from https://www.missouribotanicalgarden.org/PlantFinder/PlantFinderDetails.aspx?taxonid=276039</w:t>
      </w:r>
    </w:p>
    <w:p w14:paraId="79FD8E50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Báez, S., </w:t>
      </w:r>
      <w:proofErr w:type="spellStart"/>
      <w:r w:rsidRPr="001A66FC">
        <w:rPr>
          <w:rFonts w:ascii="Aptos" w:hAnsi="Aptos" w:cs="Times New Roman"/>
          <w:kern w:val="0"/>
        </w:rPr>
        <w:t>Cayuela</w:t>
      </w:r>
      <w:proofErr w:type="spellEnd"/>
      <w:r w:rsidRPr="001A66FC">
        <w:rPr>
          <w:rFonts w:ascii="Aptos" w:hAnsi="Aptos" w:cs="Times New Roman"/>
          <w:kern w:val="0"/>
        </w:rPr>
        <w:t xml:space="preserve">, L., </w:t>
      </w:r>
      <w:proofErr w:type="spellStart"/>
      <w:r w:rsidRPr="001A66FC">
        <w:rPr>
          <w:rFonts w:ascii="Aptos" w:hAnsi="Aptos" w:cs="Times New Roman"/>
          <w:kern w:val="0"/>
        </w:rPr>
        <w:t>Macía</w:t>
      </w:r>
      <w:proofErr w:type="spellEnd"/>
      <w:r w:rsidRPr="001A66FC">
        <w:rPr>
          <w:rFonts w:ascii="Aptos" w:hAnsi="Aptos" w:cs="Times New Roman"/>
          <w:kern w:val="0"/>
        </w:rPr>
        <w:t xml:space="preserve">, M. J., Álvarez-Dávila, E., Apaza-Quevedo, A., Arnelas, I., Baca-Cortes, N., Bañares de Dios, G., </w:t>
      </w:r>
      <w:proofErr w:type="spellStart"/>
      <w:r w:rsidRPr="001A66FC">
        <w:rPr>
          <w:rFonts w:ascii="Aptos" w:hAnsi="Aptos" w:cs="Times New Roman"/>
          <w:kern w:val="0"/>
        </w:rPr>
        <w:t>Bauters</w:t>
      </w:r>
      <w:proofErr w:type="spellEnd"/>
      <w:r w:rsidRPr="001A66FC">
        <w:rPr>
          <w:rFonts w:ascii="Aptos" w:hAnsi="Aptos" w:cs="Times New Roman"/>
          <w:kern w:val="0"/>
        </w:rPr>
        <w:t xml:space="preserve">, M., Ben Saadi, C., Blundo, C., Cabrera, M., Castaño, F., </w:t>
      </w:r>
      <w:proofErr w:type="spellStart"/>
      <w:r w:rsidRPr="001A66FC">
        <w:rPr>
          <w:rFonts w:ascii="Aptos" w:hAnsi="Aptos" w:cs="Times New Roman"/>
          <w:kern w:val="0"/>
        </w:rPr>
        <w:t>Cayola</w:t>
      </w:r>
      <w:proofErr w:type="spellEnd"/>
      <w:r w:rsidRPr="001A66FC">
        <w:rPr>
          <w:rFonts w:ascii="Aptos" w:hAnsi="Aptos" w:cs="Times New Roman"/>
          <w:kern w:val="0"/>
        </w:rPr>
        <w:t xml:space="preserve">, L., de Aledo, J. G., Espinosa, C. I., Fadrique, B., </w:t>
      </w:r>
      <w:proofErr w:type="spellStart"/>
      <w:r w:rsidRPr="001A66FC">
        <w:rPr>
          <w:rFonts w:ascii="Aptos" w:hAnsi="Aptos" w:cs="Times New Roman"/>
          <w:kern w:val="0"/>
        </w:rPr>
        <w:t>Farfán</w:t>
      </w:r>
      <w:proofErr w:type="spellEnd"/>
      <w:r w:rsidRPr="001A66FC">
        <w:rPr>
          <w:rFonts w:ascii="Aptos" w:hAnsi="Aptos" w:cs="Times New Roman"/>
          <w:kern w:val="0"/>
        </w:rPr>
        <w:t xml:space="preserve">-Rios, W., Fuentes, A., … Homeier, J. (2022). </w:t>
      </w:r>
      <w:proofErr w:type="spellStart"/>
      <w:r w:rsidRPr="001A66FC">
        <w:rPr>
          <w:rFonts w:ascii="Aptos" w:hAnsi="Aptos" w:cs="Times New Roman"/>
          <w:kern w:val="0"/>
        </w:rPr>
        <w:t>FunAndes</w:t>
      </w:r>
      <w:proofErr w:type="spellEnd"/>
      <w:r w:rsidRPr="001A66FC">
        <w:rPr>
          <w:rFonts w:ascii="Aptos" w:hAnsi="Aptos" w:cs="Times New Roman"/>
          <w:kern w:val="0"/>
        </w:rPr>
        <w:t xml:space="preserve"> – A functional trait database of Andean plants. </w:t>
      </w:r>
      <w:r w:rsidRPr="001A66FC">
        <w:rPr>
          <w:rFonts w:ascii="Aptos" w:hAnsi="Aptos" w:cs="Times New Roman"/>
          <w:i/>
          <w:iCs/>
          <w:kern w:val="0"/>
        </w:rPr>
        <w:t>Scientific Data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9</w:t>
      </w:r>
      <w:r w:rsidRPr="001A66FC">
        <w:rPr>
          <w:rFonts w:ascii="Aptos" w:hAnsi="Aptos" w:cs="Times New Roman"/>
          <w:kern w:val="0"/>
        </w:rPr>
        <w:t>(1), 511. https://doi.org/10.1038/s41597-022-01626-6</w:t>
      </w:r>
    </w:p>
    <w:p w14:paraId="0F499A63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Baruch, Z., &amp; Goldstein, G. (1999). Leaf construction cost, nutrient concentration, and net CO 2 assimilation of native and invasive species in Hawaii.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Oecologia</w:t>
      </w:r>
      <w:proofErr w:type="spellEnd"/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121</w:t>
      </w:r>
      <w:r w:rsidRPr="001A66FC">
        <w:rPr>
          <w:rFonts w:ascii="Aptos" w:hAnsi="Aptos" w:cs="Times New Roman"/>
          <w:kern w:val="0"/>
        </w:rPr>
        <w:t>, 183–192.</w:t>
      </w:r>
    </w:p>
    <w:p w14:paraId="15B47D3E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Bednorz, L., &amp; </w:t>
      </w:r>
      <w:proofErr w:type="spellStart"/>
      <w:r w:rsidRPr="001A66FC">
        <w:rPr>
          <w:rFonts w:ascii="Aptos" w:hAnsi="Aptos" w:cs="Times New Roman"/>
          <w:kern w:val="0"/>
        </w:rPr>
        <w:t>Podsiedlik</w:t>
      </w:r>
      <w:proofErr w:type="spellEnd"/>
      <w:r w:rsidRPr="001A66FC">
        <w:rPr>
          <w:rFonts w:ascii="Aptos" w:hAnsi="Aptos" w:cs="Times New Roman"/>
          <w:kern w:val="0"/>
        </w:rPr>
        <w:t xml:space="preserve">, M. (2013). A study on achene macro-and micromorphological characters of Polish species of the Senecio jacobaea group. </w:t>
      </w:r>
      <w:r w:rsidRPr="001A66FC">
        <w:rPr>
          <w:rFonts w:ascii="Aptos" w:hAnsi="Aptos" w:cs="Times New Roman"/>
          <w:i/>
          <w:iCs/>
          <w:kern w:val="0"/>
        </w:rPr>
        <w:t xml:space="preserve">Acta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Agrobotanica</w:t>
      </w:r>
      <w:proofErr w:type="spellEnd"/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66</w:t>
      </w:r>
      <w:r w:rsidRPr="001A66FC">
        <w:rPr>
          <w:rFonts w:ascii="Aptos" w:hAnsi="Aptos" w:cs="Times New Roman"/>
          <w:kern w:val="0"/>
        </w:rPr>
        <w:t>(2).</w:t>
      </w:r>
    </w:p>
    <w:p w14:paraId="48356C9E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Bjorkman, A. D., Myers-Smith, I. H., Elmendorf, S. C., Normand, S., Thomas, H. J., Alatalo, J. M., Alexander, H., Anadon-Rosell, A., Angers-Blondin, S., Bai, Y., &amp; others. (2018). Tundra Trait Team: A database of plant traits spanning the tundra biome. </w:t>
      </w:r>
      <w:r w:rsidRPr="001A66FC">
        <w:rPr>
          <w:rFonts w:ascii="Aptos" w:hAnsi="Aptos" w:cs="Times New Roman"/>
          <w:i/>
          <w:iCs/>
          <w:kern w:val="0"/>
        </w:rPr>
        <w:t>Global Ecology and Biogeography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27</w:t>
      </w:r>
      <w:r w:rsidRPr="001A66FC">
        <w:rPr>
          <w:rFonts w:ascii="Aptos" w:hAnsi="Aptos" w:cs="Times New Roman"/>
          <w:kern w:val="0"/>
        </w:rPr>
        <w:t>(12), 1402–1411.</w:t>
      </w:r>
    </w:p>
    <w:p w14:paraId="4494D2F9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Brendel, M. R., Schurr, F. M., &amp; Sheppard, C. S. (2021). Inter-and intraspecific selection in alien plants: How population growth, functional traits and climate responses change with residence time. </w:t>
      </w:r>
      <w:r w:rsidRPr="001A66FC">
        <w:rPr>
          <w:rFonts w:ascii="Aptos" w:hAnsi="Aptos" w:cs="Times New Roman"/>
          <w:i/>
          <w:iCs/>
          <w:kern w:val="0"/>
        </w:rPr>
        <w:t>Global Ecology and Biogeography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30</w:t>
      </w:r>
      <w:r w:rsidRPr="001A66FC">
        <w:rPr>
          <w:rFonts w:ascii="Aptos" w:hAnsi="Aptos" w:cs="Times New Roman"/>
          <w:kern w:val="0"/>
        </w:rPr>
        <w:t>(2), 429–442.</w:t>
      </w:r>
    </w:p>
    <w:p w14:paraId="1C6E71AD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Burrascano</w:t>
      </w:r>
      <w:proofErr w:type="spellEnd"/>
      <w:r w:rsidRPr="001A66FC">
        <w:rPr>
          <w:rFonts w:ascii="Aptos" w:hAnsi="Aptos" w:cs="Times New Roman"/>
          <w:kern w:val="0"/>
        </w:rPr>
        <w:t xml:space="preserve">, S., </w:t>
      </w:r>
      <w:proofErr w:type="spellStart"/>
      <w:r w:rsidRPr="001A66FC">
        <w:rPr>
          <w:rFonts w:ascii="Aptos" w:hAnsi="Aptos" w:cs="Times New Roman"/>
          <w:kern w:val="0"/>
        </w:rPr>
        <w:t>Copiz</w:t>
      </w:r>
      <w:proofErr w:type="spellEnd"/>
      <w:r w:rsidRPr="001A66FC">
        <w:rPr>
          <w:rFonts w:ascii="Aptos" w:hAnsi="Aptos" w:cs="Times New Roman"/>
          <w:kern w:val="0"/>
        </w:rPr>
        <w:t xml:space="preserve">, R., Del Vico, E., </w:t>
      </w:r>
      <w:proofErr w:type="spellStart"/>
      <w:r w:rsidRPr="001A66FC">
        <w:rPr>
          <w:rFonts w:ascii="Aptos" w:hAnsi="Aptos" w:cs="Times New Roman"/>
          <w:kern w:val="0"/>
        </w:rPr>
        <w:t>Fagiani</w:t>
      </w:r>
      <w:proofErr w:type="spellEnd"/>
      <w:r w:rsidRPr="001A66FC">
        <w:rPr>
          <w:rFonts w:ascii="Aptos" w:hAnsi="Aptos" w:cs="Times New Roman"/>
          <w:kern w:val="0"/>
        </w:rPr>
        <w:t xml:space="preserve">, S., Giarrizzo, E., Mei, M., Mortelliti, A., Sabatini, F., &amp; Blasi, C. (2015). Wild boar rooting intensity determines shifts in understorey composition and functional traits. </w:t>
      </w:r>
      <w:r w:rsidRPr="001A66FC">
        <w:rPr>
          <w:rFonts w:ascii="Aptos" w:hAnsi="Aptos" w:cs="Times New Roman"/>
          <w:i/>
          <w:iCs/>
          <w:kern w:val="0"/>
        </w:rPr>
        <w:t>Community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16</w:t>
      </w:r>
      <w:r w:rsidRPr="001A66FC">
        <w:rPr>
          <w:rFonts w:ascii="Aptos" w:hAnsi="Aptos" w:cs="Times New Roman"/>
          <w:kern w:val="0"/>
        </w:rPr>
        <w:t>(2), 244–253.</w:t>
      </w:r>
    </w:p>
    <w:p w14:paraId="540BBDCF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lastRenderedPageBreak/>
        <w:t>Campetella</w:t>
      </w:r>
      <w:proofErr w:type="spellEnd"/>
      <w:r w:rsidRPr="001A66FC">
        <w:rPr>
          <w:rFonts w:ascii="Aptos" w:hAnsi="Aptos" w:cs="Times New Roman"/>
          <w:kern w:val="0"/>
        </w:rPr>
        <w:t xml:space="preserve">, G., Chelli, S., </w:t>
      </w:r>
      <w:proofErr w:type="spellStart"/>
      <w:r w:rsidRPr="001A66FC">
        <w:rPr>
          <w:rFonts w:ascii="Aptos" w:hAnsi="Aptos" w:cs="Times New Roman"/>
          <w:kern w:val="0"/>
        </w:rPr>
        <w:t>Wellstein</w:t>
      </w:r>
      <w:proofErr w:type="spellEnd"/>
      <w:r w:rsidRPr="001A66FC">
        <w:rPr>
          <w:rFonts w:ascii="Aptos" w:hAnsi="Aptos" w:cs="Times New Roman"/>
          <w:kern w:val="0"/>
        </w:rPr>
        <w:t xml:space="preserve">, C., Farris, E., Calvia, G., Simonetti, E., </w:t>
      </w:r>
      <w:proofErr w:type="spellStart"/>
      <w:r w:rsidRPr="001A66FC">
        <w:rPr>
          <w:rFonts w:ascii="Aptos" w:hAnsi="Aptos" w:cs="Times New Roman"/>
          <w:kern w:val="0"/>
        </w:rPr>
        <w:t>Borsukiewicz</w:t>
      </w:r>
      <w:proofErr w:type="spellEnd"/>
      <w:r w:rsidRPr="001A66FC">
        <w:rPr>
          <w:rFonts w:ascii="Aptos" w:hAnsi="Aptos" w:cs="Times New Roman"/>
          <w:kern w:val="0"/>
        </w:rPr>
        <w:t xml:space="preserve">, L., </w:t>
      </w:r>
      <w:proofErr w:type="spellStart"/>
      <w:r w:rsidRPr="001A66FC">
        <w:rPr>
          <w:rFonts w:ascii="Aptos" w:hAnsi="Aptos" w:cs="Times New Roman"/>
          <w:kern w:val="0"/>
        </w:rPr>
        <w:t>Vanderplank</w:t>
      </w:r>
      <w:proofErr w:type="spellEnd"/>
      <w:r w:rsidRPr="001A66FC">
        <w:rPr>
          <w:rFonts w:ascii="Aptos" w:hAnsi="Aptos" w:cs="Times New Roman"/>
          <w:kern w:val="0"/>
        </w:rPr>
        <w:t xml:space="preserve">, S., &amp; </w:t>
      </w:r>
      <w:proofErr w:type="spellStart"/>
      <w:r w:rsidRPr="001A66FC">
        <w:rPr>
          <w:rFonts w:ascii="Aptos" w:hAnsi="Aptos" w:cs="Times New Roman"/>
          <w:kern w:val="0"/>
        </w:rPr>
        <w:t>Marignani</w:t>
      </w:r>
      <w:proofErr w:type="spellEnd"/>
      <w:r w:rsidRPr="001A66FC">
        <w:rPr>
          <w:rFonts w:ascii="Aptos" w:hAnsi="Aptos" w:cs="Times New Roman"/>
          <w:kern w:val="0"/>
        </w:rPr>
        <w:t xml:space="preserve">, M. (2019). Contrasting patterns in leaf traits of Mediterranean shrub communities along an elevation gradient: Measurements matter. </w:t>
      </w:r>
      <w:r w:rsidRPr="001A66FC">
        <w:rPr>
          <w:rFonts w:ascii="Aptos" w:hAnsi="Aptos" w:cs="Times New Roman"/>
          <w:i/>
          <w:iCs/>
          <w:kern w:val="0"/>
        </w:rPr>
        <w:t>Plant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220</w:t>
      </w:r>
      <w:r w:rsidRPr="001A66FC">
        <w:rPr>
          <w:rFonts w:ascii="Aptos" w:hAnsi="Aptos" w:cs="Times New Roman"/>
          <w:kern w:val="0"/>
        </w:rPr>
        <w:t>, 765–776.</w:t>
      </w:r>
    </w:p>
    <w:p w14:paraId="617D7E5F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Catford, J. A., Morris, W. K., </w:t>
      </w:r>
      <w:proofErr w:type="spellStart"/>
      <w:r w:rsidRPr="001A66FC">
        <w:rPr>
          <w:rFonts w:ascii="Aptos" w:hAnsi="Aptos" w:cs="Times New Roman"/>
          <w:kern w:val="0"/>
        </w:rPr>
        <w:t>Vesk</w:t>
      </w:r>
      <w:proofErr w:type="spellEnd"/>
      <w:r w:rsidRPr="001A66FC">
        <w:rPr>
          <w:rFonts w:ascii="Aptos" w:hAnsi="Aptos" w:cs="Times New Roman"/>
          <w:kern w:val="0"/>
        </w:rPr>
        <w:t xml:space="preserve">, P. A., </w:t>
      </w:r>
      <w:proofErr w:type="spellStart"/>
      <w:r w:rsidRPr="001A66FC">
        <w:rPr>
          <w:rFonts w:ascii="Aptos" w:hAnsi="Aptos" w:cs="Times New Roman"/>
          <w:kern w:val="0"/>
        </w:rPr>
        <w:t>Gippel</w:t>
      </w:r>
      <w:proofErr w:type="spellEnd"/>
      <w:r w:rsidRPr="001A66FC">
        <w:rPr>
          <w:rFonts w:ascii="Aptos" w:hAnsi="Aptos" w:cs="Times New Roman"/>
          <w:kern w:val="0"/>
        </w:rPr>
        <w:t xml:space="preserve">, C. J., &amp; Downes, B. J. (2014). Species and environmental characteristics point to flow regulation and drought as drivers of riparian plant invasion. </w:t>
      </w:r>
      <w:r w:rsidRPr="001A66FC">
        <w:rPr>
          <w:rFonts w:ascii="Aptos" w:hAnsi="Aptos" w:cs="Times New Roman"/>
          <w:i/>
          <w:iCs/>
          <w:kern w:val="0"/>
        </w:rPr>
        <w:t>Diversity and Distributions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20</w:t>
      </w:r>
      <w:r w:rsidRPr="001A66FC">
        <w:rPr>
          <w:rFonts w:ascii="Aptos" w:hAnsi="Aptos" w:cs="Times New Roman"/>
          <w:kern w:val="0"/>
        </w:rPr>
        <w:t>(9), 1084–1096.</w:t>
      </w:r>
    </w:p>
    <w:p w14:paraId="2665E9FD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Chen, S.-C., </w:t>
      </w:r>
      <w:proofErr w:type="spellStart"/>
      <w:r w:rsidRPr="001A66FC">
        <w:rPr>
          <w:rFonts w:ascii="Aptos" w:hAnsi="Aptos" w:cs="Times New Roman"/>
          <w:kern w:val="0"/>
        </w:rPr>
        <w:t>Pahlevani</w:t>
      </w:r>
      <w:proofErr w:type="spellEnd"/>
      <w:r w:rsidRPr="001A66FC">
        <w:rPr>
          <w:rFonts w:ascii="Aptos" w:hAnsi="Aptos" w:cs="Times New Roman"/>
          <w:kern w:val="0"/>
        </w:rPr>
        <w:t xml:space="preserve">, A. H., Malíková, L., Riina, R., Thomson, F. J., &amp; Giladi, I. (2019). Trade-off or coordination? Correlations between </w:t>
      </w:r>
      <w:proofErr w:type="spellStart"/>
      <w:r w:rsidRPr="001A66FC">
        <w:rPr>
          <w:rFonts w:ascii="Aptos" w:hAnsi="Aptos" w:cs="Times New Roman"/>
          <w:kern w:val="0"/>
        </w:rPr>
        <w:t>ballochorous</w:t>
      </w:r>
      <w:proofErr w:type="spellEnd"/>
      <w:r w:rsidRPr="001A66FC">
        <w:rPr>
          <w:rFonts w:ascii="Aptos" w:hAnsi="Aptos" w:cs="Times New Roman"/>
          <w:kern w:val="0"/>
        </w:rPr>
        <w:t xml:space="preserve"> and </w:t>
      </w:r>
      <w:proofErr w:type="spellStart"/>
      <w:r w:rsidRPr="001A66FC">
        <w:rPr>
          <w:rFonts w:ascii="Aptos" w:hAnsi="Aptos" w:cs="Times New Roman"/>
          <w:kern w:val="0"/>
        </w:rPr>
        <w:t>myrmecochorous</w:t>
      </w:r>
      <w:proofErr w:type="spellEnd"/>
      <w:r w:rsidRPr="001A66FC">
        <w:rPr>
          <w:rFonts w:ascii="Aptos" w:hAnsi="Aptos" w:cs="Times New Roman"/>
          <w:kern w:val="0"/>
        </w:rPr>
        <w:t xml:space="preserve"> phases of </w:t>
      </w:r>
      <w:proofErr w:type="spellStart"/>
      <w:r w:rsidRPr="001A66FC">
        <w:rPr>
          <w:rFonts w:ascii="Aptos" w:hAnsi="Aptos" w:cs="Times New Roman"/>
          <w:kern w:val="0"/>
        </w:rPr>
        <w:t>diplochory</w:t>
      </w:r>
      <w:proofErr w:type="spellEnd"/>
      <w:r w:rsidRPr="001A66FC">
        <w:rPr>
          <w:rFonts w:ascii="Aptos" w:hAnsi="Aptos" w:cs="Times New Roman"/>
          <w:kern w:val="0"/>
        </w:rPr>
        <w:t xml:space="preserve">. </w:t>
      </w:r>
      <w:r w:rsidRPr="001A66FC">
        <w:rPr>
          <w:rFonts w:ascii="Aptos" w:hAnsi="Aptos" w:cs="Times New Roman"/>
          <w:i/>
          <w:iCs/>
          <w:kern w:val="0"/>
        </w:rPr>
        <w:t>Functional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33</w:t>
      </w:r>
      <w:r w:rsidRPr="001A66FC">
        <w:rPr>
          <w:rFonts w:ascii="Aptos" w:hAnsi="Aptos" w:cs="Times New Roman"/>
          <w:kern w:val="0"/>
        </w:rPr>
        <w:t>(8), 1469–1479.</w:t>
      </w:r>
    </w:p>
    <w:p w14:paraId="2ECE62D5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Choat, B., Jansen, S., </w:t>
      </w:r>
      <w:proofErr w:type="spellStart"/>
      <w:r w:rsidRPr="001A66FC">
        <w:rPr>
          <w:rFonts w:ascii="Aptos" w:hAnsi="Aptos" w:cs="Times New Roman"/>
          <w:kern w:val="0"/>
        </w:rPr>
        <w:t>Brodribb</w:t>
      </w:r>
      <w:proofErr w:type="spellEnd"/>
      <w:r w:rsidRPr="001A66FC">
        <w:rPr>
          <w:rFonts w:ascii="Aptos" w:hAnsi="Aptos" w:cs="Times New Roman"/>
          <w:kern w:val="0"/>
        </w:rPr>
        <w:t xml:space="preserve">, T. J., Cochard, H., </w:t>
      </w:r>
      <w:proofErr w:type="spellStart"/>
      <w:r w:rsidRPr="001A66FC">
        <w:rPr>
          <w:rFonts w:ascii="Aptos" w:hAnsi="Aptos" w:cs="Times New Roman"/>
          <w:kern w:val="0"/>
        </w:rPr>
        <w:t>Delzon</w:t>
      </w:r>
      <w:proofErr w:type="spellEnd"/>
      <w:r w:rsidRPr="001A66FC">
        <w:rPr>
          <w:rFonts w:ascii="Aptos" w:hAnsi="Aptos" w:cs="Times New Roman"/>
          <w:kern w:val="0"/>
        </w:rPr>
        <w:t xml:space="preserve">, S., Bhaskar, R., Bucci, S. J., </w:t>
      </w:r>
      <w:proofErr w:type="spellStart"/>
      <w:r w:rsidRPr="001A66FC">
        <w:rPr>
          <w:rFonts w:ascii="Aptos" w:hAnsi="Aptos" w:cs="Times New Roman"/>
          <w:kern w:val="0"/>
        </w:rPr>
        <w:t>Feild</w:t>
      </w:r>
      <w:proofErr w:type="spellEnd"/>
      <w:r w:rsidRPr="001A66FC">
        <w:rPr>
          <w:rFonts w:ascii="Aptos" w:hAnsi="Aptos" w:cs="Times New Roman"/>
          <w:kern w:val="0"/>
        </w:rPr>
        <w:t xml:space="preserve">, T. S., Gleason, S. M., Hacke, U. G., &amp; others. (2012). Global convergence in the vulnerability of forests to drought. </w:t>
      </w:r>
      <w:r w:rsidRPr="001A66FC">
        <w:rPr>
          <w:rFonts w:ascii="Aptos" w:hAnsi="Aptos" w:cs="Times New Roman"/>
          <w:i/>
          <w:iCs/>
          <w:kern w:val="0"/>
        </w:rPr>
        <w:t>Nature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491</w:t>
      </w:r>
      <w:r w:rsidRPr="001A66FC">
        <w:rPr>
          <w:rFonts w:ascii="Aptos" w:hAnsi="Aptos" w:cs="Times New Roman"/>
          <w:kern w:val="0"/>
        </w:rPr>
        <w:t>(7426), 752–755.</w:t>
      </w:r>
    </w:p>
    <w:p w14:paraId="3EB249A4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Danvind</w:t>
      </w:r>
      <w:proofErr w:type="spellEnd"/>
      <w:r w:rsidRPr="001A66FC">
        <w:rPr>
          <w:rFonts w:ascii="Aptos" w:hAnsi="Aptos" w:cs="Times New Roman"/>
          <w:kern w:val="0"/>
        </w:rPr>
        <w:t xml:space="preserve">, M., &amp; Nilsson, C. (1997). Seed floating ability and distribution of alpine plants along a northern Swedish river. </w:t>
      </w:r>
      <w:r w:rsidRPr="001A66FC">
        <w:rPr>
          <w:rFonts w:ascii="Aptos" w:hAnsi="Aptos" w:cs="Times New Roman"/>
          <w:i/>
          <w:iCs/>
          <w:kern w:val="0"/>
        </w:rPr>
        <w:t>Journal of Vegetation Science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8</w:t>
      </w:r>
      <w:r w:rsidRPr="001A66FC">
        <w:rPr>
          <w:rFonts w:ascii="Aptos" w:hAnsi="Aptos" w:cs="Times New Roman"/>
          <w:kern w:val="0"/>
        </w:rPr>
        <w:t>(2), 271–276.</w:t>
      </w:r>
    </w:p>
    <w:p w14:paraId="58BFDE43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De Long, J. R., Jackson, B. G., Wilkinson, A., Pritchard, W. J., Oakley, S., Mason, K. E., Stephan, J. G., </w:t>
      </w:r>
      <w:proofErr w:type="spellStart"/>
      <w:r w:rsidRPr="001A66FC">
        <w:rPr>
          <w:rFonts w:ascii="Aptos" w:hAnsi="Aptos" w:cs="Times New Roman"/>
          <w:kern w:val="0"/>
        </w:rPr>
        <w:t>Ostle</w:t>
      </w:r>
      <w:proofErr w:type="spellEnd"/>
      <w:r w:rsidRPr="001A66FC">
        <w:rPr>
          <w:rFonts w:ascii="Aptos" w:hAnsi="Aptos" w:cs="Times New Roman"/>
          <w:kern w:val="0"/>
        </w:rPr>
        <w:t xml:space="preserve">, N. J., Johnson, D., Baggs, E. M., &amp; others. (2019). Relationships between plant traits, soil properties and carbon fluxes differ between monocultures and mixed communities in temperate grassland. </w:t>
      </w:r>
      <w:r w:rsidRPr="001A66FC">
        <w:rPr>
          <w:rFonts w:ascii="Aptos" w:hAnsi="Aptos" w:cs="Times New Roman"/>
          <w:i/>
          <w:iCs/>
          <w:kern w:val="0"/>
        </w:rPr>
        <w:t>Journal of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107</w:t>
      </w:r>
      <w:r w:rsidRPr="001A66FC">
        <w:rPr>
          <w:rFonts w:ascii="Aptos" w:hAnsi="Aptos" w:cs="Times New Roman"/>
          <w:kern w:val="0"/>
        </w:rPr>
        <w:t>(4), 1704–1719.</w:t>
      </w:r>
    </w:p>
    <w:p w14:paraId="53BE8755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de Vries, F. T., &amp; Bardgett, R. D. (2016). Plant community controls on short-term ecosystem nitrogen retention. </w:t>
      </w:r>
      <w:r w:rsidRPr="001A66FC">
        <w:rPr>
          <w:rFonts w:ascii="Aptos" w:hAnsi="Aptos" w:cs="Times New Roman"/>
          <w:i/>
          <w:iCs/>
          <w:kern w:val="0"/>
        </w:rPr>
        <w:t>New Phytologist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210</w:t>
      </w:r>
      <w:r w:rsidRPr="001A66FC">
        <w:rPr>
          <w:rFonts w:ascii="Aptos" w:hAnsi="Aptos" w:cs="Times New Roman"/>
          <w:kern w:val="0"/>
        </w:rPr>
        <w:t>(3), 861–874.</w:t>
      </w:r>
    </w:p>
    <w:p w14:paraId="4F5A9D4C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Díaz, S., Hodgson, J., Thompson, K., Cabido, M., Cornelissen, J. H., Jalili, A., Montserrat-Martí, G., Grime, J., </w:t>
      </w:r>
      <w:proofErr w:type="spellStart"/>
      <w:r w:rsidRPr="001A66FC">
        <w:rPr>
          <w:rFonts w:ascii="Aptos" w:hAnsi="Aptos" w:cs="Times New Roman"/>
          <w:kern w:val="0"/>
        </w:rPr>
        <w:t>Zarrinkamar</w:t>
      </w:r>
      <w:proofErr w:type="spellEnd"/>
      <w:r w:rsidRPr="001A66FC">
        <w:rPr>
          <w:rFonts w:ascii="Aptos" w:hAnsi="Aptos" w:cs="Times New Roman"/>
          <w:kern w:val="0"/>
        </w:rPr>
        <w:t xml:space="preserve">, F., Asri, Y., &amp; others. (2004). The plant traits that drive ecosystems: Evidence from three continents. </w:t>
      </w:r>
      <w:r w:rsidRPr="001A66FC">
        <w:rPr>
          <w:rFonts w:ascii="Aptos" w:hAnsi="Aptos" w:cs="Times New Roman"/>
          <w:i/>
          <w:iCs/>
          <w:kern w:val="0"/>
        </w:rPr>
        <w:t>Journal of Vegetation Science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15</w:t>
      </w:r>
      <w:r w:rsidRPr="001A66FC">
        <w:rPr>
          <w:rFonts w:ascii="Aptos" w:hAnsi="Aptos" w:cs="Times New Roman"/>
          <w:kern w:val="0"/>
        </w:rPr>
        <w:t>(3), 295–304.</w:t>
      </w:r>
    </w:p>
    <w:p w14:paraId="62514925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lastRenderedPageBreak/>
        <w:t>Dong, N., Prentice, I. C., Evans, B. J., Caddy-</w:t>
      </w:r>
      <w:proofErr w:type="spellStart"/>
      <w:r w:rsidRPr="001A66FC">
        <w:rPr>
          <w:rFonts w:ascii="Aptos" w:hAnsi="Aptos" w:cs="Times New Roman"/>
          <w:kern w:val="0"/>
        </w:rPr>
        <w:t>Retalic</w:t>
      </w:r>
      <w:proofErr w:type="spellEnd"/>
      <w:r w:rsidRPr="001A66FC">
        <w:rPr>
          <w:rFonts w:ascii="Aptos" w:hAnsi="Aptos" w:cs="Times New Roman"/>
          <w:kern w:val="0"/>
        </w:rPr>
        <w:t xml:space="preserve">, S., Lowe, A. J., &amp; Wright, I. J. (2017). Leaf nitrogen from first principles: Field evidence for adaptive variation with climate.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Biogeosciences</w:t>
      </w:r>
      <w:proofErr w:type="spellEnd"/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14</w:t>
      </w:r>
      <w:r w:rsidRPr="001A66FC">
        <w:rPr>
          <w:rFonts w:ascii="Aptos" w:hAnsi="Aptos" w:cs="Times New Roman"/>
          <w:kern w:val="0"/>
        </w:rPr>
        <w:t>(2), 481–495.</w:t>
      </w:r>
    </w:p>
    <w:p w14:paraId="636FF6CB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>Dong, N., Prentice, I. C., Wright, I. J., Evans, B. J., Togashi, H. F., Caddy-</w:t>
      </w:r>
      <w:proofErr w:type="spellStart"/>
      <w:r w:rsidRPr="001A66FC">
        <w:rPr>
          <w:rFonts w:ascii="Aptos" w:hAnsi="Aptos" w:cs="Times New Roman"/>
          <w:kern w:val="0"/>
        </w:rPr>
        <w:t>Retalic</w:t>
      </w:r>
      <w:proofErr w:type="spellEnd"/>
      <w:r w:rsidRPr="001A66FC">
        <w:rPr>
          <w:rFonts w:ascii="Aptos" w:hAnsi="Aptos" w:cs="Times New Roman"/>
          <w:kern w:val="0"/>
        </w:rPr>
        <w:t xml:space="preserve">, S., McInerney, F. A., Sparrow, B., Leitch, E., &amp; Lowe, A. J. (2020). Components of leaf-trait variation along environmental gradients. </w:t>
      </w:r>
      <w:r w:rsidRPr="001A66FC">
        <w:rPr>
          <w:rFonts w:ascii="Aptos" w:hAnsi="Aptos" w:cs="Times New Roman"/>
          <w:i/>
          <w:iCs/>
          <w:kern w:val="0"/>
        </w:rPr>
        <w:t>New Phytologist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228</w:t>
      </w:r>
      <w:r w:rsidRPr="001A66FC">
        <w:rPr>
          <w:rFonts w:ascii="Aptos" w:hAnsi="Aptos" w:cs="Times New Roman"/>
          <w:kern w:val="0"/>
        </w:rPr>
        <w:t>(1), 82–94.</w:t>
      </w:r>
    </w:p>
    <w:p w14:paraId="595BA83B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Duncan, R. P., </w:t>
      </w:r>
      <w:proofErr w:type="spellStart"/>
      <w:r w:rsidRPr="001A66FC">
        <w:rPr>
          <w:rFonts w:ascii="Aptos" w:hAnsi="Aptos" w:cs="Times New Roman"/>
          <w:kern w:val="0"/>
        </w:rPr>
        <w:t>Clemants</w:t>
      </w:r>
      <w:proofErr w:type="spellEnd"/>
      <w:r w:rsidRPr="001A66FC">
        <w:rPr>
          <w:rFonts w:ascii="Aptos" w:hAnsi="Aptos" w:cs="Times New Roman"/>
          <w:kern w:val="0"/>
        </w:rPr>
        <w:t xml:space="preserve">, S. E., Corlett, R. T., Hahs, A. K., McCarthy, M. A., McDonnell, M. J., Schwartz, M. W., Thompson, K., </w:t>
      </w:r>
      <w:proofErr w:type="spellStart"/>
      <w:r w:rsidRPr="001A66FC">
        <w:rPr>
          <w:rFonts w:ascii="Aptos" w:hAnsi="Aptos" w:cs="Times New Roman"/>
          <w:kern w:val="0"/>
        </w:rPr>
        <w:t>Vesk</w:t>
      </w:r>
      <w:proofErr w:type="spellEnd"/>
      <w:r w:rsidRPr="001A66FC">
        <w:rPr>
          <w:rFonts w:ascii="Aptos" w:hAnsi="Aptos" w:cs="Times New Roman"/>
          <w:kern w:val="0"/>
        </w:rPr>
        <w:t xml:space="preserve">, P. A., &amp; Williams, N. S. G. (2011). Plant traits and extinction in urban areas: A meta-analysis of 11 cities. </w:t>
      </w:r>
      <w:r w:rsidRPr="001A66FC">
        <w:rPr>
          <w:rFonts w:ascii="Aptos" w:hAnsi="Aptos" w:cs="Times New Roman"/>
          <w:i/>
          <w:iCs/>
          <w:kern w:val="0"/>
        </w:rPr>
        <w:t>Global Ecology and Biogeography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20</w:t>
      </w:r>
      <w:r w:rsidRPr="001A66FC">
        <w:rPr>
          <w:rFonts w:ascii="Aptos" w:hAnsi="Aptos" w:cs="Times New Roman"/>
          <w:kern w:val="0"/>
        </w:rPr>
        <w:t>(4), 509–519. https://doi.org/10.1111/j.1466-8238.2010.00633.x</w:t>
      </w:r>
    </w:p>
    <w:p w14:paraId="2C51BB26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>E-</w:t>
      </w:r>
      <w:proofErr w:type="spellStart"/>
      <w:r w:rsidRPr="001A66FC">
        <w:rPr>
          <w:rFonts w:ascii="Aptos" w:hAnsi="Aptos" w:cs="Times New Roman"/>
          <w:kern w:val="0"/>
        </w:rPr>
        <w:t>Vojtkó</w:t>
      </w:r>
      <w:proofErr w:type="spellEnd"/>
      <w:r w:rsidRPr="001A66FC">
        <w:rPr>
          <w:rFonts w:ascii="Aptos" w:hAnsi="Aptos" w:cs="Times New Roman"/>
          <w:kern w:val="0"/>
        </w:rPr>
        <w:t xml:space="preserve">, A., Balogh, N., Deák, B., Kelemen, A., Kis, S., Kiss, R., Lovas-Kiss, Á., </w:t>
      </w:r>
      <w:proofErr w:type="spellStart"/>
      <w:r w:rsidRPr="001A66FC">
        <w:rPr>
          <w:rFonts w:ascii="Aptos" w:hAnsi="Aptos" w:cs="Times New Roman"/>
          <w:kern w:val="0"/>
        </w:rPr>
        <w:t>Löki</w:t>
      </w:r>
      <w:proofErr w:type="spellEnd"/>
      <w:r w:rsidRPr="001A66FC">
        <w:rPr>
          <w:rFonts w:ascii="Aptos" w:hAnsi="Aptos" w:cs="Times New Roman"/>
          <w:kern w:val="0"/>
        </w:rPr>
        <w:t xml:space="preserve">, V., Lukács, K., Molnár V, A., &amp; others. (2020). Leaf trait records of vascular plant species in the Pannonian flora with special focus on endemics and rarities. </w:t>
      </w:r>
      <w:r w:rsidRPr="001A66FC">
        <w:rPr>
          <w:rFonts w:ascii="Aptos" w:hAnsi="Aptos" w:cs="Times New Roman"/>
          <w:i/>
          <w:iCs/>
          <w:kern w:val="0"/>
        </w:rPr>
        <w:t xml:space="preserve">Folia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Geobotanica</w:t>
      </w:r>
      <w:proofErr w:type="spellEnd"/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55</w:t>
      </w:r>
      <w:r w:rsidRPr="001A66FC">
        <w:rPr>
          <w:rFonts w:ascii="Aptos" w:hAnsi="Aptos" w:cs="Times New Roman"/>
          <w:kern w:val="0"/>
        </w:rPr>
        <w:t>, 73–79.</w:t>
      </w:r>
    </w:p>
    <w:p w14:paraId="568560DE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Falster, D., Gallagher, R., Wenk, E. H., Wright, I. J., </w:t>
      </w:r>
      <w:proofErr w:type="spellStart"/>
      <w:r w:rsidRPr="001A66FC">
        <w:rPr>
          <w:rFonts w:ascii="Aptos" w:hAnsi="Aptos" w:cs="Times New Roman"/>
          <w:kern w:val="0"/>
        </w:rPr>
        <w:t>Indiarto</w:t>
      </w:r>
      <w:proofErr w:type="spellEnd"/>
      <w:r w:rsidRPr="001A66FC">
        <w:rPr>
          <w:rFonts w:ascii="Aptos" w:hAnsi="Aptos" w:cs="Times New Roman"/>
          <w:kern w:val="0"/>
        </w:rPr>
        <w:t xml:space="preserve">, D., Andrew, S. C., Baxter, C., Lawson, J., Allen, S., Fuchs, A., Monro, A., Kar, F., Adams, M. A., Ahrens, C. W., </w:t>
      </w:r>
      <w:proofErr w:type="spellStart"/>
      <w:r w:rsidRPr="001A66FC">
        <w:rPr>
          <w:rFonts w:ascii="Aptos" w:hAnsi="Aptos" w:cs="Times New Roman"/>
          <w:kern w:val="0"/>
        </w:rPr>
        <w:t>Alfonzetti</w:t>
      </w:r>
      <w:proofErr w:type="spellEnd"/>
      <w:r w:rsidRPr="001A66FC">
        <w:rPr>
          <w:rFonts w:ascii="Aptos" w:hAnsi="Aptos" w:cs="Times New Roman"/>
          <w:kern w:val="0"/>
        </w:rPr>
        <w:t xml:space="preserve">, M., Angevin, T., </w:t>
      </w:r>
      <w:proofErr w:type="spellStart"/>
      <w:r w:rsidRPr="001A66FC">
        <w:rPr>
          <w:rFonts w:ascii="Aptos" w:hAnsi="Aptos" w:cs="Times New Roman"/>
          <w:kern w:val="0"/>
        </w:rPr>
        <w:t>Apgaua</w:t>
      </w:r>
      <w:proofErr w:type="spellEnd"/>
      <w:r w:rsidRPr="001A66FC">
        <w:rPr>
          <w:rFonts w:ascii="Aptos" w:hAnsi="Aptos" w:cs="Times New Roman"/>
          <w:kern w:val="0"/>
        </w:rPr>
        <w:t xml:space="preserve">, D. M. G., Arndt, S., Atkin, O. K., … Ziemińska, K. (2021). AusTraits, a curated plant trait database for the Australian flora. </w:t>
      </w:r>
      <w:r w:rsidRPr="001A66FC">
        <w:rPr>
          <w:rFonts w:ascii="Aptos" w:hAnsi="Aptos" w:cs="Times New Roman"/>
          <w:i/>
          <w:iCs/>
          <w:kern w:val="0"/>
        </w:rPr>
        <w:t>Scientific Data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8</w:t>
      </w:r>
      <w:r w:rsidRPr="001A66FC">
        <w:rPr>
          <w:rFonts w:ascii="Aptos" w:hAnsi="Aptos" w:cs="Times New Roman"/>
          <w:kern w:val="0"/>
        </w:rPr>
        <w:t>(1), 254. https://doi.org/10.1038/s41597-021-01006-6</w:t>
      </w:r>
    </w:p>
    <w:p w14:paraId="55E20A1A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Falster, D. S., </w:t>
      </w:r>
      <w:proofErr w:type="spellStart"/>
      <w:r w:rsidRPr="001A66FC">
        <w:rPr>
          <w:rFonts w:ascii="Aptos" w:hAnsi="Aptos" w:cs="Times New Roman"/>
          <w:kern w:val="0"/>
        </w:rPr>
        <w:t>Duursma</w:t>
      </w:r>
      <w:proofErr w:type="spellEnd"/>
      <w:r w:rsidRPr="001A66FC">
        <w:rPr>
          <w:rFonts w:ascii="Aptos" w:hAnsi="Aptos" w:cs="Times New Roman"/>
          <w:kern w:val="0"/>
        </w:rPr>
        <w:t xml:space="preserve">, R. A., Ishihara, M. I., </w:t>
      </w:r>
      <w:proofErr w:type="spellStart"/>
      <w:r w:rsidRPr="001A66FC">
        <w:rPr>
          <w:rFonts w:ascii="Aptos" w:hAnsi="Aptos" w:cs="Times New Roman"/>
          <w:kern w:val="0"/>
        </w:rPr>
        <w:t>Barneche</w:t>
      </w:r>
      <w:proofErr w:type="spellEnd"/>
      <w:r w:rsidRPr="001A66FC">
        <w:rPr>
          <w:rFonts w:ascii="Aptos" w:hAnsi="Aptos" w:cs="Times New Roman"/>
          <w:kern w:val="0"/>
        </w:rPr>
        <w:t xml:space="preserve">, D. R., </w:t>
      </w:r>
      <w:proofErr w:type="spellStart"/>
      <w:r w:rsidRPr="001A66FC">
        <w:rPr>
          <w:rFonts w:ascii="Aptos" w:hAnsi="Aptos" w:cs="Times New Roman"/>
          <w:kern w:val="0"/>
        </w:rPr>
        <w:t>FitzJohn</w:t>
      </w:r>
      <w:proofErr w:type="spellEnd"/>
      <w:r w:rsidRPr="001A66FC">
        <w:rPr>
          <w:rFonts w:ascii="Aptos" w:hAnsi="Aptos" w:cs="Times New Roman"/>
          <w:kern w:val="0"/>
        </w:rPr>
        <w:t xml:space="preserve">, R. G., </w:t>
      </w:r>
      <w:proofErr w:type="spellStart"/>
      <w:r w:rsidRPr="001A66FC">
        <w:rPr>
          <w:rFonts w:ascii="Aptos" w:hAnsi="Aptos" w:cs="Times New Roman"/>
          <w:kern w:val="0"/>
        </w:rPr>
        <w:t>Vårhammar</w:t>
      </w:r>
      <w:proofErr w:type="spellEnd"/>
      <w:r w:rsidRPr="001A66FC">
        <w:rPr>
          <w:rFonts w:ascii="Aptos" w:hAnsi="Aptos" w:cs="Times New Roman"/>
          <w:kern w:val="0"/>
        </w:rPr>
        <w:t xml:space="preserve">, A., </w:t>
      </w:r>
      <w:proofErr w:type="spellStart"/>
      <w:r w:rsidRPr="001A66FC">
        <w:rPr>
          <w:rFonts w:ascii="Aptos" w:hAnsi="Aptos" w:cs="Times New Roman"/>
          <w:kern w:val="0"/>
        </w:rPr>
        <w:t>Aiba</w:t>
      </w:r>
      <w:proofErr w:type="spellEnd"/>
      <w:r w:rsidRPr="001A66FC">
        <w:rPr>
          <w:rFonts w:ascii="Aptos" w:hAnsi="Aptos" w:cs="Times New Roman"/>
          <w:kern w:val="0"/>
        </w:rPr>
        <w:t xml:space="preserve">, M., Ando, M., </w:t>
      </w:r>
      <w:proofErr w:type="spellStart"/>
      <w:r w:rsidRPr="001A66FC">
        <w:rPr>
          <w:rFonts w:ascii="Aptos" w:hAnsi="Aptos" w:cs="Times New Roman"/>
          <w:kern w:val="0"/>
        </w:rPr>
        <w:t>Anten</w:t>
      </w:r>
      <w:proofErr w:type="spellEnd"/>
      <w:r w:rsidRPr="001A66FC">
        <w:rPr>
          <w:rFonts w:ascii="Aptos" w:hAnsi="Aptos" w:cs="Times New Roman"/>
          <w:kern w:val="0"/>
        </w:rPr>
        <w:t xml:space="preserve">, N., Aspinwall, M. J., Baltzer, J. L., </w:t>
      </w:r>
      <w:proofErr w:type="spellStart"/>
      <w:r w:rsidRPr="001A66FC">
        <w:rPr>
          <w:rFonts w:ascii="Aptos" w:hAnsi="Aptos" w:cs="Times New Roman"/>
          <w:kern w:val="0"/>
        </w:rPr>
        <w:t>Baraloto</w:t>
      </w:r>
      <w:proofErr w:type="spellEnd"/>
      <w:r w:rsidRPr="001A66FC">
        <w:rPr>
          <w:rFonts w:ascii="Aptos" w:hAnsi="Aptos" w:cs="Times New Roman"/>
          <w:kern w:val="0"/>
        </w:rPr>
        <w:t xml:space="preserve">, C., Battaglia, M., Battles, J. J., Bond-Lamberty, B., van </w:t>
      </w:r>
      <w:proofErr w:type="spellStart"/>
      <w:r w:rsidRPr="001A66FC">
        <w:rPr>
          <w:rFonts w:ascii="Aptos" w:hAnsi="Aptos" w:cs="Times New Roman"/>
          <w:kern w:val="0"/>
        </w:rPr>
        <w:t>Breugel</w:t>
      </w:r>
      <w:proofErr w:type="spellEnd"/>
      <w:r w:rsidRPr="001A66FC">
        <w:rPr>
          <w:rFonts w:ascii="Aptos" w:hAnsi="Aptos" w:cs="Times New Roman"/>
          <w:kern w:val="0"/>
        </w:rPr>
        <w:t xml:space="preserve">, M., Camac, J., Claveau, Y., Coll, L., … York, R. A. (2015). BAAD: a Biomass </w:t>
      </w:r>
      <w:proofErr w:type="gramStart"/>
      <w:r w:rsidRPr="001A66FC">
        <w:rPr>
          <w:rFonts w:ascii="Aptos" w:hAnsi="Aptos" w:cs="Times New Roman"/>
          <w:kern w:val="0"/>
        </w:rPr>
        <w:t>And</w:t>
      </w:r>
      <w:proofErr w:type="gramEnd"/>
      <w:r w:rsidRPr="001A66FC">
        <w:rPr>
          <w:rFonts w:ascii="Aptos" w:hAnsi="Aptos" w:cs="Times New Roman"/>
          <w:kern w:val="0"/>
        </w:rPr>
        <w:t xml:space="preserve"> Allometry Database for woody plants. </w:t>
      </w:r>
      <w:r w:rsidRPr="001A66FC">
        <w:rPr>
          <w:rFonts w:ascii="Aptos" w:hAnsi="Aptos" w:cs="Times New Roman"/>
          <w:i/>
          <w:iCs/>
          <w:kern w:val="0"/>
        </w:rPr>
        <w:t>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96</w:t>
      </w:r>
      <w:r w:rsidRPr="001A66FC">
        <w:rPr>
          <w:rFonts w:ascii="Aptos" w:hAnsi="Aptos" w:cs="Times New Roman"/>
          <w:kern w:val="0"/>
        </w:rPr>
        <w:t>(5), 1445–1445. https://doi.org/10.1890/14-1889.1</w:t>
      </w:r>
    </w:p>
    <w:p w14:paraId="5BAA5F09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lastRenderedPageBreak/>
        <w:t>Fazlioglu</w:t>
      </w:r>
      <w:proofErr w:type="spellEnd"/>
      <w:r w:rsidRPr="001A66FC">
        <w:rPr>
          <w:rFonts w:ascii="Aptos" w:hAnsi="Aptos" w:cs="Times New Roman"/>
          <w:kern w:val="0"/>
        </w:rPr>
        <w:t xml:space="preserve">, F., Al-Namazi, A., &amp; Bonser, S. P. (2016). Reproductive efficiency and shade avoidance plasticity under simulated competition. </w:t>
      </w:r>
      <w:r w:rsidRPr="001A66FC">
        <w:rPr>
          <w:rFonts w:ascii="Aptos" w:hAnsi="Aptos" w:cs="Times New Roman"/>
          <w:i/>
          <w:iCs/>
          <w:kern w:val="0"/>
        </w:rPr>
        <w:t>Ecology and Evolution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6</w:t>
      </w:r>
      <w:r w:rsidRPr="001A66FC">
        <w:rPr>
          <w:rFonts w:ascii="Aptos" w:hAnsi="Aptos" w:cs="Times New Roman"/>
          <w:kern w:val="0"/>
        </w:rPr>
        <w:t>(14), 4947–4957.</w:t>
      </w:r>
    </w:p>
    <w:p w14:paraId="320CC313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Findurová</w:t>
      </w:r>
      <w:proofErr w:type="spellEnd"/>
      <w:r w:rsidRPr="001A66FC">
        <w:rPr>
          <w:rFonts w:ascii="Aptos" w:hAnsi="Aptos" w:cs="Times New Roman"/>
          <w:kern w:val="0"/>
        </w:rPr>
        <w:t xml:space="preserve">, A. (2018). </w:t>
      </w:r>
      <w:r w:rsidRPr="001A66FC">
        <w:rPr>
          <w:rFonts w:ascii="Aptos" w:hAnsi="Aptos" w:cs="Times New Roman"/>
          <w:i/>
          <w:iCs/>
          <w:kern w:val="0"/>
        </w:rPr>
        <w:t>Variability of leaf traits SLA and LDMC in selected species of the Czech flora</w:t>
      </w:r>
      <w:r w:rsidRPr="001A66FC">
        <w:rPr>
          <w:rFonts w:ascii="Aptos" w:hAnsi="Aptos" w:cs="Times New Roman"/>
          <w:kern w:val="0"/>
        </w:rPr>
        <w:t xml:space="preserve"> [PhD Thesis]. Master thesis). Brno, Czech Republic: Masaryk University.</w:t>
      </w:r>
    </w:p>
    <w:p w14:paraId="2EA46B79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Fitter, A. H., &amp; Peat, H. J. (1994). The ecological flora database. </w:t>
      </w:r>
      <w:r w:rsidRPr="001A66FC">
        <w:rPr>
          <w:rFonts w:ascii="Aptos" w:hAnsi="Aptos" w:cs="Times New Roman"/>
          <w:i/>
          <w:iCs/>
          <w:kern w:val="0"/>
        </w:rPr>
        <w:t>Journal of Ecology</w:t>
      </w:r>
      <w:r w:rsidRPr="001A66FC">
        <w:rPr>
          <w:rFonts w:ascii="Aptos" w:hAnsi="Aptos" w:cs="Times New Roman"/>
          <w:kern w:val="0"/>
        </w:rPr>
        <w:t>, 415–425.</w:t>
      </w:r>
    </w:p>
    <w:p w14:paraId="74BBC3F1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Freschet</w:t>
      </w:r>
      <w:proofErr w:type="spellEnd"/>
      <w:r w:rsidRPr="001A66FC">
        <w:rPr>
          <w:rFonts w:ascii="Aptos" w:hAnsi="Aptos" w:cs="Times New Roman"/>
          <w:kern w:val="0"/>
        </w:rPr>
        <w:t xml:space="preserve">, G. T., </w:t>
      </w:r>
      <w:proofErr w:type="spellStart"/>
      <w:r w:rsidRPr="001A66FC">
        <w:rPr>
          <w:rFonts w:ascii="Aptos" w:hAnsi="Aptos" w:cs="Times New Roman"/>
          <w:kern w:val="0"/>
        </w:rPr>
        <w:t>Violle</w:t>
      </w:r>
      <w:proofErr w:type="spellEnd"/>
      <w:r w:rsidRPr="001A66FC">
        <w:rPr>
          <w:rFonts w:ascii="Aptos" w:hAnsi="Aptos" w:cs="Times New Roman"/>
          <w:kern w:val="0"/>
        </w:rPr>
        <w:t xml:space="preserve">, C., Bourget, M. Y., Scherer-Lorenzen, M., &amp; Fort, F. (2018). Allocation, morphology, physiology, architecture: The multiple facets of plant above-and below-ground responses to resource stress. </w:t>
      </w:r>
      <w:r w:rsidRPr="001A66FC">
        <w:rPr>
          <w:rFonts w:ascii="Aptos" w:hAnsi="Aptos" w:cs="Times New Roman"/>
          <w:i/>
          <w:iCs/>
          <w:kern w:val="0"/>
        </w:rPr>
        <w:t>New Phytologist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219</w:t>
      </w:r>
      <w:r w:rsidRPr="001A66FC">
        <w:rPr>
          <w:rFonts w:ascii="Aptos" w:hAnsi="Aptos" w:cs="Times New Roman"/>
          <w:kern w:val="0"/>
        </w:rPr>
        <w:t>(4), 1338–1352.</w:t>
      </w:r>
    </w:p>
    <w:p w14:paraId="6258DD39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Fyllas</w:t>
      </w:r>
      <w:proofErr w:type="spellEnd"/>
      <w:r w:rsidRPr="001A66FC">
        <w:rPr>
          <w:rFonts w:ascii="Aptos" w:hAnsi="Aptos" w:cs="Times New Roman"/>
          <w:kern w:val="0"/>
        </w:rPr>
        <w:t xml:space="preserve">, N. M., Patiño, S., Baker, T. R., Bielefeld </w:t>
      </w:r>
      <w:proofErr w:type="spellStart"/>
      <w:r w:rsidRPr="001A66FC">
        <w:rPr>
          <w:rFonts w:ascii="Aptos" w:hAnsi="Aptos" w:cs="Times New Roman"/>
          <w:kern w:val="0"/>
        </w:rPr>
        <w:t>Nardoto</w:t>
      </w:r>
      <w:proofErr w:type="spellEnd"/>
      <w:r w:rsidRPr="001A66FC">
        <w:rPr>
          <w:rFonts w:ascii="Aptos" w:hAnsi="Aptos" w:cs="Times New Roman"/>
          <w:kern w:val="0"/>
        </w:rPr>
        <w:t xml:space="preserve">, G., Martinelli, L. A., Quesada, C. A., Paiva, R., Schwarz, M., Horna, V., Mercado, L., &amp; others. (2009). Basin-wide variations in foliar properties of Amazonian forest: Phylogeny, soils and climate.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Biogeosciences</w:t>
      </w:r>
      <w:proofErr w:type="spellEnd"/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6</w:t>
      </w:r>
      <w:r w:rsidRPr="001A66FC">
        <w:rPr>
          <w:rFonts w:ascii="Aptos" w:hAnsi="Aptos" w:cs="Times New Roman"/>
          <w:kern w:val="0"/>
        </w:rPr>
        <w:t>(11), 2677–2708.</w:t>
      </w:r>
    </w:p>
    <w:p w14:paraId="062BCA79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Gachet</w:t>
      </w:r>
      <w:proofErr w:type="spellEnd"/>
      <w:r w:rsidRPr="001A66FC">
        <w:rPr>
          <w:rFonts w:ascii="Aptos" w:hAnsi="Aptos" w:cs="Times New Roman"/>
          <w:kern w:val="0"/>
        </w:rPr>
        <w:t xml:space="preserve">, S., </w:t>
      </w:r>
      <w:proofErr w:type="spellStart"/>
      <w:r w:rsidRPr="001A66FC">
        <w:rPr>
          <w:rFonts w:ascii="Aptos" w:hAnsi="Aptos" w:cs="Times New Roman"/>
          <w:kern w:val="0"/>
        </w:rPr>
        <w:t>Véla</w:t>
      </w:r>
      <w:proofErr w:type="spellEnd"/>
      <w:r w:rsidRPr="001A66FC">
        <w:rPr>
          <w:rFonts w:ascii="Aptos" w:hAnsi="Aptos" w:cs="Times New Roman"/>
          <w:kern w:val="0"/>
        </w:rPr>
        <w:t xml:space="preserve">, E., &amp; </w:t>
      </w:r>
      <w:proofErr w:type="spellStart"/>
      <w:r w:rsidRPr="001A66FC">
        <w:rPr>
          <w:rFonts w:ascii="Aptos" w:hAnsi="Aptos" w:cs="Times New Roman"/>
          <w:kern w:val="0"/>
        </w:rPr>
        <w:t>Tatoni</w:t>
      </w:r>
      <w:proofErr w:type="spellEnd"/>
      <w:r w:rsidRPr="001A66FC">
        <w:rPr>
          <w:rFonts w:ascii="Aptos" w:hAnsi="Aptos" w:cs="Times New Roman"/>
          <w:kern w:val="0"/>
        </w:rPr>
        <w:t xml:space="preserve">, T. (2005). BASECO: a floristic and ecological database of Mediterranean French flora. </w:t>
      </w:r>
      <w:r w:rsidRPr="001A66FC">
        <w:rPr>
          <w:rFonts w:ascii="Aptos" w:hAnsi="Aptos" w:cs="Times New Roman"/>
          <w:i/>
          <w:iCs/>
          <w:kern w:val="0"/>
        </w:rPr>
        <w:t>Biodiversity &amp; Conservation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14</w:t>
      </w:r>
      <w:r w:rsidRPr="001A66FC">
        <w:rPr>
          <w:rFonts w:ascii="Aptos" w:hAnsi="Aptos" w:cs="Times New Roman"/>
          <w:kern w:val="0"/>
        </w:rPr>
        <w:t>, 1023–1034.</w:t>
      </w:r>
    </w:p>
    <w:p w14:paraId="5903339C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Garnier, E., </w:t>
      </w:r>
      <w:proofErr w:type="spellStart"/>
      <w:r w:rsidRPr="001A66FC">
        <w:rPr>
          <w:rFonts w:ascii="Aptos" w:hAnsi="Aptos" w:cs="Times New Roman"/>
          <w:kern w:val="0"/>
        </w:rPr>
        <w:t>Lavorel</w:t>
      </w:r>
      <w:proofErr w:type="spellEnd"/>
      <w:r w:rsidRPr="001A66FC">
        <w:rPr>
          <w:rFonts w:ascii="Aptos" w:hAnsi="Aptos" w:cs="Times New Roman"/>
          <w:kern w:val="0"/>
        </w:rPr>
        <w:t xml:space="preserve">, S., </w:t>
      </w:r>
      <w:proofErr w:type="spellStart"/>
      <w:r w:rsidRPr="001A66FC">
        <w:rPr>
          <w:rFonts w:ascii="Aptos" w:hAnsi="Aptos" w:cs="Times New Roman"/>
          <w:kern w:val="0"/>
        </w:rPr>
        <w:t>Ansquer</w:t>
      </w:r>
      <w:proofErr w:type="spellEnd"/>
      <w:r w:rsidRPr="001A66FC">
        <w:rPr>
          <w:rFonts w:ascii="Aptos" w:hAnsi="Aptos" w:cs="Times New Roman"/>
          <w:kern w:val="0"/>
        </w:rPr>
        <w:t xml:space="preserve">, P., Castro, H., Cruz, P., Dolezal, J., Eriksson, O., </w:t>
      </w:r>
      <w:proofErr w:type="spellStart"/>
      <w:r w:rsidRPr="001A66FC">
        <w:rPr>
          <w:rFonts w:ascii="Aptos" w:hAnsi="Aptos" w:cs="Times New Roman"/>
          <w:kern w:val="0"/>
        </w:rPr>
        <w:t>Fortunel</w:t>
      </w:r>
      <w:proofErr w:type="spellEnd"/>
      <w:r w:rsidRPr="001A66FC">
        <w:rPr>
          <w:rFonts w:ascii="Aptos" w:hAnsi="Aptos" w:cs="Times New Roman"/>
          <w:kern w:val="0"/>
        </w:rPr>
        <w:t xml:space="preserve">, C., Freitas, H., </w:t>
      </w:r>
      <w:proofErr w:type="spellStart"/>
      <w:r w:rsidRPr="001A66FC">
        <w:rPr>
          <w:rFonts w:ascii="Aptos" w:hAnsi="Aptos" w:cs="Times New Roman"/>
          <w:kern w:val="0"/>
        </w:rPr>
        <w:t>Golodets</w:t>
      </w:r>
      <w:proofErr w:type="spellEnd"/>
      <w:r w:rsidRPr="001A66FC">
        <w:rPr>
          <w:rFonts w:ascii="Aptos" w:hAnsi="Aptos" w:cs="Times New Roman"/>
          <w:kern w:val="0"/>
        </w:rPr>
        <w:t xml:space="preserve">, C., &amp; others. (2007). Assessing the effects of land-use change on plant traits, communities and ecosystem functioning in grasslands: A standardized methodology and lessons from an application to 11 European sites. </w:t>
      </w:r>
      <w:r w:rsidRPr="001A66FC">
        <w:rPr>
          <w:rFonts w:ascii="Aptos" w:hAnsi="Aptos" w:cs="Times New Roman"/>
          <w:i/>
          <w:iCs/>
          <w:kern w:val="0"/>
        </w:rPr>
        <w:t>Annals of Botany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99</w:t>
      </w:r>
      <w:r w:rsidRPr="001A66FC">
        <w:rPr>
          <w:rFonts w:ascii="Aptos" w:hAnsi="Aptos" w:cs="Times New Roman"/>
          <w:kern w:val="0"/>
        </w:rPr>
        <w:t>(5), 967–985.</w:t>
      </w:r>
    </w:p>
    <w:p w14:paraId="6ADFD597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Garnier, E., Shipley, B., </w:t>
      </w:r>
      <w:proofErr w:type="spellStart"/>
      <w:r w:rsidRPr="001A66FC">
        <w:rPr>
          <w:rFonts w:ascii="Aptos" w:hAnsi="Aptos" w:cs="Times New Roman"/>
          <w:kern w:val="0"/>
        </w:rPr>
        <w:t>Roumet</w:t>
      </w:r>
      <w:proofErr w:type="spellEnd"/>
      <w:r w:rsidRPr="001A66FC">
        <w:rPr>
          <w:rFonts w:ascii="Aptos" w:hAnsi="Aptos" w:cs="Times New Roman"/>
          <w:kern w:val="0"/>
        </w:rPr>
        <w:t xml:space="preserve">, C., &amp; Laurent, G. (2001). A Standardized Protocol for the Determination of Specific Leaf Area and Leaf Dry Matter Content. </w:t>
      </w:r>
      <w:r w:rsidRPr="001A66FC">
        <w:rPr>
          <w:rFonts w:ascii="Aptos" w:hAnsi="Aptos" w:cs="Times New Roman"/>
          <w:i/>
          <w:iCs/>
          <w:kern w:val="0"/>
        </w:rPr>
        <w:t>Functional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15</w:t>
      </w:r>
      <w:r w:rsidRPr="001A66FC">
        <w:rPr>
          <w:rFonts w:ascii="Aptos" w:hAnsi="Aptos" w:cs="Times New Roman"/>
          <w:kern w:val="0"/>
        </w:rPr>
        <w:t>(5), 688–695.</w:t>
      </w:r>
    </w:p>
    <w:p w14:paraId="2811ED9B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Giroldo</w:t>
      </w:r>
      <w:proofErr w:type="spellEnd"/>
      <w:r w:rsidRPr="001A66FC">
        <w:rPr>
          <w:rFonts w:ascii="Aptos" w:hAnsi="Aptos" w:cs="Times New Roman"/>
          <w:kern w:val="0"/>
        </w:rPr>
        <w:t xml:space="preserve">, A. B. (2017).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Pequenas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plantas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,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grandes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estrategias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: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Adaptacoes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e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sobrevivencia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no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Cerrado</w:t>
      </w:r>
      <w:proofErr w:type="spellEnd"/>
      <w:r w:rsidRPr="001A66FC">
        <w:rPr>
          <w:rFonts w:ascii="Aptos" w:hAnsi="Aptos" w:cs="Times New Roman"/>
          <w:kern w:val="0"/>
        </w:rPr>
        <w:t>.</w:t>
      </w:r>
    </w:p>
    <w:p w14:paraId="52D50E93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lastRenderedPageBreak/>
        <w:t>Gubsch</w:t>
      </w:r>
      <w:proofErr w:type="spellEnd"/>
      <w:r w:rsidRPr="001A66FC">
        <w:rPr>
          <w:rFonts w:ascii="Aptos" w:hAnsi="Aptos" w:cs="Times New Roman"/>
          <w:kern w:val="0"/>
        </w:rPr>
        <w:t xml:space="preserve">, M., Buchmann, N., Schmid, B., Schulze, E.-D., </w:t>
      </w:r>
      <w:proofErr w:type="spellStart"/>
      <w:r w:rsidRPr="001A66FC">
        <w:rPr>
          <w:rFonts w:ascii="Aptos" w:hAnsi="Aptos" w:cs="Times New Roman"/>
          <w:kern w:val="0"/>
        </w:rPr>
        <w:t>Lipowsky</w:t>
      </w:r>
      <w:proofErr w:type="spellEnd"/>
      <w:r w:rsidRPr="001A66FC">
        <w:rPr>
          <w:rFonts w:ascii="Aptos" w:hAnsi="Aptos" w:cs="Times New Roman"/>
          <w:kern w:val="0"/>
        </w:rPr>
        <w:t xml:space="preserve">, A., &amp; Roscher, C. (2011). Differential effects of plant diversity on functional trait variation of grass species. </w:t>
      </w:r>
      <w:r w:rsidRPr="001A66FC">
        <w:rPr>
          <w:rFonts w:ascii="Aptos" w:hAnsi="Aptos" w:cs="Times New Roman"/>
          <w:i/>
          <w:iCs/>
          <w:kern w:val="0"/>
        </w:rPr>
        <w:t>Annals of Botany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107</w:t>
      </w:r>
      <w:r w:rsidRPr="001A66FC">
        <w:rPr>
          <w:rFonts w:ascii="Aptos" w:hAnsi="Aptos" w:cs="Times New Roman"/>
          <w:kern w:val="0"/>
        </w:rPr>
        <w:t>(1), 157–169.</w:t>
      </w:r>
    </w:p>
    <w:p w14:paraId="529D113E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Guppy, H. B. (1906). </w:t>
      </w:r>
      <w:r w:rsidRPr="001A66FC">
        <w:rPr>
          <w:rFonts w:ascii="Aptos" w:hAnsi="Aptos" w:cs="Times New Roman"/>
          <w:i/>
          <w:iCs/>
          <w:kern w:val="0"/>
        </w:rPr>
        <w:t>Observations of a naturalist in the Pacific between 1896 and 1899: Plant-dispersal</w:t>
      </w:r>
      <w:r w:rsidRPr="001A66FC">
        <w:rPr>
          <w:rFonts w:ascii="Aptos" w:hAnsi="Aptos" w:cs="Times New Roman"/>
          <w:kern w:val="0"/>
        </w:rPr>
        <w:t xml:space="preserve"> (Vol. 2). Macmillan and Company, limited.</w:t>
      </w:r>
    </w:p>
    <w:p w14:paraId="6EAB4A51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Helsen, K., Smith, S. W., Brunet, J., Cousins, S. A., De Frenne, P., Kimberley, A., Kolb, A., Lenoir, J., Ma, S., Michaelis, J., &amp; others. (2018). Impact of an invasive alien plant on litter decomposition along a latitudinal gradient. </w:t>
      </w:r>
      <w:r w:rsidRPr="001A66FC">
        <w:rPr>
          <w:rFonts w:ascii="Aptos" w:hAnsi="Aptos" w:cs="Times New Roman"/>
          <w:i/>
          <w:iCs/>
          <w:kern w:val="0"/>
        </w:rPr>
        <w:t>Ecosphere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9</w:t>
      </w:r>
      <w:r w:rsidRPr="001A66FC">
        <w:rPr>
          <w:rFonts w:ascii="Aptos" w:hAnsi="Aptos" w:cs="Times New Roman"/>
          <w:kern w:val="0"/>
        </w:rPr>
        <w:t>(1), e02097.</w:t>
      </w:r>
    </w:p>
    <w:p w14:paraId="3C4EFA9D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Hickler</w:t>
      </w:r>
      <w:proofErr w:type="spellEnd"/>
      <w:r w:rsidRPr="001A66FC">
        <w:rPr>
          <w:rFonts w:ascii="Aptos" w:hAnsi="Aptos" w:cs="Times New Roman"/>
          <w:kern w:val="0"/>
        </w:rPr>
        <w:t xml:space="preserve">, T. (1999). </w:t>
      </w:r>
      <w:r w:rsidRPr="001A66FC">
        <w:rPr>
          <w:rFonts w:ascii="Aptos" w:hAnsi="Aptos" w:cs="Times New Roman"/>
          <w:i/>
          <w:iCs/>
          <w:kern w:val="0"/>
        </w:rPr>
        <w:t xml:space="preserve">Plant functional types and community characteristics along environmental gradients on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Öland’s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Great Alvar (Sweden)</w:t>
      </w:r>
      <w:r w:rsidRPr="001A66FC">
        <w:rPr>
          <w:rFonts w:ascii="Aptos" w:hAnsi="Aptos" w:cs="Times New Roman"/>
          <w:kern w:val="0"/>
        </w:rPr>
        <w:t xml:space="preserve"> [PhD Thesis]. Master’s thesis, University of Lund, Sweden.</w:t>
      </w:r>
    </w:p>
    <w:p w14:paraId="3CF1362C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Hughes, L., &amp; Rice, B. (1992). </w:t>
      </w:r>
      <w:r w:rsidRPr="001A66FC">
        <w:rPr>
          <w:rFonts w:ascii="Aptos" w:hAnsi="Aptos" w:cs="Times New Roman"/>
          <w:i/>
          <w:iCs/>
          <w:kern w:val="0"/>
        </w:rPr>
        <w:t>Unpublished data: Traits data for 643 species, Macquarie University</w:t>
      </w:r>
      <w:r w:rsidRPr="001A66FC">
        <w:rPr>
          <w:rFonts w:ascii="Aptos" w:hAnsi="Aptos" w:cs="Times New Roman"/>
          <w:kern w:val="0"/>
        </w:rPr>
        <w:t xml:space="preserve"> [dataset].</w:t>
      </w:r>
    </w:p>
    <w:p w14:paraId="0CB8075C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Jongejans</w:t>
      </w:r>
      <w:proofErr w:type="spellEnd"/>
      <w:r w:rsidRPr="001A66FC">
        <w:rPr>
          <w:rFonts w:ascii="Aptos" w:hAnsi="Aptos" w:cs="Times New Roman"/>
          <w:kern w:val="0"/>
        </w:rPr>
        <w:t xml:space="preserve">, E., &amp; </w:t>
      </w:r>
      <w:proofErr w:type="spellStart"/>
      <w:r w:rsidRPr="001A66FC">
        <w:rPr>
          <w:rFonts w:ascii="Aptos" w:hAnsi="Aptos" w:cs="Times New Roman"/>
          <w:kern w:val="0"/>
        </w:rPr>
        <w:t>Telenius</w:t>
      </w:r>
      <w:proofErr w:type="spellEnd"/>
      <w:r w:rsidRPr="001A66FC">
        <w:rPr>
          <w:rFonts w:ascii="Aptos" w:hAnsi="Aptos" w:cs="Times New Roman"/>
          <w:kern w:val="0"/>
        </w:rPr>
        <w:t>, A. (2001). Field experiments on seed dispersal by wind in ten umbelliferous species (</w:t>
      </w:r>
      <w:proofErr w:type="spellStart"/>
      <w:r w:rsidRPr="001A66FC">
        <w:rPr>
          <w:rFonts w:ascii="Aptos" w:hAnsi="Aptos" w:cs="Times New Roman"/>
          <w:kern w:val="0"/>
        </w:rPr>
        <w:t>Apiaceae</w:t>
      </w:r>
      <w:proofErr w:type="spellEnd"/>
      <w:r w:rsidRPr="001A66FC">
        <w:rPr>
          <w:rFonts w:ascii="Aptos" w:hAnsi="Aptos" w:cs="Times New Roman"/>
          <w:kern w:val="0"/>
        </w:rPr>
        <w:t xml:space="preserve">). </w:t>
      </w:r>
      <w:r w:rsidRPr="001A66FC">
        <w:rPr>
          <w:rFonts w:ascii="Aptos" w:hAnsi="Aptos" w:cs="Times New Roman"/>
          <w:i/>
          <w:iCs/>
          <w:kern w:val="0"/>
        </w:rPr>
        <w:t>Plant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152</w:t>
      </w:r>
      <w:r w:rsidRPr="001A66FC">
        <w:rPr>
          <w:rFonts w:ascii="Aptos" w:hAnsi="Aptos" w:cs="Times New Roman"/>
          <w:kern w:val="0"/>
        </w:rPr>
        <w:t>, 67–78.</w:t>
      </w:r>
    </w:p>
    <w:p w14:paraId="0AFF11F1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Julie Messier. (2019).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Juliemessier</w:t>
      </w:r>
      <w:proofErr w:type="spellEnd"/>
      <w:r w:rsidRPr="001A66FC">
        <w:rPr>
          <w:rFonts w:ascii="Aptos" w:hAnsi="Aptos" w:cs="Times New Roman"/>
          <w:i/>
          <w:iCs/>
          <w:kern w:val="0"/>
        </w:rPr>
        <w:t>/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Megantic</w:t>
      </w:r>
      <w:proofErr w:type="spellEnd"/>
      <w:r w:rsidRPr="001A66FC">
        <w:rPr>
          <w:rFonts w:ascii="Aptos" w:hAnsi="Aptos" w:cs="Times New Roman"/>
          <w:i/>
          <w:iCs/>
          <w:kern w:val="0"/>
        </w:rPr>
        <w:t>-Trait-Data: Mont_Mégantic_Individual_Traits_2016-2017</w:t>
      </w:r>
      <w:r w:rsidRPr="001A66FC">
        <w:rPr>
          <w:rFonts w:ascii="Aptos" w:hAnsi="Aptos" w:cs="Times New Roman"/>
          <w:kern w:val="0"/>
        </w:rPr>
        <w:t xml:space="preserve"> [dataset]. </w:t>
      </w:r>
      <w:proofErr w:type="spellStart"/>
      <w:r w:rsidRPr="001A66FC">
        <w:rPr>
          <w:rFonts w:ascii="Aptos" w:hAnsi="Aptos" w:cs="Times New Roman"/>
          <w:kern w:val="0"/>
        </w:rPr>
        <w:t>Zenodo</w:t>
      </w:r>
      <w:proofErr w:type="spellEnd"/>
      <w:r w:rsidRPr="001A66FC">
        <w:rPr>
          <w:rFonts w:ascii="Aptos" w:hAnsi="Aptos" w:cs="Times New Roman"/>
          <w:kern w:val="0"/>
        </w:rPr>
        <w:t>. https://doi.org/10.5281/zenodo.3258342</w:t>
      </w:r>
    </w:p>
    <w:p w14:paraId="766002E5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Junker, R. R., Lechleitner, M. H., Kuppler, J., &amp; Ohler, L.-M. (2019). Interconnectedness of the </w:t>
      </w:r>
      <w:proofErr w:type="spellStart"/>
      <w:r w:rsidRPr="001A66FC">
        <w:rPr>
          <w:rFonts w:ascii="Aptos" w:hAnsi="Aptos" w:cs="Times New Roman"/>
          <w:kern w:val="0"/>
        </w:rPr>
        <w:t>Grinnellian</w:t>
      </w:r>
      <w:proofErr w:type="spellEnd"/>
      <w:r w:rsidRPr="001A66FC">
        <w:rPr>
          <w:rFonts w:ascii="Aptos" w:hAnsi="Aptos" w:cs="Times New Roman"/>
          <w:kern w:val="0"/>
        </w:rPr>
        <w:t xml:space="preserve"> and </w:t>
      </w:r>
      <w:proofErr w:type="spellStart"/>
      <w:r w:rsidRPr="001A66FC">
        <w:rPr>
          <w:rFonts w:ascii="Aptos" w:hAnsi="Aptos" w:cs="Times New Roman"/>
          <w:kern w:val="0"/>
        </w:rPr>
        <w:t>Eltonian</w:t>
      </w:r>
      <w:proofErr w:type="spellEnd"/>
      <w:r w:rsidRPr="001A66FC">
        <w:rPr>
          <w:rFonts w:ascii="Aptos" w:hAnsi="Aptos" w:cs="Times New Roman"/>
          <w:kern w:val="0"/>
        </w:rPr>
        <w:t xml:space="preserve"> niche in regional and local plant-pollinator communities. </w:t>
      </w:r>
      <w:r w:rsidRPr="001A66FC">
        <w:rPr>
          <w:rFonts w:ascii="Aptos" w:hAnsi="Aptos" w:cs="Times New Roman"/>
          <w:i/>
          <w:iCs/>
          <w:kern w:val="0"/>
        </w:rPr>
        <w:t>Frontiers in Plant Science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10</w:t>
      </w:r>
      <w:r w:rsidRPr="001A66FC">
        <w:rPr>
          <w:rFonts w:ascii="Aptos" w:hAnsi="Aptos" w:cs="Times New Roman"/>
          <w:kern w:val="0"/>
        </w:rPr>
        <w:t>, 446497.</w:t>
      </w:r>
    </w:p>
    <w:p w14:paraId="5C5BFBCF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Jurado, E., Westoby, M., &amp; Nelson, D. (1991). Diaspore weight, dispersal, growth form and </w:t>
      </w:r>
      <w:proofErr w:type="spellStart"/>
      <w:r w:rsidRPr="001A66FC">
        <w:rPr>
          <w:rFonts w:ascii="Aptos" w:hAnsi="Aptos" w:cs="Times New Roman"/>
          <w:kern w:val="0"/>
        </w:rPr>
        <w:t>perenniality</w:t>
      </w:r>
      <w:proofErr w:type="spellEnd"/>
      <w:r w:rsidRPr="001A66FC">
        <w:rPr>
          <w:rFonts w:ascii="Aptos" w:hAnsi="Aptos" w:cs="Times New Roman"/>
          <w:kern w:val="0"/>
        </w:rPr>
        <w:t xml:space="preserve"> of central Australian plants. </w:t>
      </w:r>
      <w:r w:rsidRPr="001A66FC">
        <w:rPr>
          <w:rFonts w:ascii="Aptos" w:hAnsi="Aptos" w:cs="Times New Roman"/>
          <w:i/>
          <w:iCs/>
          <w:kern w:val="0"/>
        </w:rPr>
        <w:t>The Journal of Ecology</w:t>
      </w:r>
      <w:r w:rsidRPr="001A66FC">
        <w:rPr>
          <w:rFonts w:ascii="Aptos" w:hAnsi="Aptos" w:cs="Times New Roman"/>
          <w:kern w:val="0"/>
        </w:rPr>
        <w:t>, 811–828.</w:t>
      </w:r>
    </w:p>
    <w:p w14:paraId="4FD80E56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Kattge</w:t>
      </w:r>
      <w:proofErr w:type="spellEnd"/>
      <w:r w:rsidRPr="001A66FC">
        <w:rPr>
          <w:rFonts w:ascii="Aptos" w:hAnsi="Aptos" w:cs="Times New Roman"/>
          <w:kern w:val="0"/>
        </w:rPr>
        <w:t xml:space="preserve">, J., Bönisch, G., Díaz, S., </w:t>
      </w:r>
      <w:proofErr w:type="spellStart"/>
      <w:r w:rsidRPr="001A66FC">
        <w:rPr>
          <w:rFonts w:ascii="Aptos" w:hAnsi="Aptos" w:cs="Times New Roman"/>
          <w:kern w:val="0"/>
        </w:rPr>
        <w:t>Lavorel</w:t>
      </w:r>
      <w:proofErr w:type="spellEnd"/>
      <w:r w:rsidRPr="001A66FC">
        <w:rPr>
          <w:rFonts w:ascii="Aptos" w:hAnsi="Aptos" w:cs="Times New Roman"/>
          <w:kern w:val="0"/>
        </w:rPr>
        <w:t xml:space="preserve">, S., Prentice, I. C., Leadley, P., </w:t>
      </w:r>
      <w:proofErr w:type="spellStart"/>
      <w:r w:rsidRPr="001A66FC">
        <w:rPr>
          <w:rFonts w:ascii="Aptos" w:hAnsi="Aptos" w:cs="Times New Roman"/>
          <w:kern w:val="0"/>
        </w:rPr>
        <w:t>Tautenhahn</w:t>
      </w:r>
      <w:proofErr w:type="spellEnd"/>
      <w:r w:rsidRPr="001A66FC">
        <w:rPr>
          <w:rFonts w:ascii="Aptos" w:hAnsi="Aptos" w:cs="Times New Roman"/>
          <w:kern w:val="0"/>
        </w:rPr>
        <w:t xml:space="preserve">, S., Werner, G. D. A., </w:t>
      </w:r>
      <w:proofErr w:type="spellStart"/>
      <w:r w:rsidRPr="001A66FC">
        <w:rPr>
          <w:rFonts w:ascii="Aptos" w:hAnsi="Aptos" w:cs="Times New Roman"/>
          <w:kern w:val="0"/>
        </w:rPr>
        <w:t>Aakala</w:t>
      </w:r>
      <w:proofErr w:type="spellEnd"/>
      <w:r w:rsidRPr="001A66FC">
        <w:rPr>
          <w:rFonts w:ascii="Aptos" w:hAnsi="Aptos" w:cs="Times New Roman"/>
          <w:kern w:val="0"/>
        </w:rPr>
        <w:t xml:space="preserve">, T., Abedi, M., Acosta, A. T. R., Adamidis, G. C., Adamson, K., </w:t>
      </w:r>
      <w:proofErr w:type="spellStart"/>
      <w:r w:rsidRPr="001A66FC">
        <w:rPr>
          <w:rFonts w:ascii="Aptos" w:hAnsi="Aptos" w:cs="Times New Roman"/>
          <w:kern w:val="0"/>
        </w:rPr>
        <w:t>Aiba</w:t>
      </w:r>
      <w:proofErr w:type="spellEnd"/>
      <w:r w:rsidRPr="001A66FC">
        <w:rPr>
          <w:rFonts w:ascii="Aptos" w:hAnsi="Aptos" w:cs="Times New Roman"/>
          <w:kern w:val="0"/>
        </w:rPr>
        <w:t xml:space="preserve">, M., Albert, C. H., Alcántara, J. M., </w:t>
      </w:r>
      <w:proofErr w:type="spellStart"/>
      <w:r w:rsidRPr="001A66FC">
        <w:rPr>
          <w:rFonts w:ascii="Aptos" w:hAnsi="Aptos" w:cs="Times New Roman"/>
          <w:kern w:val="0"/>
        </w:rPr>
        <w:t>Alcázar</w:t>
      </w:r>
      <w:proofErr w:type="spellEnd"/>
      <w:r w:rsidRPr="001A66FC">
        <w:rPr>
          <w:rFonts w:ascii="Aptos" w:hAnsi="Aptos" w:cs="Times New Roman"/>
          <w:kern w:val="0"/>
        </w:rPr>
        <w:t xml:space="preserve"> C, C., Aleixo, I., Ali, H., … Wirth, C. (2020). TRY </w:t>
      </w:r>
      <w:r w:rsidRPr="001A66FC">
        <w:rPr>
          <w:rFonts w:ascii="Aptos" w:hAnsi="Aptos" w:cs="Times New Roman"/>
          <w:kern w:val="0"/>
        </w:rPr>
        <w:lastRenderedPageBreak/>
        <w:t xml:space="preserve">plant trait database – enhanced coverage and open access. </w:t>
      </w:r>
      <w:r w:rsidRPr="001A66FC">
        <w:rPr>
          <w:rFonts w:ascii="Aptos" w:hAnsi="Aptos" w:cs="Times New Roman"/>
          <w:i/>
          <w:iCs/>
          <w:kern w:val="0"/>
        </w:rPr>
        <w:t>Global Change Biology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26</w:t>
      </w:r>
      <w:r w:rsidRPr="001A66FC">
        <w:rPr>
          <w:rFonts w:ascii="Aptos" w:hAnsi="Aptos" w:cs="Times New Roman"/>
          <w:kern w:val="0"/>
        </w:rPr>
        <w:t>(1), 119–188. https://doi.org/10.1111/gcb.14904</w:t>
      </w:r>
    </w:p>
    <w:p w14:paraId="2EAAE6CA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Kattge</w:t>
      </w:r>
      <w:proofErr w:type="spellEnd"/>
      <w:r w:rsidRPr="001A66FC">
        <w:rPr>
          <w:rFonts w:ascii="Aptos" w:hAnsi="Aptos" w:cs="Times New Roman"/>
          <w:kern w:val="0"/>
        </w:rPr>
        <w:t xml:space="preserve">, J., Knorr, W., Raddatz, T., &amp; Wirth, C. (2009). Quantifying photosynthetic capacity and its relationship to leaf nitrogen content for global-scale terrestrial biosphere models. </w:t>
      </w:r>
      <w:r w:rsidRPr="001A66FC">
        <w:rPr>
          <w:rFonts w:ascii="Aptos" w:hAnsi="Aptos" w:cs="Times New Roman"/>
          <w:i/>
          <w:iCs/>
          <w:kern w:val="0"/>
        </w:rPr>
        <w:t>Global Change Biology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15</w:t>
      </w:r>
      <w:r w:rsidRPr="001A66FC">
        <w:rPr>
          <w:rFonts w:ascii="Aptos" w:hAnsi="Aptos" w:cs="Times New Roman"/>
          <w:kern w:val="0"/>
        </w:rPr>
        <w:t>(4), 976–991.</w:t>
      </w:r>
    </w:p>
    <w:p w14:paraId="6D649C49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Kempel, A., </w:t>
      </w:r>
      <w:proofErr w:type="spellStart"/>
      <w:r w:rsidRPr="001A66FC">
        <w:rPr>
          <w:rFonts w:ascii="Aptos" w:hAnsi="Aptos" w:cs="Times New Roman"/>
          <w:kern w:val="0"/>
        </w:rPr>
        <w:t>Chrobock</w:t>
      </w:r>
      <w:proofErr w:type="spellEnd"/>
      <w:r w:rsidRPr="001A66FC">
        <w:rPr>
          <w:rFonts w:ascii="Aptos" w:hAnsi="Aptos" w:cs="Times New Roman"/>
          <w:kern w:val="0"/>
        </w:rPr>
        <w:t xml:space="preserve">, T., Fischer, M., Rohr, R. P., &amp; van </w:t>
      </w:r>
      <w:proofErr w:type="spellStart"/>
      <w:r w:rsidRPr="001A66FC">
        <w:rPr>
          <w:rFonts w:ascii="Aptos" w:hAnsi="Aptos" w:cs="Times New Roman"/>
          <w:kern w:val="0"/>
        </w:rPr>
        <w:t>Kleunen</w:t>
      </w:r>
      <w:proofErr w:type="spellEnd"/>
      <w:r w:rsidRPr="001A66FC">
        <w:rPr>
          <w:rFonts w:ascii="Aptos" w:hAnsi="Aptos" w:cs="Times New Roman"/>
          <w:kern w:val="0"/>
        </w:rPr>
        <w:t xml:space="preserve">, M. (2013). Determinants of plant establishment success in a multispecies introduction experiment with native and alien species. </w:t>
      </w:r>
      <w:r w:rsidRPr="001A66FC">
        <w:rPr>
          <w:rFonts w:ascii="Aptos" w:hAnsi="Aptos" w:cs="Times New Roman"/>
          <w:i/>
          <w:iCs/>
          <w:kern w:val="0"/>
        </w:rPr>
        <w:t>Proceedings of the National Academy of Sciences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110</w:t>
      </w:r>
      <w:r w:rsidRPr="001A66FC">
        <w:rPr>
          <w:rFonts w:ascii="Aptos" w:hAnsi="Aptos" w:cs="Times New Roman"/>
          <w:kern w:val="0"/>
        </w:rPr>
        <w:t>(31), 12727–12732.</w:t>
      </w:r>
    </w:p>
    <w:p w14:paraId="47CC929B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Kenny, B., </w:t>
      </w:r>
      <w:proofErr w:type="spellStart"/>
      <w:r w:rsidRPr="001A66FC">
        <w:rPr>
          <w:rFonts w:ascii="Aptos" w:hAnsi="Aptos" w:cs="Times New Roman"/>
          <w:kern w:val="0"/>
        </w:rPr>
        <w:t>Orscheg</w:t>
      </w:r>
      <w:proofErr w:type="spellEnd"/>
      <w:r w:rsidRPr="001A66FC">
        <w:rPr>
          <w:rFonts w:ascii="Aptos" w:hAnsi="Aptos" w:cs="Times New Roman"/>
          <w:kern w:val="0"/>
        </w:rPr>
        <w:t xml:space="preserve">, C., Tasker, E., Gill, M. A., &amp; Bradstock, R. (2014). </w:t>
      </w:r>
      <w:r w:rsidRPr="001A66FC">
        <w:rPr>
          <w:rFonts w:ascii="Aptos" w:hAnsi="Aptos" w:cs="Times New Roman"/>
          <w:i/>
          <w:iCs/>
          <w:kern w:val="0"/>
        </w:rPr>
        <w:t>NSW Flora Fire Response Database, v2.1</w:t>
      </w:r>
      <w:r w:rsidRPr="001A66FC">
        <w:rPr>
          <w:rFonts w:ascii="Aptos" w:hAnsi="Aptos" w:cs="Times New Roman"/>
          <w:kern w:val="0"/>
        </w:rPr>
        <w:t xml:space="preserve"> [Database]. NSW Department of Planning Industry and Environment.</w:t>
      </w:r>
    </w:p>
    <w:p w14:paraId="0E212857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Kew, R. B. G. (2019). </w:t>
      </w:r>
      <w:r w:rsidRPr="001A66FC">
        <w:rPr>
          <w:rFonts w:ascii="Aptos" w:hAnsi="Aptos" w:cs="Times New Roman"/>
          <w:i/>
          <w:iCs/>
          <w:kern w:val="0"/>
        </w:rPr>
        <w:t>Seed dispersal data from the Seed Information Database (SID) and Seed Bank Database</w:t>
      </w:r>
      <w:r w:rsidRPr="001A66FC">
        <w:rPr>
          <w:rFonts w:ascii="Aptos" w:hAnsi="Aptos" w:cs="Times New Roman"/>
          <w:kern w:val="0"/>
        </w:rPr>
        <w:t xml:space="preserve"> [dataset].</w:t>
      </w:r>
    </w:p>
    <w:p w14:paraId="291557E4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Khalil, M. I., Gibson, D. J., Baer, S. G., &amp; Willand, J. E. (2018). Functional diversity is more sensitive to biotic filters than phylogenetic diversity during community assembly. </w:t>
      </w:r>
      <w:r w:rsidRPr="001A66FC">
        <w:rPr>
          <w:rFonts w:ascii="Aptos" w:hAnsi="Aptos" w:cs="Times New Roman"/>
          <w:i/>
          <w:iCs/>
          <w:kern w:val="0"/>
        </w:rPr>
        <w:t>Ecosphere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9</w:t>
      </w:r>
      <w:r w:rsidRPr="001A66FC">
        <w:rPr>
          <w:rFonts w:ascii="Aptos" w:hAnsi="Aptos" w:cs="Times New Roman"/>
          <w:kern w:val="0"/>
        </w:rPr>
        <w:t>(3), e02164.</w:t>
      </w:r>
    </w:p>
    <w:p w14:paraId="32D987D7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Kleyer</w:t>
      </w:r>
      <w:proofErr w:type="spellEnd"/>
      <w:r w:rsidRPr="001A66FC">
        <w:rPr>
          <w:rFonts w:ascii="Aptos" w:hAnsi="Aptos" w:cs="Times New Roman"/>
          <w:kern w:val="0"/>
        </w:rPr>
        <w:t xml:space="preserve">, M., Bekker, R., Knevel, I., Bakker, J., Thompson, K., Sonnenschein, M., Poschlod, P., Van Groenendael, J., Klimeš, L., Klimešová, J., &amp; others. (2008). The LEDA </w:t>
      </w:r>
      <w:proofErr w:type="spellStart"/>
      <w:r w:rsidRPr="001A66FC">
        <w:rPr>
          <w:rFonts w:ascii="Aptos" w:hAnsi="Aptos" w:cs="Times New Roman"/>
          <w:kern w:val="0"/>
        </w:rPr>
        <w:t>Traitbase</w:t>
      </w:r>
      <w:proofErr w:type="spellEnd"/>
      <w:r w:rsidRPr="001A66FC">
        <w:rPr>
          <w:rFonts w:ascii="Aptos" w:hAnsi="Aptos" w:cs="Times New Roman"/>
          <w:kern w:val="0"/>
        </w:rPr>
        <w:t xml:space="preserve">: A database of life-history traits of the Northwest European flora. </w:t>
      </w:r>
      <w:r w:rsidRPr="001A66FC">
        <w:rPr>
          <w:rFonts w:ascii="Aptos" w:hAnsi="Aptos" w:cs="Times New Roman"/>
          <w:i/>
          <w:iCs/>
          <w:kern w:val="0"/>
        </w:rPr>
        <w:t>Journal of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96</w:t>
      </w:r>
      <w:r w:rsidRPr="001A66FC">
        <w:rPr>
          <w:rFonts w:ascii="Aptos" w:hAnsi="Aptos" w:cs="Times New Roman"/>
          <w:kern w:val="0"/>
        </w:rPr>
        <w:t>(6), 1266–1274.</w:t>
      </w:r>
    </w:p>
    <w:p w14:paraId="5E3D1DEB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Klimešová, J., </w:t>
      </w:r>
      <w:proofErr w:type="spellStart"/>
      <w:r w:rsidRPr="001A66FC">
        <w:rPr>
          <w:rFonts w:ascii="Aptos" w:hAnsi="Aptos" w:cs="Times New Roman"/>
          <w:kern w:val="0"/>
        </w:rPr>
        <w:t>Danihelka</w:t>
      </w:r>
      <w:proofErr w:type="spellEnd"/>
      <w:r w:rsidRPr="001A66FC">
        <w:rPr>
          <w:rFonts w:ascii="Aptos" w:hAnsi="Aptos" w:cs="Times New Roman"/>
          <w:kern w:val="0"/>
        </w:rPr>
        <w:t xml:space="preserve">, J., </w:t>
      </w:r>
      <w:proofErr w:type="spellStart"/>
      <w:r w:rsidRPr="001A66FC">
        <w:rPr>
          <w:rFonts w:ascii="Aptos" w:hAnsi="Aptos" w:cs="Times New Roman"/>
          <w:kern w:val="0"/>
        </w:rPr>
        <w:t>Chrtek</w:t>
      </w:r>
      <w:proofErr w:type="spellEnd"/>
      <w:r w:rsidRPr="001A66FC">
        <w:rPr>
          <w:rFonts w:ascii="Aptos" w:hAnsi="Aptos" w:cs="Times New Roman"/>
          <w:kern w:val="0"/>
        </w:rPr>
        <w:t xml:space="preserve">, J., de Bello, F., &amp; </w:t>
      </w:r>
      <w:proofErr w:type="spellStart"/>
      <w:r w:rsidRPr="001A66FC">
        <w:rPr>
          <w:rFonts w:ascii="Aptos" w:hAnsi="Aptos" w:cs="Times New Roman"/>
          <w:kern w:val="0"/>
        </w:rPr>
        <w:t>Herben</w:t>
      </w:r>
      <w:proofErr w:type="spellEnd"/>
      <w:r w:rsidRPr="001A66FC">
        <w:rPr>
          <w:rFonts w:ascii="Aptos" w:hAnsi="Aptos" w:cs="Times New Roman"/>
          <w:kern w:val="0"/>
        </w:rPr>
        <w:t xml:space="preserve">, T. (2017). </w:t>
      </w:r>
      <w:r w:rsidRPr="001A66FC">
        <w:rPr>
          <w:rFonts w:ascii="Aptos" w:hAnsi="Aptos" w:cs="Times New Roman"/>
          <w:i/>
          <w:iCs/>
          <w:kern w:val="0"/>
        </w:rPr>
        <w:t>CLO-PLA: a database of clonal and bud-bank traits of the Central European flora</w:t>
      </w:r>
      <w:r w:rsidRPr="001A66FC">
        <w:rPr>
          <w:rFonts w:ascii="Aptos" w:hAnsi="Aptos" w:cs="Times New Roman"/>
          <w:kern w:val="0"/>
        </w:rPr>
        <w:t xml:space="preserve"> [dataset]. Wiley Online Library.</w:t>
      </w:r>
    </w:p>
    <w:p w14:paraId="69B19FE7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Kühn, I., Durka, W., &amp; Klotz, S. (2004). </w:t>
      </w:r>
      <w:proofErr w:type="spellStart"/>
      <w:r w:rsidRPr="001A66FC">
        <w:rPr>
          <w:rFonts w:ascii="Aptos" w:hAnsi="Aptos" w:cs="Times New Roman"/>
          <w:kern w:val="0"/>
        </w:rPr>
        <w:t>BiolFlor</w:t>
      </w:r>
      <w:proofErr w:type="spellEnd"/>
      <w:r w:rsidRPr="001A66FC">
        <w:rPr>
          <w:rFonts w:ascii="Aptos" w:hAnsi="Aptos" w:cs="Times New Roman"/>
          <w:kern w:val="0"/>
        </w:rPr>
        <w:t xml:space="preserve">: A new plant-trait database as a tool for plant invasion ecology. </w:t>
      </w:r>
      <w:r w:rsidRPr="001A66FC">
        <w:rPr>
          <w:rFonts w:ascii="Aptos" w:hAnsi="Aptos" w:cs="Times New Roman"/>
          <w:i/>
          <w:iCs/>
          <w:kern w:val="0"/>
        </w:rPr>
        <w:t>Diversity and Distributions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10</w:t>
      </w:r>
      <w:r w:rsidRPr="001A66FC">
        <w:rPr>
          <w:rFonts w:ascii="Aptos" w:hAnsi="Aptos" w:cs="Times New Roman"/>
          <w:kern w:val="0"/>
        </w:rPr>
        <w:t>(5/6), 363–365.</w:t>
      </w:r>
    </w:p>
    <w:p w14:paraId="5E505175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Laliberte, E., Wells, J. A., DeClerck, F., Metcalfe, D. J., Catterall, C. P., Queiroz, C., Aubin, I., Bonser, S. P., Ding, Y., Fraterrigo, J. M., McNamara, S., Morgan, J. W., Merlos, D. S., </w:t>
      </w:r>
      <w:proofErr w:type="spellStart"/>
      <w:r w:rsidRPr="001A66FC">
        <w:rPr>
          <w:rFonts w:ascii="Aptos" w:hAnsi="Aptos" w:cs="Times New Roman"/>
          <w:kern w:val="0"/>
        </w:rPr>
        <w:lastRenderedPageBreak/>
        <w:t>Vesk</w:t>
      </w:r>
      <w:proofErr w:type="spellEnd"/>
      <w:r w:rsidRPr="001A66FC">
        <w:rPr>
          <w:rFonts w:ascii="Aptos" w:hAnsi="Aptos" w:cs="Times New Roman"/>
          <w:kern w:val="0"/>
        </w:rPr>
        <w:t xml:space="preserve">, P. A., &amp; Mayfield, M. M. (2010). Land-use intensification reduces functional redundancy and response diversity in plant communities. </w:t>
      </w:r>
      <w:r w:rsidRPr="001A66FC">
        <w:rPr>
          <w:rFonts w:ascii="Aptos" w:hAnsi="Aptos" w:cs="Times New Roman"/>
          <w:i/>
          <w:iCs/>
          <w:kern w:val="0"/>
        </w:rPr>
        <w:t>Ecology Letters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13</w:t>
      </w:r>
      <w:r w:rsidRPr="001A66FC">
        <w:rPr>
          <w:rFonts w:ascii="Aptos" w:hAnsi="Aptos" w:cs="Times New Roman"/>
          <w:kern w:val="0"/>
        </w:rPr>
        <w:t>(1), 76–86. https://doi.org/10.1111/j.1461-0248.2009.01403.x</w:t>
      </w:r>
    </w:p>
    <w:p w14:paraId="4A51EEF6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Leishman, M. R., Westoby, M., &amp; Jurado, E. (1995). Correlates of seed size variation: A comparison among five temperate floras. </w:t>
      </w:r>
      <w:r w:rsidRPr="001A66FC">
        <w:rPr>
          <w:rFonts w:ascii="Aptos" w:hAnsi="Aptos" w:cs="Times New Roman"/>
          <w:i/>
          <w:iCs/>
          <w:kern w:val="0"/>
        </w:rPr>
        <w:t>Journal of Ecology</w:t>
      </w:r>
      <w:r w:rsidRPr="001A66FC">
        <w:rPr>
          <w:rFonts w:ascii="Aptos" w:hAnsi="Aptos" w:cs="Times New Roman"/>
          <w:kern w:val="0"/>
        </w:rPr>
        <w:t>, 517–529.</w:t>
      </w:r>
    </w:p>
    <w:p w14:paraId="44493E11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Lord, J., Egan, J., Clifford, T., Jurado, E., Leishman, M., Williams, D., &amp; Westoby, M. (1997). Larger seeds in tropical floras: Consistent patterns independent of growth form and dispersal mode. </w:t>
      </w:r>
      <w:r w:rsidRPr="001A66FC">
        <w:rPr>
          <w:rFonts w:ascii="Aptos" w:hAnsi="Aptos" w:cs="Times New Roman"/>
          <w:i/>
          <w:iCs/>
          <w:kern w:val="0"/>
        </w:rPr>
        <w:t>Journal of Biogeography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24</w:t>
      </w:r>
      <w:r w:rsidRPr="001A66FC">
        <w:rPr>
          <w:rFonts w:ascii="Aptos" w:hAnsi="Aptos" w:cs="Times New Roman"/>
          <w:kern w:val="0"/>
        </w:rPr>
        <w:t>(2), 205–211.</w:t>
      </w:r>
    </w:p>
    <w:p w14:paraId="48DEDED4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Lukeš, P., Stenberg, P., Rautiainen, M., Mõttus, M., &amp; Vanhatalo, K. M. (2013). Optical properties of leaves and needles for boreal tree species in Europe. </w:t>
      </w:r>
      <w:r w:rsidRPr="001A66FC">
        <w:rPr>
          <w:rFonts w:ascii="Aptos" w:hAnsi="Aptos" w:cs="Times New Roman"/>
          <w:i/>
          <w:iCs/>
          <w:kern w:val="0"/>
        </w:rPr>
        <w:t>Remote Sensing Letters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4</w:t>
      </w:r>
      <w:r w:rsidRPr="001A66FC">
        <w:rPr>
          <w:rFonts w:ascii="Aptos" w:hAnsi="Aptos" w:cs="Times New Roman"/>
          <w:kern w:val="0"/>
        </w:rPr>
        <w:t>(7), 667–676.</w:t>
      </w:r>
    </w:p>
    <w:p w14:paraId="29173DE3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Maire, V., Wright, I. J., Prentice, I. C., </w:t>
      </w:r>
      <w:proofErr w:type="spellStart"/>
      <w:r w:rsidRPr="001A66FC">
        <w:rPr>
          <w:rFonts w:ascii="Aptos" w:hAnsi="Aptos" w:cs="Times New Roman"/>
          <w:kern w:val="0"/>
        </w:rPr>
        <w:t>Batjes</w:t>
      </w:r>
      <w:proofErr w:type="spellEnd"/>
      <w:r w:rsidRPr="001A66FC">
        <w:rPr>
          <w:rFonts w:ascii="Aptos" w:hAnsi="Aptos" w:cs="Times New Roman"/>
          <w:kern w:val="0"/>
        </w:rPr>
        <w:t xml:space="preserve">, N. H., Bhaskar, R., van </w:t>
      </w:r>
      <w:proofErr w:type="spellStart"/>
      <w:r w:rsidRPr="001A66FC">
        <w:rPr>
          <w:rFonts w:ascii="Aptos" w:hAnsi="Aptos" w:cs="Times New Roman"/>
          <w:kern w:val="0"/>
        </w:rPr>
        <w:t>Bodegom</w:t>
      </w:r>
      <w:proofErr w:type="spellEnd"/>
      <w:r w:rsidRPr="001A66FC">
        <w:rPr>
          <w:rFonts w:ascii="Aptos" w:hAnsi="Aptos" w:cs="Times New Roman"/>
          <w:kern w:val="0"/>
        </w:rPr>
        <w:t xml:space="preserve">, P. M., Cornwell, W. K., Ellsworth, D., Niinemets, Ü., Ordonez, A., &amp; others. (2015). Global effects of soil and climate on leaf photosynthetic traits and rates. </w:t>
      </w:r>
      <w:r w:rsidRPr="001A66FC">
        <w:rPr>
          <w:rFonts w:ascii="Aptos" w:hAnsi="Aptos" w:cs="Times New Roman"/>
          <w:i/>
          <w:iCs/>
          <w:kern w:val="0"/>
        </w:rPr>
        <w:t>Global Ecology and Biogeography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24</w:t>
      </w:r>
      <w:r w:rsidRPr="001A66FC">
        <w:rPr>
          <w:rFonts w:ascii="Aptos" w:hAnsi="Aptos" w:cs="Times New Roman"/>
          <w:kern w:val="0"/>
        </w:rPr>
        <w:t>(6), 706–717.</w:t>
      </w:r>
    </w:p>
    <w:p w14:paraId="7BAE0341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Malo, J. E. (2004). Potential ballistic dispersal of </w:t>
      </w:r>
      <w:proofErr w:type="spellStart"/>
      <w:r w:rsidRPr="001A66FC">
        <w:rPr>
          <w:rFonts w:ascii="Aptos" w:hAnsi="Aptos" w:cs="Times New Roman"/>
          <w:kern w:val="0"/>
        </w:rPr>
        <w:t>Cytisus</w:t>
      </w:r>
      <w:proofErr w:type="spellEnd"/>
      <w:r w:rsidRPr="001A66FC">
        <w:rPr>
          <w:rFonts w:ascii="Aptos" w:hAnsi="Aptos" w:cs="Times New Roman"/>
          <w:kern w:val="0"/>
        </w:rPr>
        <w:t xml:space="preserve"> </w:t>
      </w:r>
      <w:proofErr w:type="spellStart"/>
      <w:r w:rsidRPr="001A66FC">
        <w:rPr>
          <w:rFonts w:ascii="Aptos" w:hAnsi="Aptos" w:cs="Times New Roman"/>
          <w:kern w:val="0"/>
        </w:rPr>
        <w:t>scoparius</w:t>
      </w:r>
      <w:proofErr w:type="spellEnd"/>
      <w:r w:rsidRPr="001A66FC">
        <w:rPr>
          <w:rFonts w:ascii="Aptos" w:hAnsi="Aptos" w:cs="Times New Roman"/>
          <w:kern w:val="0"/>
        </w:rPr>
        <w:t xml:space="preserve"> (Fabaceae) seeds. </w:t>
      </w:r>
      <w:r w:rsidRPr="001A66FC">
        <w:rPr>
          <w:rFonts w:ascii="Aptos" w:hAnsi="Aptos" w:cs="Times New Roman"/>
          <w:i/>
          <w:iCs/>
          <w:kern w:val="0"/>
        </w:rPr>
        <w:t>Australian Journal of Botany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52</w:t>
      </w:r>
      <w:r w:rsidRPr="001A66FC">
        <w:rPr>
          <w:rFonts w:ascii="Aptos" w:hAnsi="Aptos" w:cs="Times New Roman"/>
          <w:kern w:val="0"/>
        </w:rPr>
        <w:t>(5), 653–658.</w:t>
      </w:r>
    </w:p>
    <w:p w14:paraId="5DBFD3FD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Medlyn, B. E., </w:t>
      </w:r>
      <w:proofErr w:type="spellStart"/>
      <w:r w:rsidRPr="001A66FC">
        <w:rPr>
          <w:rFonts w:ascii="Aptos" w:hAnsi="Aptos" w:cs="Times New Roman"/>
          <w:kern w:val="0"/>
        </w:rPr>
        <w:t>Badeck</w:t>
      </w:r>
      <w:proofErr w:type="spellEnd"/>
      <w:r w:rsidRPr="001A66FC">
        <w:rPr>
          <w:rFonts w:ascii="Aptos" w:hAnsi="Aptos" w:cs="Times New Roman"/>
          <w:kern w:val="0"/>
        </w:rPr>
        <w:t xml:space="preserve">, F.-W., De </w:t>
      </w:r>
      <w:proofErr w:type="spellStart"/>
      <w:r w:rsidRPr="001A66FC">
        <w:rPr>
          <w:rFonts w:ascii="Aptos" w:hAnsi="Aptos" w:cs="Times New Roman"/>
          <w:kern w:val="0"/>
        </w:rPr>
        <w:t>Pury</w:t>
      </w:r>
      <w:proofErr w:type="spellEnd"/>
      <w:r w:rsidRPr="001A66FC">
        <w:rPr>
          <w:rFonts w:ascii="Aptos" w:hAnsi="Aptos" w:cs="Times New Roman"/>
          <w:kern w:val="0"/>
        </w:rPr>
        <w:t xml:space="preserve">, D., Barton, C., Broadmeadow, M., Ceulemans, R., De Angelis, P., </w:t>
      </w:r>
      <w:proofErr w:type="spellStart"/>
      <w:r w:rsidRPr="001A66FC">
        <w:rPr>
          <w:rFonts w:ascii="Aptos" w:hAnsi="Aptos" w:cs="Times New Roman"/>
          <w:kern w:val="0"/>
        </w:rPr>
        <w:t>Forstreuter</w:t>
      </w:r>
      <w:proofErr w:type="spellEnd"/>
      <w:r w:rsidRPr="001A66FC">
        <w:rPr>
          <w:rFonts w:ascii="Aptos" w:hAnsi="Aptos" w:cs="Times New Roman"/>
          <w:kern w:val="0"/>
        </w:rPr>
        <w:t xml:space="preserve">, M., Jach, M., </w:t>
      </w:r>
      <w:proofErr w:type="spellStart"/>
      <w:r w:rsidRPr="001A66FC">
        <w:rPr>
          <w:rFonts w:ascii="Aptos" w:hAnsi="Aptos" w:cs="Times New Roman"/>
          <w:kern w:val="0"/>
        </w:rPr>
        <w:t>Kellomäki</w:t>
      </w:r>
      <w:proofErr w:type="spellEnd"/>
      <w:r w:rsidRPr="001A66FC">
        <w:rPr>
          <w:rFonts w:ascii="Aptos" w:hAnsi="Aptos" w:cs="Times New Roman"/>
          <w:kern w:val="0"/>
        </w:rPr>
        <w:t xml:space="preserve">, S., &amp; others. (1999). Effects of elevated [CO2] on photosynthesis in European forest species: A meta-analysis of model parameters. </w:t>
      </w:r>
      <w:r w:rsidRPr="001A66FC">
        <w:rPr>
          <w:rFonts w:ascii="Aptos" w:hAnsi="Aptos" w:cs="Times New Roman"/>
          <w:i/>
          <w:iCs/>
          <w:kern w:val="0"/>
        </w:rPr>
        <w:t>Plant, Cell &amp; Environment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22</w:t>
      </w:r>
      <w:r w:rsidRPr="001A66FC">
        <w:rPr>
          <w:rFonts w:ascii="Aptos" w:hAnsi="Aptos" w:cs="Times New Roman"/>
          <w:kern w:val="0"/>
        </w:rPr>
        <w:t>(12), 1475–1495.</w:t>
      </w:r>
    </w:p>
    <w:p w14:paraId="23348906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Meers, T. L. (2007). </w:t>
      </w:r>
      <w:r w:rsidRPr="001A66FC">
        <w:rPr>
          <w:rFonts w:ascii="Aptos" w:hAnsi="Aptos" w:cs="Times New Roman"/>
          <w:i/>
          <w:iCs/>
          <w:kern w:val="0"/>
        </w:rPr>
        <w:t xml:space="preserve">The role of plant functional traits in determining the response of vegetation to land-use change on the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Delatite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Peninsula, Victoria</w:t>
      </w:r>
      <w:r w:rsidRPr="001A66FC">
        <w:rPr>
          <w:rFonts w:ascii="Aptos" w:hAnsi="Aptos" w:cs="Times New Roman"/>
          <w:kern w:val="0"/>
        </w:rPr>
        <w:t xml:space="preserve"> [PhD, University of Melbourne]. http://hdl.handle.net/11343/115091</w:t>
      </w:r>
    </w:p>
    <w:p w14:paraId="3179652D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Meir, P., </w:t>
      </w:r>
      <w:proofErr w:type="spellStart"/>
      <w:r w:rsidRPr="001A66FC">
        <w:rPr>
          <w:rFonts w:ascii="Aptos" w:hAnsi="Aptos" w:cs="Times New Roman"/>
          <w:kern w:val="0"/>
        </w:rPr>
        <w:t>Kruijt</w:t>
      </w:r>
      <w:proofErr w:type="spellEnd"/>
      <w:r w:rsidRPr="001A66FC">
        <w:rPr>
          <w:rFonts w:ascii="Aptos" w:hAnsi="Aptos" w:cs="Times New Roman"/>
          <w:kern w:val="0"/>
        </w:rPr>
        <w:t xml:space="preserve">, B., Broadmeadow, M., Barbosa, E., Kull, O., Carswell, F., Nobre, A., &amp; Jarvis, P. G. (2002). Acclimation of photosynthetic capacity to irradiance in tree canopies in </w:t>
      </w:r>
      <w:r w:rsidRPr="001A66FC">
        <w:rPr>
          <w:rFonts w:ascii="Aptos" w:hAnsi="Aptos" w:cs="Times New Roman"/>
          <w:kern w:val="0"/>
        </w:rPr>
        <w:lastRenderedPageBreak/>
        <w:t xml:space="preserve">relation to leaf nitrogen concentration and leaf mass per unit area. </w:t>
      </w:r>
      <w:r w:rsidRPr="001A66FC">
        <w:rPr>
          <w:rFonts w:ascii="Aptos" w:hAnsi="Aptos" w:cs="Times New Roman"/>
          <w:i/>
          <w:iCs/>
          <w:kern w:val="0"/>
        </w:rPr>
        <w:t>Plant, Cell &amp; Environment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25</w:t>
      </w:r>
      <w:r w:rsidRPr="001A66FC">
        <w:rPr>
          <w:rFonts w:ascii="Aptos" w:hAnsi="Aptos" w:cs="Times New Roman"/>
          <w:kern w:val="0"/>
        </w:rPr>
        <w:t>(3), 343–357.</w:t>
      </w:r>
    </w:p>
    <w:p w14:paraId="192B3974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Metcalfe, D. (2020). </w:t>
      </w:r>
      <w:r w:rsidRPr="001A66FC">
        <w:rPr>
          <w:rFonts w:ascii="Aptos" w:hAnsi="Aptos" w:cs="Times New Roman"/>
          <w:i/>
          <w:iCs/>
          <w:kern w:val="0"/>
        </w:rPr>
        <w:t xml:space="preserve">Unpublished data: Traits of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Poaceae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spp</w:t>
      </w:r>
      <w:proofErr w:type="spellEnd"/>
      <w:r w:rsidRPr="001A66FC">
        <w:rPr>
          <w:rFonts w:ascii="Aptos" w:hAnsi="Aptos" w:cs="Times New Roman"/>
          <w:i/>
          <w:iCs/>
          <w:kern w:val="0"/>
        </w:rPr>
        <w:t>, CSIRO</w:t>
      </w:r>
      <w:r w:rsidRPr="001A66FC">
        <w:rPr>
          <w:rFonts w:ascii="Aptos" w:hAnsi="Aptos" w:cs="Times New Roman"/>
          <w:kern w:val="0"/>
        </w:rPr>
        <w:t xml:space="preserve"> [dataset].</w:t>
      </w:r>
    </w:p>
    <w:p w14:paraId="2A47E345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Miller, J. E., Ives, A. R., Harrison, S. P., &amp; Damschen, E. I. (2018). Early-and late-flowering guilds respond differently to landscape spatial structure. </w:t>
      </w:r>
      <w:r w:rsidRPr="001A66FC">
        <w:rPr>
          <w:rFonts w:ascii="Aptos" w:hAnsi="Aptos" w:cs="Times New Roman"/>
          <w:i/>
          <w:iCs/>
          <w:kern w:val="0"/>
        </w:rPr>
        <w:t>Journal of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106</w:t>
      </w:r>
      <w:r w:rsidRPr="001A66FC">
        <w:rPr>
          <w:rFonts w:ascii="Aptos" w:hAnsi="Aptos" w:cs="Times New Roman"/>
          <w:kern w:val="0"/>
        </w:rPr>
        <w:t>(3), 1033–1045.</w:t>
      </w:r>
    </w:p>
    <w:p w14:paraId="22E69686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Moles, A. T., Falster, D. S., Leishman, M. R., &amp; Westoby, M. (2004). Small-seeded species produce more seeds per square metre of canopy per year, but not per individual per lifetime. </w:t>
      </w:r>
      <w:r w:rsidRPr="001A66FC">
        <w:rPr>
          <w:rFonts w:ascii="Aptos" w:hAnsi="Aptos" w:cs="Times New Roman"/>
          <w:i/>
          <w:iCs/>
          <w:kern w:val="0"/>
        </w:rPr>
        <w:t>Journal of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92</w:t>
      </w:r>
      <w:r w:rsidRPr="001A66FC">
        <w:rPr>
          <w:rFonts w:ascii="Aptos" w:hAnsi="Aptos" w:cs="Times New Roman"/>
          <w:kern w:val="0"/>
        </w:rPr>
        <w:t>(3), 384–396.</w:t>
      </w:r>
    </w:p>
    <w:p w14:paraId="03295EF6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Montaño-Centellas, F., Fuentes, A. F., </w:t>
      </w:r>
      <w:proofErr w:type="spellStart"/>
      <w:r w:rsidRPr="001A66FC">
        <w:rPr>
          <w:rFonts w:ascii="Aptos" w:hAnsi="Aptos" w:cs="Times New Roman"/>
          <w:kern w:val="0"/>
        </w:rPr>
        <w:t>Cayola</w:t>
      </w:r>
      <w:proofErr w:type="spellEnd"/>
      <w:r w:rsidRPr="001A66FC">
        <w:rPr>
          <w:rFonts w:ascii="Aptos" w:hAnsi="Aptos" w:cs="Times New Roman"/>
          <w:kern w:val="0"/>
        </w:rPr>
        <w:t xml:space="preserve">, L., </w:t>
      </w:r>
      <w:proofErr w:type="spellStart"/>
      <w:r w:rsidRPr="001A66FC">
        <w:rPr>
          <w:rFonts w:ascii="Aptos" w:hAnsi="Aptos" w:cs="Times New Roman"/>
          <w:kern w:val="0"/>
        </w:rPr>
        <w:t>Macía</w:t>
      </w:r>
      <w:proofErr w:type="spellEnd"/>
      <w:r w:rsidRPr="001A66FC">
        <w:rPr>
          <w:rFonts w:ascii="Aptos" w:hAnsi="Aptos" w:cs="Times New Roman"/>
          <w:kern w:val="0"/>
        </w:rPr>
        <w:t xml:space="preserve">, M. J., Arellano, G., Loza, M. I., Nieto-Ariza, B., &amp; Tello, J. S. (2024). Elevational range sizes of woody plants increase with climate variability in the Tropical Andes. </w:t>
      </w:r>
      <w:r w:rsidRPr="001A66FC">
        <w:rPr>
          <w:rFonts w:ascii="Aptos" w:hAnsi="Aptos" w:cs="Times New Roman"/>
          <w:i/>
          <w:iCs/>
          <w:kern w:val="0"/>
        </w:rPr>
        <w:t>Journal of Biogeography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51</w:t>
      </w:r>
      <w:r w:rsidRPr="001A66FC">
        <w:rPr>
          <w:rFonts w:ascii="Aptos" w:hAnsi="Aptos" w:cs="Times New Roman"/>
          <w:kern w:val="0"/>
        </w:rPr>
        <w:t>(5), 814–826. https://doi.org/10.1111/jbi.14783</w:t>
      </w:r>
    </w:p>
    <w:p w14:paraId="652CB365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Moretti, M., &amp; Legg, C. (2009). Combining plant and animal traits to assess community functional responses to disturbance.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Ecography</w:t>
      </w:r>
      <w:proofErr w:type="spellEnd"/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32</w:t>
      </w:r>
      <w:r w:rsidRPr="001A66FC">
        <w:rPr>
          <w:rFonts w:ascii="Aptos" w:hAnsi="Aptos" w:cs="Times New Roman"/>
          <w:kern w:val="0"/>
        </w:rPr>
        <w:t>(2), 299–309.</w:t>
      </w:r>
    </w:p>
    <w:p w14:paraId="7EEB1417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Morgan, J. (2011). </w:t>
      </w:r>
      <w:r w:rsidRPr="001A66FC">
        <w:rPr>
          <w:rFonts w:ascii="Aptos" w:hAnsi="Aptos" w:cs="Times New Roman"/>
          <w:i/>
          <w:iCs/>
          <w:kern w:val="0"/>
        </w:rPr>
        <w:t>Unpublished data: Grassy woodland traits, La Trobe University</w:t>
      </w:r>
      <w:r w:rsidRPr="001A66FC">
        <w:rPr>
          <w:rFonts w:ascii="Aptos" w:hAnsi="Aptos" w:cs="Times New Roman"/>
          <w:kern w:val="0"/>
        </w:rPr>
        <w:t xml:space="preserve"> [dataset].</w:t>
      </w:r>
    </w:p>
    <w:p w14:paraId="1B6EA481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Mori, A. S., Shiono, T., Haraguchi, T. F., Ota, A. T., Koide, D., </w:t>
      </w:r>
      <w:proofErr w:type="spellStart"/>
      <w:r w:rsidRPr="001A66FC">
        <w:rPr>
          <w:rFonts w:ascii="Aptos" w:hAnsi="Aptos" w:cs="Times New Roman"/>
          <w:kern w:val="0"/>
        </w:rPr>
        <w:t>Ohgue</w:t>
      </w:r>
      <w:proofErr w:type="spellEnd"/>
      <w:r w:rsidRPr="001A66FC">
        <w:rPr>
          <w:rFonts w:ascii="Aptos" w:hAnsi="Aptos" w:cs="Times New Roman"/>
          <w:kern w:val="0"/>
        </w:rPr>
        <w:t xml:space="preserve">, T., Kitagawa, R., Maeshiro, R., Aung, T. T., Nakamori, T., &amp; others. (2015). Functional redundancy of multiple forest taxa along an elevational gradient: Predicting the consequences of non-random species loss. </w:t>
      </w:r>
      <w:r w:rsidRPr="001A66FC">
        <w:rPr>
          <w:rFonts w:ascii="Aptos" w:hAnsi="Aptos" w:cs="Times New Roman"/>
          <w:i/>
          <w:iCs/>
          <w:kern w:val="0"/>
        </w:rPr>
        <w:t>Journal of Biogeography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42</w:t>
      </w:r>
      <w:r w:rsidRPr="001A66FC">
        <w:rPr>
          <w:rFonts w:ascii="Aptos" w:hAnsi="Aptos" w:cs="Times New Roman"/>
          <w:kern w:val="0"/>
        </w:rPr>
        <w:t>(8), 1383–1396.</w:t>
      </w:r>
    </w:p>
    <w:p w14:paraId="7EA99CEF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Niinemets, Ü. (2001). Global-scale climatic controls of leaf dry mass per area, density, and thickness in trees and shrubs. </w:t>
      </w:r>
      <w:r w:rsidRPr="001A66FC">
        <w:rPr>
          <w:rFonts w:ascii="Aptos" w:hAnsi="Aptos" w:cs="Times New Roman"/>
          <w:i/>
          <w:iCs/>
          <w:kern w:val="0"/>
        </w:rPr>
        <w:t>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82</w:t>
      </w:r>
      <w:r w:rsidRPr="001A66FC">
        <w:rPr>
          <w:rFonts w:ascii="Aptos" w:hAnsi="Aptos" w:cs="Times New Roman"/>
          <w:kern w:val="0"/>
        </w:rPr>
        <w:t>(2), 453–469.</w:t>
      </w:r>
    </w:p>
    <w:p w14:paraId="4BF6863E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Onoda, Y., Wright, I. J., Evans, J. R., </w:t>
      </w:r>
      <w:proofErr w:type="spellStart"/>
      <w:r w:rsidRPr="001A66FC">
        <w:rPr>
          <w:rFonts w:ascii="Aptos" w:hAnsi="Aptos" w:cs="Times New Roman"/>
          <w:kern w:val="0"/>
        </w:rPr>
        <w:t>Hikosaka</w:t>
      </w:r>
      <w:proofErr w:type="spellEnd"/>
      <w:r w:rsidRPr="001A66FC">
        <w:rPr>
          <w:rFonts w:ascii="Aptos" w:hAnsi="Aptos" w:cs="Times New Roman"/>
          <w:kern w:val="0"/>
        </w:rPr>
        <w:t xml:space="preserve">, K., Kitajima, K., Niinemets, Ü., </w:t>
      </w:r>
      <w:proofErr w:type="spellStart"/>
      <w:r w:rsidRPr="001A66FC">
        <w:rPr>
          <w:rFonts w:ascii="Aptos" w:hAnsi="Aptos" w:cs="Times New Roman"/>
          <w:kern w:val="0"/>
        </w:rPr>
        <w:t>Poorter</w:t>
      </w:r>
      <w:proofErr w:type="spellEnd"/>
      <w:r w:rsidRPr="001A66FC">
        <w:rPr>
          <w:rFonts w:ascii="Aptos" w:hAnsi="Aptos" w:cs="Times New Roman"/>
          <w:kern w:val="0"/>
        </w:rPr>
        <w:t xml:space="preserve">, H., </w:t>
      </w:r>
      <w:proofErr w:type="spellStart"/>
      <w:r w:rsidRPr="001A66FC">
        <w:rPr>
          <w:rFonts w:ascii="Aptos" w:hAnsi="Aptos" w:cs="Times New Roman"/>
          <w:kern w:val="0"/>
        </w:rPr>
        <w:t>Tosens</w:t>
      </w:r>
      <w:proofErr w:type="spellEnd"/>
      <w:r w:rsidRPr="001A66FC">
        <w:rPr>
          <w:rFonts w:ascii="Aptos" w:hAnsi="Aptos" w:cs="Times New Roman"/>
          <w:kern w:val="0"/>
        </w:rPr>
        <w:t xml:space="preserve">, T., &amp; Westoby, M. (2017). Physiological and structural </w:t>
      </w:r>
      <w:proofErr w:type="spellStart"/>
      <w:r w:rsidRPr="001A66FC">
        <w:rPr>
          <w:rFonts w:ascii="Aptos" w:hAnsi="Aptos" w:cs="Times New Roman"/>
          <w:kern w:val="0"/>
        </w:rPr>
        <w:t>tradeoffs</w:t>
      </w:r>
      <w:proofErr w:type="spellEnd"/>
      <w:r w:rsidRPr="001A66FC">
        <w:rPr>
          <w:rFonts w:ascii="Aptos" w:hAnsi="Aptos" w:cs="Times New Roman"/>
          <w:kern w:val="0"/>
        </w:rPr>
        <w:t xml:space="preserve"> underlying the leaf economics spectrum. </w:t>
      </w:r>
      <w:r w:rsidRPr="001A66FC">
        <w:rPr>
          <w:rFonts w:ascii="Aptos" w:hAnsi="Aptos" w:cs="Times New Roman"/>
          <w:i/>
          <w:iCs/>
          <w:kern w:val="0"/>
        </w:rPr>
        <w:t>New Phytologist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214</w:t>
      </w:r>
      <w:r w:rsidRPr="001A66FC">
        <w:rPr>
          <w:rFonts w:ascii="Aptos" w:hAnsi="Aptos" w:cs="Times New Roman"/>
          <w:kern w:val="0"/>
        </w:rPr>
        <w:t>(4), 1447–1463.</w:t>
      </w:r>
    </w:p>
    <w:p w14:paraId="4B88D775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lastRenderedPageBreak/>
        <w:t>Onstein</w:t>
      </w:r>
      <w:proofErr w:type="spellEnd"/>
      <w:r w:rsidRPr="001A66FC">
        <w:rPr>
          <w:rFonts w:ascii="Aptos" w:hAnsi="Aptos" w:cs="Times New Roman"/>
          <w:kern w:val="0"/>
        </w:rPr>
        <w:t xml:space="preserve">, R. E., Carter, R. J., Xing, Y., &amp; Linder, H. P. (2014). Diversification rate shifts in the Cape Floristic Region: The right traits in the right place at the right time. </w:t>
      </w:r>
      <w:r w:rsidRPr="001A66FC">
        <w:rPr>
          <w:rFonts w:ascii="Aptos" w:hAnsi="Aptos" w:cs="Times New Roman"/>
          <w:i/>
          <w:iCs/>
          <w:kern w:val="0"/>
        </w:rPr>
        <w:t>Perspectives in Plant Ecology, Evolution and Systematics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16</w:t>
      </w:r>
      <w:r w:rsidRPr="001A66FC">
        <w:rPr>
          <w:rFonts w:ascii="Aptos" w:hAnsi="Aptos" w:cs="Times New Roman"/>
          <w:kern w:val="0"/>
        </w:rPr>
        <w:t>(6), 331–340.</w:t>
      </w:r>
    </w:p>
    <w:p w14:paraId="5BBE82A9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O’Reilly-Nugent, A., </w:t>
      </w:r>
      <w:proofErr w:type="spellStart"/>
      <w:r w:rsidRPr="001A66FC">
        <w:rPr>
          <w:rFonts w:ascii="Aptos" w:hAnsi="Aptos" w:cs="Times New Roman"/>
          <w:kern w:val="0"/>
        </w:rPr>
        <w:t>Wandrag</w:t>
      </w:r>
      <w:proofErr w:type="spellEnd"/>
      <w:r w:rsidRPr="001A66FC">
        <w:rPr>
          <w:rFonts w:ascii="Aptos" w:hAnsi="Aptos" w:cs="Times New Roman"/>
          <w:kern w:val="0"/>
        </w:rPr>
        <w:t xml:space="preserve">, E. M., Catford, J. A., Gruber, B., Driscoll, D., &amp; Duncan, R. P. (2020). Measuring competitive impact: </w:t>
      </w:r>
      <w:proofErr w:type="gramStart"/>
      <w:r w:rsidRPr="001A66FC">
        <w:rPr>
          <w:rFonts w:ascii="Aptos" w:hAnsi="Aptos" w:cs="Times New Roman"/>
          <w:kern w:val="0"/>
        </w:rPr>
        <w:t>Joint-species</w:t>
      </w:r>
      <w:proofErr w:type="gramEnd"/>
      <w:r w:rsidRPr="001A66FC">
        <w:rPr>
          <w:rFonts w:ascii="Aptos" w:hAnsi="Aptos" w:cs="Times New Roman"/>
          <w:kern w:val="0"/>
        </w:rPr>
        <w:t xml:space="preserve"> modelling of invaded plant communities. </w:t>
      </w:r>
      <w:r w:rsidRPr="001A66FC">
        <w:rPr>
          <w:rFonts w:ascii="Aptos" w:hAnsi="Aptos" w:cs="Times New Roman"/>
          <w:i/>
          <w:iCs/>
          <w:kern w:val="0"/>
        </w:rPr>
        <w:t>Journal of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108</w:t>
      </w:r>
      <w:r w:rsidRPr="001A66FC">
        <w:rPr>
          <w:rFonts w:ascii="Aptos" w:hAnsi="Aptos" w:cs="Times New Roman"/>
          <w:kern w:val="0"/>
        </w:rPr>
        <w:t>(2), 449–459.</w:t>
      </w:r>
    </w:p>
    <w:p w14:paraId="36A78176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Packer, J. G., Meyerson, L. A., Skálová, H., </w:t>
      </w:r>
      <w:proofErr w:type="spellStart"/>
      <w:r w:rsidRPr="001A66FC">
        <w:rPr>
          <w:rFonts w:ascii="Aptos" w:hAnsi="Aptos" w:cs="Times New Roman"/>
          <w:kern w:val="0"/>
        </w:rPr>
        <w:t>Pyšek</w:t>
      </w:r>
      <w:proofErr w:type="spellEnd"/>
      <w:r w:rsidRPr="001A66FC">
        <w:rPr>
          <w:rFonts w:ascii="Aptos" w:hAnsi="Aptos" w:cs="Times New Roman"/>
          <w:kern w:val="0"/>
        </w:rPr>
        <w:t xml:space="preserve">, P., &amp; Kueffer, C. (2017). Biological flora of the British Isles: Phragmites australis. </w:t>
      </w:r>
      <w:r w:rsidRPr="001A66FC">
        <w:rPr>
          <w:rFonts w:ascii="Aptos" w:hAnsi="Aptos" w:cs="Times New Roman"/>
          <w:i/>
          <w:iCs/>
          <w:kern w:val="0"/>
        </w:rPr>
        <w:t>Journal of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105</w:t>
      </w:r>
      <w:r w:rsidRPr="001A66FC">
        <w:rPr>
          <w:rFonts w:ascii="Aptos" w:hAnsi="Aptos" w:cs="Times New Roman"/>
          <w:kern w:val="0"/>
        </w:rPr>
        <w:t>(4), 1123–1162.</w:t>
      </w:r>
    </w:p>
    <w:p w14:paraId="531E4D34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Pahl, A. T., Kollmann, J., Mayer, A., &amp; Haider, S. (2013). No evidence for local adaptation in an invasive alien plant: Field and greenhouse experiments tracing a colonization sequence. </w:t>
      </w:r>
      <w:r w:rsidRPr="001A66FC">
        <w:rPr>
          <w:rFonts w:ascii="Aptos" w:hAnsi="Aptos" w:cs="Times New Roman"/>
          <w:i/>
          <w:iCs/>
          <w:kern w:val="0"/>
        </w:rPr>
        <w:t>Annals of Botany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112</w:t>
      </w:r>
      <w:r w:rsidRPr="001A66FC">
        <w:rPr>
          <w:rFonts w:ascii="Aptos" w:hAnsi="Aptos" w:cs="Times New Roman"/>
          <w:kern w:val="0"/>
        </w:rPr>
        <w:t>(9), 1921–1930.</w:t>
      </w:r>
    </w:p>
    <w:p w14:paraId="4C84ACB7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Paine, C. E. T., Amissah, L., Auge, H., </w:t>
      </w:r>
      <w:proofErr w:type="spellStart"/>
      <w:r w:rsidRPr="001A66FC">
        <w:rPr>
          <w:rFonts w:ascii="Aptos" w:hAnsi="Aptos" w:cs="Times New Roman"/>
          <w:kern w:val="0"/>
        </w:rPr>
        <w:t>Baraloto</w:t>
      </w:r>
      <w:proofErr w:type="spellEnd"/>
      <w:r w:rsidRPr="001A66FC">
        <w:rPr>
          <w:rFonts w:ascii="Aptos" w:hAnsi="Aptos" w:cs="Times New Roman"/>
          <w:kern w:val="0"/>
        </w:rPr>
        <w:t xml:space="preserve">, C., </w:t>
      </w:r>
      <w:proofErr w:type="spellStart"/>
      <w:r w:rsidRPr="001A66FC">
        <w:rPr>
          <w:rFonts w:ascii="Aptos" w:hAnsi="Aptos" w:cs="Times New Roman"/>
          <w:kern w:val="0"/>
        </w:rPr>
        <w:t>Baruffol</w:t>
      </w:r>
      <w:proofErr w:type="spellEnd"/>
      <w:r w:rsidRPr="001A66FC">
        <w:rPr>
          <w:rFonts w:ascii="Aptos" w:hAnsi="Aptos" w:cs="Times New Roman"/>
          <w:kern w:val="0"/>
        </w:rPr>
        <w:t xml:space="preserve">, M., Bourland, N., </w:t>
      </w:r>
      <w:proofErr w:type="spellStart"/>
      <w:r w:rsidRPr="001A66FC">
        <w:rPr>
          <w:rFonts w:ascii="Aptos" w:hAnsi="Aptos" w:cs="Times New Roman"/>
          <w:kern w:val="0"/>
        </w:rPr>
        <w:t>Bruelheide</w:t>
      </w:r>
      <w:proofErr w:type="spellEnd"/>
      <w:r w:rsidRPr="001A66FC">
        <w:rPr>
          <w:rFonts w:ascii="Aptos" w:hAnsi="Aptos" w:cs="Times New Roman"/>
          <w:kern w:val="0"/>
        </w:rPr>
        <w:t xml:space="preserve">, H., </w:t>
      </w:r>
      <w:proofErr w:type="spellStart"/>
      <w:r w:rsidRPr="001A66FC">
        <w:rPr>
          <w:rFonts w:ascii="Aptos" w:hAnsi="Aptos" w:cs="Times New Roman"/>
          <w:kern w:val="0"/>
        </w:rPr>
        <w:t>Daïnou</w:t>
      </w:r>
      <w:proofErr w:type="spellEnd"/>
      <w:r w:rsidRPr="001A66FC">
        <w:rPr>
          <w:rFonts w:ascii="Aptos" w:hAnsi="Aptos" w:cs="Times New Roman"/>
          <w:kern w:val="0"/>
        </w:rPr>
        <w:t xml:space="preserve">, K., de </w:t>
      </w:r>
      <w:proofErr w:type="spellStart"/>
      <w:r w:rsidRPr="001A66FC">
        <w:rPr>
          <w:rFonts w:ascii="Aptos" w:hAnsi="Aptos" w:cs="Times New Roman"/>
          <w:kern w:val="0"/>
        </w:rPr>
        <w:t>Gouvenain</w:t>
      </w:r>
      <w:proofErr w:type="spellEnd"/>
      <w:r w:rsidRPr="001A66FC">
        <w:rPr>
          <w:rFonts w:ascii="Aptos" w:hAnsi="Aptos" w:cs="Times New Roman"/>
          <w:kern w:val="0"/>
        </w:rPr>
        <w:t xml:space="preserve">, R. C., Doucet, J.-L., Doust, S., Fine, P. V. A., </w:t>
      </w:r>
      <w:proofErr w:type="spellStart"/>
      <w:r w:rsidRPr="001A66FC">
        <w:rPr>
          <w:rFonts w:ascii="Aptos" w:hAnsi="Aptos" w:cs="Times New Roman"/>
          <w:kern w:val="0"/>
        </w:rPr>
        <w:t>Fortunel</w:t>
      </w:r>
      <w:proofErr w:type="spellEnd"/>
      <w:r w:rsidRPr="001A66FC">
        <w:rPr>
          <w:rFonts w:ascii="Aptos" w:hAnsi="Aptos" w:cs="Times New Roman"/>
          <w:kern w:val="0"/>
        </w:rPr>
        <w:t xml:space="preserve">, C., Haase, J., Holl, K. D., </w:t>
      </w:r>
      <w:proofErr w:type="spellStart"/>
      <w:r w:rsidRPr="001A66FC">
        <w:rPr>
          <w:rFonts w:ascii="Aptos" w:hAnsi="Aptos" w:cs="Times New Roman"/>
          <w:kern w:val="0"/>
        </w:rPr>
        <w:t>Jactel</w:t>
      </w:r>
      <w:proofErr w:type="spellEnd"/>
      <w:r w:rsidRPr="001A66FC">
        <w:rPr>
          <w:rFonts w:ascii="Aptos" w:hAnsi="Aptos" w:cs="Times New Roman"/>
          <w:kern w:val="0"/>
        </w:rPr>
        <w:t xml:space="preserve">, H., Li, X., Kitajima, K., </w:t>
      </w:r>
      <w:proofErr w:type="spellStart"/>
      <w:r w:rsidRPr="001A66FC">
        <w:rPr>
          <w:rFonts w:ascii="Aptos" w:hAnsi="Aptos" w:cs="Times New Roman"/>
          <w:kern w:val="0"/>
        </w:rPr>
        <w:t>Koricheva</w:t>
      </w:r>
      <w:proofErr w:type="spellEnd"/>
      <w:r w:rsidRPr="001A66FC">
        <w:rPr>
          <w:rFonts w:ascii="Aptos" w:hAnsi="Aptos" w:cs="Times New Roman"/>
          <w:kern w:val="0"/>
        </w:rPr>
        <w:t xml:space="preserve">, J., … Hector, A. (2015). Globally, functional traits are weak predictors of juvenile tree growth, and we do not know why. </w:t>
      </w:r>
      <w:r w:rsidRPr="001A66FC">
        <w:rPr>
          <w:rFonts w:ascii="Aptos" w:hAnsi="Aptos" w:cs="Times New Roman"/>
          <w:i/>
          <w:iCs/>
          <w:kern w:val="0"/>
        </w:rPr>
        <w:t>Journal of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103</w:t>
      </w:r>
      <w:r w:rsidRPr="001A66FC">
        <w:rPr>
          <w:rFonts w:ascii="Aptos" w:hAnsi="Aptos" w:cs="Times New Roman"/>
          <w:kern w:val="0"/>
        </w:rPr>
        <w:t>(4), 978–989. https://doi.org/10.1111/1365-2745.12401</w:t>
      </w:r>
    </w:p>
    <w:p w14:paraId="18E2C6BE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Pemberton, R. W., &amp; Irving, D. W. (1990). </w:t>
      </w:r>
      <w:proofErr w:type="spellStart"/>
      <w:r w:rsidRPr="001A66FC">
        <w:rPr>
          <w:rFonts w:ascii="Aptos" w:hAnsi="Aptos" w:cs="Times New Roman"/>
          <w:kern w:val="0"/>
        </w:rPr>
        <w:t>Elaiosomes</w:t>
      </w:r>
      <w:proofErr w:type="spellEnd"/>
      <w:r w:rsidRPr="001A66FC">
        <w:rPr>
          <w:rFonts w:ascii="Aptos" w:hAnsi="Aptos" w:cs="Times New Roman"/>
          <w:kern w:val="0"/>
        </w:rPr>
        <w:t xml:space="preserve"> on weed seeds and the potential for myrmecochory in naturalized plants. </w:t>
      </w:r>
      <w:r w:rsidRPr="001A66FC">
        <w:rPr>
          <w:rFonts w:ascii="Aptos" w:hAnsi="Aptos" w:cs="Times New Roman"/>
          <w:i/>
          <w:iCs/>
          <w:kern w:val="0"/>
        </w:rPr>
        <w:t>Weed Science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38</w:t>
      </w:r>
      <w:r w:rsidRPr="001A66FC">
        <w:rPr>
          <w:rFonts w:ascii="Aptos" w:hAnsi="Aptos" w:cs="Times New Roman"/>
          <w:kern w:val="0"/>
        </w:rPr>
        <w:t>(6), 615–619.</w:t>
      </w:r>
    </w:p>
    <w:p w14:paraId="4EEF2DD5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Perea, A. J., Garrido, J. L., &amp; Alcántara, J. M. (2021). Plant functional traits involved in the assembly of canopy–recruit interactions. </w:t>
      </w:r>
      <w:r w:rsidRPr="001A66FC">
        <w:rPr>
          <w:rFonts w:ascii="Aptos" w:hAnsi="Aptos" w:cs="Times New Roman"/>
          <w:i/>
          <w:iCs/>
          <w:kern w:val="0"/>
        </w:rPr>
        <w:t>Journal of Vegetation Science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32</w:t>
      </w:r>
      <w:r w:rsidRPr="001A66FC">
        <w:rPr>
          <w:rFonts w:ascii="Aptos" w:hAnsi="Aptos" w:cs="Times New Roman"/>
          <w:kern w:val="0"/>
        </w:rPr>
        <w:t>(1), e12991.</w:t>
      </w:r>
    </w:p>
    <w:p w14:paraId="48BE10CE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PLANTARUM, A. (2020). </w:t>
      </w:r>
      <w:r w:rsidRPr="001A66FC">
        <w:rPr>
          <w:rFonts w:ascii="Aptos" w:hAnsi="Aptos" w:cs="Times New Roman"/>
          <w:i/>
          <w:iCs/>
          <w:kern w:val="0"/>
        </w:rPr>
        <w:t xml:space="preserve">Flora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delle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Regioni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italiane</w:t>
      </w:r>
      <w:proofErr w:type="spellEnd"/>
      <w:r w:rsidRPr="001A66FC">
        <w:rPr>
          <w:rFonts w:ascii="Aptos" w:hAnsi="Aptos" w:cs="Times New Roman"/>
          <w:kern w:val="0"/>
        </w:rPr>
        <w:t>.</w:t>
      </w:r>
    </w:p>
    <w:p w14:paraId="3E97932A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Poorter</w:t>
      </w:r>
      <w:proofErr w:type="spellEnd"/>
      <w:r w:rsidRPr="001A66FC">
        <w:rPr>
          <w:rFonts w:ascii="Aptos" w:hAnsi="Aptos" w:cs="Times New Roman"/>
          <w:kern w:val="0"/>
        </w:rPr>
        <w:t xml:space="preserve">, H., Niinemets, Ü., </w:t>
      </w:r>
      <w:proofErr w:type="spellStart"/>
      <w:r w:rsidRPr="001A66FC">
        <w:rPr>
          <w:rFonts w:ascii="Aptos" w:hAnsi="Aptos" w:cs="Times New Roman"/>
          <w:kern w:val="0"/>
        </w:rPr>
        <w:t>Poorter</w:t>
      </w:r>
      <w:proofErr w:type="spellEnd"/>
      <w:r w:rsidRPr="001A66FC">
        <w:rPr>
          <w:rFonts w:ascii="Aptos" w:hAnsi="Aptos" w:cs="Times New Roman"/>
          <w:kern w:val="0"/>
        </w:rPr>
        <w:t xml:space="preserve">, L., Wright, I. J., &amp; Villar, R. (2009). Causes and consequences of variation in leaf mass per area (LMA): A meta-analysis. </w:t>
      </w:r>
      <w:r w:rsidRPr="001A66FC">
        <w:rPr>
          <w:rFonts w:ascii="Aptos" w:hAnsi="Aptos" w:cs="Times New Roman"/>
          <w:i/>
          <w:iCs/>
          <w:kern w:val="0"/>
        </w:rPr>
        <w:t>New Phytologist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182</w:t>
      </w:r>
      <w:r w:rsidRPr="001A66FC">
        <w:rPr>
          <w:rFonts w:ascii="Aptos" w:hAnsi="Aptos" w:cs="Times New Roman"/>
          <w:kern w:val="0"/>
        </w:rPr>
        <w:t>(3), 565–588.</w:t>
      </w:r>
    </w:p>
    <w:p w14:paraId="57F5946A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lastRenderedPageBreak/>
        <w:t xml:space="preserve">Poschlod, P., </w:t>
      </w:r>
      <w:proofErr w:type="spellStart"/>
      <w:r w:rsidRPr="001A66FC">
        <w:rPr>
          <w:rFonts w:ascii="Aptos" w:hAnsi="Aptos" w:cs="Times New Roman"/>
          <w:kern w:val="0"/>
        </w:rPr>
        <w:t>Kleyer</w:t>
      </w:r>
      <w:proofErr w:type="spellEnd"/>
      <w:r w:rsidRPr="001A66FC">
        <w:rPr>
          <w:rFonts w:ascii="Aptos" w:hAnsi="Aptos" w:cs="Times New Roman"/>
          <w:kern w:val="0"/>
        </w:rPr>
        <w:t xml:space="preserve">, M., Jackel, A.-K., Dannemann, A., &amp; </w:t>
      </w:r>
      <w:proofErr w:type="spellStart"/>
      <w:r w:rsidRPr="001A66FC">
        <w:rPr>
          <w:rFonts w:ascii="Aptos" w:hAnsi="Aptos" w:cs="Times New Roman"/>
          <w:kern w:val="0"/>
        </w:rPr>
        <w:t>Tackenberg</w:t>
      </w:r>
      <w:proofErr w:type="spellEnd"/>
      <w:r w:rsidRPr="001A66FC">
        <w:rPr>
          <w:rFonts w:ascii="Aptos" w:hAnsi="Aptos" w:cs="Times New Roman"/>
          <w:kern w:val="0"/>
        </w:rPr>
        <w:t xml:space="preserve">, O. (2003). BIOPOP—A database of plant traits and internet application for nature conservation. </w:t>
      </w:r>
      <w:r w:rsidRPr="001A66FC">
        <w:rPr>
          <w:rFonts w:ascii="Aptos" w:hAnsi="Aptos" w:cs="Times New Roman"/>
          <w:i/>
          <w:iCs/>
          <w:kern w:val="0"/>
        </w:rPr>
        <w:t xml:space="preserve">Folia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Geobotanica</w:t>
      </w:r>
      <w:proofErr w:type="spellEnd"/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38</w:t>
      </w:r>
      <w:r w:rsidRPr="001A66FC">
        <w:rPr>
          <w:rFonts w:ascii="Aptos" w:hAnsi="Aptos" w:cs="Times New Roman"/>
          <w:kern w:val="0"/>
        </w:rPr>
        <w:t>, 263–271.</w:t>
      </w:r>
    </w:p>
    <w:p w14:paraId="034B7E67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Prentice, I. C., Meng, T., Wang, H., Harrison, S. P., Ni, J., &amp; Wang, G. (2011). Evidence of a universal scaling relationship for leaf CO2 drawdown along an aridity gradient. </w:t>
      </w:r>
      <w:r w:rsidRPr="001A66FC">
        <w:rPr>
          <w:rFonts w:ascii="Aptos" w:hAnsi="Aptos" w:cs="Times New Roman"/>
          <w:i/>
          <w:iCs/>
          <w:kern w:val="0"/>
        </w:rPr>
        <w:t>New Phytologist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190</w:t>
      </w:r>
      <w:r w:rsidRPr="001A66FC">
        <w:rPr>
          <w:rFonts w:ascii="Aptos" w:hAnsi="Aptos" w:cs="Times New Roman"/>
          <w:kern w:val="0"/>
        </w:rPr>
        <w:t>(1), 169–180.</w:t>
      </w:r>
    </w:p>
    <w:p w14:paraId="023CEB5F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Price, C. A., &amp; Enquist, B. J. (2007). Scaling mass and morphology in leaves: An extension of the WBE model. </w:t>
      </w:r>
      <w:r w:rsidRPr="001A66FC">
        <w:rPr>
          <w:rFonts w:ascii="Aptos" w:hAnsi="Aptos" w:cs="Times New Roman"/>
          <w:i/>
          <w:iCs/>
          <w:kern w:val="0"/>
        </w:rPr>
        <w:t>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88</w:t>
      </w:r>
      <w:r w:rsidRPr="001A66FC">
        <w:rPr>
          <w:rFonts w:ascii="Aptos" w:hAnsi="Aptos" w:cs="Times New Roman"/>
          <w:kern w:val="0"/>
        </w:rPr>
        <w:t>(5), 1132–1141.</w:t>
      </w:r>
    </w:p>
    <w:p w14:paraId="761E4698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Raevel</w:t>
      </w:r>
      <w:proofErr w:type="spellEnd"/>
      <w:r w:rsidRPr="001A66FC">
        <w:rPr>
          <w:rFonts w:ascii="Aptos" w:hAnsi="Aptos" w:cs="Times New Roman"/>
          <w:kern w:val="0"/>
        </w:rPr>
        <w:t xml:space="preserve">, V., </w:t>
      </w:r>
      <w:proofErr w:type="spellStart"/>
      <w:r w:rsidRPr="001A66FC">
        <w:rPr>
          <w:rFonts w:ascii="Aptos" w:hAnsi="Aptos" w:cs="Times New Roman"/>
          <w:kern w:val="0"/>
        </w:rPr>
        <w:t>Violle</w:t>
      </w:r>
      <w:proofErr w:type="spellEnd"/>
      <w:r w:rsidRPr="001A66FC">
        <w:rPr>
          <w:rFonts w:ascii="Aptos" w:hAnsi="Aptos" w:cs="Times New Roman"/>
          <w:kern w:val="0"/>
        </w:rPr>
        <w:t xml:space="preserve">, C., &amp; Munoz, F. (2012). Mechanisms of ecological succession: Insights from plant functional strategies. </w:t>
      </w:r>
      <w:r w:rsidRPr="001A66FC">
        <w:rPr>
          <w:rFonts w:ascii="Aptos" w:hAnsi="Aptos" w:cs="Times New Roman"/>
          <w:i/>
          <w:iCs/>
          <w:kern w:val="0"/>
        </w:rPr>
        <w:t>Oikos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121</w:t>
      </w:r>
      <w:r w:rsidRPr="001A66FC">
        <w:rPr>
          <w:rFonts w:ascii="Aptos" w:hAnsi="Aptos" w:cs="Times New Roman"/>
          <w:kern w:val="0"/>
        </w:rPr>
        <w:t>(11), 1761–1770.</w:t>
      </w:r>
    </w:p>
    <w:p w14:paraId="02873712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Reich, P. B., Tjoelker, M. G., </w:t>
      </w:r>
      <w:proofErr w:type="spellStart"/>
      <w:r w:rsidRPr="001A66FC">
        <w:rPr>
          <w:rFonts w:ascii="Aptos" w:hAnsi="Aptos" w:cs="Times New Roman"/>
          <w:kern w:val="0"/>
        </w:rPr>
        <w:t>Pregitzer</w:t>
      </w:r>
      <w:proofErr w:type="spellEnd"/>
      <w:r w:rsidRPr="001A66FC">
        <w:rPr>
          <w:rFonts w:ascii="Aptos" w:hAnsi="Aptos" w:cs="Times New Roman"/>
          <w:kern w:val="0"/>
        </w:rPr>
        <w:t xml:space="preserve">, K. S., Wright, I. J., Oleksyn, J., &amp; Machado, J.-L. (2008). Scaling of respiration to nitrogen in leaves, stems and roots of higher land plants. </w:t>
      </w:r>
      <w:r w:rsidRPr="001A66FC">
        <w:rPr>
          <w:rFonts w:ascii="Aptos" w:hAnsi="Aptos" w:cs="Times New Roman"/>
          <w:i/>
          <w:iCs/>
          <w:kern w:val="0"/>
        </w:rPr>
        <w:t>Ecology Letters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11</w:t>
      </w:r>
      <w:r w:rsidRPr="001A66FC">
        <w:rPr>
          <w:rFonts w:ascii="Aptos" w:hAnsi="Aptos" w:cs="Times New Roman"/>
          <w:kern w:val="0"/>
        </w:rPr>
        <w:t>(8), 793–801.</w:t>
      </w:r>
    </w:p>
    <w:p w14:paraId="18585122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Ridley, H. N. (1930). </w:t>
      </w:r>
      <w:r w:rsidRPr="001A66FC">
        <w:rPr>
          <w:rFonts w:ascii="Aptos" w:hAnsi="Aptos" w:cs="Times New Roman"/>
          <w:i/>
          <w:iCs/>
          <w:kern w:val="0"/>
        </w:rPr>
        <w:t>The Dispersal of Plants Throughout the World</w:t>
      </w:r>
      <w:r w:rsidRPr="001A66FC">
        <w:rPr>
          <w:rFonts w:ascii="Aptos" w:hAnsi="Aptos" w:cs="Times New Roman"/>
          <w:kern w:val="0"/>
        </w:rPr>
        <w:t>. L. Reeve &amp; Company, Limited.</w:t>
      </w:r>
    </w:p>
    <w:p w14:paraId="0F2D438C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Rossi, C., </w:t>
      </w:r>
      <w:proofErr w:type="spellStart"/>
      <w:r w:rsidRPr="001A66FC">
        <w:rPr>
          <w:rFonts w:ascii="Aptos" w:hAnsi="Aptos" w:cs="Times New Roman"/>
          <w:kern w:val="0"/>
        </w:rPr>
        <w:t>Kneubühler</w:t>
      </w:r>
      <w:proofErr w:type="spellEnd"/>
      <w:r w:rsidRPr="001A66FC">
        <w:rPr>
          <w:rFonts w:ascii="Aptos" w:hAnsi="Aptos" w:cs="Times New Roman"/>
          <w:kern w:val="0"/>
        </w:rPr>
        <w:t xml:space="preserve">, M., Schütz, M., </w:t>
      </w:r>
      <w:proofErr w:type="spellStart"/>
      <w:r w:rsidRPr="001A66FC">
        <w:rPr>
          <w:rFonts w:ascii="Aptos" w:hAnsi="Aptos" w:cs="Times New Roman"/>
          <w:kern w:val="0"/>
        </w:rPr>
        <w:t>Schaepman</w:t>
      </w:r>
      <w:proofErr w:type="spellEnd"/>
      <w:r w:rsidRPr="001A66FC">
        <w:rPr>
          <w:rFonts w:ascii="Aptos" w:hAnsi="Aptos" w:cs="Times New Roman"/>
          <w:kern w:val="0"/>
        </w:rPr>
        <w:t xml:space="preserve">, M. E., Haller, R. M., &amp; Risch, A. C. (2020). From local to regional: Functional diversity in differently managed alpine grasslands. </w:t>
      </w:r>
      <w:r w:rsidRPr="001A66FC">
        <w:rPr>
          <w:rFonts w:ascii="Aptos" w:hAnsi="Aptos" w:cs="Times New Roman"/>
          <w:i/>
          <w:iCs/>
          <w:kern w:val="0"/>
        </w:rPr>
        <w:t>Remote Sensing of Environment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236</w:t>
      </w:r>
      <w:r w:rsidRPr="001A66FC">
        <w:rPr>
          <w:rFonts w:ascii="Aptos" w:hAnsi="Aptos" w:cs="Times New Roman"/>
          <w:kern w:val="0"/>
        </w:rPr>
        <w:t>, 111415.</w:t>
      </w:r>
    </w:p>
    <w:p w14:paraId="56851332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Sancho-Knapik, D., Escudero, A., Mediavilla, S., </w:t>
      </w:r>
      <w:proofErr w:type="spellStart"/>
      <w:r w:rsidRPr="001A66FC">
        <w:rPr>
          <w:rFonts w:ascii="Aptos" w:hAnsi="Aptos" w:cs="Times New Roman"/>
          <w:kern w:val="0"/>
        </w:rPr>
        <w:t>Scoffoni</w:t>
      </w:r>
      <w:proofErr w:type="spellEnd"/>
      <w:r w:rsidRPr="001A66FC">
        <w:rPr>
          <w:rFonts w:ascii="Aptos" w:hAnsi="Aptos" w:cs="Times New Roman"/>
          <w:kern w:val="0"/>
        </w:rPr>
        <w:t xml:space="preserve">, C., </w:t>
      </w:r>
      <w:proofErr w:type="spellStart"/>
      <w:r w:rsidRPr="001A66FC">
        <w:rPr>
          <w:rFonts w:ascii="Aptos" w:hAnsi="Aptos" w:cs="Times New Roman"/>
          <w:kern w:val="0"/>
        </w:rPr>
        <w:t>Zailaa</w:t>
      </w:r>
      <w:proofErr w:type="spellEnd"/>
      <w:r w:rsidRPr="001A66FC">
        <w:rPr>
          <w:rFonts w:ascii="Aptos" w:hAnsi="Aptos" w:cs="Times New Roman"/>
          <w:kern w:val="0"/>
        </w:rPr>
        <w:t xml:space="preserve">, J., Cavender-Bares, J., Álvarez-Arenas, T. G., Molins, A., Alonso-Forn, D., Ferrio, J. P., &amp; others. (2021). Deciduous and evergreen oaks show contrasting adaptive responses in leaf mass per area across environments. </w:t>
      </w:r>
      <w:r w:rsidRPr="001A66FC">
        <w:rPr>
          <w:rFonts w:ascii="Aptos" w:hAnsi="Aptos" w:cs="Times New Roman"/>
          <w:i/>
          <w:iCs/>
          <w:kern w:val="0"/>
        </w:rPr>
        <w:t>New Phytologist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230</w:t>
      </w:r>
      <w:r w:rsidRPr="001A66FC">
        <w:rPr>
          <w:rFonts w:ascii="Aptos" w:hAnsi="Aptos" w:cs="Times New Roman"/>
          <w:kern w:val="0"/>
        </w:rPr>
        <w:t>(2), 521–534.</w:t>
      </w:r>
    </w:p>
    <w:p w14:paraId="4A3E4DFD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Schroeder-Georgi, T., Wirth, C., Nadrowski, K., Meyer, S. T., Mommer, L., &amp; Weigelt, A. (2016). From pots to plots: Hierarchical trait-based prediction of plant performance in a mesic grassland. </w:t>
      </w:r>
      <w:r w:rsidRPr="001A66FC">
        <w:rPr>
          <w:rFonts w:ascii="Aptos" w:hAnsi="Aptos" w:cs="Times New Roman"/>
          <w:i/>
          <w:iCs/>
          <w:kern w:val="0"/>
        </w:rPr>
        <w:t>Journal of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104</w:t>
      </w:r>
      <w:r w:rsidRPr="001A66FC">
        <w:rPr>
          <w:rFonts w:ascii="Aptos" w:hAnsi="Aptos" w:cs="Times New Roman"/>
          <w:kern w:val="0"/>
        </w:rPr>
        <w:t>(1), 206–218.</w:t>
      </w:r>
    </w:p>
    <w:p w14:paraId="5342C12B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lastRenderedPageBreak/>
        <w:t xml:space="preserve">Selvi, F., Coppi, A., &amp; Cecchi, L. (2011). High </w:t>
      </w:r>
      <w:proofErr w:type="spellStart"/>
      <w:r w:rsidRPr="001A66FC">
        <w:rPr>
          <w:rFonts w:ascii="Aptos" w:hAnsi="Aptos" w:cs="Times New Roman"/>
          <w:kern w:val="0"/>
        </w:rPr>
        <w:t>epizoochorous</w:t>
      </w:r>
      <w:proofErr w:type="spellEnd"/>
      <w:r w:rsidRPr="001A66FC">
        <w:rPr>
          <w:rFonts w:ascii="Aptos" w:hAnsi="Aptos" w:cs="Times New Roman"/>
          <w:kern w:val="0"/>
        </w:rPr>
        <w:t xml:space="preserve"> specialization and low DNA sequence divergence in Mediterranean </w:t>
      </w:r>
      <w:proofErr w:type="spellStart"/>
      <w:r w:rsidRPr="001A66FC">
        <w:rPr>
          <w:rFonts w:ascii="Aptos" w:hAnsi="Aptos" w:cs="Times New Roman"/>
          <w:kern w:val="0"/>
        </w:rPr>
        <w:t>Cynoglossum</w:t>
      </w:r>
      <w:proofErr w:type="spellEnd"/>
      <w:r w:rsidRPr="001A66FC">
        <w:rPr>
          <w:rFonts w:ascii="Aptos" w:hAnsi="Aptos" w:cs="Times New Roman"/>
          <w:kern w:val="0"/>
        </w:rPr>
        <w:t xml:space="preserve"> (Boraginaceae): Evidence from fruit traits and ITS region. </w:t>
      </w:r>
      <w:r w:rsidRPr="001A66FC">
        <w:rPr>
          <w:rFonts w:ascii="Aptos" w:hAnsi="Aptos" w:cs="Times New Roman"/>
          <w:i/>
          <w:iCs/>
          <w:kern w:val="0"/>
        </w:rPr>
        <w:t>Taxon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60</w:t>
      </w:r>
      <w:r w:rsidRPr="001A66FC">
        <w:rPr>
          <w:rFonts w:ascii="Aptos" w:hAnsi="Aptos" w:cs="Times New Roman"/>
          <w:kern w:val="0"/>
        </w:rPr>
        <w:t>(4), 969–985.</w:t>
      </w:r>
    </w:p>
    <w:p w14:paraId="42F97BCB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Smith, S. W., Woodin, S. J., Pakeman, R. J., Johnson, D., &amp; Van Der Wal, R. (2014). Root traits predict decomposition across a landscape-scale grazing experiment. </w:t>
      </w:r>
      <w:r w:rsidRPr="001A66FC">
        <w:rPr>
          <w:rFonts w:ascii="Aptos" w:hAnsi="Aptos" w:cs="Times New Roman"/>
          <w:i/>
          <w:iCs/>
          <w:kern w:val="0"/>
        </w:rPr>
        <w:t>New Phytologist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203</w:t>
      </w:r>
      <w:r w:rsidRPr="001A66FC">
        <w:rPr>
          <w:rFonts w:ascii="Aptos" w:hAnsi="Aptos" w:cs="Times New Roman"/>
          <w:kern w:val="0"/>
        </w:rPr>
        <w:t>(3), 851–862.</w:t>
      </w:r>
    </w:p>
    <w:p w14:paraId="780EE72B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Society for Ecological Restoration, International Network for Seed Based </w:t>
      </w:r>
      <w:proofErr w:type="spellStart"/>
      <w:r w:rsidRPr="001A66FC">
        <w:rPr>
          <w:rFonts w:ascii="Aptos" w:hAnsi="Aptos" w:cs="Times New Roman"/>
          <w:kern w:val="0"/>
        </w:rPr>
        <w:t>Restoratio</w:t>
      </w:r>
      <w:proofErr w:type="spellEnd"/>
      <w:r w:rsidRPr="001A66FC">
        <w:rPr>
          <w:rFonts w:ascii="Aptos" w:hAnsi="Aptos" w:cs="Times New Roman"/>
          <w:kern w:val="0"/>
        </w:rPr>
        <w:t xml:space="preserve">, &amp; Royal Botanic Gardens Kew. (2023). </w:t>
      </w:r>
      <w:r w:rsidRPr="001A66FC">
        <w:rPr>
          <w:rFonts w:ascii="Aptos" w:hAnsi="Aptos" w:cs="Times New Roman"/>
          <w:i/>
          <w:iCs/>
          <w:kern w:val="0"/>
        </w:rPr>
        <w:t>Seed Information Database (SID)</w:t>
      </w:r>
      <w:r w:rsidRPr="001A66FC">
        <w:rPr>
          <w:rFonts w:ascii="Aptos" w:hAnsi="Aptos" w:cs="Times New Roman"/>
          <w:kern w:val="0"/>
        </w:rPr>
        <w:t xml:space="preserve"> [dataset]. Version. https://ser-sid.org/</w:t>
      </w:r>
    </w:p>
    <w:p w14:paraId="6EC76750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Soliveres</w:t>
      </w:r>
      <w:proofErr w:type="spellEnd"/>
      <w:r w:rsidRPr="001A66FC">
        <w:rPr>
          <w:rFonts w:ascii="Aptos" w:hAnsi="Aptos" w:cs="Times New Roman"/>
          <w:kern w:val="0"/>
        </w:rPr>
        <w:t xml:space="preserve">, S., Eldridge, D. J., Hemmings, F., &amp; Maestre, F. T. (2012). Nurse plant effects on plant species richness in drylands: The role of grazing, rainfall and species specificity. </w:t>
      </w:r>
      <w:r w:rsidRPr="001A66FC">
        <w:rPr>
          <w:rFonts w:ascii="Aptos" w:hAnsi="Aptos" w:cs="Times New Roman"/>
          <w:i/>
          <w:iCs/>
          <w:kern w:val="0"/>
        </w:rPr>
        <w:t>Perspectives in Plant Ecology, Evolution and Systematics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14</w:t>
      </w:r>
      <w:r w:rsidRPr="001A66FC">
        <w:rPr>
          <w:rFonts w:ascii="Aptos" w:hAnsi="Aptos" w:cs="Times New Roman"/>
          <w:kern w:val="0"/>
        </w:rPr>
        <w:t>, 402–410. https://doi.org/10.1016/j.ppees.2012.09.003</w:t>
      </w:r>
    </w:p>
    <w:p w14:paraId="72D34A4A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Soule, J., &amp; Werner, P. (1981). Patterns of resource allocation in plants, with special reference to Potentilla recta L. </w:t>
      </w:r>
      <w:r w:rsidRPr="001A66FC">
        <w:rPr>
          <w:rFonts w:ascii="Aptos" w:hAnsi="Aptos" w:cs="Times New Roman"/>
          <w:i/>
          <w:iCs/>
          <w:kern w:val="0"/>
        </w:rPr>
        <w:t>Bulletin of the Torrey Botanical Club</w:t>
      </w:r>
      <w:r w:rsidRPr="001A66FC">
        <w:rPr>
          <w:rFonts w:ascii="Aptos" w:hAnsi="Aptos" w:cs="Times New Roman"/>
          <w:kern w:val="0"/>
        </w:rPr>
        <w:t>, 311–319.</w:t>
      </w:r>
    </w:p>
    <w:p w14:paraId="2ED5FE2E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Stankeva</w:t>
      </w:r>
      <w:proofErr w:type="spellEnd"/>
      <w:r w:rsidRPr="001A66FC">
        <w:rPr>
          <w:rFonts w:ascii="Aptos" w:hAnsi="Aptos" w:cs="Times New Roman"/>
          <w:kern w:val="0"/>
        </w:rPr>
        <w:t xml:space="preserve"> </w:t>
      </w:r>
      <w:proofErr w:type="spellStart"/>
      <w:r w:rsidRPr="001A66FC">
        <w:rPr>
          <w:rFonts w:ascii="Aptos" w:hAnsi="Aptos" w:cs="Times New Roman"/>
          <w:kern w:val="0"/>
        </w:rPr>
        <w:t>Terziyska</w:t>
      </w:r>
      <w:proofErr w:type="spellEnd"/>
      <w:r w:rsidRPr="001A66FC">
        <w:rPr>
          <w:rFonts w:ascii="Aptos" w:hAnsi="Aptos" w:cs="Times New Roman"/>
          <w:kern w:val="0"/>
        </w:rPr>
        <w:t xml:space="preserve">, T., Tsakalos, J., Bartha, S., </w:t>
      </w:r>
      <w:proofErr w:type="spellStart"/>
      <w:r w:rsidRPr="001A66FC">
        <w:rPr>
          <w:rFonts w:ascii="Aptos" w:hAnsi="Aptos" w:cs="Times New Roman"/>
          <w:kern w:val="0"/>
        </w:rPr>
        <w:t>Apostolova</w:t>
      </w:r>
      <w:proofErr w:type="spellEnd"/>
      <w:r w:rsidRPr="001A66FC">
        <w:rPr>
          <w:rFonts w:ascii="Aptos" w:hAnsi="Aptos" w:cs="Times New Roman"/>
          <w:kern w:val="0"/>
        </w:rPr>
        <w:t xml:space="preserve">, I., </w:t>
      </w:r>
      <w:proofErr w:type="spellStart"/>
      <w:r w:rsidRPr="001A66FC">
        <w:rPr>
          <w:rFonts w:ascii="Aptos" w:hAnsi="Aptos" w:cs="Times New Roman"/>
          <w:kern w:val="0"/>
        </w:rPr>
        <w:t>Sopotlieva</w:t>
      </w:r>
      <w:proofErr w:type="spellEnd"/>
      <w:r w:rsidRPr="001A66FC">
        <w:rPr>
          <w:rFonts w:ascii="Aptos" w:hAnsi="Aptos" w:cs="Times New Roman"/>
          <w:kern w:val="0"/>
        </w:rPr>
        <w:t xml:space="preserve">, D., Zimmermann, M. Z., Szabo, G., &amp; </w:t>
      </w:r>
      <w:proofErr w:type="spellStart"/>
      <w:r w:rsidRPr="001A66FC">
        <w:rPr>
          <w:rFonts w:ascii="Aptos" w:hAnsi="Aptos" w:cs="Times New Roman"/>
          <w:kern w:val="0"/>
        </w:rPr>
        <w:t>Wellstein</w:t>
      </w:r>
      <w:proofErr w:type="spellEnd"/>
      <w:r w:rsidRPr="001A66FC">
        <w:rPr>
          <w:rFonts w:ascii="Aptos" w:hAnsi="Aptos" w:cs="Times New Roman"/>
          <w:kern w:val="0"/>
        </w:rPr>
        <w:t xml:space="preserve">, C. (2020). Species and functional differences between subalpine grasslands with and without dwarf shrub encroachment. </w:t>
      </w:r>
      <w:r w:rsidRPr="001A66FC">
        <w:rPr>
          <w:rFonts w:ascii="Aptos" w:hAnsi="Aptos" w:cs="Times New Roman"/>
          <w:i/>
          <w:iCs/>
          <w:kern w:val="0"/>
        </w:rPr>
        <w:t>Plant Biosystems-An International Journal Dealing with All Aspects of Plant Biology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154</w:t>
      </w:r>
      <w:r w:rsidRPr="001A66FC">
        <w:rPr>
          <w:rFonts w:ascii="Aptos" w:hAnsi="Aptos" w:cs="Times New Roman"/>
          <w:kern w:val="0"/>
        </w:rPr>
        <w:t>(4), 568–577.</w:t>
      </w:r>
    </w:p>
    <w:p w14:paraId="628509F1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Staples, T. L., Dwyer, J. M., England, J. R., &amp; Mayfield, M. M. (2019). Productivity does not correlate with species and functional diversity in Australian reforestation plantings across a wide climate gradient. </w:t>
      </w:r>
      <w:r w:rsidRPr="001A66FC">
        <w:rPr>
          <w:rFonts w:ascii="Aptos" w:hAnsi="Aptos" w:cs="Times New Roman"/>
          <w:i/>
          <w:iCs/>
          <w:kern w:val="0"/>
        </w:rPr>
        <w:t>Global Ecology and Biogeography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28</w:t>
      </w:r>
      <w:r w:rsidRPr="001A66FC">
        <w:rPr>
          <w:rFonts w:ascii="Aptos" w:hAnsi="Aptos" w:cs="Times New Roman"/>
          <w:kern w:val="0"/>
        </w:rPr>
        <w:t>(10), 1417–1429.</w:t>
      </w:r>
    </w:p>
    <w:p w14:paraId="24DB5D96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Swarbrick, J. (1971). External mucilage production by the seeds of British plants. </w:t>
      </w:r>
      <w:r w:rsidRPr="001A66FC">
        <w:rPr>
          <w:rFonts w:ascii="Aptos" w:hAnsi="Aptos" w:cs="Times New Roman"/>
          <w:i/>
          <w:iCs/>
          <w:kern w:val="0"/>
        </w:rPr>
        <w:t>Botanical Journal of the Linnean Society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64</w:t>
      </w:r>
      <w:r w:rsidRPr="001A66FC">
        <w:rPr>
          <w:rFonts w:ascii="Aptos" w:hAnsi="Aptos" w:cs="Times New Roman"/>
          <w:kern w:val="0"/>
        </w:rPr>
        <w:t>(2), 157–162.</w:t>
      </w:r>
    </w:p>
    <w:p w14:paraId="0EA200B6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Swenson, N. G., Anglada-Cordero, P., &amp; Barone, J. A. (2011). Deterministic tropical tree community turnover: Evidence from patterns of functional beta diversity along an </w:t>
      </w:r>
      <w:r w:rsidRPr="001A66FC">
        <w:rPr>
          <w:rFonts w:ascii="Aptos" w:hAnsi="Aptos" w:cs="Times New Roman"/>
          <w:kern w:val="0"/>
        </w:rPr>
        <w:lastRenderedPageBreak/>
        <w:t xml:space="preserve">elevational gradient. </w:t>
      </w:r>
      <w:r w:rsidRPr="001A66FC">
        <w:rPr>
          <w:rFonts w:ascii="Aptos" w:hAnsi="Aptos" w:cs="Times New Roman"/>
          <w:i/>
          <w:iCs/>
          <w:kern w:val="0"/>
        </w:rPr>
        <w:t>Proceedings of the Royal Society B: Biological Sciences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278</w:t>
      </w:r>
      <w:r w:rsidRPr="001A66FC">
        <w:rPr>
          <w:rFonts w:ascii="Aptos" w:hAnsi="Aptos" w:cs="Times New Roman"/>
          <w:kern w:val="0"/>
        </w:rPr>
        <w:t>(1707), 877–884.</w:t>
      </w:r>
    </w:p>
    <w:p w14:paraId="780208F3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Tavşanoğlu</w:t>
      </w:r>
      <w:proofErr w:type="spellEnd"/>
      <w:r w:rsidRPr="001A66FC">
        <w:rPr>
          <w:rFonts w:ascii="Aptos" w:hAnsi="Aptos" w:cs="Times New Roman"/>
          <w:kern w:val="0"/>
        </w:rPr>
        <w:t xml:space="preserve">, Ç., &amp; </w:t>
      </w:r>
      <w:proofErr w:type="spellStart"/>
      <w:r w:rsidRPr="001A66FC">
        <w:rPr>
          <w:rFonts w:ascii="Aptos" w:hAnsi="Aptos" w:cs="Times New Roman"/>
          <w:kern w:val="0"/>
        </w:rPr>
        <w:t>Pausas</w:t>
      </w:r>
      <w:proofErr w:type="spellEnd"/>
      <w:r w:rsidRPr="001A66FC">
        <w:rPr>
          <w:rFonts w:ascii="Aptos" w:hAnsi="Aptos" w:cs="Times New Roman"/>
          <w:kern w:val="0"/>
        </w:rPr>
        <w:t xml:space="preserve">, J. G. (2018). A functional trait database for Mediterranean Basin plants. </w:t>
      </w:r>
      <w:r w:rsidRPr="001A66FC">
        <w:rPr>
          <w:rFonts w:ascii="Aptos" w:hAnsi="Aptos" w:cs="Times New Roman"/>
          <w:i/>
          <w:iCs/>
          <w:kern w:val="0"/>
        </w:rPr>
        <w:t>Scientific Data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5</w:t>
      </w:r>
      <w:r w:rsidRPr="001A66FC">
        <w:rPr>
          <w:rFonts w:ascii="Aptos" w:hAnsi="Aptos" w:cs="Times New Roman"/>
          <w:kern w:val="0"/>
        </w:rPr>
        <w:t>(1), 1–18.</w:t>
      </w:r>
    </w:p>
    <w:p w14:paraId="011E5362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Tello, J. S., Macia, M. J., Arellano, G., Nieto-Ariza, B., </w:t>
      </w:r>
      <w:proofErr w:type="spellStart"/>
      <w:r w:rsidRPr="001A66FC">
        <w:rPr>
          <w:rFonts w:ascii="Aptos" w:hAnsi="Aptos" w:cs="Times New Roman"/>
          <w:kern w:val="0"/>
        </w:rPr>
        <w:t>Cayola</w:t>
      </w:r>
      <w:proofErr w:type="spellEnd"/>
      <w:r w:rsidRPr="001A66FC">
        <w:rPr>
          <w:rFonts w:ascii="Aptos" w:hAnsi="Aptos" w:cs="Times New Roman"/>
          <w:kern w:val="0"/>
        </w:rPr>
        <w:t xml:space="preserve">, L., &amp; Fuentes, A. F. (2021).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Madidi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Project Full Dataset</w:t>
      </w:r>
      <w:r w:rsidRPr="001A66FC">
        <w:rPr>
          <w:rFonts w:ascii="Aptos" w:hAnsi="Aptos" w:cs="Times New Roman"/>
          <w:kern w:val="0"/>
        </w:rPr>
        <w:t xml:space="preserve"> (5.0) [dataset]. </w:t>
      </w:r>
      <w:proofErr w:type="spellStart"/>
      <w:r w:rsidRPr="001A66FC">
        <w:rPr>
          <w:rFonts w:ascii="Aptos" w:hAnsi="Aptos" w:cs="Times New Roman"/>
          <w:kern w:val="0"/>
        </w:rPr>
        <w:t>Zenodo</w:t>
      </w:r>
      <w:proofErr w:type="spellEnd"/>
      <w:r w:rsidRPr="001A66FC">
        <w:rPr>
          <w:rFonts w:ascii="Aptos" w:hAnsi="Aptos" w:cs="Times New Roman"/>
          <w:kern w:val="0"/>
        </w:rPr>
        <w:t>. https://doi.org/10.5281/zenodo.5160379</w:t>
      </w:r>
    </w:p>
    <w:p w14:paraId="037188E2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Tng</w:t>
      </w:r>
      <w:proofErr w:type="spellEnd"/>
      <w:r w:rsidRPr="001A66FC">
        <w:rPr>
          <w:rFonts w:ascii="Aptos" w:hAnsi="Aptos" w:cs="Times New Roman"/>
          <w:kern w:val="0"/>
        </w:rPr>
        <w:t xml:space="preserve">, D. Y., Jordan, G. J., &amp; Bowman, D. M. (2013). Plant traits demonstrate that temperate and tropical giant eucalypt forests are ecologically convergent with rainforest not savanna.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PLoS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One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8</w:t>
      </w:r>
      <w:r w:rsidRPr="001A66FC">
        <w:rPr>
          <w:rFonts w:ascii="Aptos" w:hAnsi="Aptos" w:cs="Times New Roman"/>
          <w:kern w:val="0"/>
        </w:rPr>
        <w:t>(12), e84378.</w:t>
      </w:r>
    </w:p>
    <w:p w14:paraId="359CF502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Tribouillois</w:t>
      </w:r>
      <w:proofErr w:type="spellEnd"/>
      <w:r w:rsidRPr="001A66FC">
        <w:rPr>
          <w:rFonts w:ascii="Aptos" w:hAnsi="Aptos" w:cs="Times New Roman"/>
          <w:kern w:val="0"/>
        </w:rPr>
        <w:t xml:space="preserve">, H., Fort, F., Cruz, P., Charles, R., Flores, O., Garnier, E., &amp; </w:t>
      </w:r>
      <w:proofErr w:type="spellStart"/>
      <w:r w:rsidRPr="001A66FC">
        <w:rPr>
          <w:rFonts w:ascii="Aptos" w:hAnsi="Aptos" w:cs="Times New Roman"/>
          <w:kern w:val="0"/>
        </w:rPr>
        <w:t>Justes</w:t>
      </w:r>
      <w:proofErr w:type="spellEnd"/>
      <w:r w:rsidRPr="001A66FC">
        <w:rPr>
          <w:rFonts w:ascii="Aptos" w:hAnsi="Aptos" w:cs="Times New Roman"/>
          <w:kern w:val="0"/>
        </w:rPr>
        <w:t xml:space="preserve">, E. (2015). A functional characterisation of a wide range of cover crop species: Growth and nitrogen acquisition rates, leaf traits and ecological strategies.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PLoS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One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10</w:t>
      </w:r>
      <w:r w:rsidRPr="001A66FC">
        <w:rPr>
          <w:rFonts w:ascii="Aptos" w:hAnsi="Aptos" w:cs="Times New Roman"/>
          <w:kern w:val="0"/>
        </w:rPr>
        <w:t>(3), e0122156.</w:t>
      </w:r>
    </w:p>
    <w:p w14:paraId="617027D2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Turkington, R. A., Cavers, P. B., &amp; Rempel, E. (1978). THE BIOLOGY OF CANADIAN WEEDS.: 29. Melilotus alba </w:t>
      </w:r>
      <w:proofErr w:type="spellStart"/>
      <w:r w:rsidRPr="001A66FC">
        <w:rPr>
          <w:rFonts w:ascii="Aptos" w:hAnsi="Aptos" w:cs="Times New Roman"/>
          <w:kern w:val="0"/>
        </w:rPr>
        <w:t>Desr</w:t>
      </w:r>
      <w:proofErr w:type="spellEnd"/>
      <w:r w:rsidRPr="001A66FC">
        <w:rPr>
          <w:rFonts w:ascii="Aptos" w:hAnsi="Aptos" w:cs="Times New Roman"/>
          <w:kern w:val="0"/>
        </w:rPr>
        <w:t xml:space="preserve">. And M. officinalis (L.) Lam. </w:t>
      </w:r>
      <w:r w:rsidRPr="001A66FC">
        <w:rPr>
          <w:rFonts w:ascii="Aptos" w:hAnsi="Aptos" w:cs="Times New Roman"/>
          <w:i/>
          <w:iCs/>
          <w:kern w:val="0"/>
        </w:rPr>
        <w:t>Canadian Journal of Plant Science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58</w:t>
      </w:r>
      <w:r w:rsidRPr="001A66FC">
        <w:rPr>
          <w:rFonts w:ascii="Aptos" w:hAnsi="Aptos" w:cs="Times New Roman"/>
          <w:kern w:val="0"/>
        </w:rPr>
        <w:t>(2), 523–537.</w:t>
      </w:r>
    </w:p>
    <w:p w14:paraId="26B498EE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Tutin, T. G. (1964). </w:t>
      </w:r>
      <w:r w:rsidRPr="001A66FC">
        <w:rPr>
          <w:rFonts w:ascii="Aptos" w:hAnsi="Aptos" w:cs="Times New Roman"/>
          <w:i/>
          <w:iCs/>
          <w:kern w:val="0"/>
        </w:rPr>
        <w:t xml:space="preserve">Flora Europaea Volume 5.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Alismataceae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to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Orchidaceae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(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Monocotyledones</w:t>
      </w:r>
      <w:proofErr w:type="spellEnd"/>
      <w:r w:rsidRPr="001A66FC">
        <w:rPr>
          <w:rFonts w:ascii="Aptos" w:hAnsi="Aptos" w:cs="Times New Roman"/>
          <w:i/>
          <w:iCs/>
          <w:kern w:val="0"/>
        </w:rPr>
        <w:t>).</w:t>
      </w:r>
      <w:r w:rsidRPr="001A66FC">
        <w:rPr>
          <w:rFonts w:ascii="Aptos" w:hAnsi="Aptos" w:cs="Times New Roman"/>
          <w:kern w:val="0"/>
        </w:rPr>
        <w:t xml:space="preserve"> Cambridge university press.</w:t>
      </w:r>
    </w:p>
    <w:p w14:paraId="795B9CAD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Tutin, T. G., &amp; et </w:t>
      </w:r>
      <w:proofErr w:type="gramStart"/>
      <w:r w:rsidRPr="001A66FC">
        <w:rPr>
          <w:rFonts w:ascii="Aptos" w:hAnsi="Aptos" w:cs="Times New Roman"/>
          <w:kern w:val="0"/>
        </w:rPr>
        <w:t>al,  et al.</w:t>
      </w:r>
      <w:proofErr w:type="gramEnd"/>
      <w:r w:rsidRPr="001A66FC">
        <w:rPr>
          <w:rFonts w:ascii="Aptos" w:hAnsi="Aptos" w:cs="Times New Roman"/>
          <w:kern w:val="0"/>
        </w:rPr>
        <w:t xml:space="preserve"> (1976). </w:t>
      </w:r>
      <w:r w:rsidRPr="001A66FC">
        <w:rPr>
          <w:rFonts w:ascii="Aptos" w:hAnsi="Aptos" w:cs="Times New Roman"/>
          <w:i/>
          <w:iCs/>
          <w:kern w:val="0"/>
        </w:rPr>
        <w:t xml:space="preserve">Flora Europaea. Volume 4. Plantaginaceae to Compositae (and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Rubiaceae</w:t>
      </w:r>
      <w:proofErr w:type="spellEnd"/>
      <w:r w:rsidRPr="001A66FC">
        <w:rPr>
          <w:rFonts w:ascii="Aptos" w:hAnsi="Aptos" w:cs="Times New Roman"/>
          <w:i/>
          <w:iCs/>
          <w:kern w:val="0"/>
        </w:rPr>
        <w:t>).</w:t>
      </w:r>
    </w:p>
    <w:p w14:paraId="4A969E38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Tutin, T. G., Heywood, V., Burges, N., Moore, D., Valentine, D., Walters, S., &amp; Webb, D. (1972a). </w:t>
      </w:r>
      <w:r w:rsidRPr="001A66FC">
        <w:rPr>
          <w:rFonts w:ascii="Aptos" w:hAnsi="Aptos" w:cs="Times New Roman"/>
          <w:i/>
          <w:iCs/>
          <w:kern w:val="0"/>
        </w:rPr>
        <w:t xml:space="preserve">Flora Europaea Volume 2. Rosaceae to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Umbelliferae</w:t>
      </w:r>
      <w:proofErr w:type="spellEnd"/>
      <w:r w:rsidRPr="001A66FC">
        <w:rPr>
          <w:rFonts w:ascii="Aptos" w:hAnsi="Aptos" w:cs="Times New Roman"/>
          <w:i/>
          <w:iCs/>
          <w:kern w:val="0"/>
        </w:rPr>
        <w:t>.</w:t>
      </w:r>
    </w:p>
    <w:p w14:paraId="0F40B079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Tutin, T. G., Heywood, V., Burges, N., Moore, D., Valentine, D., Walters, S., &amp; Webb, D. (1972b). </w:t>
      </w:r>
      <w:r w:rsidRPr="001A66FC">
        <w:rPr>
          <w:rFonts w:ascii="Aptos" w:hAnsi="Aptos" w:cs="Times New Roman"/>
          <w:i/>
          <w:iCs/>
          <w:kern w:val="0"/>
        </w:rPr>
        <w:t xml:space="preserve">Flora Europaea. Volume 3.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Diapensiaceae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to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Myoporaceae</w:t>
      </w:r>
      <w:proofErr w:type="spellEnd"/>
      <w:r w:rsidRPr="001A66FC">
        <w:rPr>
          <w:rFonts w:ascii="Aptos" w:hAnsi="Aptos" w:cs="Times New Roman"/>
          <w:i/>
          <w:iCs/>
          <w:kern w:val="0"/>
        </w:rPr>
        <w:t>.</w:t>
      </w:r>
    </w:p>
    <w:p w14:paraId="3FBEDB89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Tyler, T., Herbertsson, L., Olofsson, J., &amp; Olsson, P. A. (2021). Ecological indicator and traits values for Swedish vascular plants. </w:t>
      </w:r>
      <w:r w:rsidRPr="001A66FC">
        <w:rPr>
          <w:rFonts w:ascii="Aptos" w:hAnsi="Aptos" w:cs="Times New Roman"/>
          <w:i/>
          <w:iCs/>
          <w:kern w:val="0"/>
        </w:rPr>
        <w:t>Ecological Indicators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120</w:t>
      </w:r>
      <w:r w:rsidRPr="001A66FC">
        <w:rPr>
          <w:rFonts w:ascii="Aptos" w:hAnsi="Aptos" w:cs="Times New Roman"/>
          <w:kern w:val="0"/>
        </w:rPr>
        <w:t>, 106923.</w:t>
      </w:r>
    </w:p>
    <w:p w14:paraId="17F8FED9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lastRenderedPageBreak/>
        <w:t xml:space="preserve">Vargas, P., Heleno, R., &amp; Costa, J. (2023). </w:t>
      </w:r>
      <w:proofErr w:type="spellStart"/>
      <w:r w:rsidRPr="001A66FC">
        <w:rPr>
          <w:rFonts w:ascii="Aptos" w:hAnsi="Aptos" w:cs="Times New Roman"/>
          <w:kern w:val="0"/>
        </w:rPr>
        <w:t>EuDiS</w:t>
      </w:r>
      <w:proofErr w:type="spellEnd"/>
      <w:r w:rsidRPr="001A66FC">
        <w:rPr>
          <w:rFonts w:ascii="Aptos" w:hAnsi="Aptos" w:cs="Times New Roman"/>
          <w:kern w:val="0"/>
        </w:rPr>
        <w:t xml:space="preserve"> - A comprehensive database of the seed dispersal syndromes of the European flora. </w:t>
      </w:r>
      <w:r w:rsidRPr="001A66FC">
        <w:rPr>
          <w:rFonts w:ascii="Aptos" w:hAnsi="Aptos" w:cs="Times New Roman"/>
          <w:i/>
          <w:iCs/>
          <w:kern w:val="0"/>
        </w:rPr>
        <w:t>Biodiversity Data Journal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11</w:t>
      </w:r>
      <w:r w:rsidRPr="001A66FC">
        <w:rPr>
          <w:rFonts w:ascii="Aptos" w:hAnsi="Aptos" w:cs="Times New Roman"/>
          <w:kern w:val="0"/>
        </w:rPr>
        <w:t>, e104079. https://doi.org/10.3897/BDJ.11.e104079</w:t>
      </w:r>
    </w:p>
    <w:p w14:paraId="465589C6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Vergutz</w:t>
      </w:r>
      <w:proofErr w:type="spellEnd"/>
      <w:r w:rsidRPr="001A66FC">
        <w:rPr>
          <w:rFonts w:ascii="Aptos" w:hAnsi="Aptos" w:cs="Times New Roman"/>
          <w:kern w:val="0"/>
        </w:rPr>
        <w:t xml:space="preserve">, L., Manzoni, S., </w:t>
      </w:r>
      <w:proofErr w:type="spellStart"/>
      <w:r w:rsidRPr="001A66FC">
        <w:rPr>
          <w:rFonts w:ascii="Aptos" w:hAnsi="Aptos" w:cs="Times New Roman"/>
          <w:kern w:val="0"/>
        </w:rPr>
        <w:t>Porporato</w:t>
      </w:r>
      <w:proofErr w:type="spellEnd"/>
      <w:r w:rsidRPr="001A66FC">
        <w:rPr>
          <w:rFonts w:ascii="Aptos" w:hAnsi="Aptos" w:cs="Times New Roman"/>
          <w:kern w:val="0"/>
        </w:rPr>
        <w:t xml:space="preserve">, A., Novais, R., &amp; Jackson, R. (2012). </w:t>
      </w:r>
      <w:r w:rsidRPr="001A66FC">
        <w:rPr>
          <w:rFonts w:ascii="Aptos" w:hAnsi="Aptos" w:cs="Times New Roman"/>
          <w:i/>
          <w:iCs/>
          <w:kern w:val="0"/>
        </w:rPr>
        <w:t xml:space="preserve">A global database of carbon and nutrient concentrations of green and senesced leaves. Data set. Oak Ridge, TN: Oak Ridge National Laboratory Distributed Active Archive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Center</w:t>
      </w:r>
      <w:proofErr w:type="spellEnd"/>
      <w:r w:rsidRPr="001A66FC">
        <w:rPr>
          <w:rFonts w:ascii="Aptos" w:hAnsi="Aptos" w:cs="Times New Roman"/>
          <w:kern w:val="0"/>
        </w:rPr>
        <w:t xml:space="preserve"> [dataset].</w:t>
      </w:r>
    </w:p>
    <w:p w14:paraId="5A933A95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Verheyen, K., &amp; </w:t>
      </w:r>
      <w:proofErr w:type="spellStart"/>
      <w:r w:rsidRPr="001A66FC">
        <w:rPr>
          <w:rFonts w:ascii="Aptos" w:hAnsi="Aptos" w:cs="Times New Roman"/>
          <w:kern w:val="0"/>
        </w:rPr>
        <w:t>Hermy</w:t>
      </w:r>
      <w:proofErr w:type="spellEnd"/>
      <w:r w:rsidRPr="001A66FC">
        <w:rPr>
          <w:rFonts w:ascii="Aptos" w:hAnsi="Aptos" w:cs="Times New Roman"/>
          <w:kern w:val="0"/>
        </w:rPr>
        <w:t xml:space="preserve">, M. (2001). The relative importance of dispersal limitation of vascular plants in secondary forest succession in </w:t>
      </w:r>
      <w:proofErr w:type="spellStart"/>
      <w:r w:rsidRPr="001A66FC">
        <w:rPr>
          <w:rFonts w:ascii="Aptos" w:hAnsi="Aptos" w:cs="Times New Roman"/>
          <w:kern w:val="0"/>
        </w:rPr>
        <w:t>Muizen</w:t>
      </w:r>
      <w:proofErr w:type="spellEnd"/>
      <w:r w:rsidRPr="001A66FC">
        <w:rPr>
          <w:rFonts w:ascii="Aptos" w:hAnsi="Aptos" w:cs="Times New Roman"/>
          <w:kern w:val="0"/>
        </w:rPr>
        <w:t xml:space="preserve"> Forest, Belgium. </w:t>
      </w:r>
      <w:r w:rsidRPr="001A66FC">
        <w:rPr>
          <w:rFonts w:ascii="Aptos" w:hAnsi="Aptos" w:cs="Times New Roman"/>
          <w:i/>
          <w:iCs/>
          <w:kern w:val="0"/>
        </w:rPr>
        <w:t>Journal of Ecology</w:t>
      </w:r>
      <w:r w:rsidRPr="001A66FC">
        <w:rPr>
          <w:rFonts w:ascii="Aptos" w:hAnsi="Aptos" w:cs="Times New Roman"/>
          <w:kern w:val="0"/>
        </w:rPr>
        <w:t>, 829–840.</w:t>
      </w:r>
    </w:p>
    <w:p w14:paraId="5D3B552C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proofErr w:type="spellStart"/>
      <w:r w:rsidRPr="001A66FC">
        <w:rPr>
          <w:rFonts w:ascii="Aptos" w:hAnsi="Aptos" w:cs="Times New Roman"/>
          <w:kern w:val="0"/>
        </w:rPr>
        <w:t>Viegi</w:t>
      </w:r>
      <w:proofErr w:type="spellEnd"/>
      <w:r w:rsidRPr="001A66FC">
        <w:rPr>
          <w:rFonts w:ascii="Aptos" w:hAnsi="Aptos" w:cs="Times New Roman"/>
          <w:kern w:val="0"/>
        </w:rPr>
        <w:t xml:space="preserve">, L., </w:t>
      </w:r>
      <w:proofErr w:type="spellStart"/>
      <w:r w:rsidRPr="001A66FC">
        <w:rPr>
          <w:rFonts w:ascii="Aptos" w:hAnsi="Aptos" w:cs="Times New Roman"/>
          <w:kern w:val="0"/>
        </w:rPr>
        <w:t>Vangelisti</w:t>
      </w:r>
      <w:proofErr w:type="spellEnd"/>
      <w:r w:rsidRPr="001A66FC">
        <w:rPr>
          <w:rFonts w:ascii="Aptos" w:hAnsi="Aptos" w:cs="Times New Roman"/>
          <w:kern w:val="0"/>
        </w:rPr>
        <w:t xml:space="preserve">, R., &amp; Pacini, E. (2003). The achene pappi and </w:t>
      </w:r>
      <w:proofErr w:type="spellStart"/>
      <w:r w:rsidRPr="001A66FC">
        <w:rPr>
          <w:rFonts w:ascii="Aptos" w:hAnsi="Aptos" w:cs="Times New Roman"/>
          <w:kern w:val="0"/>
        </w:rPr>
        <w:t>elaisomes</w:t>
      </w:r>
      <w:proofErr w:type="spellEnd"/>
      <w:r w:rsidRPr="001A66FC">
        <w:rPr>
          <w:rFonts w:ascii="Aptos" w:hAnsi="Aptos" w:cs="Times New Roman"/>
          <w:kern w:val="0"/>
        </w:rPr>
        <w:t xml:space="preserve"> of Centaurea L.: Dispersal and germination in some Italian species. </w:t>
      </w:r>
      <w:r w:rsidRPr="001A66FC">
        <w:rPr>
          <w:rFonts w:ascii="Aptos" w:hAnsi="Aptos" w:cs="Times New Roman"/>
          <w:i/>
          <w:iCs/>
          <w:kern w:val="0"/>
        </w:rPr>
        <w:t>Israel Journal of Plant Sciences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51</w:t>
      </w:r>
      <w:r w:rsidRPr="001A66FC">
        <w:rPr>
          <w:rFonts w:ascii="Aptos" w:hAnsi="Aptos" w:cs="Times New Roman"/>
          <w:kern w:val="0"/>
        </w:rPr>
        <w:t>(1), 45–54.</w:t>
      </w:r>
    </w:p>
    <w:p w14:paraId="483F5A2B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Walker, A., Aranda, I., Beckerman, A., Bown, H., </w:t>
      </w:r>
      <w:proofErr w:type="spellStart"/>
      <w:r w:rsidRPr="001A66FC">
        <w:rPr>
          <w:rFonts w:ascii="Aptos" w:hAnsi="Aptos" w:cs="Times New Roman"/>
          <w:kern w:val="0"/>
        </w:rPr>
        <w:t>Cernusak</w:t>
      </w:r>
      <w:proofErr w:type="spellEnd"/>
      <w:r w:rsidRPr="001A66FC">
        <w:rPr>
          <w:rFonts w:ascii="Aptos" w:hAnsi="Aptos" w:cs="Times New Roman"/>
          <w:kern w:val="0"/>
        </w:rPr>
        <w:t xml:space="preserve">, L., Dang, Q., Domingues, T., Gu, L., Guo, S., Han, Q., &amp; others. (2014). A global data set of leaf photosynthetic rates, leaf N and P, and specific leaf area. </w:t>
      </w:r>
      <w:r w:rsidRPr="001A66FC">
        <w:rPr>
          <w:rFonts w:ascii="Aptos" w:hAnsi="Aptos" w:cs="Times New Roman"/>
          <w:i/>
          <w:iCs/>
          <w:kern w:val="0"/>
        </w:rPr>
        <w:t>ORNL DAAC</w:t>
      </w:r>
      <w:r w:rsidRPr="001A66FC">
        <w:rPr>
          <w:rFonts w:ascii="Aptos" w:hAnsi="Aptos" w:cs="Times New Roman"/>
          <w:kern w:val="0"/>
        </w:rPr>
        <w:t>.</w:t>
      </w:r>
    </w:p>
    <w:p w14:paraId="4172EDA7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Wang, H., Harrison, S. P., Li, M., Prentice, I. C., Qiao, S., Wang, R., Xu, H., </w:t>
      </w:r>
      <w:proofErr w:type="spellStart"/>
      <w:r w:rsidRPr="001A66FC">
        <w:rPr>
          <w:rFonts w:ascii="Aptos" w:hAnsi="Aptos" w:cs="Times New Roman"/>
          <w:kern w:val="0"/>
        </w:rPr>
        <w:t>Mengoli</w:t>
      </w:r>
      <w:proofErr w:type="spellEnd"/>
      <w:r w:rsidRPr="001A66FC">
        <w:rPr>
          <w:rFonts w:ascii="Aptos" w:hAnsi="Aptos" w:cs="Times New Roman"/>
          <w:kern w:val="0"/>
        </w:rPr>
        <w:t xml:space="preserve">, G., Peng, Y., &amp; Yang, Y. (2022). The China plant trait database version 2. </w:t>
      </w:r>
      <w:r w:rsidRPr="001A66FC">
        <w:rPr>
          <w:rFonts w:ascii="Aptos" w:hAnsi="Aptos" w:cs="Times New Roman"/>
          <w:i/>
          <w:iCs/>
          <w:kern w:val="0"/>
        </w:rPr>
        <w:t>Scientific Data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9</w:t>
      </w:r>
      <w:r w:rsidRPr="001A66FC">
        <w:rPr>
          <w:rFonts w:ascii="Aptos" w:hAnsi="Aptos" w:cs="Times New Roman"/>
          <w:kern w:val="0"/>
        </w:rPr>
        <w:t>(1), 769. https://doi.org/10.1038/s41597-022-01884-4</w:t>
      </w:r>
    </w:p>
    <w:p w14:paraId="7113E4D3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Wells, J. A. (2012). </w:t>
      </w:r>
      <w:r w:rsidRPr="001A66FC">
        <w:rPr>
          <w:rFonts w:ascii="Aptos" w:hAnsi="Aptos" w:cs="Times New Roman"/>
          <w:i/>
          <w:iCs/>
          <w:kern w:val="0"/>
        </w:rPr>
        <w:t>Phylogeny and inter-relations of ecological traits and seed dispersal in rainforest plants: Exploring aspects of functional diversity in primary and secondary rainforests in Australia’s Wet Tropics.</w:t>
      </w:r>
      <w:r w:rsidRPr="001A66FC">
        <w:rPr>
          <w:rFonts w:ascii="Aptos" w:hAnsi="Aptos" w:cs="Times New Roman"/>
          <w:kern w:val="0"/>
        </w:rPr>
        <w:t xml:space="preserve"> [PhD]. University of Queensland.</w:t>
      </w:r>
    </w:p>
    <w:p w14:paraId="233E6598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Western, T. L. (2012). The sticky tale of seed coat </w:t>
      </w:r>
      <w:proofErr w:type="spellStart"/>
      <w:r w:rsidRPr="001A66FC">
        <w:rPr>
          <w:rFonts w:ascii="Aptos" w:hAnsi="Aptos" w:cs="Times New Roman"/>
          <w:kern w:val="0"/>
        </w:rPr>
        <w:t>mucilages</w:t>
      </w:r>
      <w:proofErr w:type="spellEnd"/>
      <w:r w:rsidRPr="001A66FC">
        <w:rPr>
          <w:rFonts w:ascii="Aptos" w:hAnsi="Aptos" w:cs="Times New Roman"/>
          <w:kern w:val="0"/>
        </w:rPr>
        <w:t xml:space="preserve">: Production, genetics, and role in seed germination and dispersal. </w:t>
      </w:r>
      <w:r w:rsidRPr="001A66FC">
        <w:rPr>
          <w:rFonts w:ascii="Aptos" w:hAnsi="Aptos" w:cs="Times New Roman"/>
          <w:i/>
          <w:iCs/>
          <w:kern w:val="0"/>
        </w:rPr>
        <w:t>Seed Science Research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22</w:t>
      </w:r>
      <w:r w:rsidRPr="001A66FC">
        <w:rPr>
          <w:rFonts w:ascii="Aptos" w:hAnsi="Aptos" w:cs="Times New Roman"/>
          <w:kern w:val="0"/>
        </w:rPr>
        <w:t>(1), 1–25.</w:t>
      </w:r>
    </w:p>
    <w:p w14:paraId="2BCC4446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White, M., Sinclair, S., &amp; Frood, D. (2020). </w:t>
      </w:r>
      <w:r w:rsidRPr="001A66FC">
        <w:rPr>
          <w:rFonts w:ascii="Aptos" w:hAnsi="Aptos" w:cs="Times New Roman"/>
          <w:i/>
          <w:iCs/>
          <w:kern w:val="0"/>
        </w:rPr>
        <w:t>Victorian Vital Attributes Database</w:t>
      </w:r>
      <w:r w:rsidRPr="001A66FC">
        <w:rPr>
          <w:rFonts w:ascii="Aptos" w:hAnsi="Aptos" w:cs="Times New Roman"/>
          <w:kern w:val="0"/>
        </w:rPr>
        <w:t xml:space="preserve"> [Database]. Department of Environment, Land, Water and Planning, Victoria.</w:t>
      </w:r>
    </w:p>
    <w:p w14:paraId="5663F2EA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lastRenderedPageBreak/>
        <w:t xml:space="preserve">Wilson, K. B., Baldocchi, D. D., &amp; Hanson, P. J. (2000). Spatial and seasonal variability of photosynthetic parameters and their relationship to leaf nitrogen in a deciduous forest. </w:t>
      </w:r>
      <w:r w:rsidRPr="001A66FC">
        <w:rPr>
          <w:rFonts w:ascii="Aptos" w:hAnsi="Aptos" w:cs="Times New Roman"/>
          <w:i/>
          <w:iCs/>
          <w:kern w:val="0"/>
        </w:rPr>
        <w:t>Tree Physiology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20</w:t>
      </w:r>
      <w:r w:rsidRPr="001A66FC">
        <w:rPr>
          <w:rFonts w:ascii="Aptos" w:hAnsi="Aptos" w:cs="Times New Roman"/>
          <w:kern w:val="0"/>
        </w:rPr>
        <w:t>(9), 565–578.</w:t>
      </w:r>
    </w:p>
    <w:p w14:paraId="536AF1C5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Wirth, C., &amp; Lichstein, J. W. (2009). The imprint of species turnover on old-growth forest carbon balances-Insights from a trait-based model of forest dynamics. </w:t>
      </w:r>
      <w:r w:rsidRPr="001A66FC">
        <w:rPr>
          <w:rFonts w:ascii="Aptos" w:hAnsi="Aptos" w:cs="Times New Roman"/>
          <w:i/>
          <w:iCs/>
          <w:kern w:val="0"/>
        </w:rPr>
        <w:t>Old-Growth Forests: Function, Fate and Value</w:t>
      </w:r>
      <w:r w:rsidRPr="001A66FC">
        <w:rPr>
          <w:rFonts w:ascii="Aptos" w:hAnsi="Aptos" w:cs="Times New Roman"/>
          <w:kern w:val="0"/>
        </w:rPr>
        <w:t>, 81–113.</w:t>
      </w:r>
    </w:p>
    <w:p w14:paraId="48C9E895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Wright, I. J., Ackerly, D. D., Bongers, F., Harms, K. E., Ibarra-Manriquez, G., Martinez-Ramos, M., Mazer, S. J., Muller-Landau, H. C., Paz, H., Pitman, N. C., &amp; others. (2007). Relationships among ecologically important dimensions of plant trait variation in seven Neotropical forests. </w:t>
      </w:r>
      <w:r w:rsidRPr="001A66FC">
        <w:rPr>
          <w:rFonts w:ascii="Aptos" w:hAnsi="Aptos" w:cs="Times New Roman"/>
          <w:i/>
          <w:iCs/>
          <w:kern w:val="0"/>
        </w:rPr>
        <w:t>Annals of Botany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99</w:t>
      </w:r>
      <w:r w:rsidRPr="001A66FC">
        <w:rPr>
          <w:rFonts w:ascii="Aptos" w:hAnsi="Aptos" w:cs="Times New Roman"/>
          <w:kern w:val="0"/>
        </w:rPr>
        <w:t>(5), 1003–1015.</w:t>
      </w:r>
    </w:p>
    <w:p w14:paraId="04EC8A0D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Wright, I. J., Reich, P. B., Westoby, M., Ackerly, D. D., Baruch, Z., Bongers, F., Cavender-Bares, J., Chapin, T., Cornelissen, J. H., Diemer, M., &amp; others. (2004). The worldwide leaf economics spectrum. </w:t>
      </w:r>
      <w:r w:rsidRPr="001A66FC">
        <w:rPr>
          <w:rFonts w:ascii="Aptos" w:hAnsi="Aptos" w:cs="Times New Roman"/>
          <w:i/>
          <w:iCs/>
          <w:kern w:val="0"/>
        </w:rPr>
        <w:t>Nature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428</w:t>
      </w:r>
      <w:r w:rsidRPr="001A66FC">
        <w:rPr>
          <w:rFonts w:ascii="Aptos" w:hAnsi="Aptos" w:cs="Times New Roman"/>
          <w:kern w:val="0"/>
        </w:rPr>
        <w:t>(6985), 821–827.</w:t>
      </w:r>
    </w:p>
    <w:p w14:paraId="0178DA1C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Ziemińska, K., Butler, D. W., Gleason, S. M., Wright, I. J., &amp; Westoby, M. (2013). Fibre wall and lumen fractions drive wood density variation across 24 Australian angiosperms. </w:t>
      </w:r>
      <w:proofErr w:type="spellStart"/>
      <w:r w:rsidRPr="001A66FC">
        <w:rPr>
          <w:rFonts w:ascii="Aptos" w:hAnsi="Aptos" w:cs="Times New Roman"/>
          <w:i/>
          <w:iCs/>
          <w:kern w:val="0"/>
        </w:rPr>
        <w:t>AoB</w:t>
      </w:r>
      <w:proofErr w:type="spellEnd"/>
      <w:r w:rsidRPr="001A66FC">
        <w:rPr>
          <w:rFonts w:ascii="Aptos" w:hAnsi="Aptos" w:cs="Times New Roman"/>
          <w:i/>
          <w:iCs/>
          <w:kern w:val="0"/>
        </w:rPr>
        <w:t xml:space="preserve"> Plants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5</w:t>
      </w:r>
      <w:r w:rsidRPr="001A66FC">
        <w:rPr>
          <w:rFonts w:ascii="Aptos" w:hAnsi="Aptos" w:cs="Times New Roman"/>
          <w:kern w:val="0"/>
        </w:rPr>
        <w:t>, plt046.</w:t>
      </w:r>
    </w:p>
    <w:p w14:paraId="14541F4B" w14:textId="77777777" w:rsidR="001A66FC" w:rsidRPr="001A66FC" w:rsidRDefault="001A66FC" w:rsidP="001A66FC">
      <w:pPr>
        <w:pStyle w:val="Bibliography"/>
        <w:rPr>
          <w:rFonts w:ascii="Aptos" w:hAnsi="Aptos" w:cs="Times New Roman"/>
          <w:kern w:val="0"/>
        </w:rPr>
      </w:pPr>
      <w:r w:rsidRPr="001A66FC">
        <w:rPr>
          <w:rFonts w:ascii="Aptos" w:hAnsi="Aptos" w:cs="Times New Roman"/>
          <w:kern w:val="0"/>
        </w:rPr>
        <w:t xml:space="preserve">Zirbel, C. R., Bassett, T., Grman, E., &amp; Brudvig, L. A. (2017). Plant functional traits and environmental conditions shape community assembly and ecosystem functioning during restoration. </w:t>
      </w:r>
      <w:r w:rsidRPr="001A66FC">
        <w:rPr>
          <w:rFonts w:ascii="Aptos" w:hAnsi="Aptos" w:cs="Times New Roman"/>
          <w:i/>
          <w:iCs/>
          <w:kern w:val="0"/>
        </w:rPr>
        <w:t>Journal of Applied Ecology</w:t>
      </w:r>
      <w:r w:rsidRPr="001A66FC">
        <w:rPr>
          <w:rFonts w:ascii="Aptos" w:hAnsi="Aptos" w:cs="Times New Roman"/>
          <w:kern w:val="0"/>
        </w:rPr>
        <w:t xml:space="preserve">, </w:t>
      </w:r>
      <w:r w:rsidRPr="001A66FC">
        <w:rPr>
          <w:rFonts w:ascii="Aptos" w:hAnsi="Aptos" w:cs="Times New Roman"/>
          <w:i/>
          <w:iCs/>
          <w:kern w:val="0"/>
        </w:rPr>
        <w:t>54</w:t>
      </w:r>
      <w:r w:rsidRPr="001A66FC">
        <w:rPr>
          <w:rFonts w:ascii="Aptos" w:hAnsi="Aptos" w:cs="Times New Roman"/>
          <w:kern w:val="0"/>
        </w:rPr>
        <w:t>(4), 1070–1079.</w:t>
      </w:r>
    </w:p>
    <w:p w14:paraId="02A44DFE" w14:textId="3438E88F" w:rsidR="00AC059A" w:rsidRDefault="00AC059A">
      <w:r>
        <w:fldChar w:fldCharType="end"/>
      </w:r>
    </w:p>
    <w:sectPr w:rsidR="00AC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9D"/>
    <w:rsid w:val="000A37E9"/>
    <w:rsid w:val="000A73C0"/>
    <w:rsid w:val="000B44F5"/>
    <w:rsid w:val="0014102D"/>
    <w:rsid w:val="001917C3"/>
    <w:rsid w:val="00196D73"/>
    <w:rsid w:val="001A66FC"/>
    <w:rsid w:val="001C23CB"/>
    <w:rsid w:val="00200D05"/>
    <w:rsid w:val="002B0F37"/>
    <w:rsid w:val="00324734"/>
    <w:rsid w:val="00367CB7"/>
    <w:rsid w:val="00485D6A"/>
    <w:rsid w:val="004E7E08"/>
    <w:rsid w:val="00543231"/>
    <w:rsid w:val="0099077A"/>
    <w:rsid w:val="00A01D83"/>
    <w:rsid w:val="00A52B9D"/>
    <w:rsid w:val="00AB0E2C"/>
    <w:rsid w:val="00AC059A"/>
    <w:rsid w:val="00AC2366"/>
    <w:rsid w:val="00AC4A4F"/>
    <w:rsid w:val="00B760BE"/>
    <w:rsid w:val="00C670A1"/>
    <w:rsid w:val="00C70B9C"/>
    <w:rsid w:val="00D66739"/>
    <w:rsid w:val="00E534E7"/>
    <w:rsid w:val="00F83DB5"/>
    <w:rsid w:val="00F84DB7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AB70"/>
  <w15:chartTrackingRefBased/>
  <w15:docId w15:val="{DDEF3AEA-A31A-4EF4-B802-1F13F2E9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B9D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C670A1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4958</Words>
  <Characters>28261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Zeng</dc:creator>
  <cp:keywords/>
  <dc:description/>
  <cp:lastModifiedBy>Karen Zeng</cp:lastModifiedBy>
  <cp:revision>2</cp:revision>
  <dcterms:created xsi:type="dcterms:W3CDTF">2024-07-02T07:25:00Z</dcterms:created>
  <dcterms:modified xsi:type="dcterms:W3CDTF">2024-07-02T08:25:00Z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id="uBTQokt6"/&gt;&lt;style id="http://www.zotero.org/styles/diversity-and-distributions" hasBibliography="1" bibliographyStyleHasBeenSet="1"/&gt;&lt;prefs&gt;&lt;pref name="fieldType" value="Field"/&gt;&lt;/prefs&gt;&lt;/data&gt;</vt:lpwstr>
  </property>
</Properties>
</file>