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6212" w14:textId="11DC2C34" w:rsidR="003777F4" w:rsidRDefault="003777F4">
      <w:pPr>
        <w:rPr>
          <w:lang w:val="pt-BR"/>
        </w:rPr>
      </w:pPr>
      <w:r w:rsidRPr="003777F4">
        <w:rPr>
          <w:lang w:val="pt-BR"/>
        </w:rPr>
        <w:t>probabilidade de bloqueio de Erlang-B</w:t>
      </w:r>
      <w:r>
        <w:rPr>
          <w:lang w:val="pt-BR"/>
        </w:rPr>
        <w:t>:</w:t>
      </w:r>
    </w:p>
    <w:p w14:paraId="66866CAF" w14:textId="79FC6095" w:rsidR="003777F4" w:rsidRDefault="003777F4">
      <w:pPr>
        <w:rPr>
          <w:lang w:val="pt-BR"/>
        </w:rPr>
      </w:pPr>
      <w:r w:rsidRPr="003777F4">
        <w:rPr>
          <w:lang w:val="pt-BR"/>
        </w:rPr>
        <w:drawing>
          <wp:anchor distT="0" distB="0" distL="114300" distR="114300" simplePos="0" relativeHeight="251659264" behindDoc="0" locked="0" layoutInCell="1" allowOverlap="1" wp14:anchorId="6212341B" wp14:editId="73D19290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2000529" cy="866896"/>
            <wp:effectExtent l="0" t="0" r="0" b="9525"/>
            <wp:wrapSquare wrapText="bothSides"/>
            <wp:docPr id="143683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325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94B8CE" w14:textId="53CA7F45" w:rsidR="003777F4" w:rsidRDefault="003777F4">
      <w:pPr>
        <w:rPr>
          <w:lang w:val="pt-BR"/>
        </w:rPr>
      </w:pPr>
      <w:r w:rsidRPr="003777F4">
        <w:rPr>
          <w:lang w:val="pt-BR"/>
        </w:rPr>
        <w:drawing>
          <wp:anchor distT="0" distB="0" distL="114300" distR="114300" simplePos="0" relativeHeight="251658240" behindDoc="0" locked="0" layoutInCell="1" allowOverlap="1" wp14:anchorId="1A814E10" wp14:editId="3FD133DC">
            <wp:simplePos x="0" y="0"/>
            <wp:positionH relativeFrom="margin">
              <wp:align>left</wp:align>
            </wp:positionH>
            <wp:positionV relativeFrom="paragraph">
              <wp:posOffset>509270</wp:posOffset>
            </wp:positionV>
            <wp:extent cx="3429479" cy="838317"/>
            <wp:effectExtent l="0" t="0" r="0" b="0"/>
            <wp:wrapSquare wrapText="bothSides"/>
            <wp:docPr id="185157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713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71742" w14:textId="77777777" w:rsidR="003777F4" w:rsidRPr="003777F4" w:rsidRDefault="003777F4" w:rsidP="003777F4">
      <w:pPr>
        <w:rPr>
          <w:lang w:val="pt-BR"/>
        </w:rPr>
      </w:pPr>
    </w:p>
    <w:p w14:paraId="75EA910C" w14:textId="77777777" w:rsidR="003777F4" w:rsidRPr="003777F4" w:rsidRDefault="003777F4" w:rsidP="003777F4">
      <w:pPr>
        <w:rPr>
          <w:lang w:val="pt-BR"/>
        </w:rPr>
      </w:pPr>
    </w:p>
    <w:p w14:paraId="10FB2979" w14:textId="77777777" w:rsidR="003777F4" w:rsidRDefault="003777F4" w:rsidP="003777F4">
      <w:pPr>
        <w:rPr>
          <w:lang w:val="pt-BR"/>
        </w:rPr>
      </w:pPr>
    </w:p>
    <w:p w14:paraId="6491CD09" w14:textId="77777777" w:rsidR="003777F4" w:rsidRDefault="003777F4" w:rsidP="003777F4">
      <w:pPr>
        <w:rPr>
          <w:lang w:val="pt-BR"/>
        </w:rPr>
      </w:pPr>
    </w:p>
    <w:p w14:paraId="79551DC5" w14:textId="77777777" w:rsidR="003777F4" w:rsidRDefault="003777F4" w:rsidP="003777F4">
      <w:pPr>
        <w:rPr>
          <w:lang w:val="pt-BR"/>
        </w:rPr>
      </w:pPr>
      <w:r w:rsidRPr="003777F4">
        <w:rPr>
          <w:lang w:val="pt-BR"/>
        </w:rPr>
        <w:t xml:space="preserve">canais totais </w:t>
      </w:r>
      <w:r>
        <w:rPr>
          <w:lang w:val="pt-BR"/>
        </w:rPr>
        <w:t xml:space="preserve">S </w:t>
      </w:r>
    </w:p>
    <w:p w14:paraId="6FF68504" w14:textId="5CDF4A7D" w:rsidR="003777F4" w:rsidRDefault="003777F4" w:rsidP="003777F4">
      <w:pPr>
        <w:rPr>
          <w:lang w:val="pt-BR"/>
        </w:rPr>
      </w:pPr>
      <w:r w:rsidRPr="003777F4">
        <w:rPr>
          <w:lang w:val="pt-BR"/>
        </w:rPr>
        <w:drawing>
          <wp:anchor distT="0" distB="0" distL="114300" distR="114300" simplePos="0" relativeHeight="251660288" behindDoc="0" locked="0" layoutInCell="1" allowOverlap="1" wp14:anchorId="2024AB9C" wp14:editId="7D397EF7">
            <wp:simplePos x="0" y="0"/>
            <wp:positionH relativeFrom="margin">
              <wp:align>left</wp:align>
            </wp:positionH>
            <wp:positionV relativeFrom="paragraph">
              <wp:posOffset>195580</wp:posOffset>
            </wp:positionV>
            <wp:extent cx="1238423" cy="828791"/>
            <wp:effectExtent l="0" t="0" r="0" b="9525"/>
            <wp:wrapSquare wrapText="bothSides"/>
            <wp:docPr id="1247508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50815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777F4">
        <w:rPr>
          <w:lang w:val="pt-BR"/>
        </w:rPr>
        <w:t xml:space="preserve">cluster de tamanho </w:t>
      </w:r>
      <w:r>
        <w:rPr>
          <w:lang w:val="pt-BR"/>
        </w:rPr>
        <w:t>N</w:t>
      </w:r>
    </w:p>
    <w:p w14:paraId="1A170EE8" w14:textId="1C46A2C6" w:rsidR="003777F4" w:rsidRDefault="003777F4" w:rsidP="003777F4">
      <w:pPr>
        <w:rPr>
          <w:lang w:val="pt-BR"/>
        </w:rPr>
      </w:pPr>
    </w:p>
    <w:p w14:paraId="5ECCE0BE" w14:textId="77777777" w:rsidR="00E93441" w:rsidRDefault="00E93441" w:rsidP="003777F4">
      <w:pPr>
        <w:rPr>
          <w:lang w:val="pt-BR"/>
        </w:rPr>
      </w:pPr>
    </w:p>
    <w:p w14:paraId="6E8F77D0" w14:textId="77777777" w:rsidR="00E93441" w:rsidRDefault="00E93441" w:rsidP="003777F4">
      <w:pPr>
        <w:rPr>
          <w:lang w:val="pt-BR"/>
        </w:rPr>
      </w:pPr>
    </w:p>
    <w:p w14:paraId="08FAD744" w14:textId="0F871ADB" w:rsidR="00E93441" w:rsidRDefault="00E93441" w:rsidP="003777F4">
      <w:pPr>
        <w:rPr>
          <w:lang w:val="pt-BR"/>
        </w:rPr>
      </w:pPr>
      <w:r>
        <w:rPr>
          <w:lang w:val="pt-BR"/>
        </w:rPr>
        <w:t>SIR da célula:</w:t>
      </w:r>
    </w:p>
    <w:p w14:paraId="20125B5D" w14:textId="74ED8B28" w:rsidR="00C00960" w:rsidRDefault="00C00960" w:rsidP="003777F4">
      <w:pPr>
        <w:rPr>
          <w:lang w:val="pt-BR"/>
        </w:rPr>
      </w:pPr>
      <w:r>
        <w:rPr>
          <w:lang w:val="pt-BR"/>
        </w:rPr>
        <w:t>M= número de células interferentes</w:t>
      </w:r>
    </w:p>
    <w:p w14:paraId="07DF465F" w14:textId="77777777" w:rsidR="003F123B" w:rsidRDefault="003F123B" w:rsidP="003777F4">
      <w:pPr>
        <w:rPr>
          <w:lang w:val="pt-BR"/>
        </w:rPr>
      </w:pPr>
    </w:p>
    <w:p w14:paraId="353D4461" w14:textId="07128190" w:rsidR="003F123B" w:rsidRPr="00E93441" w:rsidRDefault="00E93441" w:rsidP="003777F4">
      <w:pPr>
        <w:rPr>
          <w:lang w:val="pt-BR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pt-BR"/>
            </w:rPr>
            <m:t>SIR</m:t>
          </m:r>
          <m:r>
            <w:rPr>
              <w:rFonts w:ascii="Cambria Math" w:hAnsi="Cambria Math"/>
              <w:lang w:val="pt-BR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pt-BR"/>
                </w:rPr>
              </m:ctrlPr>
            </m:fPr>
            <m:num>
              <m:r>
                <w:rPr>
                  <w:rFonts w:ascii="Cambria Math" w:hAnsi="Cambria Math"/>
                  <w:lang w:val="pt-BR"/>
                </w:rPr>
                <m:t>1</m:t>
              </m:r>
            </m:num>
            <m:den>
              <m:r>
                <w:rPr>
                  <w:rFonts w:ascii="Cambria Math" w:hAnsi="Cambria Math"/>
                  <w:lang w:val="pt-BR"/>
                </w:rPr>
                <m:t>M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pt-BR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3N</m:t>
                          </m:r>
                        </m:e>
                      </m:rad>
                    </m:num>
                    <m:den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pt-BR"/>
                </w:rPr>
                <m:t>γ</m:t>
              </m:r>
            </m:sup>
          </m:sSup>
        </m:oMath>
      </m:oMathPara>
    </w:p>
    <w:sectPr w:rsidR="003F123B" w:rsidRPr="00E9344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7F4"/>
    <w:rsid w:val="0018475C"/>
    <w:rsid w:val="003777F4"/>
    <w:rsid w:val="003F123B"/>
    <w:rsid w:val="00530C89"/>
    <w:rsid w:val="005D66D2"/>
    <w:rsid w:val="00BA7C3B"/>
    <w:rsid w:val="00C00960"/>
    <w:rsid w:val="00E9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62960"/>
  <w15:chartTrackingRefBased/>
  <w15:docId w15:val="{B19A5C20-4838-4992-8514-97D207129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377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7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7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7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7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7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7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7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7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77F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77F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77F4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77F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77F4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77F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77F4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77F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77F4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377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F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77F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377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77F4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3777F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77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7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77F4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3777F4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3777F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4</cp:revision>
  <dcterms:created xsi:type="dcterms:W3CDTF">2026-06-05T18:19:00Z</dcterms:created>
  <dcterms:modified xsi:type="dcterms:W3CDTF">2026-06-05T18:36:00Z</dcterms:modified>
</cp:coreProperties>
</file>