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spacing w:before="12" w:after="12"/>
      </w:pPr>
      <w:r>
        <w:rPr>
          <w:rFonts w:ascii="Arial" w:hAnsi="Arial" w:eastAsia="Arial" w:cs="Arial"/>
          <w:sz w:val="28"/>
          <w:szCs w:val="28"/>
          <w:b w:val="1"/>
          <w:bCs w:val="1"/>
        </w:rPr>
        <w:t xml:space="preserve">CONTRATO INDIVIDUAL DE TRABAJO A TÉRMINO OBRA O LABOR</w:t>
      </w:r>
    </w:p>
    <w:p>
      <w:pPr>
        <w:jc w:val="both"/>
        <w:spacing w:after="6" w:line="276" w:lineRule="auto"/>
      </w:pPr>
      <w:r>
        <w:rPr>
          <w:rFonts w:ascii="Arial" w:hAnsi="Arial" w:eastAsia="Arial" w:cs="Arial"/>
          <w:sz w:val="22"/>
          <w:szCs w:val="22"/>
          <w:b w:val="0"/>
          <w:bCs w:val="0"/>
        </w:rPr>
        <w:t xml:space="preserve">Entre los suscritos a saber: DEISY PINTO OCAMPO, mayor de edad, quien en su calidad de Representante Legal obra en representación de PLÁSTICOS Y PET DE COLOMBIA S.A.S con domicilio en MOSQUERA, por una parte, quién se denominará EL EMPLEADOR, y Karen Paola Vaca Franco, mayor de edad, identificado(a) con cédula de ciudadanía No. 1048847506, y quién se denominará EL EMPLEADO, por la otra parte, hemos celebrado el Contrato de Trabajo que se regirá por las siguientes cláusulas:</w:t>
      </w:r>
    </w:p>
    <w:p>
      <w:pPr>
        <w:jc w:val="both"/>
        <w:spacing w:after="4" w:line="276" w:lineRule="auto"/>
      </w:pPr>
      <w:r>
        <w:rPr>
          <w:rFonts w:ascii="Arial" w:hAnsi="Arial" w:eastAsia="Arial" w:cs="Arial"/>
          <w:sz w:val="22"/>
          <w:szCs w:val="22"/>
          <w:b w:val="1"/>
          <w:bCs w:val="1"/>
        </w:rPr>
        <w:t xml:space="preserve">PRIMERA. OBJETO.</w:t>
      </w:r>
    </w:p>
    <w:p>
      <w:pPr>
        <w:jc w:val="both"/>
        <w:spacing w:after="6" w:line="276" w:lineRule="auto"/>
      </w:pPr>
      <w:r>
        <w:rPr>
          <w:rFonts w:ascii="Arial" w:hAnsi="Arial" w:eastAsia="Arial" w:cs="Arial"/>
          <w:sz w:val="22"/>
          <w:szCs w:val="22"/>
          <w:b w:val="0"/>
          <w:bCs w:val="0"/>
        </w:rPr>
        <w:t xml:space="preserve">EL EMPLEADOR contrata los servicios personales de EL TRABAJADOR y éste se obliga a poner al servicio del EMPLEADOR toda su capacidad normal de trabajo, en forma exclusiva en el desempeño de las funciones propias del empleo u oficio de Operador de Extrusión, cuyas funciones específicas se detallan en el ANEXO 1 del presente contrato, el cual hace parte integral del mismo.</w:t>
      </w:r>
    </w:p>
    <w:p>
      <w:pPr>
        <w:jc w:val="both"/>
        <w:spacing w:after="4" w:line="276" w:lineRule="auto"/>
      </w:pPr>
      <w:r>
        <w:rPr>
          <w:rFonts w:ascii="Arial" w:hAnsi="Arial" w:eastAsia="Arial" w:cs="Arial"/>
          <w:sz w:val="22"/>
          <w:szCs w:val="22"/>
          <w:b w:val="1"/>
          <w:bCs w:val="1"/>
        </w:rPr>
        <w:t xml:space="preserve">SEGUNDA. LUGAR DE TRABAJO.</w:t>
      </w:r>
    </w:p>
    <w:p>
      <w:pPr>
        <w:jc w:val="both"/>
        <w:spacing w:after="6" w:line="276" w:lineRule="auto"/>
      </w:pPr>
      <w:r>
        <w:rPr>
          <w:rFonts w:ascii="Arial" w:hAnsi="Arial" w:eastAsia="Arial" w:cs="Arial"/>
          <w:sz w:val="22"/>
          <w:szCs w:val="22"/>
          <w:b w:val="0"/>
          <w:bCs w:val="0"/>
        </w:rPr>
        <w:t xml:space="preserve">EL EMPLEADO ha sido contratado en la ciudad de Mosquera y prestará el servicio en la ciudad de Mosquera, pero se obliga expresamente a aceptar cualquier otro empleo, cargo u oficio en la misma localidad u otra donde lo traslade EL EMPLEADOR.</w:t>
      </w:r>
    </w:p>
    <w:p>
      <w:pPr>
        <w:jc w:val="both"/>
        <w:spacing w:after="4" w:line="276" w:lineRule="auto"/>
      </w:pPr>
      <w:r>
        <w:rPr>
          <w:rFonts w:ascii="Arial" w:hAnsi="Arial" w:eastAsia="Arial" w:cs="Arial"/>
          <w:sz w:val="22"/>
          <w:szCs w:val="22"/>
          <w:b w:val="1"/>
          <w:bCs w:val="1"/>
        </w:rPr>
        <w:t xml:space="preserve">TERCERA. JORNADA LABORAL.</w:t>
      </w:r>
    </w:p>
    <w:p>
      <w:pPr>
        <w:jc w:val="both"/>
        <w:spacing w:after="6" w:line="276" w:lineRule="auto"/>
      </w:pPr>
      <w:r>
        <w:rPr>
          <w:rFonts w:ascii="Arial" w:hAnsi="Arial" w:eastAsia="Arial" w:cs="Arial"/>
          <w:sz w:val="22"/>
          <w:szCs w:val="22"/>
          <w:b w:val="0"/>
          <w:bCs w:val="0"/>
        </w:rPr>
        <w:t xml:space="preserve">EL EMPLEADO se obliga a trabajar ocho (8) horas diarias o cuarenta y seis (46) semanales, en los turnos diurnos, nocturnos o mixtos señalados por EL EMPLEADOR.</w:t>
      </w:r>
    </w:p>
    <w:p>
      <w:pPr>
        <w:jc w:val="both"/>
        <w:spacing w:after="4" w:line="276" w:lineRule="auto"/>
      </w:pPr>
      <w:r>
        <w:rPr>
          <w:rFonts w:ascii="Arial" w:hAnsi="Arial" w:eastAsia="Arial" w:cs="Arial"/>
          <w:sz w:val="22"/>
          <w:szCs w:val="22"/>
          <w:b w:val="1"/>
          <w:bCs w:val="1"/>
        </w:rPr>
        <w:t xml:space="preserve">CUARTA. SALARIO.</w:t>
      </w:r>
    </w:p>
    <w:p>
      <w:pPr>
        <w:jc w:val="both"/>
        <w:spacing w:after="6" w:line="276" w:lineRule="auto"/>
      </w:pPr>
      <w:r>
        <w:rPr>
          <w:rFonts w:ascii="Arial" w:hAnsi="Arial" w:eastAsia="Arial" w:cs="Arial"/>
          <w:sz w:val="22"/>
          <w:szCs w:val="22"/>
          <w:b w:val="0"/>
          <w:bCs w:val="0"/>
        </w:rPr>
        <w:t xml:space="preserve">EL EMPLEADOR reconocerá a EL EMPLEADO una remuneración mensual formada por un salario básico de Dos millones pesos m/cte ($ 2.000.000), más auxilio de transporte de $ 2.000.000, pagadero por los períodos y días que señale EL EMPLEADOR.</w:t>
      </w:r>
    </w:p>
    <w:p>
      <w:pPr>
        <w:jc w:val="both"/>
        <w:spacing w:after="4" w:line="276" w:lineRule="auto"/>
      </w:pPr>
      <w:r>
        <w:rPr>
          <w:rFonts w:ascii="Arial" w:hAnsi="Arial" w:eastAsia="Arial" w:cs="Arial"/>
          <w:sz w:val="22"/>
          <w:szCs w:val="22"/>
          <w:b w:val="1"/>
          <w:bCs w:val="1"/>
        </w:rPr>
        <w:t xml:space="preserve">QUINTA. DURACIÓN.</w:t>
      </w:r>
    </w:p>
    <w:p>
      <w:pPr>
        <w:jc w:val="both"/>
        <w:spacing w:after="6" w:line="276" w:lineRule="auto"/>
      </w:pPr>
      <w:r>
        <w:rPr>
          <w:rFonts w:ascii="Arial" w:hAnsi="Arial" w:eastAsia="Arial" w:cs="Arial"/>
          <w:sz w:val="22"/>
          <w:szCs w:val="22"/>
          <w:b w:val="0"/>
          <w:bCs w:val="0"/>
        </w:rPr>
        <w:t xml:space="preserve">El presente contrato se celebra a término fijo, iniciando el 03 de junio de 2026 y terminando el ________________.</w:t>
      </w:r>
    </w:p>
    <w:p>
      <w:pPr>
        <w:jc w:val="both"/>
        <w:spacing w:after="4" w:line="276" w:lineRule="auto"/>
      </w:pPr>
      <w:r>
        <w:rPr>
          <w:rFonts w:ascii="Arial" w:hAnsi="Arial" w:eastAsia="Arial" w:cs="Arial"/>
          <w:sz w:val="22"/>
          <w:szCs w:val="22"/>
          <w:b w:val="1"/>
          <w:bCs w:val="1"/>
        </w:rPr>
        <w:t xml:space="preserve">SEXTA. SAGRILAFT Y ÉTICA.</w:t>
      </w:r>
    </w:p>
    <w:p>
      <w:pPr>
        <w:jc w:val="both"/>
        <w:spacing w:after="6" w:line="276" w:lineRule="auto"/>
      </w:pPr>
      <w:r>
        <w:rPr>
          <w:rFonts w:ascii="Arial" w:hAnsi="Arial" w:eastAsia="Arial" w:cs="Arial"/>
          <w:sz w:val="22"/>
          <w:szCs w:val="22"/>
          <w:b w:val="0"/>
          <w:bCs w:val="0"/>
        </w:rPr>
        <w:t xml:space="preserve">EL TRABAJADOR declara conocer y aceptar las políticas del Sistema de Autocontrol y Gestión del Riesgo SAGRILAFT de la empresa, así como el Código de Ética. Se compromete a reportar cualquier operación inusual o sospechosa.</w:t>
      </w:r>
    </w:p>
    <w:p>
      <w:pPr>
        <w:jc w:val="both"/>
        <w:spacing w:after="4" w:line="276" w:lineRule="auto"/>
      </w:pPr>
      <w:r>
        <w:rPr>
          <w:rFonts w:ascii="Arial" w:hAnsi="Arial" w:eastAsia="Arial" w:cs="Arial"/>
          <w:sz w:val="22"/>
          <w:szCs w:val="22"/>
          <w:b w:val="1"/>
          <w:bCs w:val="1"/>
        </w:rPr>
        <w:t xml:space="preserve">SÉPTIMA. PROTECCIÓN DE DATOS.</w:t>
      </w:r>
    </w:p>
    <w:p>
      <w:pPr>
        <w:jc w:val="both"/>
        <w:spacing w:after="6" w:line="276" w:lineRule="auto"/>
      </w:pPr>
      <w:r>
        <w:rPr>
          <w:rFonts w:ascii="Arial" w:hAnsi="Arial" w:eastAsia="Arial" w:cs="Arial"/>
          <w:sz w:val="22"/>
          <w:szCs w:val="22"/>
          <w:b w:val="0"/>
          <w:bCs w:val="0"/>
        </w:rPr>
        <w:t xml:space="preserve">EL TRABAJADOR autoriza expresamente a EL EMPLEADOR para el tratamiento de sus datos personales conforme a la Ley 1581 de 2012.</w:t>
      </w:r>
    </w:p>
    <w:p>
      <w:pPr>
        <w:jc w:val="center"/>
        <w:spacing w:after="48" w:line="276" w:lineRule="auto"/>
      </w:pPr>
      <w:r>
        <w:rPr>
          <w:rFonts w:ascii="Arial" w:hAnsi="Arial" w:eastAsia="Arial" w:cs="Arial"/>
          <w:sz w:val="22"/>
          <w:szCs w:val="22"/>
          <w:b w:val="0"/>
          <w:bCs w:val="0"/>
        </w:rPr>
        <w:t xml:space="preserve"/>
      </w:r>
    </w:p>
    <w:p>
      <w:pPr>
        <w:jc w:val="both"/>
        <w:spacing w:after="48" w:line="276" w:lineRule="auto"/>
      </w:pPr>
      <w:r>
        <w:rPr>
          <w:rFonts w:ascii="Arial" w:hAnsi="Arial" w:eastAsia="Arial" w:cs="Arial"/>
          <w:sz w:val="22"/>
          <w:szCs w:val="22"/>
          <w:b w:val="0"/>
          <w:bCs w:val="0"/>
        </w:rPr>
        <w:t xml:space="preserve">Para constancia se firma en Mosquera, a los 03 de junio de 2026.</w:t>
      </w:r>
    </w:p>
    <w:p>
      <w:pPr>
        <w:jc w:val="center"/>
        <w:spacing w:after="2" w:line="276" w:lineRule="auto"/>
      </w:pPr>
      <w:r>
        <w:rPr>
          <w:rFonts w:ascii="Arial" w:hAnsi="Arial" w:eastAsia="Arial" w:cs="Arial"/>
          <w:sz w:val="22"/>
          <w:szCs w:val="22"/>
          <w:b w:val="0"/>
          <w:bCs w:val="0"/>
        </w:rPr>
        <w:t xml:space="preserve">_________________________________</w:t>
      </w:r>
    </w:p>
    <w:p>
      <w:pPr>
        <w:jc w:val="center"/>
        <w:spacing w:after="2" w:line="276" w:lineRule="auto"/>
      </w:pPr>
      <w:r>
        <w:rPr>
          <w:rFonts w:ascii="Arial" w:hAnsi="Arial" w:eastAsia="Arial" w:cs="Arial"/>
          <w:sz w:val="20"/>
          <w:szCs w:val="20"/>
          <w:b w:val="1"/>
          <w:bCs w:val="1"/>
        </w:rPr>
        <w:t xml:space="preserve">DEISY PINTO OCAMPO</w:t>
      </w:r>
    </w:p>
    <w:p>
      <w:pPr>
        <w:jc w:val="center"/>
        <w:spacing w:after="2" w:line="276" w:lineRule="auto"/>
      </w:pPr>
      <w:r>
        <w:rPr>
          <w:rFonts w:ascii="Arial" w:hAnsi="Arial" w:eastAsia="Arial" w:cs="Arial"/>
          <w:sz w:val="20"/>
          <w:szCs w:val="20"/>
          <w:b w:val="0"/>
          <w:bCs w:val="0"/>
        </w:rPr>
        <w:t xml:space="preserve">Representante Legal</w:t>
      </w:r>
    </w:p>
    <w:p>
      <w:pPr>
        <w:jc w:val="center"/>
        <w:spacing w:after="24" w:line="276" w:lineRule="auto"/>
      </w:pPr>
      <w:r>
        <w:rPr>
          <w:rFonts w:ascii="Arial" w:hAnsi="Arial" w:eastAsia="Arial" w:cs="Arial"/>
          <w:sz w:val="20"/>
          <w:szCs w:val="20"/>
          <w:b w:val="0"/>
          <w:bCs w:val="0"/>
        </w:rPr>
        <w:t xml:space="preserve">EL EMPLEADOR</w:t>
      </w:r>
    </w:p>
    <w:p>
      <w:pPr>
        <w:jc w:val="center"/>
        <w:spacing w:after="2" w:line="276" w:lineRule="auto"/>
      </w:pPr>
      <w:r>
        <w:rPr>
          <w:rFonts w:ascii="Arial" w:hAnsi="Arial" w:eastAsia="Arial" w:cs="Arial"/>
          <w:sz w:val="22"/>
          <w:szCs w:val="22"/>
          <w:b w:val="0"/>
          <w:bCs w:val="0"/>
        </w:rPr>
        <w:t xml:space="preserve">_________________________________</w:t>
      </w:r>
    </w:p>
    <w:p>
      <w:pPr>
        <w:jc w:val="center"/>
        <w:spacing w:after="2" w:line="276" w:lineRule="auto"/>
      </w:pPr>
      <w:r>
        <w:rPr>
          <w:rFonts w:ascii="Arial" w:hAnsi="Arial" w:eastAsia="Arial" w:cs="Arial"/>
          <w:sz w:val="20"/>
          <w:szCs w:val="20"/>
          <w:b w:val="1"/>
          <w:bCs w:val="1"/>
        </w:rPr>
        <w:t xml:space="preserve">Karen Paola Vaca Franco</w:t>
      </w:r>
    </w:p>
    <w:p>
      <w:pPr>
        <w:jc w:val="center"/>
        <w:spacing w:after="2" w:line="276" w:lineRule="auto"/>
      </w:pPr>
      <w:r>
        <w:rPr>
          <w:rFonts w:ascii="Arial" w:hAnsi="Arial" w:eastAsia="Arial" w:cs="Arial"/>
          <w:sz w:val="20"/>
          <w:szCs w:val="20"/>
          <w:b w:val="0"/>
          <w:bCs w:val="0"/>
        </w:rPr>
        <w:t xml:space="preserve">C.C. 1048847506</w:t>
      </w:r>
    </w:p>
    <w:p>
      <w:pPr>
        <w:jc w:val="center"/>
        <w:spacing w:after="24" w:line="276" w:lineRule="auto"/>
      </w:pPr>
      <w:r>
        <w:rPr>
          <w:rFonts w:ascii="Arial" w:hAnsi="Arial" w:eastAsia="Arial" w:cs="Arial"/>
          <w:sz w:val="20"/>
          <w:szCs w:val="20"/>
          <w:b w:val="0"/>
          <w:bCs w:val="0"/>
        </w:rPr>
        <w:t xml:space="preserve">EL TRABAJADOR</w:t>
      </w:r>
    </w:p>
    <w:p>
      <w:r>
        <w:br w:type="page"/>
      </w:r>
    </w:p>
    <w:p>
      <w:pPr>
        <w:jc w:val="center"/>
        <w:spacing w:before="12" w:after="12"/>
      </w:pPr>
      <w:r>
        <w:rPr>
          <w:rFonts w:ascii="Arial" w:hAnsi="Arial" w:eastAsia="Arial" w:cs="Arial"/>
          <w:sz w:val="26"/>
          <w:szCs w:val="26"/>
          <w:b w:val="1"/>
          <w:bCs w:val="1"/>
        </w:rPr>
        <w:t xml:space="preserve">ANEXO 1: FUNCIONES ESPECÍFICAS DEL CARGO</w:t>
      </w:r>
    </w:p>
    <w:p>
      <w:pPr>
        <w:jc w:val="left"/>
        <w:spacing w:after="4" w:line="276" w:lineRule="auto"/>
      </w:pPr>
      <w:r>
        <w:rPr>
          <w:rFonts w:ascii="Arial" w:hAnsi="Arial" w:eastAsia="Arial" w:cs="Arial"/>
          <w:sz w:val="22"/>
          <w:szCs w:val="22"/>
          <w:b w:val="1"/>
          <w:bCs w:val="1"/>
        </w:rPr>
        <w:t xml:space="preserve">Cargo: Operador de Extrusión</w:t>
      </w:r>
    </w:p>
    <w:p>
      <w:pPr>
        <w:jc w:val="left"/>
        <w:spacing w:after="4" w:line="276" w:lineRule="auto"/>
      </w:pPr>
      <w:r>
        <w:rPr>
          <w:rFonts w:ascii="Arial" w:hAnsi="Arial" w:eastAsia="Arial" w:cs="Arial"/>
          <w:sz w:val="22"/>
          <w:szCs w:val="22"/>
          <w:b w:val="1"/>
          <w:bCs w:val="1"/>
        </w:rPr>
        <w:t xml:space="preserve">Trabajador: Karen Paola Vaca Franco</w:t>
      </w:r>
    </w:p>
    <w:p>
      <w:pPr>
        <w:jc w:val="left"/>
        <w:spacing w:after="12" w:line="276" w:lineRule="auto"/>
      </w:pPr>
      <w:r>
        <w:rPr>
          <w:rFonts w:ascii="Arial" w:hAnsi="Arial" w:eastAsia="Arial" w:cs="Arial"/>
          <w:sz w:val="22"/>
          <w:szCs w:val="22"/>
          <w:b w:val="1"/>
          <w:bCs w:val="1"/>
        </w:rPr>
        <w:t xml:space="preserve">C.C.: 1048847506</w:t>
      </w:r>
    </w:p>
    <w:p>
      <w:pPr>
        <w:jc w:val="both"/>
        <w:spacing w:after="4" w:line="276" w:lineRule="auto"/>
      </w:pPr>
      <w:r>
        <w:rPr>
          <w:rFonts w:ascii="Arial" w:hAnsi="Arial" w:eastAsia="Arial" w:cs="Arial"/>
          <w:sz w:val="20"/>
          <w:szCs w:val="20"/>
          <w:b w:val="0"/>
          <w:bCs w:val="0"/>
        </w:rPr>
        <w:t xml:space="preserve">1. Mantener y controlar el funcionamiento en un 100% de las máquinas extrusoras.</w:t>
      </w:r>
    </w:p>
    <w:p>
      <w:pPr>
        <w:jc w:val="both"/>
        <w:spacing w:after="4" w:line="276" w:lineRule="auto"/>
      </w:pPr>
      <w:r>
        <w:rPr>
          <w:rFonts w:ascii="Arial" w:hAnsi="Arial" w:eastAsia="Arial" w:cs="Arial"/>
          <w:sz w:val="20"/>
          <w:szCs w:val="20"/>
          <w:b w:val="0"/>
          <w:bCs w:val="0"/>
        </w:rPr>
        <w:t xml:space="preserve">2. Producir rollos de calidad, de acuerdo con su peso, color y medidas indicadas y para medir el ancho y el calibre del rollo constantemente.</w:t>
      </w:r>
    </w:p>
    <w:p>
      <w:pPr>
        <w:jc w:val="both"/>
        <w:spacing w:after="4" w:line="276" w:lineRule="auto"/>
      </w:pPr>
      <w:r>
        <w:rPr>
          <w:rFonts w:ascii="Arial" w:hAnsi="Arial" w:eastAsia="Arial" w:cs="Arial"/>
          <w:sz w:val="20"/>
          <w:szCs w:val="20"/>
          <w:b w:val="0"/>
          <w:bCs w:val="0"/>
        </w:rPr>
        <w:t xml:space="preserve">3. Alimentar las tolvas de las máquinas asignadas de acuerdo con la referencia a producir.</w:t>
      </w:r>
    </w:p>
    <w:p>
      <w:pPr>
        <w:jc w:val="both"/>
        <w:spacing w:after="4" w:line="276" w:lineRule="auto"/>
      </w:pPr>
      <w:r>
        <w:rPr>
          <w:rFonts w:ascii="Arial" w:hAnsi="Arial" w:eastAsia="Arial" w:cs="Arial"/>
          <w:sz w:val="20"/>
          <w:szCs w:val="20"/>
          <w:b w:val="0"/>
          <w:bCs w:val="0"/>
        </w:rPr>
        <w:t xml:space="preserve">4. Enhebrar la máquina.</w:t>
      </w:r>
    </w:p>
    <w:p>
      <w:pPr>
        <w:jc w:val="both"/>
        <w:spacing w:after="4" w:line="276" w:lineRule="auto"/>
      </w:pPr>
      <w:r>
        <w:rPr>
          <w:rFonts w:ascii="Arial" w:hAnsi="Arial" w:eastAsia="Arial" w:cs="Arial"/>
          <w:sz w:val="20"/>
          <w:szCs w:val="20"/>
          <w:b w:val="0"/>
          <w:bCs w:val="0"/>
        </w:rPr>
        <w:t xml:space="preserve">5. Realizar el cambio de mallas.</w:t>
      </w:r>
    </w:p>
    <w:p>
      <w:pPr>
        <w:jc w:val="both"/>
        <w:spacing w:after="4" w:line="276" w:lineRule="auto"/>
      </w:pPr>
      <w:r>
        <w:rPr>
          <w:rFonts w:ascii="Arial" w:hAnsi="Arial" w:eastAsia="Arial" w:cs="Arial"/>
          <w:sz w:val="20"/>
          <w:szCs w:val="20"/>
          <w:b w:val="0"/>
          <w:bCs w:val="0"/>
        </w:rPr>
        <w:t xml:space="preserve">6. Hacerle mantenimiento general a las extrusoras (limpieza, encendidas, temperatura y velocidad adecuada, cambio de mallas, etc).</w:t>
      </w:r>
    </w:p>
    <w:p>
      <w:pPr>
        <w:jc w:val="both"/>
        <w:spacing w:after="4" w:line="276" w:lineRule="auto"/>
      </w:pPr>
      <w:r>
        <w:rPr>
          <w:rFonts w:ascii="Arial" w:hAnsi="Arial" w:eastAsia="Arial" w:cs="Arial"/>
          <w:sz w:val="20"/>
          <w:szCs w:val="20"/>
          <w:b w:val="0"/>
          <w:bCs w:val="0"/>
        </w:rPr>
        <w:t xml:space="preserve">7. Realizar cambios de referencia: Ajustar medida y calibrar película (peso de la película).</w:t>
      </w:r>
    </w:p>
    <w:p>
      <w:pPr>
        <w:jc w:val="both"/>
        <w:spacing w:after="4" w:line="276" w:lineRule="auto"/>
      </w:pPr>
      <w:r>
        <w:rPr>
          <w:rFonts w:ascii="Arial" w:hAnsi="Arial" w:eastAsia="Arial" w:cs="Arial"/>
          <w:sz w:val="20"/>
          <w:szCs w:val="20"/>
          <w:b w:val="0"/>
          <w:bCs w:val="0"/>
        </w:rPr>
        <w:t xml:space="preserve">8. Ubicar el cono para la conformación del rollo.</w:t>
      </w:r>
    </w:p>
    <w:p>
      <w:pPr>
        <w:jc w:val="both"/>
        <w:spacing w:after="4" w:line="276" w:lineRule="auto"/>
      </w:pPr>
      <w:r>
        <w:rPr>
          <w:rFonts w:ascii="Arial" w:hAnsi="Arial" w:eastAsia="Arial" w:cs="Arial"/>
          <w:sz w:val="20"/>
          <w:szCs w:val="20"/>
          <w:b w:val="0"/>
          <w:bCs w:val="0"/>
        </w:rPr>
        <w:t xml:space="preserve">9. Verificar la calidad de la lámina plástica.</w:t>
      </w:r>
    </w:p>
    <w:p>
      <w:pPr>
        <w:jc w:val="both"/>
        <w:spacing w:after="4" w:line="276" w:lineRule="auto"/>
      </w:pPr>
      <w:r>
        <w:rPr>
          <w:rFonts w:ascii="Arial" w:hAnsi="Arial" w:eastAsia="Arial" w:cs="Arial"/>
          <w:sz w:val="20"/>
          <w:szCs w:val="20"/>
          <w:b w:val="0"/>
          <w:bCs w:val="0"/>
        </w:rPr>
        <w:t xml:space="preserve">10. Verificar dimensiones de la lámina plástica cada 15 minutos con el metro asignado.</w:t>
      </w:r>
    </w:p>
    <w:p>
      <w:pPr>
        <w:jc w:val="both"/>
        <w:spacing w:after="4" w:line="276" w:lineRule="auto"/>
      </w:pPr>
      <w:r>
        <w:rPr>
          <w:rFonts w:ascii="Arial" w:hAnsi="Arial" w:eastAsia="Arial" w:cs="Arial"/>
          <w:sz w:val="20"/>
          <w:szCs w:val="20"/>
          <w:b w:val="0"/>
          <w:bCs w:val="0"/>
        </w:rPr>
        <w:t xml:space="preserve">11. Toma la muestra de la lámina plástica y verificar el peso en cada rollo que se produzca.</w:t>
      </w:r>
    </w:p>
    <w:p>
      <w:pPr>
        <w:jc w:val="both"/>
        <w:spacing w:after="4" w:line="276" w:lineRule="auto"/>
      </w:pPr>
      <w:r>
        <w:rPr>
          <w:rFonts w:ascii="Arial" w:hAnsi="Arial" w:eastAsia="Arial" w:cs="Arial"/>
          <w:sz w:val="20"/>
          <w:szCs w:val="20"/>
          <w:b w:val="0"/>
          <w:bCs w:val="0"/>
        </w:rPr>
        <w:t xml:space="preserve">12. Controlar las variables de operación de la máquina (temperatura, velocidad de la máquina, velocidad de halado, etc) de acuerdo a la referencia a producir.</w:t>
      </w:r>
    </w:p>
    <w:p>
      <w:pPr>
        <w:jc w:val="both"/>
        <w:spacing w:after="4" w:line="276" w:lineRule="auto"/>
      </w:pPr>
      <w:r>
        <w:rPr>
          <w:rFonts w:ascii="Arial" w:hAnsi="Arial" w:eastAsia="Arial" w:cs="Arial"/>
          <w:sz w:val="20"/>
          <w:szCs w:val="20"/>
          <w:b w:val="0"/>
          <w:bCs w:val="0"/>
        </w:rPr>
        <w:t xml:space="preserve">13. Bajar el rollo y marcarlo con los datos del turno y peso (etiqueta).</w:t>
      </w:r>
    </w:p>
    <w:p>
      <w:pPr>
        <w:jc w:val="both"/>
        <w:spacing w:after="4" w:line="276" w:lineRule="auto"/>
      </w:pPr>
      <w:r>
        <w:rPr>
          <w:rFonts w:ascii="Arial" w:hAnsi="Arial" w:eastAsia="Arial" w:cs="Arial"/>
          <w:sz w:val="20"/>
          <w:szCs w:val="20"/>
          <w:b w:val="0"/>
          <w:bCs w:val="0"/>
        </w:rPr>
        <w:t xml:space="preserve">14. Diligenciar el formato de control operacional de extrusión.</w:t>
      </w:r>
    </w:p>
    <w:p>
      <w:pPr>
        <w:jc w:val="both"/>
        <w:spacing w:after="4" w:line="276" w:lineRule="auto"/>
      </w:pPr>
      <w:r>
        <w:rPr>
          <w:rFonts w:ascii="Arial" w:hAnsi="Arial" w:eastAsia="Arial" w:cs="Arial"/>
          <w:sz w:val="20"/>
          <w:szCs w:val="20"/>
          <w:b w:val="0"/>
          <w:bCs w:val="0"/>
        </w:rPr>
        <w:t xml:space="preserve">15. Almacenar los rollos de lámina plástica producidas.</w:t>
      </w:r>
    </w:p>
    <w:p>
      <w:pPr>
        <w:jc w:val="both"/>
        <w:spacing w:after="4" w:line="276" w:lineRule="auto"/>
      </w:pPr>
      <w:r>
        <w:rPr>
          <w:rFonts w:ascii="Arial" w:hAnsi="Arial" w:eastAsia="Arial" w:cs="Arial"/>
          <w:sz w:val="20"/>
          <w:szCs w:val="20"/>
          <w:b w:val="0"/>
          <w:bCs w:val="0"/>
        </w:rPr>
        <w:t xml:space="preserve">16. Reportar cualquier falla o daño que presente la máquina durante la operación.</w:t>
      </w:r>
    </w:p>
    <w:p>
      <w:pPr>
        <w:jc w:val="both"/>
        <w:spacing w:after="4" w:line="276" w:lineRule="auto"/>
      </w:pPr>
      <w:r>
        <w:rPr>
          <w:rFonts w:ascii="Arial" w:hAnsi="Arial" w:eastAsia="Arial" w:cs="Arial"/>
          <w:sz w:val="20"/>
          <w:szCs w:val="20"/>
          <w:b w:val="0"/>
          <w:bCs w:val="0"/>
        </w:rPr>
        <w:t xml:space="preserve">17. Recoger el retal en sacos, pesarlo y ubicarlo en la zona designada dentro del área de peletizado.</w:t>
      </w:r>
    </w:p>
    <w:p>
      <w:pPr>
        <w:jc w:val="both"/>
        <w:spacing w:after="4" w:line="276" w:lineRule="auto"/>
      </w:pPr>
      <w:r>
        <w:rPr>
          <w:rFonts w:ascii="Arial" w:hAnsi="Arial" w:eastAsia="Arial" w:cs="Arial"/>
          <w:sz w:val="20"/>
          <w:szCs w:val="20"/>
          <w:b w:val="0"/>
          <w:bCs w:val="0"/>
        </w:rPr>
        <w:t xml:space="preserve">18. Mantener el área y la máquina en perfectas condiciones de orden y aseo.</w:t>
      </w:r>
    </w:p>
    <w:p>
      <w:pPr>
        <w:jc w:val="both"/>
        <w:spacing w:after="4" w:line="276" w:lineRule="auto"/>
      </w:pPr>
      <w:r>
        <w:rPr>
          <w:rFonts w:ascii="Arial" w:hAnsi="Arial" w:eastAsia="Arial" w:cs="Arial"/>
          <w:sz w:val="20"/>
          <w:szCs w:val="20"/>
          <w:b w:val="0"/>
          <w:bCs w:val="0"/>
        </w:rPr>
        <w:t xml:space="preserve">19. Realizar el aseo de los baños el día asignado.</w:t>
      </w:r>
    </w:p>
    <w:p>
      <w:pPr>
        <w:jc w:val="both"/>
        <w:spacing w:after="24" w:line="276" w:lineRule="auto"/>
      </w:pPr>
      <w:r>
        <w:rPr>
          <w:rFonts w:ascii="Arial" w:hAnsi="Arial" w:eastAsia="Arial" w:cs="Arial"/>
          <w:sz w:val="22"/>
          <w:szCs w:val="22"/>
          <w:b w:val="0"/>
          <w:bCs w:val="0"/>
        </w:rPr>
        <w:t xml:space="preserve"/>
      </w:r>
    </w:p>
    <w:p>
      <w:pPr>
        <w:jc w:val="center"/>
        <w:spacing w:after="2" w:line="276" w:lineRule="auto"/>
      </w:pPr>
      <w:r>
        <w:rPr>
          <w:rFonts w:ascii="Arial" w:hAnsi="Arial" w:eastAsia="Arial" w:cs="Arial"/>
          <w:sz w:val="22"/>
          <w:szCs w:val="22"/>
          <w:b w:val="0"/>
          <w:bCs w:val="0"/>
        </w:rPr>
        <w:t xml:space="preserve">_________________________________</w:t>
      </w:r>
    </w:p>
    <w:p>
      <w:pPr>
        <w:jc w:val="center"/>
        <w:spacing w:after="2" w:line="276" w:lineRule="auto"/>
      </w:pPr>
      <w:r>
        <w:rPr>
          <w:rFonts w:ascii="Arial" w:hAnsi="Arial" w:eastAsia="Arial" w:cs="Arial"/>
          <w:sz w:val="20"/>
          <w:szCs w:val="20"/>
          <w:b w:val="1"/>
          <w:bCs w:val="1"/>
        </w:rPr>
        <w:t xml:space="preserve">Karen Paola Vaca Franco</w:t>
      </w:r>
    </w:p>
    <w:p>
      <w:pPr>
        <w:jc w:val="center"/>
        <w:spacing w:after="2" w:line="276" w:lineRule="auto"/>
      </w:pPr>
      <w:r>
        <w:rPr>
          <w:rFonts w:ascii="Arial" w:hAnsi="Arial" w:eastAsia="Arial" w:cs="Arial"/>
          <w:sz w:val="20"/>
          <w:szCs w:val="20"/>
          <w:b w:val="0"/>
          <w:bCs w:val="0"/>
        </w:rPr>
        <w:t xml:space="preserve">C.C. 1048847506</w:t>
      </w:r>
    </w:p>
    <w:p>
      <w:pPr>
        <w:jc w:val="center"/>
        <w:spacing w:after="2" w:line="276" w:lineRule="auto"/>
      </w:pPr>
      <w:r>
        <w:rPr>
          <w:rFonts w:ascii="Arial" w:hAnsi="Arial" w:eastAsia="Arial" w:cs="Arial"/>
          <w:sz w:val="20"/>
          <w:szCs w:val="20"/>
          <w:b w:val="0"/>
          <w:bCs w:val="0"/>
        </w:rPr>
        <w:t xml:space="preserve">Firma del Trabajador</w:t>
      </w:r>
    </w:p>
    <w:sectPr>
      <w:pgSz w:orient="portrait" w:w="11905.511811023622" w:h="16837.79527559055"/>
      <w:pgMar w:top="1134" w:right="1134" w:bottom="1134" w:left="1134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2026-06-30T14:16:53-03:00</dcterms:created>
  <dcterms:modified xsi:type="dcterms:W3CDTF">2026-06-30T14:16:53-03:00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