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ANEXO 7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Plan de Pruebas Ágil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Información General del Proyecto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Proyecto: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BecaNet — Plataforma Nacional para la Gestión Integral de Becas (Ministerio de Educación)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 del Documento: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Creación/Actualización: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28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/10/2026</w:t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propósito de este documento es describir la estrategia, el alcance y los métodos que el equipo utilizará para verificar y validar la calidad de BecaNet, una aplicación web para gestionar el proceso de becas: convocatorias, postulación, evaluación, decisiones de coordinación, notificaciones y reportes. Este plan asegura que cada incremento de software entregado no solo funcione como se espera, sino que también sea robusto, usable y cumpla con la </w:t>
      </w:r>
      <w:r w:rsidDel="00000000" w:rsidR="00000000" w:rsidRPr="00000000">
        <w:rPr>
          <w:b w:val="1"/>
          <w:bCs w:val="1"/>
          <w:rtl w:val="0"/>
        </w:rPr>
        <w:t xml:space="preserve">Definición de "Hecho" (DoD)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diferencia de un plan tradicional, este documento es una guía de alto nivel. Los planes de prueba detallados para cada Historia de Usuario se definen a través de sus </w:t>
      </w: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Los objetivos principales de nuestras actividades de prueba son: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y reportar defectos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 antes posible en el ciclo de desarrollo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Shift-Left Testing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cada Historia de Usuario implementada cumple con sus Criterios de Aceptación.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el incremento entregado en cada Sprint aporta valor real y satisface las necesidades de los usuarios (estudiante, evaluador y coordinador).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Asegurar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las nuevas funcionalidades no rompen el código existente (pruebas de regresión).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las reglas críticas del negocio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como los flujos de aprobación por monto, el control de acceso por rol y la auditoría de operaciones.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confianza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la calidad del producto para el Product Owner y los stakeholders.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Proporcionar retroalimentación rápida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equipo de desarrollo.</w:t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3.1. Funcionalidades en Alcance (In-Scope)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alcance de las pruebas cubre todas las funcionalidades definidas en el </w:t>
      </w:r>
      <w:r w:rsidDel="00000000" w:rsidR="00000000" w:rsidRPr="00000000">
        <w:rPr>
          <w:b w:val="1"/>
          <w:bCs w:val="1"/>
          <w:rtl w:val="0"/>
        </w:rPr>
        <w:t xml:space="preserve">Product Backlog</w:t>
      </w:r>
      <w:r w:rsidDel="00000000" w:rsidR="00000000" w:rsidRPr="00000000">
        <w:rPr>
          <w:rtl w:val="0"/>
        </w:rPr>
        <w:t xml:space="preserve">. Para cada Sprint, el alcance se limitará a las Historias de Usuario seleccionadas en la </w:t>
      </w:r>
      <w:r w:rsidDel="00000000" w:rsidR="00000000" w:rsidRPr="00000000">
        <w:rPr>
          <w:b w:val="1"/>
          <w:bCs w:val="1"/>
          <w:rtl w:val="0"/>
        </w:rPr>
        <w:t xml:space="preserve">Sprint Planning</w:t>
      </w:r>
      <w:r w:rsidDel="00000000" w:rsidR="00000000" w:rsidRPr="00000000">
        <w:rPr>
          <w:rtl w:val="0"/>
        </w:rPr>
        <w:t xml:space="preserve">. Esto incluye: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y gestión de perfiles (registro, inicio de sesión con JWT, edición de perfil).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convocatorias (crear, publicar, cerrar y consultar convocatorias abiertas).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solicitudes de beca (crear con motivo y monto, editar, cancelar, consultar estado).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de documentación (PDF, JPG y PNG de hasta 5 MB).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Comités evaluadores y asignación de solicitudes a evaluadores.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evaluaciones (puntaje y observaciones).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Aprobación o rechazo de solicitudes, incluyendo la regla de doble aprobación: hasta Q10,000 decide un coordinador; más de Q10,000 requiere preaprobación y una decisión final de un coordinador distinto.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Notificaciones al estudiante por cambios de estado.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 de operaciones relevantes y control de acceso por rol (Estudiante, Evaluador, Coordinador).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reportes.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claro y oscuro de la interfaz.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funcionalidades que se vayan añadiendo al Product Backlog.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3.2. Funcionalidades Fuera de Alcance (Out-of-Scope)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Las siguientes áreas no serán objeto de pruebas formales bajo este plan, a menos que se indique lo contrario: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carga con más de 1000 usuarios concurrentes (pruebas de estrés avanzadas).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compatibilidad en navegadores obsoletos como Internet Explorer.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hardware o de infraestructura de red subyacente.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penetración (pentesting) profesionales.</w:t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 Entorno y Configuración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Las pruebas se ejecutarán en los siguientes entornos para simular las condiciones de producción tanto como sea posible.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de Desarrollo (Local):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Pruebas unitarias y de desarrollo inicial.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Máquinas locales de los desarrolladores con Windows, Visual Studio / Visual Studio Code, .NET SDK, Node.js con Angular CLI 18 y Microsoft SQL Server (local o en contenedor). El backend puede preparar el esquema y datos de prueba al iniciar. La API se explora con Swagger.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de Integración / Pruebas (Staging):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Pruebas de integración y Pruebas de Aceptación del Product Owner.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Servidor compartido con la API ASP.NET Core 8, el frontend Angular y una base de datos Microsoft SQL Server separada de la de desarrollo, con datos de prueba y configuración propia (JWT y cuentas de prueba distintos a los valores predeterminados de desarrollo).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Navegadores Soportados: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Chrome (última versión), Mozilla Firefox (última versión), Microsoft Edge (última versión).</w:t>
      </w:r>
    </w:p>
    <w:p w:rsidR="00000000" w:rsidDel="00000000" w:rsidP="00000000" w:rsidRDefault="00000000" w:rsidRPr="00000000" w14:paraId="00000037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5. Estrategia de Pruebas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Mi estrategia se basa en la pirámide de pruebas (</w:t>
      </w:r>
      <w:r w:rsidDel="00000000" w:rsidR="00000000" w:rsidRPr="00000000">
        <w:rPr>
          <w:i w:val="1"/>
          <w:iCs w:val="1"/>
          <w:rtl w:val="0"/>
        </w:rPr>
        <w:t xml:space="preserve">Testing Pyramid</w:t>
      </w:r>
      <w:r w:rsidDel="00000000" w:rsidR="00000000" w:rsidRPr="00000000">
        <w:rPr>
          <w:rtl w:val="0"/>
        </w:rPr>
        <w:t xml:space="preserve">) y se integra directamente en el flujo de trabajo de cada Sprint.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5.1. Niveles de Prueba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1: Pruebas Unitarias (Unit Tests)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Quién: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Realizadas por 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Cuándo: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Continuamente durante la escritura del código. Es un requisito del DoD.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Prueban las piezas más pequeñas de código (métodos, clases) de forma aislada: reglas de aprobación por monto, validación de archivos, servicios y repositorios.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Backend: NUnit y xUnit, con Moq y Entity Framework Core InMemory. Frontend: Karma y Jasmine (archivos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.spec.ts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2: Pruebas de Integración (Integration Tests)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Quién: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Realizadas por 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Cuándo: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Después de las pruebas unitarias, para verificar la colaboración entre componentes.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Prueban la interacción entre controladores, servicios, repositorios y la base de datos SQL Server, y entre el frontend Angular y la API REST (JSON), incluida la autenticación JWT y el acceso por rol.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Postman y Swagger para las APIs; Entity Framework Core InMemory para pruebas de capa de datos.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3: Pruebas de Sistema y Aceptación (System &amp; Acceptance Tests)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Quién: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Pruebas manuales exploratorias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el equipo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Pruebas de Aceptación formales por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Cuándo: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una Historia de Usuario está "lista para validación" en el entorno de Staging.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Prueban el sistema de extremo a extremo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desde la perspectiva del usuario, validando flujos completos y Criterios de Aceptación. Flujo principal: publicar convocatoria → postular con documentos → asignar a comité y evaluador → evaluar → aprobar o rechazar → notificar al estudiante.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Navegador, datos de prueba por rol y el tablero de tareas.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5.2. Tipos de Prueba Adicionales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Regresión: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cada Sprint Review, se ejecutará un conjunto de pruebas (idealmente automatizadas) para asegurar que las nuevas funcionalidades no han afectado negativamente a las existentes.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Usabilidad (Exploratorias):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Dedicare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a "jugar" con la aplicación para encontrar fallos y proponer mejoras de usabilidad desde la perspectiva de un usuario final.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Seguridad Básicas: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Verificación de que las rutas y funciones (gestión de usuarios, auditoría, aprobaciones) solo son accesibles por el rol correspondiente, de que los tokens JWT inválidos o vencidos son rechazados y de que las contraseñas no se almacenan en texto plano.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5.3. Criterios de Entrada y Salida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Entrada (para iniciar pruebas):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Historia de Usuario ha cumplido la parte de desarrollo del DoD (código completo, pruebas unitarias pasan, code review aprobado).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Salida (para finalizar pruebas):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Historia de Usuario cumple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puntos del DoD, incluyendo la aprobación del Product Owner.</w:t>
      </w:r>
    </w:p>
    <w:p w:rsidR="00000000" w:rsidDel="00000000" w:rsidP="00000000" w:rsidRDefault="00000000" w:rsidRPr="00000000" w14:paraId="0000005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6. Resultados Esperados (Deliverables)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Los resultados de actividades de prueba no son un único documento final, sino un conjunto de artefactos continuos: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Suite de Pruebas Automatizadas: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conjunto de pruebas unitarias y de integración que vive junto al código fuente en el repositorio de GitHub (proyecto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BecaNet.Api.Tests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archivos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.spec.ts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frontend).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de Ejecución de Pruebas: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Salida de la ejecución de las pruebas (por ejemplo,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dotnet 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ng test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registrada con fecha y evidencia en cada Sprint. Actualmente el repositorio no tiene un flujo de Integración Continua configurado, por lo que la ejecución se realiza de forma manual.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Defectos (Bug Log):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lista clara y priorizada de los defectos encontrados, gestionada en nuestro tablero (ClickUp, espacio "Análisis - Becas"). Cada reporte de defecto debe incluir: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descriptivo.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Pasos para reproducirlo.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 esperado vs. resultado obtenido.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de pantalla o videos (si aplica).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de severidad (Crítico, Alto, Medio, Bajo).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iCs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  <w:szCs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zCs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HiFNmOR3YBxRuz0ai+DEhf/ug==">CgMxLjA4AHIhMTZEUHQtNVBvQzZaNkVPVkpmU1VDTThvdjQ3ZHFobDFq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