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6C511" w14:textId="0C85E1C6" w:rsidR="003D3A35" w:rsidRDefault="006C1B33" w:rsidP="006C1B33">
      <w:pPr>
        <w:rPr>
          <w:b/>
          <w:bCs/>
        </w:rPr>
      </w:pPr>
      <w:r w:rsidRPr="006C1B33">
        <w:rPr>
          <w:b/>
          <w:bCs/>
        </w:rPr>
        <w:t>Problema General</w:t>
      </w:r>
    </w:p>
    <w:p w14:paraId="125D9184" w14:textId="31BA916C" w:rsidR="00945930" w:rsidRDefault="006743EE" w:rsidP="00913895">
      <w:pPr>
        <w:jc w:val="both"/>
      </w:pPr>
      <w:r>
        <w:t>Teniendo en cuenta</w:t>
      </w:r>
      <w:r w:rsidR="00CF2A05">
        <w:t xml:space="preserve"> </w:t>
      </w:r>
      <w:r w:rsidR="00913895">
        <w:t>el registro</w:t>
      </w:r>
      <w:r w:rsidR="00CF2A05">
        <w:t xml:space="preserve"> de 130 h</w:t>
      </w:r>
      <w:r w:rsidR="00622941">
        <w:t xml:space="preserve">ospitales de </w:t>
      </w:r>
      <w:proofErr w:type="gramStart"/>
      <w:r w:rsidR="00622941">
        <w:t>EE.UU.</w:t>
      </w:r>
      <w:proofErr w:type="gramEnd"/>
      <w:r w:rsidR="00622941">
        <w:t xml:space="preserve"> sobre</w:t>
      </w:r>
      <w:r>
        <w:t xml:space="preserve"> datos clínicos de hospitalarios </w:t>
      </w:r>
    </w:p>
    <w:p w14:paraId="513FD2C7" w14:textId="15AD8171" w:rsidR="006743EE" w:rsidRPr="006743EE" w:rsidRDefault="006743EE" w:rsidP="00913895">
      <w:pPr>
        <w:jc w:val="both"/>
      </w:pPr>
      <w:r>
        <w:t>Teniendo en cuenta</w:t>
      </w:r>
      <w:r w:rsidR="00CF2A05">
        <w:t xml:space="preserve"> el</w:t>
      </w:r>
      <w:r w:rsidR="00FE3D20">
        <w:t xml:space="preserve"> </w:t>
      </w:r>
      <w:r w:rsidR="00CF2A05">
        <w:t>registros de 130 h</w:t>
      </w:r>
      <w:r w:rsidR="00622941">
        <w:t>ospitales de EE.UU. sobre</w:t>
      </w:r>
      <w:r>
        <w:t xml:space="preserve"> datos clínicos de hospitalarios </w:t>
      </w:r>
      <w:r w:rsidR="00FE3D20">
        <w:t>el manejo inadecuado de la diabetes lo cual a generado un alto n</w:t>
      </w:r>
      <w:r w:rsidR="000F6348">
        <w:t>ú</w:t>
      </w:r>
      <w:r w:rsidR="00FE3D20">
        <w:t xml:space="preserve">mero de </w:t>
      </w:r>
      <w:r w:rsidR="00106D2F">
        <w:t xml:space="preserve">readmisiones tempranas dentro de 30 </w:t>
      </w:r>
      <w:r w:rsidR="00913895">
        <w:t>días</w:t>
      </w:r>
      <w:r w:rsidR="00106D2F">
        <w:t xml:space="preserve"> posteriores al alta</w:t>
      </w:r>
      <w:r w:rsidR="00CA5464">
        <w:t xml:space="preserve"> </w:t>
      </w:r>
      <w:r w:rsidR="00106D2F">
        <w:t xml:space="preserve">en pacientes </w:t>
      </w:r>
      <w:r w:rsidR="003D0CEB">
        <w:t xml:space="preserve">hospitalizados, lo que </w:t>
      </w:r>
      <w:r w:rsidR="00913895">
        <w:t>ha</w:t>
      </w:r>
      <w:r w:rsidR="003D0CEB">
        <w:t xml:space="preserve"> incrementado el costo del sistema de salud y afecta </w:t>
      </w:r>
      <w:r w:rsidR="008563CB">
        <w:t>directamente</w:t>
      </w:r>
      <w:r w:rsidR="003D0CEB">
        <w:t xml:space="preserve"> a la calidad de vida de los pacientes </w:t>
      </w:r>
      <w:r w:rsidR="00272DA3">
        <w:t xml:space="preserve">ya que aumenta el riesgo de complicaciones, morbilidad y mortalidad, </w:t>
      </w:r>
      <w:r w:rsidR="00913895">
        <w:t>a partir</w:t>
      </w:r>
      <w:r w:rsidR="00272DA3">
        <w:t xml:space="preserve"> de estos datos se busca analizar los factores asociados a la readmisión temprana de pacientes</w:t>
      </w:r>
      <w:r w:rsidR="00E4640D">
        <w:t xml:space="preserve"> diabéticos, identificando patrones y variables criticas que influyen </w:t>
      </w:r>
    </w:p>
    <w:p w14:paraId="0A223C38" w14:textId="5A499223" w:rsidR="006C1B33" w:rsidRDefault="00A41467" w:rsidP="006C1B33">
      <w:r>
        <w:t>Sacar el porcentaje de hombres y mujeres hospitalizados</w:t>
      </w:r>
    </w:p>
    <w:p w14:paraId="42065C71" w14:textId="415C856E" w:rsidR="00A41467" w:rsidRDefault="00103839" w:rsidP="006C1B33">
      <w:r>
        <w:t xml:space="preserve">Mostrar </w:t>
      </w:r>
      <w:r w:rsidR="00357B8B">
        <w:t>el grupo</w:t>
      </w:r>
      <w:r>
        <w:t xml:space="preserve"> por </w:t>
      </w:r>
      <w:r w:rsidR="00D1692A">
        <w:t>raza cuantos pacientes han sido hospitalizados</w:t>
      </w:r>
    </w:p>
    <w:p w14:paraId="4AFD5EA2" w14:textId="0E88DE2B" w:rsidR="00D1692A" w:rsidRDefault="00D1692A" w:rsidP="006C1B33">
      <w:r>
        <w:t xml:space="preserve">Mostrar el </w:t>
      </w:r>
      <w:r w:rsidR="00372658">
        <w:t>promedio</w:t>
      </w:r>
      <w:r>
        <w:t xml:space="preserve"> </w:t>
      </w:r>
      <w:r w:rsidR="00372658">
        <w:t xml:space="preserve">y </w:t>
      </w:r>
      <w:r w:rsidR="00184D63">
        <w:t>el máximo día de hospitalización de un paciente</w:t>
      </w:r>
    </w:p>
    <w:p w14:paraId="349030F6" w14:textId="584FCD66" w:rsidR="00AA1830" w:rsidRPr="006C1B33" w:rsidRDefault="00077555" w:rsidP="006C1B33">
      <w:r>
        <w:t xml:space="preserve">Cuál es el porcentaje de pacientes </w:t>
      </w:r>
      <w:r w:rsidR="00F4256A">
        <w:t>por cada una de las especialidades</w:t>
      </w:r>
    </w:p>
    <w:p w14:paraId="15160250" w14:textId="77777777" w:rsidR="006C1B33" w:rsidRPr="006C1B33" w:rsidRDefault="006C1B33" w:rsidP="006C1B33">
      <w:pPr>
        <w:numPr>
          <w:ilvl w:val="0"/>
          <w:numId w:val="1"/>
        </w:numPr>
      </w:pPr>
      <w:r w:rsidRPr="006C1B33">
        <w:rPr>
          <w:b/>
          <w:bCs/>
        </w:rPr>
        <w:t>Distribución de pacientes por características demográficas</w:t>
      </w:r>
    </w:p>
    <w:p w14:paraId="08637ED9" w14:textId="77777777" w:rsidR="006C1B33" w:rsidRPr="006C1B33" w:rsidRDefault="006C1B33" w:rsidP="006C1B33">
      <w:pPr>
        <w:numPr>
          <w:ilvl w:val="1"/>
          <w:numId w:val="1"/>
        </w:numPr>
      </w:pPr>
      <w:r w:rsidRPr="006C1B33">
        <w:t>¿Cuál es la distribución de pacientes según género, edad y raza?</w:t>
      </w:r>
    </w:p>
    <w:p w14:paraId="6C05FEC1" w14:textId="77777777" w:rsidR="006C1B33" w:rsidRPr="006C1B33" w:rsidRDefault="006C1B33" w:rsidP="006C1B33">
      <w:pPr>
        <w:numPr>
          <w:ilvl w:val="1"/>
          <w:numId w:val="1"/>
        </w:numPr>
      </w:pPr>
      <w:r w:rsidRPr="006C1B33">
        <w:t>Estadística: frecuencias absolutas, relativas y gráficas de barras/pastel.</w:t>
      </w:r>
    </w:p>
    <w:p w14:paraId="3D0B2D98" w14:textId="77777777" w:rsidR="006C1B33" w:rsidRPr="006C1B33" w:rsidRDefault="006C1B33" w:rsidP="006C1B33">
      <w:pPr>
        <w:numPr>
          <w:ilvl w:val="0"/>
          <w:numId w:val="1"/>
        </w:numPr>
      </w:pPr>
      <w:r w:rsidRPr="006C1B33">
        <w:rPr>
          <w:b/>
          <w:bCs/>
        </w:rPr>
        <w:t>Duración de estancia hospitalaria</w:t>
      </w:r>
    </w:p>
    <w:p w14:paraId="70E1073E" w14:textId="77777777" w:rsidR="006C1B33" w:rsidRPr="006C1B33" w:rsidRDefault="006C1B33" w:rsidP="006C1B33">
      <w:pPr>
        <w:numPr>
          <w:ilvl w:val="1"/>
          <w:numId w:val="1"/>
        </w:numPr>
      </w:pPr>
      <w:r w:rsidRPr="006C1B33">
        <w:t>¿Cuál es el promedio, mediana y rango de días de hospitalización de los pacientes?</w:t>
      </w:r>
    </w:p>
    <w:p w14:paraId="03DFCC5D" w14:textId="77777777" w:rsidR="006C1B33" w:rsidRPr="006C1B33" w:rsidRDefault="006C1B33" w:rsidP="006C1B33">
      <w:pPr>
        <w:numPr>
          <w:ilvl w:val="1"/>
          <w:numId w:val="1"/>
        </w:numPr>
      </w:pPr>
      <w:r w:rsidRPr="006C1B33">
        <w:t>Estadística: medidas de tendencia central y dispersión.</w:t>
      </w:r>
    </w:p>
    <w:p w14:paraId="3BAFC28F" w14:textId="77777777" w:rsidR="006C1B33" w:rsidRPr="006C1B33" w:rsidRDefault="006C1B33" w:rsidP="006C1B33">
      <w:pPr>
        <w:numPr>
          <w:ilvl w:val="0"/>
          <w:numId w:val="1"/>
        </w:numPr>
      </w:pPr>
      <w:r w:rsidRPr="006C1B33">
        <w:rPr>
          <w:b/>
          <w:bCs/>
        </w:rPr>
        <w:t>Número de pruebas de laboratorio y medicamentos</w:t>
      </w:r>
    </w:p>
    <w:p w14:paraId="60C7B952" w14:textId="77777777" w:rsidR="006C1B33" w:rsidRPr="006C1B33" w:rsidRDefault="006C1B33" w:rsidP="006C1B33">
      <w:pPr>
        <w:numPr>
          <w:ilvl w:val="1"/>
          <w:numId w:val="1"/>
        </w:numPr>
      </w:pPr>
      <w:r w:rsidRPr="006C1B33">
        <w:t>¿Cuál es la media, varianza y desviación estándar del número de pruebas de laboratorio realizadas y medicamentos administrados por paciente?</w:t>
      </w:r>
    </w:p>
    <w:p w14:paraId="691D62AB" w14:textId="77777777" w:rsidR="006C1B33" w:rsidRPr="006C1B33" w:rsidRDefault="006C1B33" w:rsidP="006C1B33">
      <w:pPr>
        <w:numPr>
          <w:ilvl w:val="0"/>
          <w:numId w:val="1"/>
        </w:numPr>
      </w:pPr>
      <w:r w:rsidRPr="006C1B33">
        <w:rPr>
          <w:b/>
          <w:bCs/>
        </w:rPr>
        <w:t>Readmisión temprana vs. variables demográficas</w:t>
      </w:r>
    </w:p>
    <w:p w14:paraId="275F18D5" w14:textId="77777777" w:rsidR="006C1B33" w:rsidRPr="006C1B33" w:rsidRDefault="006C1B33" w:rsidP="006C1B33">
      <w:pPr>
        <w:numPr>
          <w:ilvl w:val="1"/>
          <w:numId w:val="1"/>
        </w:numPr>
      </w:pPr>
      <w:r w:rsidRPr="006C1B33">
        <w:t>¿Existe relación entre la readmisión temprana y la edad, género o raza del paciente?</w:t>
      </w:r>
    </w:p>
    <w:p w14:paraId="06486DA3" w14:textId="77777777" w:rsidR="006C1B33" w:rsidRPr="006C1B33" w:rsidRDefault="006C1B33" w:rsidP="006C1B33">
      <w:pPr>
        <w:numPr>
          <w:ilvl w:val="1"/>
          <w:numId w:val="1"/>
        </w:numPr>
      </w:pPr>
      <w:r w:rsidRPr="006C1B33">
        <w:t>Estadística: tablas de contingencia, chi-cuadrada, comparación de proporciones.</w:t>
      </w:r>
    </w:p>
    <w:p w14:paraId="23A2B9EB" w14:textId="77777777" w:rsidR="006C1B33" w:rsidRPr="006C1B33" w:rsidRDefault="006C1B33" w:rsidP="006C1B33">
      <w:pPr>
        <w:numPr>
          <w:ilvl w:val="0"/>
          <w:numId w:val="1"/>
        </w:numPr>
      </w:pPr>
      <w:r w:rsidRPr="006C1B33">
        <w:rPr>
          <w:b/>
          <w:bCs/>
        </w:rPr>
        <w:t>Impacto de la HbA1c</w:t>
      </w:r>
    </w:p>
    <w:p w14:paraId="34C32C96" w14:textId="77777777" w:rsidR="006C1B33" w:rsidRPr="006C1B33" w:rsidRDefault="006C1B33" w:rsidP="006C1B33">
      <w:pPr>
        <w:numPr>
          <w:ilvl w:val="1"/>
          <w:numId w:val="1"/>
        </w:numPr>
      </w:pPr>
      <w:r w:rsidRPr="006C1B33">
        <w:t>¿Cuál es la relación entre el resultado de la prueba de HbA1c (control glucémico) y la probabilidad de readmisión temprana?</w:t>
      </w:r>
    </w:p>
    <w:p w14:paraId="3E924385" w14:textId="77777777" w:rsidR="006C1B33" w:rsidRPr="006C1B33" w:rsidRDefault="006C1B33" w:rsidP="006C1B33">
      <w:pPr>
        <w:numPr>
          <w:ilvl w:val="1"/>
          <w:numId w:val="1"/>
        </w:numPr>
      </w:pPr>
      <w:r w:rsidRPr="006C1B33">
        <w:lastRenderedPageBreak/>
        <w:t>Estadística: medias comparativas, ANOVA o pruebas no paramétricas según los datos.</w:t>
      </w:r>
    </w:p>
    <w:p w14:paraId="0C3514AB" w14:textId="77777777" w:rsidR="006C1B33" w:rsidRPr="006C1B33" w:rsidRDefault="006C1B33" w:rsidP="006C1B33">
      <w:pPr>
        <w:numPr>
          <w:ilvl w:val="0"/>
          <w:numId w:val="1"/>
        </w:numPr>
      </w:pPr>
      <w:r w:rsidRPr="006C1B33">
        <w:rPr>
          <w:b/>
          <w:bCs/>
        </w:rPr>
        <w:t>Tipo de ingreso hospitalario y readmisión</w:t>
      </w:r>
    </w:p>
    <w:p w14:paraId="6B66A54E" w14:textId="77777777" w:rsidR="006C1B33" w:rsidRPr="006C1B33" w:rsidRDefault="006C1B33" w:rsidP="006C1B33">
      <w:pPr>
        <w:numPr>
          <w:ilvl w:val="1"/>
          <w:numId w:val="1"/>
        </w:numPr>
      </w:pPr>
      <w:r w:rsidRPr="006C1B33">
        <w:t>¿Qué tipo de ingreso (urgencias, derivación médica, etc.) está más asociado con la readmisión temprana?</w:t>
      </w:r>
    </w:p>
    <w:p w14:paraId="5BE0A296" w14:textId="77777777" w:rsidR="006C1B33" w:rsidRPr="006C1B33" w:rsidRDefault="006C1B33" w:rsidP="006C1B33">
      <w:pPr>
        <w:numPr>
          <w:ilvl w:val="1"/>
          <w:numId w:val="1"/>
        </w:numPr>
      </w:pPr>
      <w:r w:rsidRPr="006C1B33">
        <w:t>Estadística: frecuencias, proporciones y test de independencia.</w:t>
      </w:r>
    </w:p>
    <w:p w14:paraId="53CA3B11" w14:textId="77777777" w:rsidR="006C1B33" w:rsidRPr="006C1B33" w:rsidRDefault="006C1B33" w:rsidP="006C1B33">
      <w:pPr>
        <w:numPr>
          <w:ilvl w:val="0"/>
          <w:numId w:val="1"/>
        </w:numPr>
      </w:pPr>
      <w:r w:rsidRPr="006C1B33">
        <w:rPr>
          <w:b/>
          <w:bCs/>
        </w:rPr>
        <w:t>Especialidad médica del médico que admitió al paciente</w:t>
      </w:r>
    </w:p>
    <w:p w14:paraId="1048EE92" w14:textId="77777777" w:rsidR="006C1B33" w:rsidRPr="006C1B33" w:rsidRDefault="006C1B33" w:rsidP="006C1B33">
      <w:pPr>
        <w:numPr>
          <w:ilvl w:val="1"/>
          <w:numId w:val="1"/>
        </w:numPr>
      </w:pPr>
      <w:r w:rsidRPr="006C1B33">
        <w:t>¿Hay especialidades médicas que presenten mayor proporción de readmisiones?</w:t>
      </w:r>
    </w:p>
    <w:p w14:paraId="58F50006" w14:textId="77777777" w:rsidR="006C1B33" w:rsidRPr="006C1B33" w:rsidRDefault="006C1B33" w:rsidP="006C1B33">
      <w:pPr>
        <w:numPr>
          <w:ilvl w:val="1"/>
          <w:numId w:val="1"/>
        </w:numPr>
      </w:pPr>
      <w:r w:rsidRPr="006C1B33">
        <w:t>Estadística: tablas cruzadas, proporciones y visualización.</w:t>
      </w:r>
    </w:p>
    <w:p w14:paraId="4A0ECDBB" w14:textId="77777777" w:rsidR="006C1B33" w:rsidRPr="006C1B33" w:rsidRDefault="006C1B33" w:rsidP="006C1B33">
      <w:pPr>
        <w:numPr>
          <w:ilvl w:val="0"/>
          <w:numId w:val="1"/>
        </w:numPr>
      </w:pPr>
      <w:r w:rsidRPr="006C1B33">
        <w:rPr>
          <w:b/>
          <w:bCs/>
        </w:rPr>
        <w:t>Uso de medicamentos para la diabetes</w:t>
      </w:r>
    </w:p>
    <w:p w14:paraId="34F759D3" w14:textId="77777777" w:rsidR="006C1B33" w:rsidRPr="006C1B33" w:rsidRDefault="006C1B33" w:rsidP="006C1B33">
      <w:pPr>
        <w:numPr>
          <w:ilvl w:val="1"/>
          <w:numId w:val="1"/>
        </w:numPr>
      </w:pPr>
      <w:r w:rsidRPr="006C1B33">
        <w:t>¿El número de medicamentos para la diabetes administrados influye en la probabilidad de readmisión?</w:t>
      </w:r>
    </w:p>
    <w:p w14:paraId="103DB3CB" w14:textId="77777777" w:rsidR="006C1B33" w:rsidRPr="006C1B33" w:rsidRDefault="006C1B33" w:rsidP="006C1B33">
      <w:pPr>
        <w:numPr>
          <w:ilvl w:val="1"/>
          <w:numId w:val="1"/>
        </w:numPr>
      </w:pPr>
      <w:r w:rsidRPr="006C1B33">
        <w:t>Estadística: correlación y análisis de tendencia.</w:t>
      </w:r>
    </w:p>
    <w:p w14:paraId="2A2738CE" w14:textId="77777777" w:rsidR="006C1B33" w:rsidRPr="006C1B33" w:rsidRDefault="006C1B33" w:rsidP="006C1B33">
      <w:pPr>
        <w:numPr>
          <w:ilvl w:val="0"/>
          <w:numId w:val="1"/>
        </w:numPr>
      </w:pPr>
      <w:r w:rsidRPr="006C1B33">
        <w:rPr>
          <w:b/>
          <w:bCs/>
        </w:rPr>
        <w:t>Historial de hospitalizaciones previas</w:t>
      </w:r>
    </w:p>
    <w:p w14:paraId="3DBB0A4E" w14:textId="77777777" w:rsidR="006C1B33" w:rsidRPr="006C1B33" w:rsidRDefault="006C1B33" w:rsidP="006C1B33">
      <w:pPr>
        <w:numPr>
          <w:ilvl w:val="1"/>
          <w:numId w:val="1"/>
        </w:numPr>
      </w:pPr>
      <w:r w:rsidRPr="006C1B33">
        <w:t>¿El número de hospitalizaciones, consultas ambulatorias o visitas de emergencia en el último año afecta la probabilidad de readmisión temprana?</w:t>
      </w:r>
    </w:p>
    <w:p w14:paraId="4B873983" w14:textId="77777777" w:rsidR="006C1B33" w:rsidRPr="006C1B33" w:rsidRDefault="006C1B33" w:rsidP="006C1B33">
      <w:pPr>
        <w:numPr>
          <w:ilvl w:val="1"/>
          <w:numId w:val="1"/>
        </w:numPr>
      </w:pPr>
      <w:r w:rsidRPr="006C1B33">
        <w:t>Estadística: correlaciones, regresiones lineales/logísticas.</w:t>
      </w:r>
    </w:p>
    <w:p w14:paraId="1DB63500" w14:textId="77777777" w:rsidR="006C1B33" w:rsidRPr="006C1B33" w:rsidRDefault="006C1B33" w:rsidP="006C1B33">
      <w:pPr>
        <w:numPr>
          <w:ilvl w:val="0"/>
          <w:numId w:val="1"/>
        </w:numPr>
      </w:pPr>
      <w:r w:rsidRPr="006C1B33">
        <w:rPr>
          <w:b/>
          <w:bCs/>
        </w:rPr>
        <w:t>Modelo predictivo simple de readmisión</w:t>
      </w:r>
    </w:p>
    <w:p w14:paraId="721C15BE" w14:textId="77777777" w:rsidR="006C1B33" w:rsidRPr="006C1B33" w:rsidRDefault="006C1B33" w:rsidP="006C1B33">
      <w:pPr>
        <w:numPr>
          <w:ilvl w:val="0"/>
          <w:numId w:val="2"/>
        </w:numPr>
      </w:pPr>
      <w:r w:rsidRPr="006C1B33">
        <w:t>A partir de variables clínicas (edad, género, HbA1c, días de estancia, número de medicamentos), ¿se puede predecir con regresión logística la probabilidad de readmisión dentro de 30 días?</w:t>
      </w:r>
    </w:p>
    <w:p w14:paraId="3A7B0492" w14:textId="77777777" w:rsidR="006C1B33" w:rsidRPr="006C1B33" w:rsidRDefault="006C1B33" w:rsidP="006C1B33">
      <w:pPr>
        <w:numPr>
          <w:ilvl w:val="0"/>
          <w:numId w:val="2"/>
        </w:numPr>
      </w:pPr>
      <w:r w:rsidRPr="006C1B33">
        <w:t>Estadística: construcción de un modelo predictivo básico y evaluación de su desempeño.</w:t>
      </w:r>
    </w:p>
    <w:p w14:paraId="0AAF85B9" w14:textId="77777777" w:rsidR="00FD0A6B" w:rsidRDefault="00FD0A6B"/>
    <w:sectPr w:rsidR="00FD0A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B85A50"/>
    <w:multiLevelType w:val="multilevel"/>
    <w:tmpl w:val="D8A60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5573EB"/>
    <w:multiLevelType w:val="multilevel"/>
    <w:tmpl w:val="A73E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747993">
    <w:abstractNumId w:val="0"/>
  </w:num>
  <w:num w:numId="2" w16cid:durableId="1938784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33"/>
    <w:rsid w:val="00077555"/>
    <w:rsid w:val="000F6348"/>
    <w:rsid w:val="00103839"/>
    <w:rsid w:val="00106D2F"/>
    <w:rsid w:val="00115FFA"/>
    <w:rsid w:val="00184D63"/>
    <w:rsid w:val="00272DA3"/>
    <w:rsid w:val="003530FC"/>
    <w:rsid w:val="00357B8B"/>
    <w:rsid w:val="00372658"/>
    <w:rsid w:val="003D0CEB"/>
    <w:rsid w:val="003D3A35"/>
    <w:rsid w:val="00490539"/>
    <w:rsid w:val="004D6AB9"/>
    <w:rsid w:val="004F6303"/>
    <w:rsid w:val="00622941"/>
    <w:rsid w:val="00663730"/>
    <w:rsid w:val="006743EE"/>
    <w:rsid w:val="006815E7"/>
    <w:rsid w:val="006C1B33"/>
    <w:rsid w:val="00810228"/>
    <w:rsid w:val="008563CB"/>
    <w:rsid w:val="008B0D5A"/>
    <w:rsid w:val="008C23E2"/>
    <w:rsid w:val="008D4363"/>
    <w:rsid w:val="00913895"/>
    <w:rsid w:val="00945930"/>
    <w:rsid w:val="00A41467"/>
    <w:rsid w:val="00AA1830"/>
    <w:rsid w:val="00CA5464"/>
    <w:rsid w:val="00CF2A05"/>
    <w:rsid w:val="00D1692A"/>
    <w:rsid w:val="00D47151"/>
    <w:rsid w:val="00E4640D"/>
    <w:rsid w:val="00F4256A"/>
    <w:rsid w:val="00FD0A6B"/>
    <w:rsid w:val="00FE3D20"/>
    <w:rsid w:val="00FF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217E"/>
  <w15:chartTrackingRefBased/>
  <w15:docId w15:val="{02EC0838-3EB9-42E4-A2D6-C292B133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1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1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1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1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1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1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1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1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1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1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1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1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1B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1B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1B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1B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1B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1B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1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1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1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1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1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1B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1B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1B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1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1B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1B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483</Words>
  <Characters>2659</Characters>
  <Application>Microsoft Office Word</Application>
  <DocSecurity>0</DocSecurity>
  <Lines>22</Lines>
  <Paragraphs>6</Paragraphs>
  <ScaleCrop>false</ScaleCrop>
  <Company>HP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KAREN GARDUÑO  GONZALEZ</dc:creator>
  <cp:keywords/>
  <dc:description/>
  <cp:lastModifiedBy>ANA KAREN GARDUÑO  GONZALEZ</cp:lastModifiedBy>
  <cp:revision>26</cp:revision>
  <dcterms:created xsi:type="dcterms:W3CDTF">2025-09-19T17:51:00Z</dcterms:created>
  <dcterms:modified xsi:type="dcterms:W3CDTF">2025-09-20T00:41:00Z</dcterms:modified>
</cp:coreProperties>
</file>