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Company Name layout table"/>
      </w:tblPr>
      <w:tblGrid>
        <w:gridCol w:w="9668"/>
      </w:tblGrid>
      <w:tr w:rsidR="008B3A22" w:rsidTr="00F769E2">
        <w:trPr>
          <w:trHeight w:val="1173"/>
        </w:trPr>
        <w:tc>
          <w:tcPr>
            <w:tcW w:w="7776" w:type="dxa"/>
            <w:tcBorders>
              <w:bottom w:val="single" w:sz="8" w:space="0" w:color="CCCCCC" w:themeColor="background2"/>
            </w:tcBorders>
          </w:tcPr>
          <w:p w:rsidR="008B3A22" w:rsidRDefault="00140CE4" w:rsidP="002E2296">
            <w:pPr>
              <w:pStyle w:val="CompanyName"/>
            </w:pPr>
            <w:sdt>
              <w:sdtPr>
                <w:alias w:val="Name"/>
                <w:tag w:val=""/>
                <w:id w:val="1599831477"/>
                <w:placeholder>
                  <w:docPart w:val="024507E0AB1A4AC3A17C6B14CFD90CC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E4696">
                  <w:t>Springboard Capstone One</w:t>
                </w:r>
              </w:sdtContent>
            </w:sdt>
          </w:p>
        </w:tc>
      </w:tr>
    </w:tbl>
    <w:p w:rsidR="008B3A22" w:rsidRDefault="00140CE4" w:rsidP="00C84376">
      <w:pPr>
        <w:pStyle w:val="Title"/>
      </w:pPr>
      <w:sdt>
        <w:sdtPr>
          <w:alias w:val="Title"/>
          <w:tag w:val=""/>
          <w:id w:val="-2128073484"/>
          <w:placeholder>
            <w:docPart w:val="1DE90600880B41A08AC5865D8DA1FB3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E4696">
            <w:t>Predicting Divorce</w:t>
          </w:r>
        </w:sdtContent>
      </w:sdt>
    </w:p>
    <w:p w:rsidR="008B3A22" w:rsidRDefault="001E4696" w:rsidP="008010F7">
      <w:pPr>
        <w:pStyle w:val="Subtitle"/>
      </w:pPr>
      <w:r>
        <w:t>A Social Problem Yields to Machine Learning Binary Classification</w:t>
      </w:r>
    </w:p>
    <w:p w:rsidR="008B3A22" w:rsidRDefault="00760F35" w:rsidP="008010F7">
      <w:pPr>
        <w:pStyle w:val="Date"/>
      </w:pPr>
      <w:r>
        <w:t>11/</w:t>
      </w:r>
      <w:r w:rsidR="001E4696">
        <w:t>12</w:t>
      </w:r>
      <w:r w:rsidR="008010F7">
        <w:t>/2017</w:t>
      </w:r>
    </w:p>
    <w:p w:rsidR="008B3A22" w:rsidRDefault="003107F0" w:rsidP="00EA4A05">
      <w:pPr>
        <w:jc w:val="center"/>
      </w:pPr>
      <w:r>
        <w:rPr>
          <w:noProof/>
        </w:rPr>
        <w:drawing>
          <wp:inline distT="0" distB="0" distL="0" distR="0">
            <wp:extent cx="4852416" cy="363931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orcep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2416" cy="3639312"/>
                    </a:xfrm>
                    <a:prstGeom prst="rect">
                      <a:avLst/>
                    </a:prstGeom>
                  </pic:spPr>
                </pic:pic>
              </a:graphicData>
            </a:graphic>
          </wp:inline>
        </w:drawing>
      </w:r>
    </w:p>
    <w:p w:rsidR="0033452E" w:rsidRDefault="0033452E" w:rsidP="008B3A22"/>
    <w:p w:rsidR="00345698" w:rsidRDefault="00345698">
      <w:r>
        <w:br w:type="page"/>
      </w:r>
    </w:p>
    <w:p w:rsidR="0033452E" w:rsidRDefault="0033452E" w:rsidP="008B3A22"/>
    <w:p w:rsidR="008B3A22" w:rsidRDefault="00997704" w:rsidP="005129C2">
      <w:pPr>
        <w:pStyle w:val="Heading1"/>
        <w:jc w:val="center"/>
      </w:pPr>
      <w:r>
        <w:t>Contents</w:t>
      </w:r>
    </w:p>
    <w:p w:rsidR="00997704" w:rsidRPr="009E6621" w:rsidRDefault="00997704"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The Problem</w:t>
      </w:r>
    </w:p>
    <w:p w:rsidR="00997704" w:rsidRPr="009E6621" w:rsidRDefault="00997704"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The Data</w:t>
      </w:r>
    </w:p>
    <w:p w:rsidR="00997704" w:rsidRPr="009E6621" w:rsidRDefault="002828AB"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Exploratory Data Analysis</w:t>
      </w:r>
    </w:p>
    <w:p w:rsidR="00664FBA" w:rsidRPr="009E6621" w:rsidRDefault="00F639BE" w:rsidP="008F07C5">
      <w:pPr>
        <w:pStyle w:val="ListParagraph"/>
        <w:numPr>
          <w:ilvl w:val="0"/>
          <w:numId w:val="1"/>
        </w:numPr>
        <w:spacing w:after="0" w:line="240" w:lineRule="auto"/>
        <w:rPr>
          <w:rFonts w:eastAsia="Times New Roman" w:cs="Times New Roman"/>
          <w:sz w:val="27"/>
          <w:szCs w:val="27"/>
        </w:rPr>
      </w:pPr>
      <w:r>
        <w:rPr>
          <w:rFonts w:eastAsia="Times New Roman" w:cs="Times New Roman"/>
          <w:sz w:val="27"/>
          <w:szCs w:val="27"/>
        </w:rPr>
        <w:t xml:space="preserve">Machine Learning: </w:t>
      </w:r>
      <w:r w:rsidR="00664FBA" w:rsidRPr="009E6621">
        <w:rPr>
          <w:rFonts w:eastAsia="Times New Roman" w:cs="Times New Roman"/>
          <w:sz w:val="27"/>
          <w:szCs w:val="27"/>
        </w:rPr>
        <w:t>The Models</w:t>
      </w:r>
    </w:p>
    <w:p w:rsidR="00664FBA" w:rsidRDefault="00664FBA"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The Results</w:t>
      </w:r>
    </w:p>
    <w:p w:rsidR="00C75ECD" w:rsidRPr="009E6621" w:rsidRDefault="007E0970" w:rsidP="008F07C5">
      <w:pPr>
        <w:pStyle w:val="ListParagraph"/>
        <w:numPr>
          <w:ilvl w:val="0"/>
          <w:numId w:val="1"/>
        </w:numPr>
        <w:spacing w:after="0" w:line="240" w:lineRule="auto"/>
        <w:rPr>
          <w:rFonts w:eastAsia="Times New Roman" w:cs="Times New Roman"/>
          <w:sz w:val="27"/>
          <w:szCs w:val="27"/>
        </w:rPr>
      </w:pPr>
      <w:r>
        <w:rPr>
          <w:rFonts w:eastAsia="Times New Roman" w:cs="Times New Roman"/>
          <w:sz w:val="27"/>
          <w:szCs w:val="27"/>
        </w:rPr>
        <w:t>Results Analysis</w:t>
      </w:r>
    </w:p>
    <w:p w:rsidR="00664FBA" w:rsidRPr="009E6621" w:rsidRDefault="002828AB"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Recommendations</w:t>
      </w:r>
    </w:p>
    <w:p w:rsidR="00B45D2F" w:rsidRPr="009E6621" w:rsidRDefault="00B45D2F" w:rsidP="008F07C5">
      <w:pPr>
        <w:pStyle w:val="ListParagraph"/>
        <w:numPr>
          <w:ilvl w:val="0"/>
          <w:numId w:val="1"/>
        </w:numPr>
        <w:spacing w:after="0" w:line="240" w:lineRule="auto"/>
        <w:rPr>
          <w:rFonts w:eastAsia="Times New Roman" w:cs="Times New Roman"/>
          <w:sz w:val="27"/>
          <w:szCs w:val="27"/>
        </w:rPr>
      </w:pPr>
      <w:r w:rsidRPr="009E6621">
        <w:rPr>
          <w:rFonts w:eastAsia="Times New Roman" w:cs="Times New Roman"/>
          <w:sz w:val="27"/>
          <w:szCs w:val="27"/>
        </w:rPr>
        <w:t>References</w:t>
      </w:r>
    </w:p>
    <w:p w:rsidR="00F546E5" w:rsidRPr="009E6621" w:rsidRDefault="00F546E5" w:rsidP="00F546E5">
      <w:pPr>
        <w:spacing w:after="0" w:line="240" w:lineRule="auto"/>
        <w:ind w:left="360"/>
        <w:rPr>
          <w:rFonts w:eastAsia="Times New Roman" w:cs="Times New Roman"/>
          <w:sz w:val="27"/>
          <w:szCs w:val="27"/>
        </w:rPr>
      </w:pPr>
    </w:p>
    <w:p w:rsidR="00F546E5" w:rsidRPr="00F546E5" w:rsidRDefault="00F546E5" w:rsidP="00F546E5">
      <w:pPr>
        <w:rPr>
          <w:lang w:eastAsia="ja-JP"/>
        </w:rPr>
      </w:pPr>
      <w:r>
        <w:rPr>
          <w:rFonts w:ascii="Times New Roman" w:eastAsia="Times New Roman" w:hAnsi="Times New Roman" w:cs="Times New Roman"/>
          <w:sz w:val="27"/>
          <w:szCs w:val="27"/>
        </w:rPr>
        <w:br w:type="page"/>
      </w:r>
    </w:p>
    <w:p w:rsidR="008B3A22" w:rsidRDefault="00BA00CC" w:rsidP="00BA00CC">
      <w:pPr>
        <w:pStyle w:val="Heading3"/>
      </w:pPr>
      <w:r>
        <w:t>The Problem</w:t>
      </w:r>
    </w:p>
    <w:p w:rsidR="008E60EA" w:rsidRPr="00E9630F" w:rsidRDefault="008E60EA" w:rsidP="00E9630F">
      <w:pPr>
        <w:spacing w:after="0" w:line="240" w:lineRule="auto"/>
        <w:rPr>
          <w:rFonts w:eastAsia="Times New Roman" w:cs="Times New Roman"/>
          <w:sz w:val="24"/>
          <w:szCs w:val="24"/>
        </w:rPr>
      </w:pPr>
    </w:p>
    <w:p w:rsidR="00100A57" w:rsidRPr="00100A57" w:rsidRDefault="00100A57" w:rsidP="00100A57">
      <w:pPr>
        <w:rPr>
          <w:sz w:val="27"/>
          <w:szCs w:val="27"/>
        </w:rPr>
      </w:pPr>
      <w:r w:rsidRPr="00100A57">
        <w:rPr>
          <w:sz w:val="27"/>
          <w:szCs w:val="27"/>
        </w:rPr>
        <w:t xml:space="preserve">Divorce is a </w:t>
      </w:r>
      <w:r w:rsidR="007F690A">
        <w:rPr>
          <w:sz w:val="27"/>
          <w:szCs w:val="27"/>
        </w:rPr>
        <w:t xml:space="preserve">major </w:t>
      </w:r>
      <w:r w:rsidRPr="00100A57">
        <w:rPr>
          <w:sz w:val="27"/>
          <w:szCs w:val="27"/>
        </w:rPr>
        <w:t>problem in our society. Strong marriages produce</w:t>
      </w:r>
      <w:r w:rsidR="000A3623">
        <w:rPr>
          <w:sz w:val="27"/>
          <w:szCs w:val="27"/>
        </w:rPr>
        <w:t xml:space="preserve"> healthier children and greater</w:t>
      </w:r>
      <w:r w:rsidRPr="00100A57">
        <w:rPr>
          <w:sz w:val="27"/>
          <w:szCs w:val="27"/>
        </w:rPr>
        <w:t xml:space="preserve"> economic security. Identifying factors which may contribute to marital dissolution is useful for couples thinking about marriage, family therapists, as well as married couples. Divorce prediction may be also be of interest to </w:t>
      </w:r>
      <w:r w:rsidR="000A3623">
        <w:rPr>
          <w:sz w:val="27"/>
          <w:szCs w:val="27"/>
        </w:rPr>
        <w:t xml:space="preserve">social scientists, </w:t>
      </w:r>
      <w:r w:rsidRPr="00100A57">
        <w:rPr>
          <w:sz w:val="27"/>
          <w:szCs w:val="27"/>
        </w:rPr>
        <w:t>credit card/loan approval companies as well as retailers looking to tailor advertising to families in crisis.</w:t>
      </w:r>
    </w:p>
    <w:p w:rsidR="00E9630F" w:rsidRDefault="00CC2FBA" w:rsidP="00E9630F">
      <w:pPr>
        <w:spacing w:after="0" w:line="240" w:lineRule="auto"/>
        <w:rPr>
          <w:rFonts w:eastAsia="Times New Roman" w:cs="Times New Roman"/>
          <w:sz w:val="24"/>
          <w:szCs w:val="24"/>
        </w:rPr>
      </w:pPr>
      <w:r>
        <w:rPr>
          <w:rFonts w:eastAsia="Times New Roman" w:cs="Times New Roman"/>
          <w:sz w:val="24"/>
          <w:szCs w:val="24"/>
        </w:rPr>
        <w:t>The Question:</w:t>
      </w:r>
    </w:p>
    <w:p w:rsidR="00DF6416" w:rsidRPr="00DF6416" w:rsidRDefault="00DF6416" w:rsidP="00DF6416">
      <w:pPr>
        <w:rPr>
          <w:noProof/>
          <w:sz w:val="27"/>
          <w:szCs w:val="27"/>
        </w:rPr>
      </w:pPr>
      <w:r w:rsidRPr="00DF6416">
        <w:rPr>
          <w:noProof/>
          <w:sz w:val="27"/>
          <w:szCs w:val="27"/>
        </w:rPr>
        <w:t xml:space="preserve">Is it possible to use machine learning algorithms to predict the success or failure of a first marriage from a dataset which includes the results of a comprehensive survey of </w:t>
      </w:r>
      <w:r w:rsidRPr="00DF6416">
        <w:rPr>
          <w:sz w:val="27"/>
          <w:szCs w:val="27"/>
        </w:rPr>
        <w:t>socioeconomic and family background?</w:t>
      </w:r>
    </w:p>
    <w:p w:rsidR="00DB6683" w:rsidRPr="00E9630F" w:rsidRDefault="00DB6683" w:rsidP="00E9630F">
      <w:pPr>
        <w:spacing w:after="0" w:line="240" w:lineRule="auto"/>
        <w:rPr>
          <w:rFonts w:eastAsia="Times New Roman" w:cs="Times New Roman"/>
          <w:sz w:val="24"/>
          <w:szCs w:val="24"/>
        </w:rPr>
      </w:pPr>
    </w:p>
    <w:p w:rsidR="008B3A22" w:rsidRDefault="008B3A22" w:rsidP="00E9630F"/>
    <w:p w:rsidR="00FC2701" w:rsidRDefault="00FC2701" w:rsidP="00FC2701">
      <w:r>
        <w:br w:type="page"/>
      </w:r>
    </w:p>
    <w:p w:rsidR="008953A1" w:rsidRDefault="008953A1" w:rsidP="008953A1">
      <w:pPr>
        <w:pStyle w:val="Heading3"/>
      </w:pPr>
      <w:r>
        <w:t>T</w:t>
      </w:r>
      <w:r w:rsidR="00983190">
        <w:t>he Data</w:t>
      </w:r>
    </w:p>
    <w:p w:rsidR="008953A1" w:rsidRDefault="008953A1" w:rsidP="008953A1">
      <w:pPr>
        <w:spacing w:after="0" w:line="240" w:lineRule="auto"/>
        <w:rPr>
          <w:rFonts w:eastAsia="Times New Roman" w:cstheme="majorBidi"/>
          <w:sz w:val="24"/>
          <w:szCs w:val="24"/>
        </w:rPr>
      </w:pPr>
    </w:p>
    <w:p w:rsidR="005F5C70" w:rsidRPr="00374FDD" w:rsidRDefault="005F5C70" w:rsidP="008953A1">
      <w:pPr>
        <w:spacing w:after="0" w:line="240" w:lineRule="auto"/>
        <w:rPr>
          <w:rFonts w:eastAsia="Times New Roman" w:cstheme="majorBidi"/>
          <w:sz w:val="27"/>
          <w:szCs w:val="27"/>
        </w:rPr>
      </w:pPr>
      <w:r w:rsidRPr="00374FDD">
        <w:rPr>
          <w:rFonts w:eastAsia="Times New Roman" w:cstheme="majorBidi"/>
          <w:sz w:val="27"/>
          <w:szCs w:val="27"/>
        </w:rPr>
        <w:t>The National Survey of Family Growth</w:t>
      </w:r>
      <w:r w:rsidR="009432CE" w:rsidRPr="00374FDD">
        <w:rPr>
          <w:rFonts w:eastAsia="Times New Roman" w:cstheme="majorBidi"/>
          <w:sz w:val="27"/>
          <w:szCs w:val="27"/>
        </w:rPr>
        <w:t xml:space="preserve"> is a survey conducted by the National Center for Health Statistics, a division of the Centers for Disease Control. </w:t>
      </w:r>
      <w:r w:rsidR="00635901" w:rsidRPr="00374FDD">
        <w:rPr>
          <w:rFonts w:eastAsia="Times New Roman" w:cstheme="majorBidi"/>
          <w:sz w:val="27"/>
          <w:szCs w:val="27"/>
        </w:rPr>
        <w:t xml:space="preserve">The survey gathers information on family life, marriage and divorce, pregnancy, infertility, use of contraceptives, and men’s and women’s health. </w:t>
      </w:r>
      <w:r w:rsidR="009432CE" w:rsidRPr="00374FDD">
        <w:rPr>
          <w:rFonts w:eastAsia="Times New Roman" w:cstheme="majorBidi"/>
          <w:sz w:val="27"/>
          <w:szCs w:val="27"/>
        </w:rPr>
        <w:t>Its stated purpose is “to understand trends related to fertility, family structure, and demographics in the United States.</w:t>
      </w:r>
      <w:r w:rsidR="00EE6670" w:rsidRPr="00374FDD">
        <w:rPr>
          <w:rFonts w:eastAsia="Times New Roman" w:cstheme="majorBidi"/>
          <w:sz w:val="27"/>
          <w:szCs w:val="27"/>
        </w:rPr>
        <w:t>”</w:t>
      </w:r>
      <w:r w:rsidR="009432CE" w:rsidRPr="00374FDD">
        <w:rPr>
          <w:rFonts w:eastAsia="Times New Roman" w:cstheme="majorBidi"/>
          <w:sz w:val="27"/>
          <w:szCs w:val="27"/>
        </w:rPr>
        <w:t xml:space="preserve"> </w:t>
      </w:r>
      <w:r w:rsidR="00374FDD" w:rsidRPr="00374FDD">
        <w:rPr>
          <w:rFonts w:eastAsia="Times New Roman" w:cstheme="majorBidi"/>
          <w:sz w:val="27"/>
          <w:szCs w:val="27"/>
        </w:rPr>
        <w:t>[1</w:t>
      </w:r>
      <w:r w:rsidR="00D30B56" w:rsidRPr="00374FDD">
        <w:rPr>
          <w:rFonts w:eastAsia="Times New Roman" w:cstheme="majorBidi"/>
          <w:sz w:val="27"/>
          <w:szCs w:val="27"/>
        </w:rPr>
        <w:t>]</w:t>
      </w:r>
      <w:r w:rsidR="00635901" w:rsidRPr="00374FDD">
        <w:rPr>
          <w:rFonts w:eastAsia="Times New Roman" w:cstheme="majorBidi"/>
          <w:sz w:val="27"/>
          <w:szCs w:val="27"/>
        </w:rPr>
        <w:t xml:space="preserve"> </w:t>
      </w:r>
    </w:p>
    <w:p w:rsidR="003D202E" w:rsidRDefault="004257BE" w:rsidP="003D202E">
      <w:pPr>
        <w:rPr>
          <w:sz w:val="27"/>
          <w:szCs w:val="27"/>
        </w:rPr>
      </w:pPr>
      <w:r w:rsidRPr="004257BE">
        <w:rPr>
          <w:rFonts w:cs="Helvetica"/>
          <w:color w:val="000000"/>
          <w:sz w:val="27"/>
          <w:szCs w:val="27"/>
          <w:shd w:val="clear" w:color="auto" w:fill="FFFFFF"/>
        </w:rPr>
        <w:t xml:space="preserve">The data </w:t>
      </w:r>
      <w:r w:rsidR="00D34DC0">
        <w:rPr>
          <w:rFonts w:cs="Helvetica"/>
          <w:color w:val="000000"/>
          <w:sz w:val="27"/>
          <w:szCs w:val="27"/>
          <w:shd w:val="clear" w:color="auto" w:fill="FFFFFF"/>
        </w:rPr>
        <w:t>used for this investigation was</w:t>
      </w:r>
      <w:r w:rsidRPr="004257BE">
        <w:rPr>
          <w:rFonts w:cs="Helvetica"/>
          <w:color w:val="000000"/>
          <w:sz w:val="27"/>
          <w:szCs w:val="27"/>
          <w:shd w:val="clear" w:color="auto" w:fill="FFFFFF"/>
        </w:rPr>
        <w:t xml:space="preserve"> imported from </w:t>
      </w:r>
      <w:r w:rsidR="00D34DC0">
        <w:rPr>
          <w:rFonts w:cs="Helvetica"/>
          <w:color w:val="000000"/>
          <w:sz w:val="27"/>
          <w:szCs w:val="27"/>
          <w:shd w:val="clear" w:color="auto" w:fill="FFFFFF"/>
        </w:rPr>
        <w:t xml:space="preserve">the </w:t>
      </w:r>
      <w:r w:rsidRPr="004257BE">
        <w:rPr>
          <w:rFonts w:cs="Helvetica"/>
          <w:color w:val="000000"/>
          <w:sz w:val="27"/>
          <w:szCs w:val="27"/>
          <w:shd w:val="clear" w:color="auto" w:fill="FFFFFF"/>
        </w:rPr>
        <w:t xml:space="preserve">NSFG Cycle 6 </w:t>
      </w:r>
      <w:r w:rsidR="00D34DC0">
        <w:rPr>
          <w:rFonts w:cs="Helvetica"/>
          <w:color w:val="000000"/>
          <w:sz w:val="27"/>
          <w:szCs w:val="27"/>
          <w:shd w:val="clear" w:color="auto" w:fill="FFFFFF"/>
        </w:rPr>
        <w:t>survey which was conducted in 2002</w:t>
      </w:r>
      <w:r w:rsidR="007F2D87">
        <w:rPr>
          <w:rFonts w:cs="Helvetica"/>
          <w:color w:val="000000"/>
          <w:sz w:val="27"/>
          <w:szCs w:val="27"/>
          <w:shd w:val="clear" w:color="auto" w:fill="FFFFFF"/>
        </w:rPr>
        <w:t>-2003.</w:t>
      </w:r>
      <w:r w:rsidR="006C1E2D">
        <w:rPr>
          <w:rFonts w:cs="Helvetica"/>
          <w:color w:val="000000"/>
          <w:sz w:val="27"/>
          <w:szCs w:val="27"/>
          <w:shd w:val="clear" w:color="auto" w:fill="FFFFFF"/>
        </w:rPr>
        <w:t xml:space="preserve"> The Cycle 6 survey collected responses from </w:t>
      </w:r>
      <w:r w:rsidR="00773214">
        <w:rPr>
          <w:rFonts w:cs="Helvetica"/>
          <w:color w:val="000000"/>
          <w:sz w:val="27"/>
          <w:szCs w:val="27"/>
          <w:shd w:val="clear" w:color="auto" w:fill="FFFFFF"/>
        </w:rPr>
        <w:t xml:space="preserve">7643 female respondents </w:t>
      </w:r>
      <w:r w:rsidR="000B7F52">
        <w:rPr>
          <w:rFonts w:cs="Helvetica"/>
          <w:color w:val="000000"/>
          <w:sz w:val="27"/>
          <w:szCs w:val="27"/>
          <w:shd w:val="clear" w:color="auto" w:fill="FFFFFF"/>
        </w:rPr>
        <w:t xml:space="preserve">varying in age from fifteen to forty-five. </w:t>
      </w:r>
      <w:r w:rsidR="00773214">
        <w:rPr>
          <w:rFonts w:cs="Helvetica"/>
          <w:color w:val="000000"/>
          <w:sz w:val="27"/>
          <w:szCs w:val="27"/>
          <w:shd w:val="clear" w:color="auto" w:fill="FFFFFF"/>
        </w:rPr>
        <w:t>M</w:t>
      </w:r>
      <w:r w:rsidR="006C1E2D">
        <w:rPr>
          <w:rFonts w:cs="Helvetica"/>
          <w:color w:val="000000"/>
          <w:sz w:val="27"/>
          <w:szCs w:val="27"/>
          <w:shd w:val="clear" w:color="auto" w:fill="FFFFFF"/>
        </w:rPr>
        <w:t>ale respondents were not included</w:t>
      </w:r>
      <w:r w:rsidR="000B7F52">
        <w:rPr>
          <w:rFonts w:cs="Helvetica"/>
          <w:color w:val="000000"/>
          <w:sz w:val="27"/>
          <w:szCs w:val="27"/>
          <w:shd w:val="clear" w:color="auto" w:fill="FFFFFF"/>
        </w:rPr>
        <w:t xml:space="preserve"> in this project.</w:t>
      </w:r>
      <w:r w:rsidR="00773214">
        <w:rPr>
          <w:rFonts w:cs="Helvetica"/>
          <w:color w:val="000000"/>
          <w:sz w:val="27"/>
          <w:szCs w:val="27"/>
          <w:shd w:val="clear" w:color="auto" w:fill="FFFFFF"/>
        </w:rPr>
        <w:t xml:space="preserve"> A total of 3087 responses were recorded or derived in the dataset. </w:t>
      </w:r>
      <w:r w:rsidR="003D202E">
        <w:rPr>
          <w:rFonts w:cs="Helvetica"/>
          <w:color w:val="000000"/>
          <w:sz w:val="27"/>
          <w:szCs w:val="27"/>
          <w:shd w:val="clear" w:color="auto" w:fill="FFFFFF"/>
        </w:rPr>
        <w:t xml:space="preserve">The participants answered questions about their </w:t>
      </w:r>
      <w:r w:rsidR="003D202E" w:rsidRPr="000A001B">
        <w:rPr>
          <w:sz w:val="27"/>
          <w:szCs w:val="27"/>
        </w:rPr>
        <w:t>socioeconomic and</w:t>
      </w:r>
      <w:r w:rsidR="00F66018">
        <w:rPr>
          <w:sz w:val="27"/>
          <w:szCs w:val="27"/>
        </w:rPr>
        <w:t xml:space="preserve"> family background, as well as queries about</w:t>
      </w:r>
      <w:r w:rsidR="003D202E" w:rsidRPr="000A001B">
        <w:rPr>
          <w:sz w:val="27"/>
          <w:szCs w:val="27"/>
        </w:rPr>
        <w:t xml:space="preserve"> marriages and divorces. For the machine learning test the data was limited to women who had been married at least once at the time of the survey. This brought the sample from 7643 women </w:t>
      </w:r>
      <w:r w:rsidR="003D202E">
        <w:rPr>
          <w:sz w:val="27"/>
          <w:szCs w:val="27"/>
        </w:rPr>
        <w:t xml:space="preserve">to </w:t>
      </w:r>
      <w:r w:rsidR="003D202E" w:rsidRPr="000A001B">
        <w:rPr>
          <w:sz w:val="27"/>
          <w:szCs w:val="27"/>
        </w:rPr>
        <w:t>4,126 (54% of the original sample).</w:t>
      </w:r>
    </w:p>
    <w:p w:rsidR="008B7074" w:rsidRDefault="00B2213F" w:rsidP="008B7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Pr>
          <w:rFonts w:eastAsia="Times New Roman" w:cs="Courier New"/>
          <w:color w:val="000000"/>
          <w:sz w:val="27"/>
          <w:szCs w:val="27"/>
        </w:rPr>
        <w:t>The distribution of</w:t>
      </w:r>
      <w:r w:rsidR="008B7074">
        <w:rPr>
          <w:rFonts w:eastAsia="Times New Roman" w:cs="Courier New"/>
          <w:color w:val="000000"/>
          <w:sz w:val="27"/>
          <w:szCs w:val="27"/>
        </w:rPr>
        <w:t xml:space="preserve"> respondents who had ever been ma</w:t>
      </w:r>
      <w:r w:rsidR="00572CB5">
        <w:rPr>
          <w:rFonts w:eastAsia="Times New Roman" w:cs="Courier New"/>
          <w:color w:val="000000"/>
          <w:sz w:val="27"/>
          <w:szCs w:val="27"/>
        </w:rPr>
        <w:t>rried to those who had never bee</w:t>
      </w:r>
      <w:r w:rsidR="008B7074">
        <w:rPr>
          <w:rFonts w:eastAsia="Times New Roman" w:cs="Courier New"/>
          <w:color w:val="000000"/>
          <w:sz w:val="27"/>
          <w:szCs w:val="27"/>
        </w:rPr>
        <w:t>n married was 4126:3517</w:t>
      </w:r>
    </w:p>
    <w:p w:rsidR="008B7074" w:rsidRPr="008B7074" w:rsidRDefault="008B7074" w:rsidP="008B7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8B7074">
        <w:rPr>
          <w:rFonts w:eastAsia="Times New Roman" w:cs="Courier New"/>
          <w:color w:val="000000"/>
          <w:sz w:val="27"/>
          <w:szCs w:val="27"/>
        </w:rPr>
        <w:t>evrmarry</w:t>
      </w:r>
      <w:r w:rsidR="00652A3A">
        <w:rPr>
          <w:rFonts w:eastAsia="Times New Roman" w:cs="Courier New"/>
          <w:color w:val="000000"/>
          <w:sz w:val="27"/>
          <w:szCs w:val="27"/>
        </w:rPr>
        <w:t xml:space="preserve"> variable</w:t>
      </w:r>
      <w:r w:rsidR="00027A91">
        <w:rPr>
          <w:rFonts w:eastAsia="Times New Roman" w:cs="Courier New"/>
          <w:color w:val="000000"/>
          <w:sz w:val="27"/>
          <w:szCs w:val="27"/>
        </w:rPr>
        <w:t>:</w:t>
      </w:r>
    </w:p>
    <w:p w:rsidR="008B7074" w:rsidRPr="008B7074" w:rsidRDefault="008B7074" w:rsidP="008B7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8B7074">
        <w:rPr>
          <w:rFonts w:eastAsia="Times New Roman" w:cs="Courier New"/>
          <w:color w:val="000000"/>
          <w:sz w:val="27"/>
          <w:szCs w:val="27"/>
        </w:rPr>
        <w:t>0    3517</w:t>
      </w:r>
    </w:p>
    <w:p w:rsidR="008B7074" w:rsidRPr="008B7074" w:rsidRDefault="008B7074" w:rsidP="008B7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8B7074">
        <w:rPr>
          <w:rFonts w:eastAsia="Times New Roman" w:cs="Courier New"/>
          <w:color w:val="000000"/>
          <w:sz w:val="27"/>
          <w:szCs w:val="27"/>
        </w:rPr>
        <w:t>1    4126</w:t>
      </w:r>
    </w:p>
    <w:p w:rsidR="008B7074" w:rsidRDefault="008B7074" w:rsidP="003D202E">
      <w:pPr>
        <w:rPr>
          <w:sz w:val="27"/>
          <w:szCs w:val="27"/>
        </w:rPr>
      </w:pPr>
    </w:p>
    <w:p w:rsidR="004257BE" w:rsidRPr="00B83335" w:rsidRDefault="004257BE" w:rsidP="00D34DC0">
      <w:pPr>
        <w:pStyle w:val="ListParagraph"/>
        <w:ind w:left="0"/>
        <w:rPr>
          <w:rFonts w:cs="Helvetica"/>
          <w:color w:val="000000"/>
          <w:sz w:val="27"/>
          <w:szCs w:val="27"/>
          <w:shd w:val="clear" w:color="auto" w:fill="FFFFFF"/>
        </w:rPr>
      </w:pPr>
      <w:r w:rsidRPr="00B83335">
        <w:rPr>
          <w:rFonts w:cs="Helvetica"/>
          <w:color w:val="000000"/>
          <w:sz w:val="27"/>
          <w:szCs w:val="27"/>
          <w:shd w:val="clear" w:color="auto" w:fill="FFFFFF"/>
        </w:rPr>
        <w:t>A detailed descriptio</w:t>
      </w:r>
      <w:r w:rsidR="00773214" w:rsidRPr="00B83335">
        <w:rPr>
          <w:rFonts w:cs="Helvetica"/>
          <w:color w:val="000000"/>
          <w:sz w:val="27"/>
          <w:szCs w:val="27"/>
          <w:shd w:val="clear" w:color="auto" w:fill="FFFFFF"/>
        </w:rPr>
        <w:t xml:space="preserve">n of </w:t>
      </w:r>
      <w:r w:rsidRPr="00B83335">
        <w:rPr>
          <w:rFonts w:cs="Helvetica"/>
          <w:color w:val="000000"/>
          <w:sz w:val="27"/>
          <w:szCs w:val="27"/>
          <w:shd w:val="clear" w:color="auto" w:fill="FFFFFF"/>
        </w:rPr>
        <w:t>each variable can be found here:</w:t>
      </w:r>
    </w:p>
    <w:p w:rsidR="004257BE" w:rsidRPr="00B83335" w:rsidRDefault="004257BE" w:rsidP="004257BE">
      <w:pPr>
        <w:pStyle w:val="ListParagraph"/>
        <w:ind w:left="0"/>
        <w:rPr>
          <w:sz w:val="27"/>
          <w:szCs w:val="27"/>
        </w:rPr>
      </w:pPr>
      <w:r w:rsidRPr="00B83335">
        <w:rPr>
          <w:rFonts w:cs="Helvetica"/>
          <w:color w:val="000000"/>
          <w:sz w:val="27"/>
          <w:szCs w:val="27"/>
          <w:shd w:val="clear" w:color="auto" w:fill="FFFFFF"/>
        </w:rPr>
        <w:t xml:space="preserve">Link to online codebook: </w:t>
      </w:r>
      <w:hyperlink r:id="rId8" w:tgtFrame="_blank" w:history="1">
        <w:r w:rsidRPr="00B83335">
          <w:rPr>
            <w:rStyle w:val="Hyperlink"/>
            <w:rFonts w:cs="Helvetica"/>
            <w:color w:val="337AB7"/>
            <w:sz w:val="27"/>
            <w:szCs w:val="27"/>
            <w:shd w:val="clear" w:color="auto" w:fill="FFFFFF"/>
          </w:rPr>
          <w:t>http://www.icpsr.umich.edu/nsfg6/Controller?displayPage=femaleResp</w:t>
        </w:r>
      </w:hyperlink>
    </w:p>
    <w:p w:rsidR="00D67F72" w:rsidRDefault="00D67F72" w:rsidP="00E9630F"/>
    <w:p w:rsidR="00684A5B" w:rsidRDefault="00684A5B">
      <w:r>
        <w:br w:type="page"/>
      </w:r>
    </w:p>
    <w:p w:rsidR="00D67F72" w:rsidRDefault="006C1796" w:rsidP="00D67F72">
      <w:pPr>
        <w:pStyle w:val="Heading3"/>
      </w:pPr>
      <w:r>
        <w:t>Exploratory Data Analysis</w:t>
      </w:r>
    </w:p>
    <w:p w:rsidR="0048507E" w:rsidRDefault="0048507E" w:rsidP="00D67F72">
      <w:pPr>
        <w:spacing w:after="0" w:line="240" w:lineRule="auto"/>
        <w:rPr>
          <w:rFonts w:eastAsia="Times New Roman" w:cs="Times New Roman"/>
          <w:sz w:val="24"/>
          <w:szCs w:val="24"/>
        </w:rPr>
      </w:pPr>
    </w:p>
    <w:p w:rsidR="00C71238" w:rsidRPr="009F4CA0" w:rsidRDefault="00C71238" w:rsidP="00D67F72">
      <w:pPr>
        <w:spacing w:after="0" w:line="240" w:lineRule="auto"/>
        <w:rPr>
          <w:rFonts w:eastAsia="Times New Roman" w:cs="Times New Roman"/>
          <w:sz w:val="27"/>
          <w:szCs w:val="27"/>
        </w:rPr>
      </w:pPr>
      <w:r w:rsidRPr="009F4CA0">
        <w:rPr>
          <w:rFonts w:eastAsia="Times New Roman" w:cs="Times New Roman"/>
          <w:sz w:val="27"/>
          <w:szCs w:val="27"/>
        </w:rPr>
        <w:t xml:space="preserve">With so many variables to choose from (3087), the first order of business in exploring the data is to </w:t>
      </w:r>
      <w:r w:rsidR="00925C73" w:rsidRPr="009F4CA0">
        <w:rPr>
          <w:rFonts w:eastAsia="Times New Roman" w:cs="Times New Roman"/>
          <w:sz w:val="27"/>
          <w:szCs w:val="27"/>
        </w:rPr>
        <w:t xml:space="preserve">find the variables which would </w:t>
      </w:r>
      <w:r w:rsidR="000E48F0" w:rsidRPr="009F4CA0">
        <w:rPr>
          <w:rFonts w:eastAsia="Times New Roman" w:cs="Times New Roman"/>
          <w:sz w:val="27"/>
          <w:szCs w:val="27"/>
        </w:rPr>
        <w:t xml:space="preserve">likely </w:t>
      </w:r>
      <w:r w:rsidR="00FC29CC" w:rsidRPr="009F4CA0">
        <w:rPr>
          <w:rFonts w:eastAsia="Times New Roman" w:cs="Times New Roman"/>
          <w:sz w:val="27"/>
          <w:szCs w:val="27"/>
        </w:rPr>
        <w:t>be most predictive</w:t>
      </w:r>
      <w:r w:rsidR="00925C73" w:rsidRPr="009F4CA0">
        <w:rPr>
          <w:rFonts w:eastAsia="Times New Roman" w:cs="Times New Roman"/>
          <w:sz w:val="27"/>
          <w:szCs w:val="27"/>
        </w:rPr>
        <w:t xml:space="preserve"> of divorce status. Two variables which seem likely to have such value are: age at first marriage and income. The histograms below show the income level of the respondents and a comparison of the age at</w:t>
      </w:r>
      <w:r w:rsidR="00707D27" w:rsidRPr="009F4CA0">
        <w:rPr>
          <w:rFonts w:eastAsia="Times New Roman" w:cs="Times New Roman"/>
          <w:sz w:val="27"/>
          <w:szCs w:val="27"/>
        </w:rPr>
        <w:t xml:space="preserve"> first marriage.</w:t>
      </w:r>
      <w:r w:rsidR="0062657E" w:rsidRPr="009F4CA0">
        <w:rPr>
          <w:rFonts w:eastAsia="Times New Roman" w:cs="Times New Roman"/>
          <w:sz w:val="27"/>
          <w:szCs w:val="27"/>
        </w:rPr>
        <w:t xml:space="preserve"> The results show that the ever divorced cohort has more instances in the younger age brackets and less in the more mature age brackets.</w:t>
      </w:r>
    </w:p>
    <w:p w:rsidR="00707D27" w:rsidRDefault="00707D27" w:rsidP="00D67F72">
      <w:pPr>
        <w:spacing w:after="0" w:line="240" w:lineRule="auto"/>
        <w:rPr>
          <w:rFonts w:eastAsia="Times New Roman" w:cs="Times New Roman"/>
          <w:sz w:val="24"/>
          <w:szCs w:val="24"/>
        </w:rPr>
      </w:pPr>
    </w:p>
    <w:p w:rsidR="00454A34" w:rsidRDefault="00454A34" w:rsidP="00A24319">
      <w:pPr>
        <w:rPr>
          <w:rFonts w:eastAsia="Times New Roman" w:cs="Times New Roman"/>
          <w:sz w:val="26"/>
          <w:szCs w:val="26"/>
        </w:rPr>
      </w:pPr>
    </w:p>
    <w:p w:rsidR="00A24319" w:rsidRDefault="00A24319">
      <w:pPr>
        <w:rPr>
          <w:rFonts w:eastAsia="Times New Roman" w:cs="Times New Roman"/>
          <w:sz w:val="26"/>
          <w:szCs w:val="26"/>
        </w:rPr>
      </w:pPr>
      <w:r>
        <w:rPr>
          <w:rFonts w:eastAsia="Times New Roman" w:cs="Times New Roman"/>
          <w:sz w:val="26"/>
          <w:szCs w:val="26"/>
        </w:rPr>
        <w:br w:type="page"/>
      </w:r>
    </w:p>
    <w:p w:rsidR="00953BEF" w:rsidRDefault="00953BEF">
      <w:pPr>
        <w:rPr>
          <w:rFonts w:eastAsia="Times New Roman" w:cs="Times New Roman"/>
          <w:sz w:val="26"/>
          <w:szCs w:val="26"/>
        </w:rPr>
      </w:pPr>
      <w:r>
        <w:rPr>
          <w:rFonts w:eastAsia="Times New Roman" w:cs="Times New Roman"/>
          <w:noProof/>
          <w:sz w:val="26"/>
          <w:szCs w:val="26"/>
        </w:rPr>
        <w:drawing>
          <wp:inline distT="0" distB="0" distL="0" distR="0">
            <wp:extent cx="6402259" cy="43570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income.png"/>
                    <pic:cNvPicPr/>
                  </pic:nvPicPr>
                  <pic:blipFill>
                    <a:blip r:embed="rId9">
                      <a:extLst>
                        <a:ext uri="{28A0092B-C50C-407E-A947-70E740481C1C}">
                          <a14:useLocalDpi xmlns:a14="http://schemas.microsoft.com/office/drawing/2010/main" val="0"/>
                        </a:ext>
                      </a:extLst>
                    </a:blip>
                    <a:stretch>
                      <a:fillRect/>
                    </a:stretch>
                  </pic:blipFill>
                  <pic:spPr>
                    <a:xfrm>
                      <a:off x="0" y="0"/>
                      <a:ext cx="6402259" cy="4357093"/>
                    </a:xfrm>
                    <a:prstGeom prst="rect">
                      <a:avLst/>
                    </a:prstGeom>
                  </pic:spPr>
                </pic:pic>
              </a:graphicData>
            </a:graphic>
          </wp:inline>
        </w:drawing>
      </w:r>
    </w:p>
    <w:p w:rsidR="00A24319" w:rsidRDefault="00A24319" w:rsidP="00A24319">
      <w:pPr>
        <w:rPr>
          <w:rFonts w:eastAsia="Times New Roman" w:cs="Times New Roman"/>
          <w:sz w:val="26"/>
          <w:szCs w:val="26"/>
        </w:rPr>
      </w:pPr>
    </w:p>
    <w:p w:rsidR="00953BEF" w:rsidRDefault="00953BEF" w:rsidP="00A24319">
      <w:pPr>
        <w:rPr>
          <w:rFonts w:eastAsia="Times New Roman" w:cs="Times New Roman"/>
          <w:sz w:val="26"/>
          <w:szCs w:val="26"/>
        </w:rPr>
      </w:pPr>
      <w:r>
        <w:rPr>
          <w:rFonts w:eastAsia="Times New Roman" w:cs="Times New Roman"/>
          <w:noProof/>
          <w:sz w:val="26"/>
          <w:szCs w:val="26"/>
        </w:rPr>
        <w:drawing>
          <wp:inline distT="0" distB="0" distL="0" distR="0">
            <wp:extent cx="6262527" cy="4357093"/>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ageatmarr.png"/>
                    <pic:cNvPicPr/>
                  </pic:nvPicPr>
                  <pic:blipFill>
                    <a:blip r:embed="rId10">
                      <a:extLst>
                        <a:ext uri="{28A0092B-C50C-407E-A947-70E740481C1C}">
                          <a14:useLocalDpi xmlns:a14="http://schemas.microsoft.com/office/drawing/2010/main" val="0"/>
                        </a:ext>
                      </a:extLst>
                    </a:blip>
                    <a:stretch>
                      <a:fillRect/>
                    </a:stretch>
                  </pic:blipFill>
                  <pic:spPr>
                    <a:xfrm>
                      <a:off x="0" y="0"/>
                      <a:ext cx="6262527" cy="4357093"/>
                    </a:xfrm>
                    <a:prstGeom prst="rect">
                      <a:avLst/>
                    </a:prstGeom>
                  </pic:spPr>
                </pic:pic>
              </a:graphicData>
            </a:graphic>
          </wp:inline>
        </w:drawing>
      </w:r>
    </w:p>
    <w:p w:rsidR="00953BEF" w:rsidRDefault="00BC336C" w:rsidP="00A24319">
      <w:pPr>
        <w:rPr>
          <w:rFonts w:eastAsia="Times New Roman" w:cs="Times New Roman"/>
          <w:sz w:val="26"/>
          <w:szCs w:val="26"/>
        </w:rPr>
      </w:pPr>
      <w:r>
        <w:rPr>
          <w:rFonts w:eastAsia="Times New Roman" w:cs="Times New Roman"/>
          <w:noProof/>
          <w:sz w:val="26"/>
          <w:szCs w:val="26"/>
        </w:rPr>
        <w:drawing>
          <wp:inline distT="0" distB="0" distL="0" distR="0">
            <wp:extent cx="6262527" cy="331545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ageatmarrcompnormalized.png"/>
                    <pic:cNvPicPr/>
                  </pic:nvPicPr>
                  <pic:blipFill>
                    <a:blip r:embed="rId11">
                      <a:extLst>
                        <a:ext uri="{28A0092B-C50C-407E-A947-70E740481C1C}">
                          <a14:useLocalDpi xmlns:a14="http://schemas.microsoft.com/office/drawing/2010/main" val="0"/>
                        </a:ext>
                      </a:extLst>
                    </a:blip>
                    <a:stretch>
                      <a:fillRect/>
                    </a:stretch>
                  </pic:blipFill>
                  <pic:spPr>
                    <a:xfrm>
                      <a:off x="0" y="0"/>
                      <a:ext cx="6262527" cy="3315455"/>
                    </a:xfrm>
                    <a:prstGeom prst="rect">
                      <a:avLst/>
                    </a:prstGeom>
                  </pic:spPr>
                </pic:pic>
              </a:graphicData>
            </a:graphic>
          </wp:inline>
        </w:drawing>
      </w:r>
    </w:p>
    <w:p w:rsidR="00B33744" w:rsidRDefault="00B33744" w:rsidP="00B33744">
      <w:pPr>
        <w:bidi/>
        <w:rPr>
          <w:rFonts w:eastAsia="Times New Roman" w:cs="Times New Roman"/>
          <w:sz w:val="26"/>
          <w:szCs w:val="26"/>
        </w:rPr>
      </w:pPr>
    </w:p>
    <w:p w:rsidR="00B33744" w:rsidRDefault="00B33744" w:rsidP="00597A5B">
      <w:pPr>
        <w:bidi/>
        <w:jc w:val="right"/>
        <w:rPr>
          <w:rFonts w:eastAsia="Times New Roman" w:cs="Times New Roman"/>
          <w:sz w:val="26"/>
          <w:szCs w:val="26"/>
        </w:rPr>
      </w:pPr>
      <w:r>
        <w:rPr>
          <w:rFonts w:eastAsia="Times New Roman" w:cs="Times New Roman"/>
          <w:sz w:val="26"/>
          <w:szCs w:val="26"/>
        </w:rPr>
        <w:t xml:space="preserve">I also explored the concept of </w:t>
      </w:r>
      <w:r w:rsidR="004D3864">
        <w:rPr>
          <w:rFonts w:eastAsia="Times New Roman" w:cs="Times New Roman"/>
          <w:sz w:val="26"/>
          <w:szCs w:val="26"/>
        </w:rPr>
        <w:t xml:space="preserve">survival and hazard curves </w:t>
      </w:r>
      <w:r w:rsidR="00CE4E8F">
        <w:rPr>
          <w:rFonts w:eastAsia="Times New Roman" w:cs="Times New Roman"/>
          <w:sz w:val="26"/>
          <w:szCs w:val="26"/>
        </w:rPr>
        <w:t>with regard to</w:t>
      </w:r>
      <w:r w:rsidR="00FB1AED">
        <w:rPr>
          <w:rFonts w:eastAsia="Times New Roman" w:cs="Times New Roman"/>
          <w:sz w:val="26"/>
          <w:szCs w:val="26"/>
        </w:rPr>
        <w:t xml:space="preserve"> age at first marriage</w:t>
      </w:r>
      <w:r w:rsidR="004D3864">
        <w:rPr>
          <w:rFonts w:eastAsia="Times New Roman" w:cs="Times New Roman"/>
          <w:sz w:val="26"/>
          <w:szCs w:val="26"/>
        </w:rPr>
        <w:t xml:space="preserve">. The </w:t>
      </w:r>
      <w:r w:rsidR="00833FC5">
        <w:rPr>
          <w:rFonts w:eastAsia="Times New Roman" w:cs="Times New Roman"/>
          <w:sz w:val="26"/>
          <w:szCs w:val="26"/>
        </w:rPr>
        <w:t>first graph is a survival</w:t>
      </w:r>
      <w:r w:rsidR="004D3864">
        <w:rPr>
          <w:rFonts w:eastAsia="Times New Roman" w:cs="Times New Roman"/>
          <w:sz w:val="26"/>
          <w:szCs w:val="26"/>
        </w:rPr>
        <w:t xml:space="preserve"> curve which shows </w:t>
      </w:r>
      <w:r w:rsidR="005D166B">
        <w:rPr>
          <w:rFonts w:eastAsia="Times New Roman" w:cs="Times New Roman"/>
          <w:sz w:val="26"/>
          <w:szCs w:val="26"/>
        </w:rPr>
        <w:t xml:space="preserve">that </w:t>
      </w:r>
      <w:r w:rsidR="004D3864">
        <w:rPr>
          <w:rFonts w:eastAsia="Times New Roman" w:cs="Times New Roman"/>
          <w:sz w:val="26"/>
          <w:szCs w:val="26"/>
        </w:rPr>
        <w:t xml:space="preserve">the </w:t>
      </w:r>
      <w:r w:rsidR="00833FC5">
        <w:rPr>
          <w:rFonts w:eastAsia="Times New Roman" w:cs="Times New Roman"/>
          <w:sz w:val="26"/>
          <w:szCs w:val="26"/>
        </w:rPr>
        <w:t xml:space="preserve">probability of having never been married decreases from 100% at around age 10 to close to 0% </w:t>
      </w:r>
      <w:r w:rsidR="00597A5B">
        <w:rPr>
          <w:rFonts w:eastAsia="Times New Roman" w:cs="Times New Roman"/>
          <w:sz w:val="26"/>
          <w:szCs w:val="26"/>
        </w:rPr>
        <w:t>as the age approaches 45. The hazard curve shows the inverse of the survival curve, starting with a near 0% hazard of having ever been married to near 100% hazard as the age approaches 45.</w:t>
      </w:r>
    </w:p>
    <w:p w:rsidR="00DC7DD8" w:rsidRDefault="00DC7DD8" w:rsidP="00A24319">
      <w:pPr>
        <w:rPr>
          <w:rFonts w:eastAsia="Times New Roman" w:cs="Times New Roman"/>
          <w:sz w:val="26"/>
          <w:szCs w:val="26"/>
        </w:rPr>
      </w:pPr>
      <w:r>
        <w:rPr>
          <w:rFonts w:eastAsia="Times New Roman" w:cs="Times New Roman"/>
          <w:noProof/>
          <w:sz w:val="26"/>
          <w:szCs w:val="26"/>
        </w:rPr>
        <w:drawing>
          <wp:inline distT="0" distB="0" distL="0" distR="0">
            <wp:extent cx="6287933" cy="336626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rvival age at marriage.png"/>
                    <pic:cNvPicPr/>
                  </pic:nvPicPr>
                  <pic:blipFill>
                    <a:blip r:embed="rId12">
                      <a:extLst>
                        <a:ext uri="{28A0092B-C50C-407E-A947-70E740481C1C}">
                          <a14:useLocalDpi xmlns:a14="http://schemas.microsoft.com/office/drawing/2010/main" val="0"/>
                        </a:ext>
                      </a:extLst>
                    </a:blip>
                    <a:stretch>
                      <a:fillRect/>
                    </a:stretch>
                  </pic:blipFill>
                  <pic:spPr>
                    <a:xfrm>
                      <a:off x="0" y="0"/>
                      <a:ext cx="6287933" cy="3366267"/>
                    </a:xfrm>
                    <a:prstGeom prst="rect">
                      <a:avLst/>
                    </a:prstGeom>
                  </pic:spPr>
                </pic:pic>
              </a:graphicData>
            </a:graphic>
          </wp:inline>
        </w:drawing>
      </w:r>
    </w:p>
    <w:p w:rsidR="00953BEF" w:rsidRDefault="00953BEF" w:rsidP="00A24319">
      <w:pPr>
        <w:rPr>
          <w:rFonts w:eastAsia="Times New Roman" w:cs="Times New Roman"/>
          <w:sz w:val="26"/>
          <w:szCs w:val="26"/>
        </w:rPr>
      </w:pPr>
    </w:p>
    <w:p w:rsidR="00131756" w:rsidRDefault="00131756" w:rsidP="00A24319">
      <w:pPr>
        <w:rPr>
          <w:rFonts w:eastAsia="Times New Roman" w:cs="Times New Roman"/>
          <w:sz w:val="26"/>
          <w:szCs w:val="26"/>
        </w:rPr>
      </w:pPr>
      <w:r>
        <w:rPr>
          <w:rFonts w:eastAsia="Times New Roman" w:cs="Times New Roman"/>
          <w:noProof/>
          <w:sz w:val="26"/>
          <w:szCs w:val="26"/>
        </w:rPr>
        <w:drawing>
          <wp:inline distT="0" distB="0" distL="0" distR="0" wp14:anchorId="4B8C8318" wp14:editId="688E1ED6">
            <wp:extent cx="6287933" cy="3315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zard function plot.png"/>
                    <pic:cNvPicPr/>
                  </pic:nvPicPr>
                  <pic:blipFill>
                    <a:blip r:embed="rId13">
                      <a:extLst>
                        <a:ext uri="{28A0092B-C50C-407E-A947-70E740481C1C}">
                          <a14:useLocalDpi xmlns:a14="http://schemas.microsoft.com/office/drawing/2010/main" val="0"/>
                        </a:ext>
                      </a:extLst>
                    </a:blip>
                    <a:stretch>
                      <a:fillRect/>
                    </a:stretch>
                  </pic:blipFill>
                  <pic:spPr>
                    <a:xfrm>
                      <a:off x="0" y="0"/>
                      <a:ext cx="6287933" cy="3315455"/>
                    </a:xfrm>
                    <a:prstGeom prst="rect">
                      <a:avLst/>
                    </a:prstGeom>
                  </pic:spPr>
                </pic:pic>
              </a:graphicData>
            </a:graphic>
          </wp:inline>
        </w:drawing>
      </w:r>
    </w:p>
    <w:p w:rsidR="00092E77" w:rsidRDefault="00092E77" w:rsidP="00A24319">
      <w:pPr>
        <w:rPr>
          <w:rFonts w:eastAsia="Times New Roman" w:cs="Times New Roman"/>
          <w:sz w:val="26"/>
          <w:szCs w:val="26"/>
        </w:rPr>
      </w:pPr>
    </w:p>
    <w:p w:rsidR="00773DF0" w:rsidRDefault="00773DF0" w:rsidP="00A24319">
      <w:pPr>
        <w:rPr>
          <w:rFonts w:eastAsia="Times New Roman" w:cs="Times New Roman"/>
          <w:sz w:val="26"/>
          <w:szCs w:val="26"/>
        </w:rPr>
      </w:pPr>
    </w:p>
    <w:p w:rsidR="00A24319" w:rsidRDefault="00A24319" w:rsidP="00A24319">
      <w:pPr>
        <w:pStyle w:val="Heading3"/>
      </w:pPr>
      <w:r>
        <w:t>Dimensional Reduction</w:t>
      </w:r>
    </w:p>
    <w:p w:rsidR="00C76B68" w:rsidRDefault="00C76B68" w:rsidP="00A24319">
      <w:pPr>
        <w:rPr>
          <w:rFonts w:eastAsia="Times New Roman" w:cs="Times New Roman"/>
          <w:sz w:val="24"/>
          <w:szCs w:val="24"/>
        </w:rPr>
      </w:pPr>
    </w:p>
    <w:p w:rsidR="008825B8" w:rsidRPr="000A0F95" w:rsidRDefault="008825B8" w:rsidP="00874E90">
      <w:pPr>
        <w:rPr>
          <w:rFonts w:eastAsia="Times New Roman" w:cs="Times New Roman"/>
          <w:sz w:val="27"/>
          <w:szCs w:val="27"/>
        </w:rPr>
      </w:pPr>
      <w:r w:rsidRPr="000A0F95">
        <w:rPr>
          <w:rFonts w:eastAsia="Times New Roman" w:cs="Times New Roman"/>
          <w:sz w:val="27"/>
          <w:szCs w:val="27"/>
        </w:rPr>
        <w:t>Many of the 3087</w:t>
      </w:r>
      <w:r w:rsidR="00B746AC" w:rsidRPr="000A0F95">
        <w:rPr>
          <w:rFonts w:eastAsia="Times New Roman" w:cs="Times New Roman"/>
          <w:sz w:val="27"/>
          <w:szCs w:val="27"/>
        </w:rPr>
        <w:t xml:space="preserve"> variables are redundant, and many </w:t>
      </w:r>
      <w:r w:rsidR="00874E90" w:rsidRPr="000A0F95">
        <w:rPr>
          <w:rFonts w:eastAsia="Times New Roman" w:cs="Times New Roman"/>
          <w:sz w:val="27"/>
          <w:szCs w:val="27"/>
        </w:rPr>
        <w:t>them w</w:t>
      </w:r>
      <w:r w:rsidR="00B746AC" w:rsidRPr="000A0F95">
        <w:rPr>
          <w:rFonts w:eastAsia="Times New Roman" w:cs="Times New Roman"/>
          <w:sz w:val="27"/>
          <w:szCs w:val="27"/>
        </w:rPr>
        <w:t xml:space="preserve">ould </w:t>
      </w:r>
      <w:r w:rsidR="00874E90" w:rsidRPr="000A0F95">
        <w:rPr>
          <w:rFonts w:eastAsia="Times New Roman" w:cs="Times New Roman"/>
          <w:sz w:val="27"/>
          <w:szCs w:val="27"/>
        </w:rPr>
        <w:t xml:space="preserve">predict with 100% accuracy the end of a </w:t>
      </w:r>
      <w:r w:rsidR="00B746AC" w:rsidRPr="000A0F95">
        <w:rPr>
          <w:rFonts w:eastAsia="Times New Roman" w:cs="Times New Roman"/>
          <w:sz w:val="27"/>
          <w:szCs w:val="27"/>
        </w:rPr>
        <w:t>first marriage since they pertain to second, third, fourth, and so on marriages.</w:t>
      </w:r>
      <w:r w:rsidR="00702090" w:rsidRPr="000A0F95">
        <w:rPr>
          <w:rFonts w:eastAsia="Times New Roman" w:cs="Times New Roman"/>
          <w:sz w:val="27"/>
          <w:szCs w:val="27"/>
        </w:rPr>
        <w:t xml:space="preserve"> </w:t>
      </w:r>
    </w:p>
    <w:p w:rsidR="00702090" w:rsidRPr="000A0F95" w:rsidRDefault="00702090" w:rsidP="00874E90">
      <w:pPr>
        <w:rPr>
          <w:rFonts w:eastAsia="Times New Roman" w:cs="Times New Roman"/>
          <w:sz w:val="27"/>
          <w:szCs w:val="27"/>
        </w:rPr>
      </w:pPr>
      <w:r w:rsidRPr="000A0F95">
        <w:rPr>
          <w:rFonts w:eastAsia="Times New Roman" w:cs="Times New Roman"/>
          <w:sz w:val="27"/>
          <w:szCs w:val="27"/>
        </w:rPr>
        <w:t>Many of the variables contain a significant number of null values since they only pertain to a subset of the dataset.</w:t>
      </w:r>
    </w:p>
    <w:p w:rsidR="00702090" w:rsidRPr="000A0F95" w:rsidRDefault="00240727" w:rsidP="00874E90">
      <w:pPr>
        <w:rPr>
          <w:rFonts w:eastAsia="Times New Roman" w:cs="Times New Roman"/>
          <w:sz w:val="27"/>
          <w:szCs w:val="27"/>
        </w:rPr>
      </w:pPr>
      <w:r w:rsidRPr="000A0F95">
        <w:rPr>
          <w:rFonts w:eastAsia="Times New Roman" w:cs="Times New Roman"/>
          <w:sz w:val="27"/>
          <w:szCs w:val="27"/>
        </w:rPr>
        <w:t>After dropping redundant, non-predictive, and variables with significant number of null values, we are left with 78</w:t>
      </w:r>
      <w:r w:rsidR="000C4181" w:rsidRPr="000A0F95">
        <w:rPr>
          <w:rFonts w:eastAsia="Times New Roman" w:cs="Times New Roman"/>
          <w:sz w:val="27"/>
          <w:szCs w:val="27"/>
        </w:rPr>
        <w:t xml:space="preserve"> significant variables for the analysis.</w:t>
      </w:r>
      <w:r w:rsidR="00F4164D" w:rsidRPr="000A0F95">
        <w:rPr>
          <w:rFonts w:eastAsia="Times New Roman" w:cs="Times New Roman"/>
          <w:sz w:val="27"/>
          <w:szCs w:val="27"/>
        </w:rPr>
        <w:t xml:space="preserve"> Age at first marriage had a number of null values, but</w:t>
      </w:r>
      <w:r w:rsidR="00E82ECC" w:rsidRPr="000A0F95">
        <w:rPr>
          <w:rFonts w:eastAsia="Times New Roman" w:cs="Times New Roman"/>
          <w:sz w:val="27"/>
          <w:szCs w:val="27"/>
        </w:rPr>
        <w:t xml:space="preserve"> since I thought it was important</w:t>
      </w:r>
      <w:r w:rsidR="00F4164D" w:rsidRPr="000A0F95">
        <w:rPr>
          <w:rFonts w:eastAsia="Times New Roman" w:cs="Times New Roman"/>
          <w:sz w:val="27"/>
          <w:szCs w:val="27"/>
        </w:rPr>
        <w:t xml:space="preserve"> to keep it in the dataset, I filled in missing values with the median age.</w:t>
      </w:r>
    </w:p>
    <w:p w:rsidR="005373D8" w:rsidRPr="000A0F95" w:rsidRDefault="005373D8" w:rsidP="00874E90">
      <w:pPr>
        <w:rPr>
          <w:rFonts w:eastAsia="Times New Roman" w:cs="Times New Roman"/>
          <w:sz w:val="27"/>
          <w:szCs w:val="27"/>
        </w:rPr>
      </w:pPr>
      <w:r w:rsidRPr="000A0F95">
        <w:rPr>
          <w:rFonts w:eastAsia="Times New Roman" w:cs="Times New Roman"/>
          <w:sz w:val="27"/>
          <w:szCs w:val="27"/>
        </w:rPr>
        <w:t>The top ten most predictive variables are:</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evrdivorced    1.000000</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ager           0.212419</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rstrstat       0.141280</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brnout         0.102303</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better         0.101545</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attndnow       0.100393</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hispanic       0.078107</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intctfam       0.077006</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intact18       0.077006</w:t>
      </w:r>
    </w:p>
    <w:p w:rsidR="005373D8" w:rsidRPr="005373D8" w:rsidRDefault="005373D8" w:rsidP="00537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7"/>
          <w:szCs w:val="27"/>
        </w:rPr>
      </w:pPr>
      <w:r w:rsidRPr="005373D8">
        <w:rPr>
          <w:rFonts w:eastAsia="Times New Roman" w:cs="Courier New"/>
          <w:color w:val="000000"/>
          <w:sz w:val="27"/>
          <w:szCs w:val="27"/>
        </w:rPr>
        <w:t>rwant          0.074193</w:t>
      </w:r>
    </w:p>
    <w:p w:rsidR="005373D8" w:rsidRPr="000A0F95" w:rsidRDefault="005373D8" w:rsidP="00874E90">
      <w:pPr>
        <w:rPr>
          <w:rFonts w:eastAsia="Times New Roman" w:cs="Times New Roman"/>
          <w:sz w:val="27"/>
          <w:szCs w:val="27"/>
        </w:rPr>
      </w:pPr>
    </w:p>
    <w:p w:rsidR="005373D8" w:rsidRPr="000A0F95" w:rsidRDefault="005373D8" w:rsidP="00874E90">
      <w:pPr>
        <w:rPr>
          <w:rFonts w:eastAsia="Times New Roman" w:cs="Times New Roman"/>
          <w:sz w:val="27"/>
          <w:szCs w:val="27"/>
        </w:rPr>
      </w:pPr>
      <w:r w:rsidRPr="000A0F95">
        <w:rPr>
          <w:rFonts w:eastAsia="Times New Roman" w:cs="Times New Roman"/>
          <w:sz w:val="27"/>
          <w:szCs w:val="27"/>
        </w:rPr>
        <w:t>Since everdivorced is the target variable, it has 100% predictive value.</w:t>
      </w:r>
    </w:p>
    <w:p w:rsidR="00AB3065" w:rsidRDefault="00AB3065" w:rsidP="00874E90">
      <w:pPr>
        <w:rPr>
          <w:rFonts w:eastAsia="Times New Roman" w:cs="Times New Roman"/>
          <w:sz w:val="24"/>
          <w:szCs w:val="24"/>
        </w:rPr>
      </w:pPr>
    </w:p>
    <w:p w:rsidR="00A24319" w:rsidRPr="00872034" w:rsidRDefault="00A24319" w:rsidP="00A24319">
      <w:pPr>
        <w:spacing w:after="0" w:line="240" w:lineRule="auto"/>
        <w:rPr>
          <w:rFonts w:eastAsia="Times New Roman" w:cs="Times New Roman"/>
          <w:sz w:val="27"/>
          <w:szCs w:val="27"/>
        </w:rPr>
      </w:pPr>
    </w:p>
    <w:p w:rsidR="00CE67FB" w:rsidRPr="00896B94" w:rsidRDefault="00A24319" w:rsidP="00896B94">
      <w:pPr>
        <w:rPr>
          <w:sz w:val="27"/>
          <w:szCs w:val="27"/>
        </w:rPr>
      </w:pPr>
      <w:r>
        <w:rPr>
          <w:sz w:val="27"/>
          <w:szCs w:val="27"/>
        </w:rPr>
        <w:br w:type="page"/>
      </w:r>
    </w:p>
    <w:p w:rsidR="00807927" w:rsidRDefault="00807927" w:rsidP="00807927">
      <w:pPr>
        <w:pStyle w:val="Heading3"/>
      </w:pPr>
      <w:r>
        <w:t>The Models</w:t>
      </w:r>
    </w:p>
    <w:p w:rsidR="004B0549" w:rsidRPr="00460C3D" w:rsidRDefault="001E76A0" w:rsidP="002A68FA">
      <w:pPr>
        <w:shd w:val="clear" w:color="auto" w:fill="FFFFFF"/>
        <w:spacing w:before="100" w:beforeAutospacing="1" w:after="100" w:afterAutospacing="1" w:line="486" w:lineRule="atLeast"/>
        <w:rPr>
          <w:rFonts w:eastAsia="Times New Roman" w:cs="Times New Roman"/>
          <w:color w:val="333333"/>
          <w:sz w:val="27"/>
          <w:szCs w:val="27"/>
        </w:rPr>
      </w:pPr>
      <w:r w:rsidRPr="00460C3D">
        <w:rPr>
          <w:rFonts w:eastAsia="Times New Roman" w:cs="Times New Roman"/>
          <w:color w:val="333333"/>
          <w:sz w:val="27"/>
          <w:szCs w:val="27"/>
        </w:rPr>
        <w:t>Since the targe</w:t>
      </w:r>
      <w:r w:rsidR="009A2CC9">
        <w:rPr>
          <w:rFonts w:eastAsia="Times New Roman" w:cs="Times New Roman"/>
          <w:color w:val="333333"/>
          <w:sz w:val="27"/>
          <w:szCs w:val="27"/>
        </w:rPr>
        <w:t>t variable is binary</w:t>
      </w:r>
      <w:r w:rsidRPr="00460C3D">
        <w:rPr>
          <w:rFonts w:eastAsia="Times New Roman" w:cs="Times New Roman"/>
          <w:color w:val="333333"/>
          <w:sz w:val="27"/>
          <w:szCs w:val="27"/>
        </w:rPr>
        <w:t xml:space="preserve">, the machine learning algorithms used will be classifiers. </w:t>
      </w:r>
      <w:r w:rsidR="00F34253" w:rsidRPr="00460C3D">
        <w:rPr>
          <w:rFonts w:eastAsia="Times New Roman" w:cs="Times New Roman"/>
          <w:sz w:val="27"/>
          <w:szCs w:val="27"/>
        </w:rPr>
        <w:t xml:space="preserve">We will use the following </w:t>
      </w:r>
      <w:r w:rsidR="001B3C21" w:rsidRPr="00460C3D">
        <w:rPr>
          <w:rFonts w:eastAsia="Times New Roman" w:cs="Times New Roman"/>
          <w:sz w:val="27"/>
          <w:szCs w:val="27"/>
        </w:rPr>
        <w:t>models from the scikit learn machine learning library for our predictive accuracy results comparison</w:t>
      </w:r>
      <w:r w:rsidR="004710ED" w:rsidRPr="00460C3D">
        <w:rPr>
          <w:rFonts w:eastAsia="Times New Roman" w:cs="Times New Roman"/>
          <w:sz w:val="27"/>
          <w:szCs w:val="27"/>
        </w:rPr>
        <w:t>:</w:t>
      </w:r>
    </w:p>
    <w:p w:rsidR="00CE0D6B" w:rsidRPr="00872034" w:rsidRDefault="0045610D" w:rsidP="00872034">
      <w:pPr>
        <w:spacing w:after="0"/>
        <w:rPr>
          <w:sz w:val="27"/>
          <w:szCs w:val="27"/>
        </w:rPr>
      </w:pPr>
      <w:r w:rsidRPr="00872034">
        <w:rPr>
          <w:sz w:val="27"/>
          <w:szCs w:val="27"/>
        </w:rPr>
        <w:t>Logistic</w:t>
      </w:r>
      <w:r w:rsidR="00E34086">
        <w:rPr>
          <w:sz w:val="27"/>
          <w:szCs w:val="27"/>
        </w:rPr>
        <w:t xml:space="preserve"> </w:t>
      </w:r>
      <w:r w:rsidRPr="00872034">
        <w:rPr>
          <w:sz w:val="27"/>
          <w:szCs w:val="27"/>
        </w:rPr>
        <w:t>Regression</w:t>
      </w:r>
    </w:p>
    <w:p w:rsidR="00CE0D6B" w:rsidRPr="00872034" w:rsidRDefault="001E76A0" w:rsidP="00872034">
      <w:pPr>
        <w:spacing w:after="0"/>
        <w:rPr>
          <w:sz w:val="27"/>
          <w:szCs w:val="27"/>
        </w:rPr>
      </w:pPr>
      <w:r>
        <w:rPr>
          <w:sz w:val="27"/>
          <w:szCs w:val="27"/>
        </w:rPr>
        <w:t>Gradient Boost</w:t>
      </w:r>
      <w:r w:rsidR="004710ED">
        <w:rPr>
          <w:sz w:val="27"/>
          <w:szCs w:val="27"/>
        </w:rPr>
        <w:t xml:space="preserve"> </w:t>
      </w:r>
      <w:r w:rsidR="004610A6">
        <w:rPr>
          <w:sz w:val="27"/>
          <w:szCs w:val="27"/>
        </w:rPr>
        <w:t>Machine</w:t>
      </w:r>
    </w:p>
    <w:p w:rsidR="00CE0D6B" w:rsidRPr="00872034" w:rsidRDefault="001E76A0" w:rsidP="00872034">
      <w:pPr>
        <w:spacing w:after="0"/>
        <w:rPr>
          <w:sz w:val="27"/>
          <w:szCs w:val="27"/>
        </w:rPr>
      </w:pPr>
      <w:r>
        <w:rPr>
          <w:sz w:val="27"/>
          <w:szCs w:val="27"/>
        </w:rPr>
        <w:t>Decision Tree</w:t>
      </w:r>
    </w:p>
    <w:p w:rsidR="00CE0D6B" w:rsidRPr="00872034" w:rsidRDefault="00CE0D6B" w:rsidP="003A3BF1">
      <w:pPr>
        <w:spacing w:after="0"/>
        <w:rPr>
          <w:sz w:val="27"/>
          <w:szCs w:val="27"/>
        </w:rPr>
      </w:pPr>
      <w:r w:rsidRPr="00872034">
        <w:rPr>
          <w:sz w:val="27"/>
          <w:szCs w:val="27"/>
        </w:rPr>
        <w:t>Random</w:t>
      </w:r>
      <w:r w:rsidR="00E34086">
        <w:rPr>
          <w:sz w:val="27"/>
          <w:szCs w:val="27"/>
        </w:rPr>
        <w:t xml:space="preserve"> </w:t>
      </w:r>
      <w:r w:rsidRPr="00872034">
        <w:rPr>
          <w:sz w:val="27"/>
          <w:szCs w:val="27"/>
        </w:rPr>
        <w:t>Forest</w:t>
      </w:r>
      <w:r w:rsidR="00E34086">
        <w:rPr>
          <w:sz w:val="27"/>
          <w:szCs w:val="27"/>
        </w:rPr>
        <w:t xml:space="preserve"> </w:t>
      </w:r>
      <w:r w:rsidRPr="00872034">
        <w:rPr>
          <w:sz w:val="27"/>
          <w:szCs w:val="27"/>
        </w:rPr>
        <w:t>Classifier</w:t>
      </w:r>
    </w:p>
    <w:p w:rsidR="004A138C" w:rsidRPr="00E568E1" w:rsidRDefault="004A138C" w:rsidP="00E568E1">
      <w:pPr>
        <w:pStyle w:val="ListParagraph"/>
        <w:numPr>
          <w:ilvl w:val="0"/>
          <w:numId w:val="6"/>
        </w:numPr>
        <w:shd w:val="clear" w:color="auto" w:fill="FFFFFF"/>
        <w:spacing w:after="384" w:line="240" w:lineRule="auto"/>
        <w:rPr>
          <w:rFonts w:cstheme="majorBidi"/>
          <w:color w:val="333333"/>
          <w:sz w:val="27"/>
          <w:szCs w:val="27"/>
          <w:shd w:val="clear" w:color="auto" w:fill="FFFFFF"/>
        </w:rPr>
      </w:pPr>
      <w:r w:rsidRPr="00E568E1">
        <w:rPr>
          <w:rFonts w:cstheme="majorBidi"/>
          <w:color w:val="333333"/>
          <w:sz w:val="27"/>
          <w:szCs w:val="27"/>
          <w:shd w:val="clear" w:color="auto" w:fill="FFFFFF"/>
        </w:rPr>
        <w:t>Logistic Regression</w:t>
      </w:r>
    </w:p>
    <w:p w:rsidR="004A138C" w:rsidRPr="00872034" w:rsidRDefault="004A138C" w:rsidP="004A138C">
      <w:pPr>
        <w:pStyle w:val="ListParagraph"/>
        <w:shd w:val="clear" w:color="auto" w:fill="FFFFFF"/>
        <w:spacing w:after="384" w:line="240" w:lineRule="auto"/>
        <w:rPr>
          <w:rFonts w:cstheme="majorBidi"/>
          <w:color w:val="333333"/>
          <w:sz w:val="27"/>
          <w:szCs w:val="27"/>
          <w:shd w:val="clear" w:color="auto" w:fill="FFFFFF"/>
        </w:rPr>
      </w:pPr>
      <w:r w:rsidRPr="00872034">
        <w:rPr>
          <w:rFonts w:cs="Helvetica"/>
          <w:color w:val="555555"/>
          <w:sz w:val="27"/>
          <w:szCs w:val="27"/>
          <w:shd w:val="clear" w:color="auto" w:fill="FFFFFF"/>
        </w:rPr>
        <w:t>Logistic regression fits a logistic model to data and makes predictions about the probability of an event (between 0 and 1).</w:t>
      </w:r>
    </w:p>
    <w:p w:rsidR="004A138C" w:rsidRPr="00872034" w:rsidRDefault="008F6995" w:rsidP="00E568E1">
      <w:pPr>
        <w:pStyle w:val="ListParagraph"/>
        <w:numPr>
          <w:ilvl w:val="0"/>
          <w:numId w:val="6"/>
        </w:num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Gradient Boost</w:t>
      </w:r>
      <w:r w:rsidR="00B628A6">
        <w:rPr>
          <w:rFonts w:cstheme="majorBidi"/>
          <w:color w:val="333333"/>
          <w:sz w:val="27"/>
          <w:szCs w:val="27"/>
          <w:shd w:val="clear" w:color="auto" w:fill="FFFFFF"/>
        </w:rPr>
        <w:t>ing Machine</w:t>
      </w:r>
      <w:r w:rsidR="009D65ED">
        <w:rPr>
          <w:rFonts w:cstheme="majorBidi"/>
          <w:color w:val="333333"/>
          <w:sz w:val="27"/>
          <w:szCs w:val="27"/>
          <w:shd w:val="clear" w:color="auto" w:fill="FFFFFF"/>
        </w:rPr>
        <w:t xml:space="preserve"> Classifier</w:t>
      </w:r>
      <w:r w:rsidR="00B628A6">
        <w:rPr>
          <w:rFonts w:cstheme="majorBidi"/>
          <w:color w:val="333333"/>
          <w:sz w:val="27"/>
          <w:szCs w:val="27"/>
          <w:shd w:val="clear" w:color="auto" w:fill="FFFFFF"/>
        </w:rPr>
        <w:t xml:space="preserve"> is an ensemble method that combines multiple decision trees. Gradient boosting works by building trees serially. Each tree tries to correct the previous one and more and more shallow trees are added to iteratively improve performance.</w:t>
      </w:r>
    </w:p>
    <w:p w:rsidR="004A138C" w:rsidRPr="00872034" w:rsidRDefault="008F6995" w:rsidP="00E568E1">
      <w:pPr>
        <w:pStyle w:val="ListParagraph"/>
        <w:numPr>
          <w:ilvl w:val="0"/>
          <w:numId w:val="6"/>
        </w:num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Decision Tree</w:t>
      </w:r>
      <w:r w:rsidR="009D65ED">
        <w:rPr>
          <w:rFonts w:cstheme="majorBidi"/>
          <w:color w:val="333333"/>
          <w:sz w:val="27"/>
          <w:szCs w:val="27"/>
          <w:shd w:val="clear" w:color="auto" w:fill="FFFFFF"/>
        </w:rPr>
        <w:t xml:space="preserve"> Classifier</w:t>
      </w:r>
      <w:r w:rsidR="00606099">
        <w:rPr>
          <w:rFonts w:cstheme="majorBidi"/>
          <w:color w:val="333333"/>
          <w:sz w:val="27"/>
          <w:szCs w:val="27"/>
          <w:shd w:val="clear" w:color="auto" w:fill="FFFFFF"/>
        </w:rPr>
        <w:t xml:space="preserve"> ask and learn a hierarchy of if/then else questions which lead to a decision.</w:t>
      </w:r>
    </w:p>
    <w:p w:rsidR="002D7FD7" w:rsidRDefault="004A138C" w:rsidP="00E568E1">
      <w:pPr>
        <w:pStyle w:val="ListParagraph"/>
        <w:numPr>
          <w:ilvl w:val="0"/>
          <w:numId w:val="6"/>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Random Forest</w:t>
      </w:r>
      <w:r w:rsidR="00966D83">
        <w:rPr>
          <w:rFonts w:cstheme="majorBidi"/>
          <w:color w:val="333333"/>
          <w:sz w:val="27"/>
          <w:szCs w:val="27"/>
          <w:shd w:val="clear" w:color="auto" w:fill="FFFFFF"/>
        </w:rPr>
        <w:t xml:space="preserve"> </w:t>
      </w:r>
      <w:r w:rsidR="008F6995">
        <w:rPr>
          <w:rFonts w:cstheme="majorBidi"/>
          <w:color w:val="333333"/>
          <w:sz w:val="27"/>
          <w:szCs w:val="27"/>
          <w:shd w:val="clear" w:color="auto" w:fill="FFFFFF"/>
        </w:rPr>
        <w:t xml:space="preserve">Classifier </w:t>
      </w:r>
      <w:r w:rsidR="002D7FD7">
        <w:rPr>
          <w:rFonts w:cstheme="majorBidi"/>
          <w:color w:val="333333"/>
          <w:sz w:val="27"/>
          <w:szCs w:val="27"/>
          <w:shd w:val="clear" w:color="auto" w:fill="FFFFFF"/>
        </w:rPr>
        <w:t>is an ensemble model which aggregates</w:t>
      </w:r>
      <w:r w:rsidR="00966D83">
        <w:rPr>
          <w:rFonts w:cstheme="majorBidi"/>
          <w:color w:val="333333"/>
          <w:sz w:val="27"/>
          <w:szCs w:val="27"/>
          <w:shd w:val="clear" w:color="auto" w:fill="FFFFFF"/>
        </w:rPr>
        <w:t xml:space="preserve"> the results of a specified number of decision trees to predict the most likely classification. Decision trees are randomly generated</w:t>
      </w:r>
      <w:r w:rsidR="002D7FD7">
        <w:rPr>
          <w:rFonts w:cstheme="majorBidi"/>
          <w:color w:val="333333"/>
          <w:sz w:val="27"/>
          <w:szCs w:val="27"/>
          <w:shd w:val="clear" w:color="auto" w:fill="FFFFFF"/>
        </w:rPr>
        <w:t xml:space="preserve">, </w:t>
      </w:r>
      <w:r w:rsidR="00483B8F">
        <w:rPr>
          <w:rFonts w:cstheme="majorBidi"/>
          <w:color w:val="333333"/>
          <w:sz w:val="27"/>
          <w:szCs w:val="27"/>
          <w:shd w:val="clear" w:color="auto" w:fill="FFFFFF"/>
        </w:rPr>
        <w:t xml:space="preserve">and </w:t>
      </w:r>
      <w:r w:rsidR="00EE22E0">
        <w:rPr>
          <w:rFonts w:cstheme="majorBidi"/>
          <w:color w:val="333333"/>
          <w:sz w:val="27"/>
          <w:szCs w:val="27"/>
          <w:shd w:val="clear" w:color="auto" w:fill="FFFFFF"/>
        </w:rPr>
        <w:t>each prediction is summed up</w:t>
      </w:r>
      <w:r w:rsidR="002D7FD7">
        <w:rPr>
          <w:rFonts w:cstheme="majorBidi"/>
          <w:color w:val="333333"/>
          <w:sz w:val="27"/>
          <w:szCs w:val="27"/>
          <w:shd w:val="clear" w:color="auto" w:fill="FFFFFF"/>
        </w:rPr>
        <w:t xml:space="preserve"> the w</w:t>
      </w:r>
      <w:r w:rsidR="00522FB7">
        <w:rPr>
          <w:rFonts w:cstheme="majorBidi"/>
          <w:color w:val="333333"/>
          <w:sz w:val="27"/>
          <w:szCs w:val="27"/>
          <w:shd w:val="clear" w:color="auto" w:fill="FFFFFF"/>
        </w:rPr>
        <w:t>inning prediction is chosen.</w:t>
      </w:r>
    </w:p>
    <w:p w:rsidR="00B4538F" w:rsidRPr="00872034" w:rsidRDefault="00B4538F" w:rsidP="00D67F72">
      <w:pPr>
        <w:spacing w:after="0" w:line="240" w:lineRule="auto"/>
        <w:rPr>
          <w:rFonts w:eastAsia="Times New Roman" w:cs="Times New Roman"/>
          <w:sz w:val="27"/>
          <w:szCs w:val="27"/>
        </w:rPr>
      </w:pPr>
    </w:p>
    <w:p w:rsidR="004916C7" w:rsidRDefault="004916C7">
      <w:pPr>
        <w:rPr>
          <w:sz w:val="27"/>
          <w:szCs w:val="27"/>
        </w:rPr>
      </w:pPr>
      <w:r>
        <w:rPr>
          <w:sz w:val="27"/>
          <w:szCs w:val="27"/>
        </w:rPr>
        <w:br w:type="page"/>
      </w:r>
    </w:p>
    <w:p w:rsidR="00D67F72" w:rsidRPr="00872034" w:rsidRDefault="00D67F72" w:rsidP="00E9630F">
      <w:pPr>
        <w:rPr>
          <w:sz w:val="27"/>
          <w:szCs w:val="27"/>
        </w:rPr>
      </w:pPr>
    </w:p>
    <w:p w:rsidR="00A23A87" w:rsidRDefault="00A23A87" w:rsidP="00A23A87">
      <w:pPr>
        <w:pStyle w:val="Heading3"/>
      </w:pPr>
      <w:r>
        <w:t>The Results</w:t>
      </w:r>
    </w:p>
    <w:p w:rsidR="006530CD" w:rsidRDefault="006530CD" w:rsidP="006530CD">
      <w:pPr>
        <w:shd w:val="clear" w:color="auto" w:fill="FFFFFF"/>
        <w:spacing w:after="120" w:line="240" w:lineRule="auto"/>
        <w:rPr>
          <w:rFonts w:cstheme="majorBidi"/>
          <w:color w:val="333333"/>
          <w:sz w:val="27"/>
          <w:szCs w:val="27"/>
          <w:shd w:val="clear" w:color="auto" w:fill="FFFFFF"/>
        </w:rPr>
      </w:pPr>
      <w:r w:rsidRPr="004C64F7">
        <w:rPr>
          <w:rFonts w:cstheme="majorBidi"/>
          <w:color w:val="333333"/>
          <w:sz w:val="27"/>
          <w:szCs w:val="27"/>
          <w:shd w:val="clear" w:color="auto" w:fill="FFFFFF"/>
        </w:rPr>
        <w:t xml:space="preserve">The prediction results </w:t>
      </w:r>
      <w:r w:rsidR="00FD6C18">
        <w:rPr>
          <w:rFonts w:cstheme="majorBidi"/>
          <w:color w:val="333333"/>
          <w:sz w:val="27"/>
          <w:szCs w:val="27"/>
          <w:shd w:val="clear" w:color="auto" w:fill="FFFFFF"/>
        </w:rPr>
        <w:t>for Logistic Regression</w:t>
      </w:r>
      <w:r w:rsidRPr="004C64F7">
        <w:rPr>
          <w:rFonts w:cstheme="majorBidi"/>
          <w:color w:val="333333"/>
          <w:sz w:val="27"/>
          <w:szCs w:val="27"/>
          <w:shd w:val="clear" w:color="auto" w:fill="FFFFFF"/>
        </w:rPr>
        <w:t xml:space="preserve"> Classification are:</w:t>
      </w:r>
    </w:p>
    <w:p w:rsidR="00FD6C18" w:rsidRPr="00FD6C18" w:rsidRDefault="00FD6C18" w:rsidP="00FD6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rPr>
      </w:pPr>
      <w:r w:rsidRPr="002D522C">
        <w:rPr>
          <w:rFonts w:cstheme="majorBidi"/>
          <w:color w:val="333333"/>
          <w:sz w:val="24"/>
          <w:szCs w:val="24"/>
          <w:shd w:val="clear" w:color="auto" w:fill="FFFFFF"/>
        </w:rPr>
        <w:t>accuracy score:</w:t>
      </w:r>
      <w:r w:rsidRPr="002D522C">
        <w:rPr>
          <w:rFonts w:cstheme="majorBidi"/>
          <w:color w:val="333333"/>
          <w:sz w:val="24"/>
          <w:szCs w:val="24"/>
          <w:shd w:val="clear" w:color="auto" w:fill="FFFFFF"/>
        </w:rPr>
        <w:tab/>
      </w:r>
      <w:r w:rsidRPr="00FD6C18">
        <w:rPr>
          <w:rFonts w:eastAsia="Times New Roman" w:cs="Courier New"/>
          <w:color w:val="000000"/>
          <w:sz w:val="24"/>
          <w:szCs w:val="24"/>
        </w:rPr>
        <w:t>0.823244552058</w:t>
      </w:r>
    </w:p>
    <w:p w:rsidR="00FD6C18" w:rsidRPr="002D522C" w:rsidRDefault="00FD6C18" w:rsidP="00FD6C18">
      <w:pPr>
        <w:shd w:val="clear" w:color="auto" w:fill="FFFFFF"/>
        <w:spacing w:after="120" w:line="240" w:lineRule="auto"/>
        <w:rPr>
          <w:rFonts w:cstheme="majorBidi"/>
          <w:color w:val="333333"/>
          <w:sz w:val="24"/>
          <w:szCs w:val="24"/>
          <w:shd w:val="clear" w:color="auto" w:fill="FFFFFF"/>
        </w:rPr>
      </w:pPr>
      <w:r w:rsidRPr="002D522C">
        <w:rPr>
          <w:rFonts w:cstheme="majorBidi"/>
          <w:color w:val="333333"/>
          <w:sz w:val="24"/>
          <w:szCs w:val="24"/>
          <w:shd w:val="clear" w:color="auto" w:fill="FFFFFF"/>
        </w:rPr>
        <w:t xml:space="preserve">roc_auc_score: </w:t>
      </w:r>
      <w:r w:rsidRPr="00FD6C18">
        <w:rPr>
          <w:rFonts w:eastAsia="Times New Roman" w:cs="Courier New"/>
          <w:color w:val="000000"/>
          <w:sz w:val="24"/>
          <w:szCs w:val="24"/>
        </w:rPr>
        <w:t>0.857295815667</w:t>
      </w:r>
    </w:p>
    <w:p w:rsidR="00FD6C18" w:rsidRDefault="00FD6C18" w:rsidP="00FD6C18">
      <w:pPr>
        <w:shd w:val="clear" w:color="auto" w:fill="FFFFFF"/>
        <w:spacing w:after="120" w:line="240" w:lineRule="auto"/>
        <w:rPr>
          <w:rFonts w:cstheme="majorBidi"/>
          <w:color w:val="333333"/>
          <w:sz w:val="27"/>
          <w:szCs w:val="27"/>
          <w:shd w:val="clear" w:color="auto" w:fill="FFFFFF"/>
        </w:rPr>
      </w:pPr>
    </w:p>
    <w:p w:rsidR="00143BBA" w:rsidRPr="002D4307" w:rsidRDefault="00D40807" w:rsidP="00143BBA">
      <w:pPr>
        <w:shd w:val="clear" w:color="auto" w:fill="FFFFFF"/>
        <w:spacing w:after="120" w:line="240" w:lineRule="auto"/>
        <w:rPr>
          <w:rFonts w:cstheme="majorBidi"/>
          <w:b/>
          <w:bCs/>
          <w:color w:val="333333"/>
          <w:shd w:val="clear" w:color="auto" w:fill="FFFFFF"/>
        </w:rPr>
      </w:pPr>
      <w:r>
        <w:rPr>
          <w:rFonts w:cstheme="majorBidi"/>
          <w:b/>
          <w:bCs/>
          <w:color w:val="333333"/>
          <w:shd w:val="clear" w:color="auto" w:fill="FFFFFF"/>
        </w:rPr>
        <w:t xml:space="preserve">Logistic Regression </w:t>
      </w:r>
      <w:r w:rsidR="00A15986" w:rsidRPr="002D4307">
        <w:rPr>
          <w:rFonts w:cstheme="majorBidi"/>
          <w:b/>
          <w:bCs/>
          <w:color w:val="333333"/>
          <w:shd w:val="clear" w:color="auto" w:fill="FFFFFF"/>
        </w:rPr>
        <w:t>Confusion Matrix</w:t>
      </w:r>
    </w:p>
    <w:p w:rsidR="00160D01" w:rsidRPr="00160D01" w:rsidRDefault="00160D01" w:rsidP="00143BBA">
      <w:pPr>
        <w:shd w:val="clear" w:color="auto" w:fill="FFFFFF"/>
        <w:spacing w:after="120" w:line="240" w:lineRule="auto"/>
        <w:rPr>
          <w:rFonts w:cstheme="majorBidi"/>
          <w:color w:val="333333"/>
          <w:sz w:val="27"/>
          <w:szCs w:val="27"/>
          <w:shd w:val="clear" w:color="auto" w:fill="FFFFFF"/>
        </w:rPr>
      </w:pPr>
      <w:r w:rsidRPr="00160D01">
        <w:rPr>
          <w:rFonts w:ascii="Courier New" w:eastAsia="Times New Roman" w:hAnsi="Courier New" w:cs="Courier New"/>
          <w:color w:val="000000"/>
          <w:sz w:val="21"/>
          <w:szCs w:val="21"/>
        </w:rPr>
        <w:t>[[602  43]</w:t>
      </w:r>
    </w:p>
    <w:p w:rsidR="00160D01" w:rsidRPr="00160D01" w:rsidRDefault="00160D01" w:rsidP="0016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60D01">
        <w:rPr>
          <w:rFonts w:ascii="Courier New" w:eastAsia="Times New Roman" w:hAnsi="Courier New" w:cs="Courier New"/>
          <w:color w:val="000000"/>
          <w:sz w:val="21"/>
          <w:szCs w:val="21"/>
        </w:rPr>
        <w:t>[103  78]]</w:t>
      </w:r>
    </w:p>
    <w:p w:rsidR="00A15986" w:rsidRPr="004C64F7" w:rsidRDefault="00A15986" w:rsidP="00FD6C18">
      <w:pPr>
        <w:shd w:val="clear" w:color="auto" w:fill="FFFFFF"/>
        <w:spacing w:after="120" w:line="240" w:lineRule="auto"/>
        <w:rPr>
          <w:rFonts w:cstheme="majorBidi"/>
          <w:color w:val="333333"/>
          <w:sz w:val="27"/>
          <w:szCs w:val="27"/>
          <w:shd w:val="clear" w:color="auto" w:fill="FFFFFF"/>
        </w:rPr>
      </w:pPr>
    </w:p>
    <w:p w:rsidR="006530CD" w:rsidRPr="00E94447" w:rsidRDefault="00E94447" w:rsidP="006530CD">
      <w:pPr>
        <w:pStyle w:val="HTMLPreformatted"/>
        <w:shd w:val="clear" w:color="auto" w:fill="FFFFFF"/>
        <w:wordWrap w:val="0"/>
        <w:textAlignment w:val="baseline"/>
        <w:rPr>
          <w:rFonts w:asciiTheme="minorHAnsi" w:hAnsiTheme="minorHAnsi" w:cstheme="majorBidi"/>
          <w:b/>
          <w:bCs/>
          <w:color w:val="000000"/>
          <w:sz w:val="24"/>
          <w:szCs w:val="24"/>
        </w:rPr>
      </w:pPr>
      <w:r w:rsidRPr="00E94447">
        <w:rPr>
          <w:rFonts w:asciiTheme="minorHAnsi" w:hAnsiTheme="minorHAnsi" w:cstheme="majorBidi"/>
          <w:b/>
          <w:bCs/>
          <w:color w:val="000000"/>
          <w:sz w:val="24"/>
          <w:szCs w:val="24"/>
        </w:rPr>
        <w:t>Logistic Regression</w:t>
      </w:r>
      <w:r w:rsidR="006530CD" w:rsidRPr="00E94447">
        <w:rPr>
          <w:rFonts w:asciiTheme="minorHAnsi" w:hAnsiTheme="minorHAnsi" w:cstheme="majorBidi"/>
          <w:b/>
          <w:bCs/>
          <w:color w:val="000000"/>
          <w:sz w:val="24"/>
          <w:szCs w:val="24"/>
        </w:rPr>
        <w:t xml:space="preserve"> Classification</w:t>
      </w:r>
    </w:p>
    <w:tbl>
      <w:tblPr>
        <w:tblStyle w:val="TableGrid"/>
        <w:tblW w:w="0" w:type="auto"/>
        <w:tblLook w:val="04A0" w:firstRow="1" w:lastRow="0" w:firstColumn="1" w:lastColumn="0" w:noHBand="0" w:noVBand="1"/>
      </w:tblPr>
      <w:tblGrid>
        <w:gridCol w:w="803"/>
        <w:gridCol w:w="89"/>
        <w:gridCol w:w="827"/>
        <w:gridCol w:w="916"/>
        <w:gridCol w:w="916"/>
        <w:gridCol w:w="916"/>
      </w:tblGrid>
      <w:tr w:rsidR="006530CD" w:rsidTr="003B52E4">
        <w:tc>
          <w:tcPr>
            <w:tcW w:w="80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30CD" w:rsidRDefault="006530CD">
            <w:pPr>
              <w:pStyle w:val="HTMLPreformatted"/>
              <w:wordWrap w:val="0"/>
              <w:textAlignment w:val="baseline"/>
              <w:rPr>
                <w:rFonts w:asciiTheme="majorHAnsi" w:hAnsiTheme="majorHAnsi" w:cstheme="majorBidi"/>
                <w:color w:val="000000"/>
                <w:sz w:val="16"/>
                <w:szCs w:val="16"/>
                <w:highlight w:val="lightGray"/>
              </w:rPr>
            </w:pPr>
          </w:p>
        </w:tc>
        <w:tc>
          <w:tcPr>
            <w:tcW w:w="9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precision</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recall</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f1-score</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support</w:t>
            </w:r>
          </w:p>
        </w:tc>
      </w:tr>
      <w:tr w:rsidR="006530CD" w:rsidTr="003B52E4">
        <w:tc>
          <w:tcPr>
            <w:tcW w:w="892" w:type="dxa"/>
            <w:gridSpan w:val="2"/>
            <w:tcBorders>
              <w:top w:val="single" w:sz="4" w:space="0" w:color="auto"/>
              <w:left w:val="single" w:sz="4" w:space="0" w:color="auto"/>
              <w:bottom w:val="single" w:sz="4" w:space="0" w:color="auto"/>
              <w:right w:val="single" w:sz="4" w:space="0" w:color="auto"/>
            </w:tcBorders>
            <w:hideMark/>
          </w:tcPr>
          <w:p w:rsidR="006530CD" w:rsidRDefault="00300294">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0.85</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0.93</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6530CD" w:rsidRPr="002D4307" w:rsidRDefault="00EE1C10">
            <w:pPr>
              <w:pStyle w:val="HTMLPreformatted"/>
              <w:wordWrap w:val="0"/>
              <w:textAlignment w:val="baseline"/>
              <w:rPr>
                <w:rFonts w:asciiTheme="majorHAnsi" w:hAnsiTheme="majorHAnsi" w:cstheme="majorBidi"/>
                <w:color w:val="000000"/>
                <w:sz w:val="16"/>
                <w:szCs w:val="16"/>
              </w:rPr>
            </w:pPr>
            <w:r w:rsidRPr="00A15986">
              <w:rPr>
                <w:rFonts w:asciiTheme="majorHAnsi" w:hAnsiTheme="majorHAnsi"/>
                <w:color w:val="000000"/>
                <w:sz w:val="16"/>
                <w:szCs w:val="16"/>
              </w:rPr>
              <w:t>645</w:t>
            </w:r>
          </w:p>
        </w:tc>
      </w:tr>
      <w:tr w:rsidR="006530CD" w:rsidTr="003B52E4">
        <w:tc>
          <w:tcPr>
            <w:tcW w:w="803" w:type="dxa"/>
            <w:tcBorders>
              <w:top w:val="single" w:sz="4" w:space="0" w:color="auto"/>
              <w:left w:val="single" w:sz="4" w:space="0" w:color="auto"/>
              <w:bottom w:val="single" w:sz="4" w:space="0" w:color="auto"/>
              <w:right w:val="single" w:sz="4" w:space="0" w:color="auto"/>
            </w:tcBorders>
            <w:hideMark/>
          </w:tcPr>
          <w:p w:rsidR="006530CD" w:rsidRDefault="00300294">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w:t>
            </w:r>
          </w:p>
        </w:tc>
        <w:tc>
          <w:tcPr>
            <w:tcW w:w="916" w:type="dxa"/>
            <w:gridSpan w:val="2"/>
            <w:tcBorders>
              <w:top w:val="single" w:sz="4" w:space="0" w:color="auto"/>
              <w:left w:val="single" w:sz="4" w:space="0" w:color="auto"/>
              <w:bottom w:val="single" w:sz="4" w:space="0" w:color="auto"/>
              <w:right w:val="single" w:sz="4" w:space="0" w:color="auto"/>
            </w:tcBorders>
            <w:hideMark/>
          </w:tcPr>
          <w:p w:rsidR="006530CD" w:rsidRPr="00EE1C10"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olor w:val="000000"/>
                <w:sz w:val="16"/>
                <w:szCs w:val="16"/>
              </w:rPr>
              <w:t>0.64</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olor w:val="000000"/>
                <w:sz w:val="16"/>
                <w:szCs w:val="16"/>
              </w:rPr>
              <w:t>0.43</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olor w:val="000000"/>
                <w:sz w:val="16"/>
                <w:szCs w:val="16"/>
              </w:rPr>
              <w:t>0.52</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EE1C10">
            <w:pPr>
              <w:pStyle w:val="HTMLPreformatted"/>
              <w:wordWrap w:val="0"/>
              <w:textAlignment w:val="baseline"/>
              <w:rPr>
                <w:rFonts w:asciiTheme="majorHAnsi" w:hAnsiTheme="majorHAnsi" w:cstheme="majorBidi"/>
                <w:color w:val="000000"/>
                <w:sz w:val="16"/>
                <w:szCs w:val="16"/>
              </w:rPr>
            </w:pPr>
            <w:r w:rsidRPr="00A15986">
              <w:rPr>
                <w:rFonts w:asciiTheme="majorHAnsi" w:hAnsiTheme="majorHAnsi"/>
                <w:color w:val="000000"/>
                <w:sz w:val="16"/>
                <w:szCs w:val="16"/>
              </w:rPr>
              <w:t>181</w:t>
            </w:r>
          </w:p>
        </w:tc>
      </w:tr>
      <w:tr w:rsidR="006530CD" w:rsidTr="003B52E4">
        <w:tc>
          <w:tcPr>
            <w:tcW w:w="803"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avg / total</w:t>
            </w:r>
          </w:p>
        </w:tc>
        <w:tc>
          <w:tcPr>
            <w:tcW w:w="916" w:type="dxa"/>
            <w:gridSpan w:val="2"/>
            <w:tcBorders>
              <w:top w:val="single" w:sz="4" w:space="0" w:color="auto"/>
              <w:left w:val="single" w:sz="4" w:space="0" w:color="auto"/>
              <w:bottom w:val="single" w:sz="4" w:space="0" w:color="auto"/>
              <w:right w:val="single" w:sz="4" w:space="0" w:color="auto"/>
            </w:tcBorders>
            <w:hideMark/>
          </w:tcPr>
          <w:p w:rsidR="006530CD" w:rsidRPr="00EE1C10" w:rsidRDefault="00300294">
            <w:pPr>
              <w:pStyle w:val="HTMLPreformatted"/>
              <w:wordWrap w:val="0"/>
              <w:textAlignment w:val="baseline"/>
              <w:rPr>
                <w:rFonts w:asciiTheme="majorHAnsi" w:hAnsiTheme="majorHAnsi" w:cstheme="majorBidi"/>
                <w:color w:val="000000"/>
                <w:sz w:val="16"/>
                <w:szCs w:val="16"/>
              </w:rPr>
            </w:pPr>
            <w:r w:rsidRPr="00EE1C10">
              <w:rPr>
                <w:rFonts w:asciiTheme="majorHAnsi" w:hAnsiTheme="majorHAnsi"/>
                <w:color w:val="000000"/>
                <w:sz w:val="16"/>
                <w:szCs w:val="16"/>
              </w:rPr>
              <w:t>0.81</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EE1C10">
            <w:pPr>
              <w:pStyle w:val="HTMLPreformatted"/>
              <w:wordWrap w:val="0"/>
              <w:textAlignment w:val="baseline"/>
              <w:rPr>
                <w:rFonts w:asciiTheme="majorHAnsi" w:hAnsiTheme="majorHAnsi" w:cstheme="majorBidi"/>
                <w:color w:val="000000"/>
                <w:sz w:val="16"/>
                <w:szCs w:val="16"/>
              </w:rPr>
            </w:pPr>
            <w:r>
              <w:rPr>
                <w:rFonts w:asciiTheme="majorHAnsi" w:hAnsiTheme="majorHAnsi"/>
                <w:color w:val="000000"/>
                <w:sz w:val="16"/>
                <w:szCs w:val="16"/>
              </w:rPr>
              <w:t>0.82</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F83AB0">
            <w:pPr>
              <w:pStyle w:val="HTMLPreformatted"/>
              <w:wordWrap w:val="0"/>
              <w:textAlignment w:val="baseline"/>
              <w:rPr>
                <w:rFonts w:asciiTheme="majorHAnsi" w:hAnsiTheme="majorHAnsi" w:cstheme="majorBidi"/>
                <w:color w:val="000000"/>
                <w:sz w:val="16"/>
                <w:szCs w:val="16"/>
              </w:rPr>
            </w:pPr>
            <w:r>
              <w:rPr>
                <w:rFonts w:asciiTheme="majorHAnsi" w:hAnsiTheme="majorHAnsi"/>
                <w:color w:val="000000"/>
                <w:sz w:val="16"/>
                <w:szCs w:val="16"/>
              </w:rPr>
              <w:t>0.81</w:t>
            </w:r>
          </w:p>
        </w:tc>
        <w:tc>
          <w:tcPr>
            <w:tcW w:w="916" w:type="dxa"/>
            <w:tcBorders>
              <w:top w:val="single" w:sz="4" w:space="0" w:color="auto"/>
              <w:left w:val="single" w:sz="4" w:space="0" w:color="auto"/>
              <w:bottom w:val="single" w:sz="4" w:space="0" w:color="auto"/>
              <w:right w:val="single" w:sz="4" w:space="0" w:color="auto"/>
            </w:tcBorders>
            <w:hideMark/>
          </w:tcPr>
          <w:p w:rsidR="006530CD" w:rsidRPr="00EE1C10" w:rsidRDefault="00300294">
            <w:pPr>
              <w:pStyle w:val="HTMLPreformatted"/>
              <w:wordWrap w:val="0"/>
              <w:textAlignment w:val="baseline"/>
              <w:rPr>
                <w:rFonts w:asciiTheme="majorHAnsi" w:hAnsiTheme="majorHAnsi" w:cstheme="majorBidi"/>
                <w:color w:val="000000"/>
                <w:sz w:val="16"/>
                <w:szCs w:val="16"/>
              </w:rPr>
            </w:pPr>
            <w:r w:rsidRPr="00A15986">
              <w:rPr>
                <w:rFonts w:asciiTheme="majorHAnsi" w:hAnsiTheme="majorHAnsi"/>
                <w:color w:val="000000"/>
                <w:sz w:val="16"/>
                <w:szCs w:val="16"/>
              </w:rPr>
              <w:t>826</w:t>
            </w:r>
          </w:p>
        </w:tc>
      </w:tr>
    </w:tbl>
    <w:p w:rsidR="00B721E8" w:rsidRDefault="00B721E8" w:rsidP="006530CD">
      <w:pPr>
        <w:shd w:val="clear" w:color="auto" w:fill="FFFFFF"/>
        <w:spacing w:after="384" w:line="240" w:lineRule="auto"/>
        <w:rPr>
          <w:rFonts w:asciiTheme="majorHAnsi" w:hAnsiTheme="majorHAnsi" w:cstheme="majorBidi"/>
          <w:color w:val="333333"/>
          <w:sz w:val="27"/>
          <w:szCs w:val="27"/>
          <w:shd w:val="clear" w:color="auto" w:fill="FFFFFF"/>
        </w:rPr>
      </w:pPr>
    </w:p>
    <w:p w:rsidR="006530CD" w:rsidRDefault="005B5A64" w:rsidP="006530CD">
      <w:pPr>
        <w:shd w:val="clear" w:color="auto" w:fill="FFFFFF"/>
        <w:spacing w:after="384" w:line="240" w:lineRule="auto"/>
        <w:rPr>
          <w:rFonts w:asciiTheme="majorHAnsi" w:hAnsiTheme="majorHAnsi" w:cstheme="majorBidi"/>
          <w:color w:val="333333"/>
          <w:sz w:val="27"/>
          <w:szCs w:val="27"/>
          <w:shd w:val="clear" w:color="auto" w:fill="FFFFFF"/>
        </w:rPr>
      </w:pPr>
      <w:r>
        <w:rPr>
          <w:rFonts w:asciiTheme="majorHAnsi" w:hAnsiTheme="majorHAnsi" w:cstheme="majorBidi"/>
          <w:color w:val="333333"/>
          <w:sz w:val="27"/>
          <w:szCs w:val="27"/>
          <w:shd w:val="clear" w:color="auto" w:fill="FFFFFF"/>
        </w:rPr>
        <w:t>Gradient Boost</w:t>
      </w:r>
      <w:r w:rsidR="00274B71">
        <w:rPr>
          <w:rFonts w:asciiTheme="majorHAnsi" w:hAnsiTheme="majorHAnsi" w:cstheme="majorBidi"/>
          <w:color w:val="333333"/>
          <w:sz w:val="27"/>
          <w:szCs w:val="27"/>
          <w:shd w:val="clear" w:color="auto" w:fill="FFFFFF"/>
        </w:rPr>
        <w:t>ing Classifier</w:t>
      </w:r>
    </w:p>
    <w:p w:rsidR="00EE4A8D" w:rsidRDefault="001D17A4" w:rsidP="00EE4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accuracy score: </w:t>
      </w:r>
      <w:r w:rsidR="00EE4A8D" w:rsidRPr="00EE4A8D">
        <w:rPr>
          <w:rFonts w:ascii="Courier New" w:eastAsia="Times New Roman" w:hAnsi="Courier New" w:cs="Courier New"/>
          <w:color w:val="000000"/>
          <w:sz w:val="21"/>
          <w:szCs w:val="21"/>
        </w:rPr>
        <w:t>0.808716707022</w:t>
      </w:r>
    </w:p>
    <w:p w:rsidR="00EE4A8D" w:rsidRPr="00EE4A8D" w:rsidRDefault="001D17A4" w:rsidP="001D1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522C">
        <w:rPr>
          <w:rFonts w:cstheme="majorBidi"/>
          <w:color w:val="333333"/>
          <w:sz w:val="24"/>
          <w:szCs w:val="24"/>
          <w:shd w:val="clear" w:color="auto" w:fill="FFFFFF"/>
        </w:rPr>
        <w:t>roc_auc_score:</w:t>
      </w:r>
      <w:r>
        <w:rPr>
          <w:rFonts w:ascii="Courier New" w:eastAsia="Times New Roman" w:hAnsi="Courier New" w:cs="Courier New"/>
          <w:color w:val="000000"/>
          <w:sz w:val="21"/>
          <w:szCs w:val="21"/>
        </w:rPr>
        <w:t xml:space="preserve"> </w:t>
      </w:r>
      <w:r w:rsidR="00EE4A8D" w:rsidRPr="00EE4A8D">
        <w:rPr>
          <w:rFonts w:ascii="Courier New" w:eastAsia="Times New Roman" w:hAnsi="Courier New" w:cs="Courier New"/>
          <w:color w:val="000000"/>
          <w:sz w:val="21"/>
          <w:szCs w:val="21"/>
        </w:rPr>
        <w:t>0.818553611921</w:t>
      </w:r>
    </w:p>
    <w:p w:rsidR="00CF20D0" w:rsidRDefault="00CF20D0" w:rsidP="006530CD">
      <w:pPr>
        <w:pStyle w:val="HTMLPreformatted"/>
        <w:shd w:val="clear" w:color="auto" w:fill="FFFFFF"/>
        <w:wordWrap w:val="0"/>
        <w:textAlignment w:val="baseline"/>
        <w:rPr>
          <w:rFonts w:asciiTheme="majorHAnsi" w:hAnsiTheme="majorHAnsi" w:cstheme="majorBidi"/>
          <w:color w:val="000000"/>
          <w:sz w:val="27"/>
          <w:szCs w:val="27"/>
        </w:rPr>
      </w:pPr>
    </w:p>
    <w:tbl>
      <w:tblPr>
        <w:tblStyle w:val="TableGrid"/>
        <w:tblW w:w="0" w:type="auto"/>
        <w:tblLook w:val="04A0" w:firstRow="1" w:lastRow="0" w:firstColumn="1" w:lastColumn="0" w:noHBand="0" w:noVBand="1"/>
      </w:tblPr>
      <w:tblGrid>
        <w:gridCol w:w="892"/>
        <w:gridCol w:w="827"/>
        <w:gridCol w:w="916"/>
        <w:gridCol w:w="916"/>
        <w:gridCol w:w="916"/>
      </w:tblGrid>
      <w:tr w:rsidR="006530CD" w:rsidTr="006530CD">
        <w:tc>
          <w:tcPr>
            <w:tcW w:w="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0CD" w:rsidRDefault="006530CD">
            <w:pPr>
              <w:pStyle w:val="HTMLPreformatted"/>
              <w:wordWrap w:val="0"/>
              <w:textAlignment w:val="baseline"/>
              <w:rPr>
                <w:rFonts w:asciiTheme="majorHAnsi" w:hAnsiTheme="majorHAnsi" w:cstheme="majorBidi"/>
                <w:color w:val="000000"/>
                <w:sz w:val="16"/>
                <w:szCs w:val="16"/>
              </w:rPr>
            </w:pPr>
          </w:p>
        </w:tc>
        <w:tc>
          <w:tcPr>
            <w:tcW w:w="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precision</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recall</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f1-score</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support</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0.84</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15A1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0.92</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0.88</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15A1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630</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0.64</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0.45</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0.53</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15A1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196</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avg/total</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0.79</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0.81</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CF20D0">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0.80</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15A1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826</w:t>
            </w:r>
          </w:p>
        </w:tc>
      </w:tr>
    </w:tbl>
    <w:p w:rsidR="006530CD" w:rsidRDefault="006530CD" w:rsidP="006530CD">
      <w:pPr>
        <w:shd w:val="clear" w:color="auto" w:fill="FFFFFF"/>
        <w:spacing w:after="120" w:line="240" w:lineRule="auto"/>
        <w:rPr>
          <w:rFonts w:asciiTheme="majorBidi" w:hAnsiTheme="majorBidi" w:cstheme="majorBidi"/>
          <w:color w:val="333333"/>
          <w:sz w:val="27"/>
          <w:szCs w:val="27"/>
          <w:shd w:val="clear" w:color="auto" w:fill="FFFFFF"/>
        </w:rPr>
      </w:pPr>
    </w:p>
    <w:p w:rsidR="00A97D55" w:rsidRPr="009376A6" w:rsidRDefault="00696B2C" w:rsidP="00A72F01">
      <w:pPr>
        <w:shd w:val="clear" w:color="auto" w:fill="FFFFFF"/>
        <w:spacing w:after="384" w:line="240" w:lineRule="auto"/>
        <w:rPr>
          <w:rFonts w:cstheme="majorBidi"/>
          <w:b/>
          <w:bCs/>
          <w:color w:val="333333"/>
          <w:sz w:val="27"/>
          <w:szCs w:val="27"/>
          <w:shd w:val="clear" w:color="auto" w:fill="FFFFFF"/>
        </w:rPr>
      </w:pPr>
      <w:r w:rsidRPr="009376A6">
        <w:rPr>
          <w:rFonts w:cstheme="majorBidi"/>
          <w:b/>
          <w:bCs/>
          <w:color w:val="333333"/>
          <w:sz w:val="27"/>
          <w:szCs w:val="27"/>
          <w:shd w:val="clear" w:color="auto" w:fill="FFFFFF"/>
        </w:rPr>
        <w:t>Decision Tree Classifier</w:t>
      </w:r>
    </w:p>
    <w:p w:rsidR="00C351B1" w:rsidRDefault="00C351B1" w:rsidP="0090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007BA" w:rsidRDefault="009007BA" w:rsidP="0090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007BA">
        <w:rPr>
          <w:rFonts w:ascii="Courier New" w:eastAsia="Times New Roman" w:hAnsi="Courier New" w:cs="Courier New"/>
          <w:color w:val="000000"/>
          <w:sz w:val="21"/>
          <w:szCs w:val="21"/>
        </w:rPr>
        <w:t>DecisionTree: Area under the ROC curve = 0.7865808228053126</w:t>
      </w:r>
    </w:p>
    <w:p w:rsidR="00522011" w:rsidRPr="00522011" w:rsidRDefault="00E574B5" w:rsidP="00522011">
      <w:pPr>
        <w:pStyle w:val="HTMLPreformatted"/>
        <w:shd w:val="clear" w:color="auto" w:fill="FFFFFF"/>
        <w:wordWrap w:val="0"/>
        <w:textAlignment w:val="baseline"/>
        <w:rPr>
          <w:color w:val="000000"/>
          <w:sz w:val="21"/>
          <w:szCs w:val="21"/>
        </w:rPr>
      </w:pPr>
      <w:r w:rsidRPr="009007BA">
        <w:rPr>
          <w:color w:val="000000"/>
          <w:sz w:val="21"/>
          <w:szCs w:val="21"/>
        </w:rPr>
        <w:t xml:space="preserve">DecisionTree: </w:t>
      </w:r>
      <w:r>
        <w:rPr>
          <w:color w:val="000000"/>
          <w:sz w:val="21"/>
          <w:szCs w:val="21"/>
        </w:rPr>
        <w:t>Accuracy</w:t>
      </w:r>
      <w:r w:rsidR="00171297">
        <w:rPr>
          <w:color w:val="000000"/>
          <w:sz w:val="21"/>
          <w:szCs w:val="21"/>
        </w:rPr>
        <w:t xml:space="preserve"> score</w:t>
      </w:r>
      <w:r w:rsidRPr="009007BA">
        <w:rPr>
          <w:color w:val="000000"/>
          <w:sz w:val="21"/>
          <w:szCs w:val="21"/>
        </w:rPr>
        <w:t xml:space="preserve"> = </w:t>
      </w:r>
      <w:r w:rsidR="00522011" w:rsidRPr="00522011">
        <w:rPr>
          <w:color w:val="000000"/>
          <w:sz w:val="21"/>
          <w:szCs w:val="21"/>
        </w:rPr>
        <w:t>0.674334140436</w:t>
      </w:r>
    </w:p>
    <w:p w:rsidR="00E574B5" w:rsidRDefault="00E574B5" w:rsidP="00522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574B5" w:rsidRPr="009007BA" w:rsidRDefault="00E574B5" w:rsidP="0090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96B2C" w:rsidRPr="009376A6" w:rsidRDefault="00C351B1" w:rsidP="00A72F01">
      <w:pPr>
        <w:shd w:val="clear" w:color="auto" w:fill="FFFFFF"/>
        <w:spacing w:after="384" w:line="240" w:lineRule="auto"/>
        <w:rPr>
          <w:rFonts w:cstheme="majorBidi"/>
          <w:b/>
          <w:bCs/>
          <w:color w:val="333333"/>
          <w:sz w:val="27"/>
          <w:szCs w:val="27"/>
          <w:shd w:val="clear" w:color="auto" w:fill="FFFFFF"/>
        </w:rPr>
      </w:pPr>
      <w:r w:rsidRPr="009376A6">
        <w:rPr>
          <w:rFonts w:cstheme="majorBidi"/>
          <w:b/>
          <w:bCs/>
          <w:color w:val="333333"/>
          <w:sz w:val="27"/>
          <w:szCs w:val="27"/>
          <w:shd w:val="clear" w:color="auto" w:fill="FFFFFF"/>
        </w:rPr>
        <w:t>Random Forest Classifier</w:t>
      </w:r>
    </w:p>
    <w:p w:rsidR="00AA01CE" w:rsidRPr="00AA01CE" w:rsidRDefault="00F85E2A" w:rsidP="00AA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accuracy score: </w:t>
      </w:r>
      <w:r w:rsidR="00AA01CE" w:rsidRPr="00AA01CE">
        <w:rPr>
          <w:rFonts w:ascii="Courier New" w:eastAsia="Times New Roman" w:hAnsi="Courier New" w:cs="Courier New"/>
          <w:color w:val="000000"/>
          <w:sz w:val="21"/>
          <w:szCs w:val="21"/>
        </w:rPr>
        <w:t>0.817191283293</w:t>
      </w:r>
    </w:p>
    <w:p w:rsidR="00AA01CE" w:rsidRPr="00AA01CE" w:rsidRDefault="00F85E2A" w:rsidP="00AA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522C">
        <w:rPr>
          <w:rFonts w:cstheme="majorBidi"/>
          <w:color w:val="333333"/>
          <w:sz w:val="24"/>
          <w:szCs w:val="24"/>
          <w:shd w:val="clear" w:color="auto" w:fill="FFFFFF"/>
        </w:rPr>
        <w:t>roc_auc_score:</w:t>
      </w:r>
      <w:r>
        <w:rPr>
          <w:rFonts w:ascii="Courier New" w:eastAsia="Times New Roman" w:hAnsi="Courier New" w:cs="Courier New"/>
          <w:color w:val="000000"/>
          <w:sz w:val="21"/>
          <w:szCs w:val="21"/>
        </w:rPr>
        <w:t xml:space="preserve"> </w:t>
      </w:r>
      <w:r w:rsidR="00AA01CE" w:rsidRPr="00AA01CE">
        <w:rPr>
          <w:rFonts w:ascii="Courier New" w:eastAsia="Times New Roman" w:hAnsi="Courier New" w:cs="Courier New"/>
          <w:color w:val="000000"/>
          <w:sz w:val="21"/>
          <w:szCs w:val="21"/>
        </w:rPr>
        <w:t>0.842140413077</w:t>
      </w:r>
    </w:p>
    <w:p w:rsidR="00F128A1" w:rsidRDefault="00F128A1" w:rsidP="00F85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128A1" w:rsidRPr="00EE4A8D" w:rsidRDefault="00F128A1" w:rsidP="00F85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85E2A" w:rsidRDefault="00F85E2A" w:rsidP="00F85E2A">
      <w:pPr>
        <w:pStyle w:val="HTMLPreformatted"/>
        <w:shd w:val="clear" w:color="auto" w:fill="FFFFFF"/>
        <w:wordWrap w:val="0"/>
        <w:textAlignment w:val="baseline"/>
        <w:rPr>
          <w:rFonts w:asciiTheme="majorHAnsi" w:hAnsiTheme="majorHAnsi" w:cstheme="majorBidi"/>
          <w:color w:val="000000"/>
          <w:sz w:val="27"/>
          <w:szCs w:val="27"/>
        </w:rPr>
      </w:pPr>
    </w:p>
    <w:tbl>
      <w:tblPr>
        <w:tblStyle w:val="TableGrid"/>
        <w:tblW w:w="0" w:type="auto"/>
        <w:tblLook w:val="04A0" w:firstRow="1" w:lastRow="0" w:firstColumn="1" w:lastColumn="0" w:noHBand="0" w:noVBand="1"/>
      </w:tblPr>
      <w:tblGrid>
        <w:gridCol w:w="892"/>
        <w:gridCol w:w="827"/>
        <w:gridCol w:w="916"/>
        <w:gridCol w:w="916"/>
        <w:gridCol w:w="916"/>
      </w:tblGrid>
      <w:tr w:rsidR="00F85E2A" w:rsidTr="008317DA">
        <w:tc>
          <w:tcPr>
            <w:tcW w:w="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5E2A" w:rsidRDefault="00F85E2A" w:rsidP="008317DA">
            <w:pPr>
              <w:pStyle w:val="HTMLPreformatted"/>
              <w:wordWrap w:val="0"/>
              <w:textAlignment w:val="baseline"/>
              <w:rPr>
                <w:rFonts w:asciiTheme="majorHAnsi" w:hAnsiTheme="majorHAnsi" w:cstheme="majorBidi"/>
                <w:color w:val="000000"/>
                <w:sz w:val="16"/>
                <w:szCs w:val="16"/>
              </w:rPr>
            </w:pPr>
          </w:p>
        </w:tc>
        <w:tc>
          <w:tcPr>
            <w:tcW w:w="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precision</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recall</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f1-score</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support</w:t>
            </w:r>
          </w:p>
        </w:tc>
      </w:tr>
      <w:tr w:rsidR="00F85E2A" w:rsidTr="008317DA">
        <w:tc>
          <w:tcPr>
            <w:tcW w:w="892"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w:t>
            </w:r>
          </w:p>
        </w:tc>
        <w:tc>
          <w:tcPr>
            <w:tcW w:w="827"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0.85</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w:t>
            </w:r>
            <w:r w:rsidR="007F2E89">
              <w:rPr>
                <w:rFonts w:asciiTheme="majorHAnsi" w:hAnsiTheme="majorHAnsi" w:cstheme="majorBidi"/>
                <w:color w:val="000000"/>
                <w:sz w:val="16"/>
                <w:szCs w:val="16"/>
              </w:rPr>
              <w:t>93</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635</w:t>
            </w:r>
          </w:p>
        </w:tc>
      </w:tr>
      <w:tr w:rsidR="00F85E2A" w:rsidTr="008317DA">
        <w:tc>
          <w:tcPr>
            <w:tcW w:w="892"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w:t>
            </w:r>
          </w:p>
        </w:tc>
        <w:tc>
          <w:tcPr>
            <w:tcW w:w="827"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0.65</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0.45</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0.53</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191</w:t>
            </w:r>
          </w:p>
        </w:tc>
      </w:tr>
      <w:tr w:rsidR="00F85E2A" w:rsidTr="008317DA">
        <w:tc>
          <w:tcPr>
            <w:tcW w:w="892"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avg/total</w:t>
            </w:r>
          </w:p>
        </w:tc>
        <w:tc>
          <w:tcPr>
            <w:tcW w:w="827"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0.80</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7F2E89"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0.82</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0.80</w:t>
            </w:r>
          </w:p>
        </w:tc>
        <w:tc>
          <w:tcPr>
            <w:tcW w:w="916" w:type="dxa"/>
            <w:tcBorders>
              <w:top w:val="single" w:sz="4" w:space="0" w:color="auto"/>
              <w:left w:val="single" w:sz="4" w:space="0" w:color="auto"/>
              <w:bottom w:val="single" w:sz="4" w:space="0" w:color="auto"/>
              <w:right w:val="single" w:sz="4" w:space="0" w:color="auto"/>
            </w:tcBorders>
            <w:hideMark/>
          </w:tcPr>
          <w:p w:rsidR="00F85E2A" w:rsidRDefault="00F85E2A" w:rsidP="008317DA">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826</w:t>
            </w:r>
          </w:p>
        </w:tc>
      </w:tr>
    </w:tbl>
    <w:p w:rsidR="00C351B1" w:rsidRDefault="00C351B1" w:rsidP="00A72F01">
      <w:pPr>
        <w:shd w:val="clear" w:color="auto" w:fill="FFFFFF"/>
        <w:spacing w:after="384" w:line="240" w:lineRule="auto"/>
        <w:rPr>
          <w:rFonts w:cstheme="majorBidi"/>
          <w:color w:val="333333"/>
          <w:shd w:val="clear" w:color="auto" w:fill="FFFFFF"/>
        </w:rPr>
      </w:pPr>
    </w:p>
    <w:p w:rsidR="00F85E2A" w:rsidRPr="00CD6C58" w:rsidRDefault="003731ED" w:rsidP="00A72F01">
      <w:pPr>
        <w:shd w:val="clear" w:color="auto" w:fill="FFFFFF"/>
        <w:spacing w:after="384" w:line="240" w:lineRule="auto"/>
        <w:rPr>
          <w:rFonts w:cstheme="majorBidi"/>
          <w:b/>
          <w:bCs/>
          <w:color w:val="333333"/>
          <w:sz w:val="27"/>
          <w:szCs w:val="27"/>
          <w:shd w:val="clear" w:color="auto" w:fill="FFFFFF"/>
        </w:rPr>
      </w:pPr>
      <w:r w:rsidRPr="00CD6C58">
        <w:rPr>
          <w:rFonts w:cstheme="majorBidi"/>
          <w:b/>
          <w:bCs/>
          <w:color w:val="333333"/>
          <w:sz w:val="27"/>
          <w:szCs w:val="27"/>
          <w:shd w:val="clear" w:color="auto" w:fill="FFFFFF"/>
        </w:rPr>
        <w:t>Model Accuracy Comparison</w:t>
      </w:r>
    </w:p>
    <w:tbl>
      <w:tblPr>
        <w:tblStyle w:val="TableGrid"/>
        <w:tblW w:w="0" w:type="auto"/>
        <w:tblLook w:val="04A0" w:firstRow="1" w:lastRow="0" w:firstColumn="1" w:lastColumn="0" w:noHBand="0" w:noVBand="1"/>
      </w:tblPr>
      <w:tblGrid>
        <w:gridCol w:w="2588"/>
        <w:gridCol w:w="2589"/>
        <w:gridCol w:w="2589"/>
      </w:tblGrid>
      <w:tr w:rsidR="00D20D07" w:rsidRPr="006D20F3" w:rsidTr="00B30BF2">
        <w:tc>
          <w:tcPr>
            <w:tcW w:w="2588"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Model</w:t>
            </w:r>
          </w:p>
        </w:tc>
        <w:tc>
          <w:tcPr>
            <w:tcW w:w="2589"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Accuracy</w:t>
            </w:r>
            <w:r w:rsidR="00B211F9" w:rsidRPr="00813F4F">
              <w:rPr>
                <w:rFonts w:cstheme="majorBidi"/>
                <w:color w:val="333333"/>
                <w:sz w:val="22"/>
                <w:szCs w:val="22"/>
              </w:rPr>
              <w:t>_Score</w:t>
            </w:r>
          </w:p>
        </w:tc>
        <w:tc>
          <w:tcPr>
            <w:tcW w:w="2589" w:type="dxa"/>
            <w:shd w:val="clear" w:color="auto" w:fill="BFBFBF" w:themeFill="background1" w:themeFillShade="BF"/>
          </w:tcPr>
          <w:p w:rsidR="00D20D07" w:rsidRPr="006D20F3" w:rsidRDefault="00B43592" w:rsidP="00D01605">
            <w:pPr>
              <w:rPr>
                <w:rFonts w:cstheme="majorBidi"/>
                <w:color w:val="333333"/>
                <w:sz w:val="22"/>
                <w:szCs w:val="22"/>
                <w:shd w:val="clear" w:color="auto" w:fill="FFFFFF"/>
              </w:rPr>
            </w:pPr>
            <w:r w:rsidRPr="0086294C">
              <w:rPr>
                <w:rFonts w:cstheme="majorBidi"/>
                <w:color w:val="333333"/>
                <w:sz w:val="22"/>
                <w:szCs w:val="22"/>
                <w:highlight w:val="lightGray"/>
                <w:shd w:val="clear" w:color="auto" w:fill="FFFFFF"/>
              </w:rPr>
              <w:t>ROC_Score</w:t>
            </w:r>
          </w:p>
        </w:tc>
      </w:tr>
      <w:tr w:rsidR="00D20D07" w:rsidRPr="006D20F3" w:rsidTr="00B30BF2">
        <w:tc>
          <w:tcPr>
            <w:tcW w:w="2588" w:type="dxa"/>
            <w:shd w:val="clear" w:color="auto" w:fill="auto"/>
          </w:tcPr>
          <w:p w:rsidR="00D20D07" w:rsidRPr="006D20F3" w:rsidRDefault="00D20D07" w:rsidP="00D01605">
            <w:pPr>
              <w:rPr>
                <w:rFonts w:eastAsia="Times New Roman" w:cstheme="majorBidi"/>
                <w:color w:val="000000"/>
                <w:sz w:val="22"/>
                <w:szCs w:val="22"/>
              </w:rPr>
            </w:pPr>
            <w:r w:rsidRPr="006D20F3">
              <w:rPr>
                <w:rFonts w:eastAsia="Times New Roman" w:cstheme="majorBidi"/>
                <w:color w:val="000000"/>
                <w:sz w:val="22"/>
                <w:szCs w:val="22"/>
              </w:rPr>
              <w:t>Logistic Regression:</w:t>
            </w:r>
          </w:p>
        </w:tc>
        <w:tc>
          <w:tcPr>
            <w:tcW w:w="2589" w:type="dxa"/>
            <w:shd w:val="clear" w:color="auto" w:fill="auto"/>
          </w:tcPr>
          <w:p w:rsidR="00D20D07" w:rsidRPr="006D20F3" w:rsidRDefault="00525D2D" w:rsidP="00D01605">
            <w:pPr>
              <w:rPr>
                <w:rFonts w:eastAsia="Times New Roman" w:cstheme="majorBidi"/>
                <w:color w:val="000000"/>
                <w:sz w:val="22"/>
                <w:szCs w:val="22"/>
              </w:rPr>
            </w:pPr>
            <w:r w:rsidRPr="00FD6C18">
              <w:rPr>
                <w:rFonts w:eastAsia="Times New Roman" w:cs="Courier New"/>
                <w:color w:val="000000"/>
              </w:rPr>
              <w:t>0.823244552058</w:t>
            </w:r>
          </w:p>
        </w:tc>
        <w:tc>
          <w:tcPr>
            <w:tcW w:w="2589" w:type="dxa"/>
            <w:shd w:val="clear" w:color="auto" w:fill="auto"/>
          </w:tcPr>
          <w:p w:rsidR="00D20D07" w:rsidRPr="00B328C2" w:rsidRDefault="00B328C2" w:rsidP="00B328C2">
            <w:pPr>
              <w:shd w:val="clear" w:color="auto" w:fill="FFFFFF"/>
              <w:spacing w:after="120"/>
              <w:rPr>
                <w:rFonts w:cstheme="majorBidi"/>
                <w:color w:val="333333"/>
                <w:shd w:val="clear" w:color="auto" w:fill="FFFFFF"/>
              </w:rPr>
            </w:pPr>
            <w:r w:rsidRPr="00FD6C18">
              <w:rPr>
                <w:rFonts w:eastAsia="Times New Roman" w:cs="Courier New"/>
                <w:color w:val="000000"/>
              </w:rPr>
              <w:t>0.857295815667</w:t>
            </w:r>
          </w:p>
        </w:tc>
      </w:tr>
      <w:tr w:rsidR="00D20D07" w:rsidRPr="006D20F3" w:rsidTr="00B30BF2">
        <w:tc>
          <w:tcPr>
            <w:tcW w:w="2588" w:type="dxa"/>
            <w:shd w:val="clear" w:color="auto" w:fill="auto"/>
          </w:tcPr>
          <w:p w:rsidR="00D20D07" w:rsidRPr="00AB6C05" w:rsidRDefault="00AB6C05" w:rsidP="00D01605">
            <w:pPr>
              <w:wordWrap w:val="0"/>
              <w:textAlignment w:val="baseline"/>
              <w:rPr>
                <w:rFonts w:eastAsia="Times New Roman" w:cstheme="majorBidi"/>
                <w:color w:val="000000"/>
                <w:sz w:val="20"/>
                <w:szCs w:val="20"/>
              </w:rPr>
            </w:pPr>
            <w:r w:rsidRPr="00AB6C05">
              <w:rPr>
                <w:rFonts w:eastAsia="Times New Roman" w:cstheme="majorBidi"/>
                <w:color w:val="000000"/>
                <w:sz w:val="20"/>
                <w:szCs w:val="20"/>
              </w:rPr>
              <w:t>Gradient Boosting Classifier</w:t>
            </w:r>
            <w:r w:rsidR="00D20D07" w:rsidRPr="00AB6C05">
              <w:rPr>
                <w:rFonts w:eastAsia="Times New Roman" w:cstheme="majorBidi"/>
                <w:color w:val="000000"/>
                <w:sz w:val="20"/>
                <w:szCs w:val="20"/>
              </w:rPr>
              <w:t xml:space="preserve">: </w:t>
            </w:r>
          </w:p>
        </w:tc>
        <w:tc>
          <w:tcPr>
            <w:tcW w:w="2589" w:type="dxa"/>
            <w:shd w:val="clear" w:color="auto" w:fill="auto"/>
          </w:tcPr>
          <w:p w:rsidR="00D20D07" w:rsidRPr="006D20F3" w:rsidRDefault="00525D2D" w:rsidP="00D01605">
            <w:pPr>
              <w:wordWrap w:val="0"/>
              <w:textAlignment w:val="baseline"/>
              <w:rPr>
                <w:rFonts w:eastAsia="Times New Roman" w:cstheme="majorBidi"/>
                <w:color w:val="000000"/>
                <w:sz w:val="22"/>
                <w:szCs w:val="22"/>
              </w:rPr>
            </w:pPr>
            <w:r w:rsidRPr="00EE4A8D">
              <w:rPr>
                <w:rFonts w:ascii="Courier New" w:eastAsia="Times New Roman" w:hAnsi="Courier New" w:cs="Courier New"/>
                <w:color w:val="000000"/>
                <w:sz w:val="21"/>
                <w:szCs w:val="21"/>
              </w:rPr>
              <w:t>0.808716707022</w:t>
            </w:r>
          </w:p>
        </w:tc>
        <w:tc>
          <w:tcPr>
            <w:tcW w:w="2589" w:type="dxa"/>
            <w:shd w:val="clear" w:color="auto" w:fill="auto"/>
          </w:tcPr>
          <w:p w:rsidR="00D20D07" w:rsidRPr="006D20F3" w:rsidRDefault="002F4F1B" w:rsidP="00D01605">
            <w:pPr>
              <w:wordWrap w:val="0"/>
              <w:textAlignment w:val="baseline"/>
              <w:rPr>
                <w:rFonts w:eastAsia="Times New Roman" w:cstheme="majorBidi"/>
                <w:color w:val="000000"/>
                <w:sz w:val="22"/>
                <w:szCs w:val="22"/>
              </w:rPr>
            </w:pPr>
            <w:r w:rsidRPr="00EE4A8D">
              <w:rPr>
                <w:rFonts w:ascii="Courier New" w:eastAsia="Times New Roman" w:hAnsi="Courier New" w:cs="Courier New"/>
                <w:color w:val="000000"/>
                <w:sz w:val="21"/>
                <w:szCs w:val="21"/>
              </w:rPr>
              <w:t>0.818553611921</w:t>
            </w:r>
          </w:p>
        </w:tc>
      </w:tr>
      <w:tr w:rsidR="00D20D07" w:rsidRPr="006D20F3" w:rsidTr="00B30BF2">
        <w:tc>
          <w:tcPr>
            <w:tcW w:w="2588" w:type="dxa"/>
            <w:shd w:val="clear" w:color="auto" w:fill="auto"/>
          </w:tcPr>
          <w:p w:rsidR="00D20D07" w:rsidRPr="006D20F3" w:rsidRDefault="00AB6C05" w:rsidP="00D01605">
            <w:pPr>
              <w:wordWrap w:val="0"/>
              <w:textAlignment w:val="baseline"/>
              <w:rPr>
                <w:rFonts w:eastAsia="Times New Roman" w:cstheme="majorBidi"/>
                <w:color w:val="000000"/>
                <w:sz w:val="22"/>
                <w:szCs w:val="22"/>
              </w:rPr>
            </w:pPr>
            <w:r>
              <w:rPr>
                <w:rFonts w:eastAsia="Times New Roman" w:cstheme="majorBidi"/>
                <w:color w:val="000000"/>
                <w:sz w:val="22"/>
                <w:szCs w:val="22"/>
              </w:rPr>
              <w:t>Decision Tree Classifier</w:t>
            </w:r>
            <w:r w:rsidR="00D20D07" w:rsidRPr="006D20F3">
              <w:rPr>
                <w:rFonts w:eastAsia="Times New Roman" w:cstheme="majorBidi"/>
                <w:color w:val="000000"/>
                <w:sz w:val="22"/>
                <w:szCs w:val="22"/>
              </w:rPr>
              <w:t>:</w:t>
            </w:r>
          </w:p>
        </w:tc>
        <w:tc>
          <w:tcPr>
            <w:tcW w:w="2589" w:type="dxa"/>
            <w:shd w:val="clear" w:color="auto" w:fill="auto"/>
          </w:tcPr>
          <w:p w:rsidR="00D20D07" w:rsidRPr="006D20F3" w:rsidRDefault="00324A79" w:rsidP="00D01605">
            <w:pPr>
              <w:wordWrap w:val="0"/>
              <w:textAlignment w:val="baseline"/>
              <w:rPr>
                <w:rFonts w:eastAsia="Times New Roman" w:cstheme="majorBidi"/>
                <w:color w:val="000000"/>
                <w:sz w:val="22"/>
                <w:szCs w:val="22"/>
              </w:rPr>
            </w:pPr>
            <w:r w:rsidRPr="00522011">
              <w:rPr>
                <w:color w:val="000000"/>
                <w:sz w:val="21"/>
                <w:szCs w:val="21"/>
              </w:rPr>
              <w:t>0.674334140436</w:t>
            </w:r>
          </w:p>
        </w:tc>
        <w:tc>
          <w:tcPr>
            <w:tcW w:w="2589" w:type="dxa"/>
            <w:shd w:val="clear" w:color="auto" w:fill="auto"/>
          </w:tcPr>
          <w:p w:rsidR="00D20D07" w:rsidRPr="006D20F3" w:rsidRDefault="00FB4F70" w:rsidP="00D01605">
            <w:pPr>
              <w:wordWrap w:val="0"/>
              <w:textAlignment w:val="baseline"/>
              <w:rPr>
                <w:rFonts w:eastAsia="Times New Roman" w:cstheme="majorBidi"/>
                <w:color w:val="000000"/>
                <w:sz w:val="22"/>
                <w:szCs w:val="22"/>
              </w:rPr>
            </w:pPr>
            <w:r w:rsidRPr="009007BA">
              <w:rPr>
                <w:rFonts w:ascii="Courier New" w:eastAsia="Times New Roman" w:hAnsi="Courier New" w:cs="Courier New"/>
                <w:color w:val="000000"/>
                <w:sz w:val="21"/>
                <w:szCs w:val="21"/>
              </w:rPr>
              <w:t>0.7865808228053126</w:t>
            </w:r>
          </w:p>
        </w:tc>
      </w:tr>
      <w:tr w:rsidR="00D20D07" w:rsidRPr="006D20F3" w:rsidTr="00B30BF2">
        <w:tc>
          <w:tcPr>
            <w:tcW w:w="2588" w:type="dxa"/>
            <w:shd w:val="clear" w:color="auto" w:fill="auto"/>
          </w:tcPr>
          <w:p w:rsidR="00D20D07" w:rsidRPr="006D20F3" w:rsidRDefault="00AB6C05"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cstheme="majorBidi"/>
                <w:color w:val="000000"/>
                <w:sz w:val="22"/>
                <w:szCs w:val="22"/>
              </w:rPr>
              <w:t>Random Forest</w:t>
            </w:r>
            <w:r w:rsidR="00D20D07" w:rsidRPr="006D20F3">
              <w:rPr>
                <w:rFonts w:asciiTheme="minorHAnsi" w:hAnsiTheme="minorHAnsi" w:cstheme="majorBidi"/>
                <w:color w:val="000000"/>
                <w:sz w:val="22"/>
                <w:szCs w:val="22"/>
              </w:rPr>
              <w:t>:</w:t>
            </w:r>
          </w:p>
        </w:tc>
        <w:tc>
          <w:tcPr>
            <w:tcW w:w="2589" w:type="dxa"/>
            <w:shd w:val="clear" w:color="auto" w:fill="auto"/>
          </w:tcPr>
          <w:p w:rsidR="00D20D07" w:rsidRPr="006D20F3" w:rsidRDefault="00183326"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AA01CE">
              <w:rPr>
                <w:color w:val="000000"/>
                <w:sz w:val="21"/>
                <w:szCs w:val="21"/>
              </w:rPr>
              <w:t>0.817191283293</w:t>
            </w:r>
          </w:p>
        </w:tc>
        <w:tc>
          <w:tcPr>
            <w:tcW w:w="2589" w:type="dxa"/>
            <w:shd w:val="clear" w:color="auto" w:fill="auto"/>
          </w:tcPr>
          <w:p w:rsidR="00D20D07" w:rsidRPr="006D20F3" w:rsidRDefault="00B328C2"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AA01CE">
              <w:rPr>
                <w:color w:val="000000"/>
                <w:sz w:val="21"/>
                <w:szCs w:val="21"/>
              </w:rPr>
              <w:t>0.842140413077</w:t>
            </w:r>
          </w:p>
        </w:tc>
      </w:tr>
    </w:tbl>
    <w:p w:rsidR="00A72F01" w:rsidRDefault="00A72F01"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p>
    <w:p w:rsidR="006477D1" w:rsidRDefault="006477D1"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r>
        <w:rPr>
          <w:noProof/>
        </w:rPr>
        <w:drawing>
          <wp:inline distT="0" distB="0" distL="0" distR="0" wp14:anchorId="3A0EA7EC" wp14:editId="231019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73C6" w:rsidRDefault="002873C6">
      <w:pPr>
        <w:rPr>
          <w:rFonts w:asciiTheme="majorHAnsi" w:hAnsiTheme="majorHAnsi" w:cstheme="majorBidi"/>
          <w:b/>
          <w:bCs/>
          <w:color w:val="333333"/>
          <w:sz w:val="32"/>
          <w:szCs w:val="32"/>
          <w:shd w:val="clear" w:color="auto" w:fill="FFFFFF"/>
        </w:rPr>
      </w:pPr>
      <w:r>
        <w:rPr>
          <w:rFonts w:asciiTheme="majorHAnsi" w:hAnsiTheme="majorHAnsi" w:cstheme="majorBidi"/>
          <w:b/>
          <w:bCs/>
          <w:color w:val="333333"/>
          <w:sz w:val="32"/>
          <w:szCs w:val="32"/>
          <w:shd w:val="clear" w:color="auto" w:fill="FFFFFF"/>
        </w:rPr>
        <w:br w:type="page"/>
      </w:r>
    </w:p>
    <w:p w:rsidR="002873C6" w:rsidRDefault="00632B63" w:rsidP="002873C6">
      <w:pPr>
        <w:pStyle w:val="Heading3"/>
      </w:pPr>
      <w:r>
        <w:t>Analysis</w:t>
      </w:r>
    </w:p>
    <w:p w:rsidR="00546370" w:rsidRPr="00546370" w:rsidRDefault="00546370" w:rsidP="00546370">
      <w:pPr>
        <w:pStyle w:val="Heading2"/>
        <w:shd w:val="clear" w:color="auto" w:fill="FFFFFF"/>
        <w:spacing w:line="480" w:lineRule="atLeast"/>
        <w:textAlignment w:val="baseline"/>
        <w:rPr>
          <w:sz w:val="27"/>
          <w:szCs w:val="27"/>
        </w:rPr>
      </w:pPr>
      <w:r w:rsidRPr="00546370">
        <w:rPr>
          <w:sz w:val="27"/>
          <w:szCs w:val="27"/>
        </w:rPr>
        <w:t>There a</w:t>
      </w:r>
      <w:r w:rsidR="00E745E6">
        <w:rPr>
          <w:sz w:val="27"/>
          <w:szCs w:val="27"/>
        </w:rPr>
        <w:t>re various</w:t>
      </w:r>
      <w:r w:rsidRPr="00546370">
        <w:rPr>
          <w:sz w:val="27"/>
          <w:szCs w:val="27"/>
        </w:rPr>
        <w:t xml:space="preserve"> ways to evaluate the success of a predictive model. Some of them are listed below:</w:t>
      </w:r>
    </w:p>
    <w:p w:rsid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Predictive Accuracy</w:t>
      </w:r>
      <w:r w:rsidRPr="00546370">
        <w:rPr>
          <w:rFonts w:cstheme="majorBidi"/>
          <w:sz w:val="27"/>
          <w:szCs w:val="27"/>
        </w:rPr>
        <w:t>: How many does it get right? This is generally the most important metric</w:t>
      </w:r>
      <w:r w:rsidR="00957883">
        <w:rPr>
          <w:rFonts w:cstheme="majorBidi"/>
          <w:sz w:val="27"/>
          <w:szCs w:val="27"/>
        </w:rPr>
        <w:t xml:space="preserve"> and is shown in the above chart</w:t>
      </w:r>
      <w:r w:rsidRPr="00546370">
        <w:rPr>
          <w:rFonts w:cstheme="majorBidi"/>
          <w:sz w:val="27"/>
          <w:szCs w:val="27"/>
        </w:rPr>
        <w:t>. However, some other important considerations are:</w:t>
      </w:r>
    </w:p>
    <w:p w:rsidR="00D5383D" w:rsidRPr="00D5383D" w:rsidRDefault="00D5383D" w:rsidP="00D5383D">
      <w:pPr>
        <w:numPr>
          <w:ilvl w:val="0"/>
          <w:numId w:val="3"/>
        </w:numPr>
        <w:shd w:val="clear" w:color="auto" w:fill="FFFFFF"/>
        <w:spacing w:beforeAutospacing="1" w:after="0" w:afterAutospacing="1" w:line="480" w:lineRule="atLeast"/>
        <w:textAlignment w:val="baseline"/>
        <w:rPr>
          <w:rFonts w:cstheme="majorBidi"/>
          <w:sz w:val="27"/>
          <w:szCs w:val="27"/>
        </w:rPr>
      </w:pPr>
      <w:r w:rsidRPr="00D5383D">
        <w:rPr>
          <w:rFonts w:cs="Arial"/>
          <w:b/>
          <w:bCs/>
          <w:color w:val="222222"/>
          <w:sz w:val="27"/>
          <w:szCs w:val="27"/>
          <w:shd w:val="clear" w:color="auto" w:fill="FFFFFF"/>
        </w:rPr>
        <w:t>ROC curve</w:t>
      </w:r>
      <w:r w:rsidRPr="00D5383D">
        <w:rPr>
          <w:rFonts w:cs="Arial"/>
          <w:color w:val="222222"/>
          <w:sz w:val="27"/>
          <w:szCs w:val="27"/>
          <w:shd w:val="clear" w:color="auto" w:fill="FFFFFF"/>
        </w:rPr>
        <w:t xml:space="preserve">: </w:t>
      </w:r>
      <w:r>
        <w:rPr>
          <w:rFonts w:cs="Arial"/>
          <w:color w:val="222222"/>
          <w:sz w:val="27"/>
          <w:szCs w:val="27"/>
          <w:shd w:val="clear" w:color="auto" w:fill="FFFFFF"/>
        </w:rPr>
        <w:t>A</w:t>
      </w:r>
      <w:r w:rsidRPr="00D5383D">
        <w:rPr>
          <w:rFonts w:cs="Arial"/>
          <w:color w:val="222222"/>
          <w:sz w:val="27"/>
          <w:szCs w:val="27"/>
          <w:shd w:val="clear" w:color="auto" w:fill="FFFFFF"/>
        </w:rPr>
        <w:t xml:space="preserve"> receiver operating characteristic</w:t>
      </w:r>
      <w:r w:rsidR="004F1A87">
        <w:rPr>
          <w:rFonts w:cs="Arial"/>
          <w:color w:val="222222"/>
          <w:sz w:val="27"/>
          <w:szCs w:val="27"/>
          <w:shd w:val="clear" w:color="auto" w:fill="FFFFFF"/>
        </w:rPr>
        <w:t xml:space="preserve"> </w:t>
      </w:r>
      <w:r w:rsidRPr="00D5383D">
        <w:rPr>
          <w:rFonts w:cs="Arial"/>
          <w:b/>
          <w:bCs/>
          <w:color w:val="222222"/>
          <w:sz w:val="27"/>
          <w:szCs w:val="27"/>
          <w:shd w:val="clear" w:color="auto" w:fill="FFFFFF"/>
        </w:rPr>
        <w:t>curve</w:t>
      </w:r>
      <w:r w:rsidR="004F1A87">
        <w:rPr>
          <w:rFonts w:cs="Arial"/>
          <w:color w:val="222222"/>
          <w:sz w:val="27"/>
          <w:szCs w:val="27"/>
          <w:shd w:val="clear" w:color="auto" w:fill="FFFFFF"/>
        </w:rPr>
        <w:t xml:space="preserve">, or </w:t>
      </w:r>
      <w:r w:rsidRPr="00D5383D">
        <w:rPr>
          <w:rFonts w:cs="Arial"/>
          <w:b/>
          <w:bCs/>
          <w:color w:val="222222"/>
          <w:sz w:val="27"/>
          <w:szCs w:val="27"/>
          <w:shd w:val="clear" w:color="auto" w:fill="FFFFFF"/>
        </w:rPr>
        <w:t>ROC curve</w:t>
      </w:r>
      <w:r w:rsidR="004F1A87">
        <w:rPr>
          <w:rFonts w:cs="Arial"/>
          <w:color w:val="222222"/>
          <w:sz w:val="27"/>
          <w:szCs w:val="27"/>
          <w:shd w:val="clear" w:color="auto" w:fill="FFFFFF"/>
        </w:rPr>
        <w:t>, is a</w:t>
      </w:r>
      <w:r w:rsidRPr="00D5383D">
        <w:rPr>
          <w:rFonts w:cs="Arial"/>
          <w:color w:val="222222"/>
          <w:sz w:val="27"/>
          <w:szCs w:val="27"/>
          <w:shd w:val="clear" w:color="auto" w:fill="FFFFFF"/>
        </w:rPr>
        <w:t xml:space="preserve"> plot that illustrates the diagnostic ability of a binary classifier system as its disc</w:t>
      </w:r>
      <w:r w:rsidR="007C579F">
        <w:rPr>
          <w:rFonts w:cs="Arial"/>
          <w:color w:val="222222"/>
          <w:sz w:val="27"/>
          <w:szCs w:val="27"/>
          <w:shd w:val="clear" w:color="auto" w:fill="FFFFFF"/>
        </w:rPr>
        <w:t xml:space="preserve">rimination threshold is varied. It measures the ability of the model to </w:t>
      </w:r>
      <w:r w:rsidR="00C8485C">
        <w:rPr>
          <w:rFonts w:cs="Arial"/>
          <w:color w:val="222222"/>
          <w:sz w:val="27"/>
          <w:szCs w:val="27"/>
          <w:shd w:val="clear" w:color="auto" w:fill="FFFFFF"/>
        </w:rPr>
        <w:t>separate binary variables.</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Speed</w:t>
      </w:r>
      <w:r w:rsidRPr="00546370">
        <w:rPr>
          <w:rFonts w:cstheme="majorBidi"/>
          <w:sz w:val="27"/>
          <w:szCs w:val="27"/>
        </w:rPr>
        <w:t>: How long does it take for the model to deploy? Since the dataset we are evaluating is not overly large, 5 x 1600, 5 columns, or variables, and 1600 rows, or instances, the time for the model to deploy is not much of a factor. For larger datasets this would be more of an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Scalability</w:t>
      </w:r>
      <w:r w:rsidRPr="00546370">
        <w:rPr>
          <w:rFonts w:cstheme="majorBidi"/>
          <w:sz w:val="27"/>
          <w:szCs w:val="27"/>
        </w:rPr>
        <w:t>: Can the model handle large datasets? Given the size of the dataset, this is not a significant evaluative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Robustness</w:t>
      </w:r>
      <w:r w:rsidRPr="00546370">
        <w:rPr>
          <w:rFonts w:cstheme="majorBidi"/>
          <w:sz w:val="27"/>
          <w:szCs w:val="27"/>
        </w:rPr>
        <w:t>: How well does the model handle outliers and missing values? The dataset comes already curated within certain parameters with no outliers or missing values. Therefore robustness is not an evaluative factor.</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Understandability</w:t>
      </w:r>
      <w:r w:rsidRPr="00546370">
        <w:rPr>
          <w:rFonts w:cstheme="majorBidi"/>
          <w:sz w:val="27"/>
          <w:szCs w:val="27"/>
        </w:rPr>
        <w:t>: Is the model easy to understand? Linear classification models work by dividing the data into two classes and drawing a line separating the two classes, making them some of the easiest algorithms to understand and interpret.</w:t>
      </w:r>
    </w:p>
    <w:p w:rsidR="00546370" w:rsidRPr="00546370" w:rsidRDefault="00FA7D66" w:rsidP="00546370">
      <w:pPr>
        <w:shd w:val="clear" w:color="auto" w:fill="FFFFFF"/>
        <w:spacing w:beforeAutospacing="1" w:after="0" w:afterAutospacing="1" w:line="480" w:lineRule="atLeast"/>
        <w:ind w:left="720"/>
        <w:textAlignment w:val="baseline"/>
        <w:rPr>
          <w:rFonts w:cstheme="majorBidi"/>
          <w:sz w:val="27"/>
          <w:szCs w:val="27"/>
        </w:rPr>
      </w:pPr>
      <w:r>
        <w:rPr>
          <w:rStyle w:val="Strong"/>
          <w:rFonts w:cstheme="majorBidi"/>
          <w:sz w:val="27"/>
          <w:szCs w:val="27"/>
          <w:bdr w:val="none" w:sz="0" w:space="0" w:color="auto" w:frame="1"/>
        </w:rPr>
        <w:t xml:space="preserve">For this </w:t>
      </w:r>
      <w:r w:rsidR="00E53E93">
        <w:rPr>
          <w:rStyle w:val="Strong"/>
          <w:rFonts w:cstheme="majorBidi"/>
          <w:sz w:val="27"/>
          <w:szCs w:val="27"/>
          <w:bdr w:val="none" w:sz="0" w:space="0" w:color="auto" w:frame="1"/>
        </w:rPr>
        <w:t xml:space="preserve">binary classification </w:t>
      </w:r>
      <w:r>
        <w:rPr>
          <w:rStyle w:val="Strong"/>
          <w:rFonts w:cstheme="majorBidi"/>
          <w:sz w:val="27"/>
          <w:szCs w:val="27"/>
          <w:bdr w:val="none" w:sz="0" w:space="0" w:color="auto" w:frame="1"/>
        </w:rPr>
        <w:t>use-case</w:t>
      </w:r>
      <w:r w:rsidR="0076470C">
        <w:rPr>
          <w:rStyle w:val="Strong"/>
          <w:rFonts w:cstheme="majorBidi"/>
          <w:sz w:val="27"/>
          <w:szCs w:val="27"/>
          <w:bdr w:val="none" w:sz="0" w:space="0" w:color="auto" w:frame="1"/>
        </w:rPr>
        <w:t>,</w:t>
      </w:r>
      <w:r>
        <w:rPr>
          <w:rStyle w:val="Strong"/>
          <w:rFonts w:cstheme="majorBidi"/>
          <w:sz w:val="27"/>
          <w:szCs w:val="27"/>
          <w:bdr w:val="none" w:sz="0" w:space="0" w:color="auto" w:frame="1"/>
        </w:rPr>
        <w:t xml:space="preserve"> t</w:t>
      </w:r>
      <w:r w:rsidR="00546370" w:rsidRPr="00546370">
        <w:rPr>
          <w:rStyle w:val="Strong"/>
          <w:rFonts w:cstheme="majorBidi"/>
          <w:sz w:val="27"/>
          <w:szCs w:val="27"/>
          <w:bdr w:val="none" w:sz="0" w:space="0" w:color="auto" w:frame="1"/>
        </w:rPr>
        <w:t>he accuracy score is the most important eval</w:t>
      </w:r>
      <w:r w:rsidR="00404EFC">
        <w:rPr>
          <w:rStyle w:val="Strong"/>
          <w:rFonts w:cstheme="majorBidi"/>
          <w:sz w:val="27"/>
          <w:szCs w:val="27"/>
          <w:bdr w:val="none" w:sz="0" w:space="0" w:color="auto" w:frame="1"/>
        </w:rPr>
        <w:t>uative tool</w:t>
      </w:r>
      <w:r w:rsidR="00782154">
        <w:rPr>
          <w:rStyle w:val="Strong"/>
          <w:rFonts w:cstheme="majorBidi"/>
          <w:sz w:val="27"/>
          <w:szCs w:val="27"/>
          <w:bdr w:val="none" w:sz="0" w:space="0" w:color="auto" w:frame="1"/>
        </w:rPr>
        <w:t>.</w:t>
      </w:r>
    </w:p>
    <w:p w:rsidR="00644AE4" w:rsidRDefault="00644AE4">
      <w:r>
        <w:br w:type="page"/>
      </w:r>
    </w:p>
    <w:p w:rsidR="00644AE4" w:rsidRDefault="00644AE4" w:rsidP="00644AE4">
      <w:pPr>
        <w:pStyle w:val="Heading3"/>
      </w:pPr>
      <w:r>
        <w:t>Recommendations</w:t>
      </w:r>
    </w:p>
    <w:p w:rsidR="00644AE4" w:rsidRPr="005A34D9" w:rsidRDefault="00644AE4" w:rsidP="00644AE4"/>
    <w:p w:rsidR="00600702" w:rsidRPr="00032FC0" w:rsidRDefault="00013E99" w:rsidP="00E9630F">
      <w:pPr>
        <w:rPr>
          <w:sz w:val="27"/>
          <w:szCs w:val="27"/>
        </w:rPr>
      </w:pPr>
      <w:r w:rsidRPr="00032FC0">
        <w:rPr>
          <w:sz w:val="27"/>
          <w:szCs w:val="27"/>
        </w:rPr>
        <w:t>Apply tuning to the model parameters to improve accuracy.</w:t>
      </w:r>
    </w:p>
    <w:p w:rsidR="00013E99" w:rsidRDefault="00013E99" w:rsidP="00E9630F">
      <w:pPr>
        <w:rPr>
          <w:sz w:val="27"/>
          <w:szCs w:val="27"/>
        </w:rPr>
      </w:pPr>
      <w:r w:rsidRPr="00032FC0">
        <w:rPr>
          <w:sz w:val="27"/>
          <w:szCs w:val="27"/>
        </w:rPr>
        <w:t>Apply a balancing algorithm such as SMOTE to balance the classes between ever divorced and never divorced.</w:t>
      </w:r>
    </w:p>
    <w:p w:rsidR="00032FC0" w:rsidRDefault="00806D8B" w:rsidP="00E9630F">
      <w:pPr>
        <w:rPr>
          <w:sz w:val="27"/>
          <w:szCs w:val="27"/>
        </w:rPr>
      </w:pPr>
      <w:r>
        <w:rPr>
          <w:sz w:val="27"/>
          <w:szCs w:val="27"/>
        </w:rPr>
        <w:t xml:space="preserve">Investigate </w:t>
      </w:r>
      <w:r w:rsidR="00032FC0">
        <w:rPr>
          <w:sz w:val="27"/>
          <w:szCs w:val="27"/>
        </w:rPr>
        <w:t>male responses as well as female to determine if there are significant differences in predictive variables between genders.</w:t>
      </w:r>
    </w:p>
    <w:p w:rsidR="00032FC0" w:rsidRDefault="003A66BB" w:rsidP="00E9630F">
      <w:pPr>
        <w:rPr>
          <w:sz w:val="27"/>
          <w:szCs w:val="27"/>
        </w:rPr>
      </w:pPr>
      <w:r>
        <w:rPr>
          <w:sz w:val="27"/>
          <w:szCs w:val="27"/>
        </w:rPr>
        <w:t>Add more recent cohorts to the dataset.</w:t>
      </w:r>
    </w:p>
    <w:p w:rsidR="003A66BB" w:rsidRPr="00032FC0" w:rsidRDefault="003A66BB" w:rsidP="00E9630F">
      <w:pPr>
        <w:rPr>
          <w:sz w:val="27"/>
          <w:szCs w:val="27"/>
        </w:rPr>
      </w:pPr>
      <w:r>
        <w:rPr>
          <w:sz w:val="27"/>
          <w:szCs w:val="27"/>
        </w:rPr>
        <w:t>Investigate differences in predictive variables based on age cohorts.</w:t>
      </w:r>
    </w:p>
    <w:p w:rsidR="00644AE4" w:rsidRDefault="00644AE4" w:rsidP="00E9630F"/>
    <w:p w:rsidR="00884A0F" w:rsidRDefault="00063685" w:rsidP="00884A0F">
      <w:pPr>
        <w:pStyle w:val="Heading3"/>
      </w:pPr>
      <w:r>
        <w:br w:type="page"/>
      </w:r>
      <w:r w:rsidR="00884A0F">
        <w:t>References</w:t>
      </w:r>
      <w:bookmarkStart w:id="0" w:name="_GoBack"/>
      <w:bookmarkEnd w:id="0"/>
    </w:p>
    <w:p w:rsidR="00063685" w:rsidRDefault="00063685"/>
    <w:p w:rsidR="00BC6F5E" w:rsidRDefault="000268F0" w:rsidP="006C263B">
      <w:r>
        <w:rPr>
          <w:rFonts w:cstheme="majorBidi"/>
          <w:sz w:val="27"/>
          <w:szCs w:val="27"/>
        </w:rPr>
        <w:t xml:space="preserve"> [1</w:t>
      </w:r>
      <w:r w:rsidR="00536807">
        <w:rPr>
          <w:rFonts w:cstheme="majorBidi"/>
          <w:sz w:val="27"/>
          <w:szCs w:val="27"/>
        </w:rPr>
        <w:t xml:space="preserve">] </w:t>
      </w:r>
      <w:r w:rsidR="006C263B">
        <w:rPr>
          <w:rFonts w:cstheme="majorBidi"/>
          <w:sz w:val="27"/>
          <w:szCs w:val="27"/>
        </w:rPr>
        <w:t>NSFG Website:</w:t>
      </w:r>
      <w:r w:rsidR="00536807">
        <w:rPr>
          <w:rFonts w:cstheme="majorBidi"/>
          <w:sz w:val="27"/>
          <w:szCs w:val="27"/>
        </w:rPr>
        <w:t xml:space="preserve"> </w:t>
      </w:r>
      <w:hyperlink r:id="rId15" w:history="1">
        <w:r w:rsidR="00251F4A" w:rsidRPr="004351B2">
          <w:rPr>
            <w:rStyle w:val="Hyperlink"/>
          </w:rPr>
          <w:t>https://www.cdc.gov/nchs/nsfg/index.htm</w:t>
        </w:r>
      </w:hyperlink>
    </w:p>
    <w:p w:rsidR="00251F4A" w:rsidRPr="00546370" w:rsidRDefault="00251F4A" w:rsidP="006C263B"/>
    <w:sectPr w:rsidR="00251F4A" w:rsidRPr="00546370" w:rsidSect="006171D4">
      <w:headerReference w:type="default" r:id="rId16"/>
      <w:footerReference w:type="default" r:id="rId17"/>
      <w:headerReference w:type="first" r:id="rId18"/>
      <w:footerReference w:type="first" r:id="rId19"/>
      <w:pgSz w:w="12240" w:h="15840"/>
      <w:pgMar w:top="1080" w:right="3240" w:bottom="1728" w:left="1224" w:header="1080"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E4" w:rsidRDefault="00140CE4" w:rsidP="005F3442">
      <w:pPr>
        <w:spacing w:after="0" w:line="240" w:lineRule="auto"/>
      </w:pPr>
      <w:r>
        <w:separator/>
      </w:r>
    </w:p>
  </w:endnote>
  <w:endnote w:type="continuationSeparator" w:id="0">
    <w:p w:rsidR="00140CE4" w:rsidRDefault="00140CE4" w:rsidP="005F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432" w:type="dxa"/>
        <w:left w:w="144" w:type="dxa"/>
        <w:right w:w="0" w:type="dxa"/>
      </w:tblCellMar>
      <w:tblLook w:val="04A0" w:firstRow="1" w:lastRow="0" w:firstColumn="1" w:lastColumn="0" w:noHBand="0" w:noVBand="1"/>
      <w:tblDescription w:val="Footer layout table"/>
    </w:tblPr>
    <w:tblGrid>
      <w:gridCol w:w="7776"/>
    </w:tblGrid>
    <w:tr w:rsidR="00A62D6A" w:rsidRPr="00EB4465" w:rsidTr="00282FA2">
      <w:tc>
        <w:tcPr>
          <w:tcW w:w="7920" w:type="dxa"/>
          <w:tcBorders>
            <w:top w:val="single" w:sz="8" w:space="0" w:color="CCCCCC" w:themeColor="background2"/>
            <w:bottom w:val="nil"/>
          </w:tcBorders>
        </w:tcPr>
        <w:sdt>
          <w:sdtPr>
            <w:id w:val="-2093849289"/>
            <w:docPartObj>
              <w:docPartGallery w:val="Page Numbers (Bottom of Page)"/>
              <w:docPartUnique/>
            </w:docPartObj>
          </w:sdtPr>
          <w:sdtEndPr/>
          <w:sdtContent>
            <w:p w:rsidR="00A62D6A" w:rsidRPr="00EB4465" w:rsidRDefault="00D50F00" w:rsidP="00EB4465">
              <w:pPr>
                <w:pStyle w:val="Footer2"/>
              </w:pPr>
              <w:r w:rsidRPr="00EB4465">
                <w:fldChar w:fldCharType="begin"/>
              </w:r>
              <w:r w:rsidRPr="00EB4465">
                <w:instrText xml:space="preserve"> PAGE   \* MERGEFORMAT </w:instrText>
              </w:r>
              <w:r w:rsidRPr="00EB4465">
                <w:fldChar w:fldCharType="separate"/>
              </w:r>
              <w:r w:rsidR="00460C3D">
                <w:rPr>
                  <w:noProof/>
                </w:rPr>
                <w:t>9</w:t>
              </w:r>
              <w:r w:rsidRPr="00EB4465">
                <w:fldChar w:fldCharType="end"/>
              </w:r>
              <w:r w:rsidRPr="00EB4465">
                <w:rPr>
                  <w:noProof/>
                </w:rPr>
                <mc:AlternateContent>
                  <mc:Choice Requires="wps">
                    <w:drawing>
                      <wp:anchor distT="0" distB="0" distL="114300" distR="114300" simplePos="0" relativeHeight="251661312" behindDoc="0" locked="0" layoutInCell="1" allowOverlap="1" wp14:anchorId="4668592C" wp14:editId="2C31BB23">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522075" id="Straight Connector 9" o:spid="_x0000_s1026" alt="Title: Line design elemen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tc>
    </w:tr>
  </w:tbl>
  <w:p w:rsidR="00A62D6A" w:rsidRDefault="00140CE4" w:rsidP="00EB4465">
    <w:pPr>
      <w:pStyle w:val="Footer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16" w:type="dxa"/>
        <w:left w:w="144" w:type="dxa"/>
        <w:right w:w="0" w:type="dxa"/>
      </w:tblCellMar>
      <w:tblLook w:val="04A0" w:firstRow="1" w:lastRow="0" w:firstColumn="1" w:lastColumn="0" w:noHBand="0" w:noVBand="1"/>
      <w:tblDescription w:val="Footer layout table"/>
    </w:tblPr>
    <w:tblGrid>
      <w:gridCol w:w="7776"/>
    </w:tblGrid>
    <w:tr w:rsidR="00282FA2" w:rsidRPr="00A62D6A" w:rsidTr="00282FA2">
      <w:tc>
        <w:tcPr>
          <w:tcW w:w="7776" w:type="dxa"/>
          <w:tcBorders>
            <w:top w:val="single" w:sz="8" w:space="0" w:color="CCCCCC" w:themeColor="background2"/>
            <w:bottom w:val="nil"/>
          </w:tcBorders>
        </w:tcPr>
        <w:p w:rsidR="00480527" w:rsidRPr="00EB4465" w:rsidRDefault="00480527" w:rsidP="004A34E5">
          <w:pPr>
            <w:pStyle w:val="Footer"/>
          </w:pPr>
          <w:r w:rsidRPr="00EB4465">
            <w:rPr>
              <w:noProof/>
              <w:lang w:eastAsia="en-US"/>
            </w:rPr>
            <mc:AlternateContent>
              <mc:Choice Requires="wps">
                <w:drawing>
                  <wp:anchor distT="0" distB="0" distL="114300" distR="114300" simplePos="0" relativeHeight="251663360" behindDoc="0" locked="0" layoutInCell="1" allowOverlap="1" wp14:anchorId="21828C71" wp14:editId="2852948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B05A86" id="Straight Connector 6" o:spid="_x0000_s1026" alt="Title: Line design element"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rsidR="004A34E5">
            <w:t>Karen masterson</w:t>
          </w:r>
        </w:p>
        <w:p w:rsidR="00282FA2" w:rsidRPr="00EB4465" w:rsidRDefault="004A34E5" w:rsidP="004A34E5">
          <w:pPr>
            <w:pStyle w:val="Footer"/>
          </w:pPr>
          <w:r>
            <w:t>Springboard data science career track</w:t>
          </w:r>
        </w:p>
      </w:tc>
    </w:tr>
  </w:tbl>
  <w:p w:rsidR="00282FA2" w:rsidRPr="00282FA2" w:rsidRDefault="00140CE4" w:rsidP="00EB4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E4" w:rsidRDefault="00140CE4" w:rsidP="005F3442">
      <w:pPr>
        <w:spacing w:after="0" w:line="240" w:lineRule="auto"/>
      </w:pPr>
      <w:r>
        <w:separator/>
      </w:r>
    </w:p>
  </w:footnote>
  <w:footnote w:type="continuationSeparator" w:id="0">
    <w:p w:rsidR="00140CE4" w:rsidRDefault="00140CE4" w:rsidP="005F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776"/>
    </w:tblGrid>
    <w:tr w:rsidR="003D3091" w:rsidRPr="00EB4465" w:rsidTr="00282FA2">
      <w:trPr>
        <w:trHeight w:val="1173"/>
      </w:trPr>
      <w:tc>
        <w:tcPr>
          <w:tcW w:w="7920" w:type="dxa"/>
          <w:tcBorders>
            <w:bottom w:val="single" w:sz="8" w:space="0" w:color="CCCCCC" w:themeColor="background2"/>
          </w:tcBorders>
        </w:tcPr>
        <w:p w:rsidR="00480527" w:rsidRPr="00EB4465" w:rsidRDefault="00140CE4" w:rsidP="00EB4465">
          <w:pPr>
            <w:pStyle w:val="Header"/>
          </w:pPr>
          <w:sdt>
            <w:sdtPr>
              <w:rPr>
                <w:rStyle w:val="Emphasis"/>
              </w:rPr>
              <w:alias w:val="Name"/>
              <w:tag w:val=""/>
              <w:id w:val="-1907060474"/>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DefaultParagraphFont"/>
                <w:iCs w:val="0"/>
                <w:color w:val="auto"/>
              </w:rPr>
            </w:sdtEndPr>
            <w:sdtContent>
              <w:r w:rsidR="001E4696">
                <w:rPr>
                  <w:rStyle w:val="Emphasis"/>
                </w:rPr>
                <w:t>Springboard Capstone One</w:t>
              </w:r>
            </w:sdtContent>
          </w:sdt>
          <w:r w:rsidR="00480527" w:rsidRPr="00EB4465">
            <w:t xml:space="preserve"> | </w:t>
          </w:r>
          <w:sdt>
            <w:sdtPr>
              <w:alias w:val="Title"/>
              <w:tag w:val=""/>
              <w:id w:val="138707326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E4696">
                <w:t>Predicting Divorce</w:t>
              </w:r>
            </w:sdtContent>
          </w:sdt>
        </w:p>
      </w:tc>
    </w:tr>
    <w:tr w:rsidR="003D3091" w:rsidTr="00282FA2">
      <w:tc>
        <w:tcPr>
          <w:tcW w:w="7920" w:type="dxa"/>
          <w:tcBorders>
            <w:top w:val="single" w:sz="8" w:space="0" w:color="CCCCCC" w:themeColor="background2"/>
            <w:bottom w:val="nil"/>
          </w:tcBorders>
        </w:tcPr>
        <w:p w:rsidR="003D3091" w:rsidRDefault="00140CE4">
          <w:pPr>
            <w:pStyle w:val="Header"/>
          </w:pPr>
        </w:p>
      </w:tc>
    </w:tr>
  </w:tbl>
  <w:p w:rsidR="003D3091" w:rsidRDefault="00D50F00">
    <w:pPr>
      <w:pStyle w:val="Header"/>
    </w:pPr>
    <w:r>
      <w:rPr>
        <w:noProof/>
        <w:lang w:eastAsia="en-US"/>
      </w:rPr>
      <mc:AlternateContent>
        <mc:Choice Requires="wps">
          <w:drawing>
            <wp:anchor distT="0" distB="0" distL="114300" distR="114300" simplePos="0" relativeHeight="251660288" behindDoc="0" locked="1" layoutInCell="1" allowOverlap="1" wp14:anchorId="5C80A6DB" wp14:editId="4E8E0BD4">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3" name="Rectangle 3"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3C9EF670" id="Rectangle 3" o:spid="_x0000_s1026" alt="Thick horizontal line in the header" style="position:absolute;margin-left:0;margin-top:0;width:499.7pt;height:7.5pt;z-index:251660288;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xlsA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" fillcolor="#333 [3215]" stroked="f" strokeweight="1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91" w:rsidRDefault="00D50F00">
    <w:pPr>
      <w:pStyle w:val="Header"/>
    </w:pPr>
    <w:r>
      <w:rPr>
        <w:noProof/>
        <w:lang w:eastAsia="en-US"/>
      </w:rPr>
      <mc:AlternateContent>
        <mc:Choice Requires="wps">
          <w:drawing>
            <wp:anchor distT="0" distB="0" distL="114300" distR="114300" simplePos="0" relativeHeight="251659264" behindDoc="0" locked="0" layoutInCell="1" allowOverlap="1" wp14:anchorId="751E1E85" wp14:editId="1F85C097">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1" name="Rectangle 1"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41B6EDD4" id="Rectangle 1" o:spid="_x0000_s1026" alt="Thick horizontal line in the header" style="position:absolute;margin-left:0;margin-top:0;width:499.7pt;height:7.5pt;z-index:251659264;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UOrw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" fillcolor="#333 [3215]"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BA9"/>
    <w:multiLevelType w:val="multilevel"/>
    <w:tmpl w:val="E2E6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E78D8"/>
    <w:multiLevelType w:val="hybridMultilevel"/>
    <w:tmpl w:val="A8125D10"/>
    <w:lvl w:ilvl="0" w:tplc="625CE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DF9"/>
    <w:multiLevelType w:val="multilevel"/>
    <w:tmpl w:val="B7D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5F1A3B"/>
    <w:multiLevelType w:val="multilevel"/>
    <w:tmpl w:val="DACE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67EB7"/>
    <w:multiLevelType w:val="hybridMultilevel"/>
    <w:tmpl w:val="D9E8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917F8"/>
    <w:multiLevelType w:val="hybridMultilevel"/>
    <w:tmpl w:val="1CA2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6"/>
    <w:rsid w:val="00004B3A"/>
    <w:rsid w:val="00013E99"/>
    <w:rsid w:val="000268F0"/>
    <w:rsid w:val="00027A91"/>
    <w:rsid w:val="00032FC0"/>
    <w:rsid w:val="00036667"/>
    <w:rsid w:val="00047C8C"/>
    <w:rsid w:val="00052173"/>
    <w:rsid w:val="00063685"/>
    <w:rsid w:val="000669F5"/>
    <w:rsid w:val="000676AF"/>
    <w:rsid w:val="00085B04"/>
    <w:rsid w:val="00092E77"/>
    <w:rsid w:val="00094054"/>
    <w:rsid w:val="000A001B"/>
    <w:rsid w:val="000A0F95"/>
    <w:rsid w:val="000A22A5"/>
    <w:rsid w:val="000A32D7"/>
    <w:rsid w:val="000A3623"/>
    <w:rsid w:val="000A7DB6"/>
    <w:rsid w:val="000B7F52"/>
    <w:rsid w:val="000C4181"/>
    <w:rsid w:val="000D480F"/>
    <w:rsid w:val="000E4076"/>
    <w:rsid w:val="000E48F0"/>
    <w:rsid w:val="00100A57"/>
    <w:rsid w:val="00125BB4"/>
    <w:rsid w:val="00126615"/>
    <w:rsid w:val="001311DD"/>
    <w:rsid w:val="00131756"/>
    <w:rsid w:val="00136031"/>
    <w:rsid w:val="00140CE4"/>
    <w:rsid w:val="00143790"/>
    <w:rsid w:val="00143BBA"/>
    <w:rsid w:val="00160D01"/>
    <w:rsid w:val="00171297"/>
    <w:rsid w:val="00183326"/>
    <w:rsid w:val="001A10DC"/>
    <w:rsid w:val="001B3C21"/>
    <w:rsid w:val="001C18A9"/>
    <w:rsid w:val="001C6AF3"/>
    <w:rsid w:val="001C7054"/>
    <w:rsid w:val="001D17A4"/>
    <w:rsid w:val="001E4696"/>
    <w:rsid w:val="001E76A0"/>
    <w:rsid w:val="001F3BCA"/>
    <w:rsid w:val="001F66A4"/>
    <w:rsid w:val="00205D4E"/>
    <w:rsid w:val="002207C5"/>
    <w:rsid w:val="00233475"/>
    <w:rsid w:val="00234A8C"/>
    <w:rsid w:val="00235CB2"/>
    <w:rsid w:val="00240727"/>
    <w:rsid w:val="00251F4A"/>
    <w:rsid w:val="00274B71"/>
    <w:rsid w:val="002828AB"/>
    <w:rsid w:val="002873C6"/>
    <w:rsid w:val="00293B83"/>
    <w:rsid w:val="00296064"/>
    <w:rsid w:val="002A3E7F"/>
    <w:rsid w:val="002A552A"/>
    <w:rsid w:val="002A68FA"/>
    <w:rsid w:val="002D10CA"/>
    <w:rsid w:val="002D4307"/>
    <w:rsid w:val="002D522C"/>
    <w:rsid w:val="002D7FD7"/>
    <w:rsid w:val="002E2296"/>
    <w:rsid w:val="002F2DD6"/>
    <w:rsid w:val="002F490C"/>
    <w:rsid w:val="002F4F1B"/>
    <w:rsid w:val="00300294"/>
    <w:rsid w:val="0030329F"/>
    <w:rsid w:val="003107F0"/>
    <w:rsid w:val="00324A79"/>
    <w:rsid w:val="0033452E"/>
    <w:rsid w:val="00337BDE"/>
    <w:rsid w:val="003427F2"/>
    <w:rsid w:val="00345698"/>
    <w:rsid w:val="003648EE"/>
    <w:rsid w:val="003731ED"/>
    <w:rsid w:val="00373CCB"/>
    <w:rsid w:val="00374FDD"/>
    <w:rsid w:val="003A2E2A"/>
    <w:rsid w:val="003A3BF1"/>
    <w:rsid w:val="003A66BB"/>
    <w:rsid w:val="003B52E4"/>
    <w:rsid w:val="003B6248"/>
    <w:rsid w:val="003C3D80"/>
    <w:rsid w:val="003D202E"/>
    <w:rsid w:val="003E4189"/>
    <w:rsid w:val="003E4291"/>
    <w:rsid w:val="003E5FEF"/>
    <w:rsid w:val="003E7DF0"/>
    <w:rsid w:val="003F3057"/>
    <w:rsid w:val="00404EFC"/>
    <w:rsid w:val="004257BE"/>
    <w:rsid w:val="00454A34"/>
    <w:rsid w:val="0045610D"/>
    <w:rsid w:val="00460C3D"/>
    <w:rsid w:val="004610A6"/>
    <w:rsid w:val="00467507"/>
    <w:rsid w:val="004710ED"/>
    <w:rsid w:val="00475AD6"/>
    <w:rsid w:val="00480527"/>
    <w:rsid w:val="00483B8F"/>
    <w:rsid w:val="00484919"/>
    <w:rsid w:val="0048507E"/>
    <w:rsid w:val="004916C7"/>
    <w:rsid w:val="004921CC"/>
    <w:rsid w:val="00494DA8"/>
    <w:rsid w:val="004A138C"/>
    <w:rsid w:val="004A34E5"/>
    <w:rsid w:val="004B0549"/>
    <w:rsid w:val="004B1FBA"/>
    <w:rsid w:val="004C64F7"/>
    <w:rsid w:val="004D2FD8"/>
    <w:rsid w:val="004D3864"/>
    <w:rsid w:val="004D556F"/>
    <w:rsid w:val="004F0143"/>
    <w:rsid w:val="004F1A87"/>
    <w:rsid w:val="005129C2"/>
    <w:rsid w:val="00522011"/>
    <w:rsid w:val="00522FB7"/>
    <w:rsid w:val="00525D2D"/>
    <w:rsid w:val="00525D62"/>
    <w:rsid w:val="00536807"/>
    <w:rsid w:val="005373D8"/>
    <w:rsid w:val="00546370"/>
    <w:rsid w:val="0054783B"/>
    <w:rsid w:val="00564894"/>
    <w:rsid w:val="00572CB5"/>
    <w:rsid w:val="00597A5B"/>
    <w:rsid w:val="005A34D9"/>
    <w:rsid w:val="005A58D1"/>
    <w:rsid w:val="005B4AD8"/>
    <w:rsid w:val="005B5A64"/>
    <w:rsid w:val="005D166B"/>
    <w:rsid w:val="005F29D3"/>
    <w:rsid w:val="005F3442"/>
    <w:rsid w:val="005F5C70"/>
    <w:rsid w:val="005F765A"/>
    <w:rsid w:val="00600702"/>
    <w:rsid w:val="00606099"/>
    <w:rsid w:val="00615A1D"/>
    <w:rsid w:val="0062657E"/>
    <w:rsid w:val="00632B63"/>
    <w:rsid w:val="00635901"/>
    <w:rsid w:val="00644AE4"/>
    <w:rsid w:val="006477D1"/>
    <w:rsid w:val="006506FD"/>
    <w:rsid w:val="00652A3A"/>
    <w:rsid w:val="006530CD"/>
    <w:rsid w:val="00656590"/>
    <w:rsid w:val="00664FBA"/>
    <w:rsid w:val="00671850"/>
    <w:rsid w:val="00675E48"/>
    <w:rsid w:val="00676325"/>
    <w:rsid w:val="00683F80"/>
    <w:rsid w:val="00684A5B"/>
    <w:rsid w:val="00696B2C"/>
    <w:rsid w:val="006A3CE7"/>
    <w:rsid w:val="006C1796"/>
    <w:rsid w:val="006C1E2D"/>
    <w:rsid w:val="006C263B"/>
    <w:rsid w:val="006D20F3"/>
    <w:rsid w:val="006F24ED"/>
    <w:rsid w:val="00700962"/>
    <w:rsid w:val="00702090"/>
    <w:rsid w:val="00707D27"/>
    <w:rsid w:val="007103F5"/>
    <w:rsid w:val="007130D9"/>
    <w:rsid w:val="00722F6D"/>
    <w:rsid w:val="00754A71"/>
    <w:rsid w:val="00760F35"/>
    <w:rsid w:val="00761F18"/>
    <w:rsid w:val="0076470C"/>
    <w:rsid w:val="00773214"/>
    <w:rsid w:val="00773DF0"/>
    <w:rsid w:val="00777E51"/>
    <w:rsid w:val="00782154"/>
    <w:rsid w:val="007961F2"/>
    <w:rsid w:val="007A5CA9"/>
    <w:rsid w:val="007C3653"/>
    <w:rsid w:val="007C579F"/>
    <w:rsid w:val="007C5D38"/>
    <w:rsid w:val="007D0421"/>
    <w:rsid w:val="007D6069"/>
    <w:rsid w:val="007D6540"/>
    <w:rsid w:val="007E0970"/>
    <w:rsid w:val="007E790C"/>
    <w:rsid w:val="007F2D87"/>
    <w:rsid w:val="007F2E89"/>
    <w:rsid w:val="007F690A"/>
    <w:rsid w:val="007F7E3D"/>
    <w:rsid w:val="008010F7"/>
    <w:rsid w:val="008023B0"/>
    <w:rsid w:val="00806D8B"/>
    <w:rsid w:val="00807927"/>
    <w:rsid w:val="00813F4F"/>
    <w:rsid w:val="00815A11"/>
    <w:rsid w:val="0082437A"/>
    <w:rsid w:val="00833843"/>
    <w:rsid w:val="00833FC5"/>
    <w:rsid w:val="0086294C"/>
    <w:rsid w:val="00863E24"/>
    <w:rsid w:val="00872034"/>
    <w:rsid w:val="00874E90"/>
    <w:rsid w:val="00877A16"/>
    <w:rsid w:val="008825B8"/>
    <w:rsid w:val="00884A0F"/>
    <w:rsid w:val="00885030"/>
    <w:rsid w:val="008953A1"/>
    <w:rsid w:val="00896B94"/>
    <w:rsid w:val="008B3A22"/>
    <w:rsid w:val="008B7074"/>
    <w:rsid w:val="008C2E1A"/>
    <w:rsid w:val="008D2C7D"/>
    <w:rsid w:val="008D3396"/>
    <w:rsid w:val="008D5A2C"/>
    <w:rsid w:val="008E60EA"/>
    <w:rsid w:val="008F07C5"/>
    <w:rsid w:val="008F6995"/>
    <w:rsid w:val="009007BA"/>
    <w:rsid w:val="0090153E"/>
    <w:rsid w:val="00925C73"/>
    <w:rsid w:val="00932CD0"/>
    <w:rsid w:val="00934CFA"/>
    <w:rsid w:val="009376A6"/>
    <w:rsid w:val="009432CE"/>
    <w:rsid w:val="00943753"/>
    <w:rsid w:val="00953BEF"/>
    <w:rsid w:val="00957883"/>
    <w:rsid w:val="00966D83"/>
    <w:rsid w:val="00980555"/>
    <w:rsid w:val="00983190"/>
    <w:rsid w:val="00990F9A"/>
    <w:rsid w:val="00997704"/>
    <w:rsid w:val="009A2CC9"/>
    <w:rsid w:val="009A3859"/>
    <w:rsid w:val="009A4428"/>
    <w:rsid w:val="009A6E83"/>
    <w:rsid w:val="009B4FE8"/>
    <w:rsid w:val="009B6B8A"/>
    <w:rsid w:val="009D3548"/>
    <w:rsid w:val="009D6044"/>
    <w:rsid w:val="009D65ED"/>
    <w:rsid w:val="009E6621"/>
    <w:rsid w:val="009F4CA0"/>
    <w:rsid w:val="00A043B4"/>
    <w:rsid w:val="00A146C7"/>
    <w:rsid w:val="00A15986"/>
    <w:rsid w:val="00A23A87"/>
    <w:rsid w:val="00A24319"/>
    <w:rsid w:val="00A253AA"/>
    <w:rsid w:val="00A36743"/>
    <w:rsid w:val="00A5061A"/>
    <w:rsid w:val="00A72F01"/>
    <w:rsid w:val="00A76488"/>
    <w:rsid w:val="00A97D55"/>
    <w:rsid w:val="00AA0081"/>
    <w:rsid w:val="00AA01CE"/>
    <w:rsid w:val="00AB3065"/>
    <w:rsid w:val="00AB44CB"/>
    <w:rsid w:val="00AB6C05"/>
    <w:rsid w:val="00AE41D4"/>
    <w:rsid w:val="00B211F9"/>
    <w:rsid w:val="00B2213F"/>
    <w:rsid w:val="00B23DDE"/>
    <w:rsid w:val="00B27C4F"/>
    <w:rsid w:val="00B30BF2"/>
    <w:rsid w:val="00B328C2"/>
    <w:rsid w:val="00B33744"/>
    <w:rsid w:val="00B43592"/>
    <w:rsid w:val="00B4538F"/>
    <w:rsid w:val="00B45D2F"/>
    <w:rsid w:val="00B5244C"/>
    <w:rsid w:val="00B628A6"/>
    <w:rsid w:val="00B721E8"/>
    <w:rsid w:val="00B7286A"/>
    <w:rsid w:val="00B746AC"/>
    <w:rsid w:val="00B826D2"/>
    <w:rsid w:val="00B83335"/>
    <w:rsid w:val="00BA00CC"/>
    <w:rsid w:val="00BC2F3B"/>
    <w:rsid w:val="00BC336C"/>
    <w:rsid w:val="00BC6F5E"/>
    <w:rsid w:val="00BD120D"/>
    <w:rsid w:val="00BD1A60"/>
    <w:rsid w:val="00BE33B2"/>
    <w:rsid w:val="00BE40B7"/>
    <w:rsid w:val="00BF6A78"/>
    <w:rsid w:val="00C1139A"/>
    <w:rsid w:val="00C351B1"/>
    <w:rsid w:val="00C35464"/>
    <w:rsid w:val="00C51EF1"/>
    <w:rsid w:val="00C7026D"/>
    <w:rsid w:val="00C71238"/>
    <w:rsid w:val="00C726AE"/>
    <w:rsid w:val="00C75ECD"/>
    <w:rsid w:val="00C76B68"/>
    <w:rsid w:val="00C84376"/>
    <w:rsid w:val="00C8485C"/>
    <w:rsid w:val="00C94348"/>
    <w:rsid w:val="00C96C08"/>
    <w:rsid w:val="00CA0829"/>
    <w:rsid w:val="00CA0E32"/>
    <w:rsid w:val="00CB4DA8"/>
    <w:rsid w:val="00CC2A59"/>
    <w:rsid w:val="00CC2FBA"/>
    <w:rsid w:val="00CD6C58"/>
    <w:rsid w:val="00CE0D6B"/>
    <w:rsid w:val="00CE4E8F"/>
    <w:rsid w:val="00CE67FB"/>
    <w:rsid w:val="00CF20D0"/>
    <w:rsid w:val="00CF2106"/>
    <w:rsid w:val="00CF6D7B"/>
    <w:rsid w:val="00D00BD8"/>
    <w:rsid w:val="00D10628"/>
    <w:rsid w:val="00D1445A"/>
    <w:rsid w:val="00D20D07"/>
    <w:rsid w:val="00D2310A"/>
    <w:rsid w:val="00D244F7"/>
    <w:rsid w:val="00D30B56"/>
    <w:rsid w:val="00D34DC0"/>
    <w:rsid w:val="00D40719"/>
    <w:rsid w:val="00D40807"/>
    <w:rsid w:val="00D505A1"/>
    <w:rsid w:val="00D50F00"/>
    <w:rsid w:val="00D5383D"/>
    <w:rsid w:val="00D60A07"/>
    <w:rsid w:val="00D62635"/>
    <w:rsid w:val="00D66BFC"/>
    <w:rsid w:val="00D67F72"/>
    <w:rsid w:val="00D73328"/>
    <w:rsid w:val="00D74959"/>
    <w:rsid w:val="00D757CF"/>
    <w:rsid w:val="00D83A9B"/>
    <w:rsid w:val="00D90EA3"/>
    <w:rsid w:val="00D93401"/>
    <w:rsid w:val="00DA3945"/>
    <w:rsid w:val="00DA7C7D"/>
    <w:rsid w:val="00DB639F"/>
    <w:rsid w:val="00DB6683"/>
    <w:rsid w:val="00DC7DD8"/>
    <w:rsid w:val="00DE2BA8"/>
    <w:rsid w:val="00DF2FF5"/>
    <w:rsid w:val="00DF6416"/>
    <w:rsid w:val="00E1494E"/>
    <w:rsid w:val="00E23AC3"/>
    <w:rsid w:val="00E24E61"/>
    <w:rsid w:val="00E34086"/>
    <w:rsid w:val="00E43FFD"/>
    <w:rsid w:val="00E449A8"/>
    <w:rsid w:val="00E53E93"/>
    <w:rsid w:val="00E53FB7"/>
    <w:rsid w:val="00E549D8"/>
    <w:rsid w:val="00E568E1"/>
    <w:rsid w:val="00E574B5"/>
    <w:rsid w:val="00E745E6"/>
    <w:rsid w:val="00E82ECC"/>
    <w:rsid w:val="00E94447"/>
    <w:rsid w:val="00E9630F"/>
    <w:rsid w:val="00EA0B10"/>
    <w:rsid w:val="00EA4A05"/>
    <w:rsid w:val="00EB4465"/>
    <w:rsid w:val="00ED5575"/>
    <w:rsid w:val="00EE1C10"/>
    <w:rsid w:val="00EE20B1"/>
    <w:rsid w:val="00EE22E0"/>
    <w:rsid w:val="00EE4A8D"/>
    <w:rsid w:val="00EE6670"/>
    <w:rsid w:val="00EF5E0B"/>
    <w:rsid w:val="00F05877"/>
    <w:rsid w:val="00F128A1"/>
    <w:rsid w:val="00F22BE8"/>
    <w:rsid w:val="00F34253"/>
    <w:rsid w:val="00F378C2"/>
    <w:rsid w:val="00F4164D"/>
    <w:rsid w:val="00F43E7E"/>
    <w:rsid w:val="00F43FD3"/>
    <w:rsid w:val="00F546E5"/>
    <w:rsid w:val="00F639BE"/>
    <w:rsid w:val="00F66018"/>
    <w:rsid w:val="00F67475"/>
    <w:rsid w:val="00F769E2"/>
    <w:rsid w:val="00F76B52"/>
    <w:rsid w:val="00F83AB0"/>
    <w:rsid w:val="00F85E2A"/>
    <w:rsid w:val="00F87037"/>
    <w:rsid w:val="00F90C18"/>
    <w:rsid w:val="00F953FC"/>
    <w:rsid w:val="00FA7D66"/>
    <w:rsid w:val="00FB01D6"/>
    <w:rsid w:val="00FB1AED"/>
    <w:rsid w:val="00FB4F70"/>
    <w:rsid w:val="00FC2701"/>
    <w:rsid w:val="00FC29CC"/>
    <w:rsid w:val="00FC7E24"/>
    <w:rsid w:val="00FD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BEB8EC-1319-4612-90F6-07BA08F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044"/>
  </w:style>
  <w:style w:type="paragraph" w:styleId="Heading1">
    <w:name w:val="heading 1"/>
    <w:basedOn w:val="Normal"/>
    <w:next w:val="Normal"/>
    <w:link w:val="Heading1Char"/>
    <w:uiPriority w:val="9"/>
    <w:qFormat/>
    <w:rsid w:val="005F3442"/>
    <w:pPr>
      <w:keepNext/>
      <w:keepLines/>
      <w:spacing w:after="0" w:line="240" w:lineRule="auto"/>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rsid w:val="005F3442"/>
    <w:pPr>
      <w:keepNext/>
      <w:keepLines/>
      <w:spacing w:after="360" w:line="240" w:lineRule="auto"/>
      <w:contextualSpacing/>
      <w:outlineLvl w:val="1"/>
    </w:pPr>
    <w:rPr>
      <w:rFonts w:eastAsiaTheme="minorEastAsia" w:cstheme="majorBidi"/>
      <w:color w:val="7F7F7F" w:themeColor="text1" w:themeTint="80"/>
      <w:sz w:val="32"/>
      <w:szCs w:val="26"/>
      <w:lang w:eastAsia="ja-JP"/>
    </w:rPr>
  </w:style>
  <w:style w:type="paragraph" w:styleId="Heading3">
    <w:name w:val="heading 3"/>
    <w:basedOn w:val="Normal"/>
    <w:next w:val="Normal"/>
    <w:link w:val="Heading3Char"/>
    <w:uiPriority w:val="9"/>
    <w:unhideWhenUsed/>
    <w:qFormat/>
    <w:rsid w:val="005F3442"/>
    <w:pPr>
      <w:keepNext/>
      <w:keepLines/>
      <w:spacing w:after="0" w:line="240" w:lineRule="auto"/>
      <w:outlineLvl w:val="2"/>
    </w:pPr>
    <w:rPr>
      <w:rFonts w:asciiTheme="majorHAnsi" w:eastAsiaTheme="majorEastAsia" w:hAnsiTheme="majorHAnsi" w:cstheme="majorBidi"/>
      <w:color w:val="E14934" w:themeColor="accent1"/>
      <w:sz w:val="32"/>
      <w:szCs w:val="24"/>
      <w:lang w:eastAsia="ja-JP"/>
    </w:rPr>
  </w:style>
  <w:style w:type="paragraph" w:styleId="Heading5">
    <w:name w:val="heading 5"/>
    <w:basedOn w:val="Normal"/>
    <w:next w:val="Normal"/>
    <w:link w:val="Heading5Char"/>
    <w:uiPriority w:val="9"/>
    <w:unhideWhenUsed/>
    <w:qFormat/>
    <w:rsid w:val="005F3442"/>
    <w:pPr>
      <w:keepNext/>
      <w:keepLines/>
      <w:spacing w:after="0" w:line="240" w:lineRule="auto"/>
      <w:outlineLvl w:val="4"/>
    </w:pPr>
    <w:rPr>
      <w:rFonts w:asciiTheme="majorHAnsi" w:eastAsiaTheme="majorEastAsia" w:hAnsiTheme="majorHAnsi" w:cstheme="majorBidi"/>
      <w:b/>
      <w:color w:val="333333" w:themeColor="text2"/>
      <w:sz w:val="24"/>
      <w:szCs w:val="24"/>
      <w:lang w:eastAsia="ja-JP"/>
    </w:rPr>
  </w:style>
  <w:style w:type="paragraph" w:styleId="Heading6">
    <w:name w:val="heading 6"/>
    <w:aliases w:val="TOC Heading Char,Heading 6 Char Char,TOC Heading Char Char Char,Heading 6 Char Char Char Char,TOC Heading Char Char Char Char Char,Heading 6 Char Char Char Char Char Char,TOC Heading Char Char Char Char Char Char Char"/>
    <w:basedOn w:val="Normal"/>
    <w:next w:val="Normal"/>
    <w:link w:val="TOCHeading"/>
    <w:uiPriority w:val="9"/>
    <w:semiHidden/>
    <w:unhideWhenUsed/>
    <w:qFormat/>
    <w:rsid w:val="009D6044"/>
    <w:pPr>
      <w:keepNext/>
      <w:keepLines/>
      <w:spacing w:before="40" w:after="0"/>
      <w:outlineLvl w:val="5"/>
    </w:pPr>
    <w:rPr>
      <w:rFonts w:asciiTheme="majorHAnsi" w:eastAsiaTheme="majorEastAsia" w:hAnsiTheme="majorHAnsi" w:cstheme="majorBidi"/>
      <w:color w:val="771D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2"/>
    <w:rPr>
      <w:rFonts w:asciiTheme="majorHAnsi" w:eastAsiaTheme="majorEastAsia" w:hAnsiTheme="majorHAnsi" w:cstheme="majorBidi"/>
      <w:color w:val="333333" w:themeColor="text2"/>
      <w:sz w:val="48"/>
      <w:szCs w:val="32"/>
      <w:lang w:eastAsia="ja-JP"/>
    </w:rPr>
  </w:style>
  <w:style w:type="character" w:customStyle="1" w:styleId="Heading2Char">
    <w:name w:val="Heading 2 Char"/>
    <w:basedOn w:val="DefaultParagraphFont"/>
    <w:link w:val="Heading2"/>
    <w:uiPriority w:val="9"/>
    <w:rsid w:val="005F3442"/>
    <w:rPr>
      <w:rFonts w:eastAsiaTheme="minorEastAsia" w:cstheme="majorBidi"/>
      <w:color w:val="7F7F7F" w:themeColor="text1" w:themeTint="80"/>
      <w:sz w:val="32"/>
      <w:szCs w:val="26"/>
      <w:lang w:eastAsia="ja-JP"/>
    </w:rPr>
  </w:style>
  <w:style w:type="character" w:customStyle="1" w:styleId="Heading3Char">
    <w:name w:val="Heading 3 Char"/>
    <w:basedOn w:val="DefaultParagraphFont"/>
    <w:link w:val="Heading3"/>
    <w:uiPriority w:val="9"/>
    <w:rsid w:val="005F3442"/>
    <w:rPr>
      <w:rFonts w:asciiTheme="majorHAnsi" w:eastAsiaTheme="majorEastAsia" w:hAnsiTheme="majorHAnsi" w:cstheme="majorBidi"/>
      <w:color w:val="E14934" w:themeColor="accent1"/>
      <w:sz w:val="32"/>
      <w:szCs w:val="24"/>
      <w:lang w:eastAsia="ja-JP"/>
    </w:rPr>
  </w:style>
  <w:style w:type="character" w:customStyle="1" w:styleId="Heading4Char">
    <w:name w:val="Heading 4 Char"/>
    <w:basedOn w:val="DefaultParagraphFont"/>
    <w:uiPriority w:val="9"/>
    <w:rsid w:val="005F3442"/>
    <w:rPr>
      <w:rFonts w:asciiTheme="majorHAnsi" w:eastAsiaTheme="minorEastAsia" w:hAnsiTheme="majorHAnsi" w:cstheme="majorBidi"/>
      <w:b/>
      <w:iCs/>
      <w:color w:val="333333" w:themeColor="text2"/>
      <w:sz w:val="28"/>
      <w:szCs w:val="24"/>
      <w:lang w:eastAsia="ja-JP"/>
    </w:rPr>
  </w:style>
  <w:style w:type="character" w:customStyle="1" w:styleId="Heading5Char">
    <w:name w:val="Heading 5 Char"/>
    <w:basedOn w:val="DefaultParagraphFont"/>
    <w:link w:val="Heading5"/>
    <w:uiPriority w:val="9"/>
    <w:rsid w:val="005F3442"/>
    <w:rPr>
      <w:rFonts w:asciiTheme="majorHAnsi" w:eastAsiaTheme="majorEastAsia" w:hAnsiTheme="majorHAnsi" w:cstheme="majorBidi"/>
      <w:b/>
      <w:color w:val="333333" w:themeColor="text2"/>
      <w:sz w:val="24"/>
      <w:szCs w:val="24"/>
      <w:lang w:eastAsia="ja-JP"/>
    </w:rPr>
  </w:style>
  <w:style w:type="character" w:styleId="PlaceholderText">
    <w:name w:val="Placeholder Text"/>
    <w:basedOn w:val="DefaultParagraphFont"/>
    <w:uiPriority w:val="99"/>
    <w:semiHidden/>
    <w:rsid w:val="007E790C"/>
    <w:rPr>
      <w:color w:val="808080"/>
    </w:rPr>
  </w:style>
  <w:style w:type="paragraph" w:styleId="Header">
    <w:name w:val="header"/>
    <w:basedOn w:val="Normal"/>
    <w:link w:val="HeaderChar"/>
    <w:uiPriority w:val="99"/>
    <w:unhideWhenUsed/>
    <w:rsid w:val="00EB4465"/>
    <w:pPr>
      <w:spacing w:after="0" w:line="240" w:lineRule="auto"/>
    </w:pPr>
    <w:rPr>
      <w:rFonts w:eastAsiaTheme="minorEastAsia"/>
      <w:sz w:val="18"/>
      <w:szCs w:val="24"/>
      <w:lang w:eastAsia="ja-JP"/>
    </w:rPr>
  </w:style>
  <w:style w:type="character" w:customStyle="1" w:styleId="HeaderChar">
    <w:name w:val="Header Char"/>
    <w:basedOn w:val="DefaultParagraphFont"/>
    <w:link w:val="Header"/>
    <w:uiPriority w:val="99"/>
    <w:rsid w:val="00EB4465"/>
    <w:rPr>
      <w:rFonts w:eastAsiaTheme="minorEastAsia"/>
      <w:sz w:val="18"/>
      <w:szCs w:val="24"/>
      <w:lang w:eastAsia="ja-JP"/>
    </w:rPr>
  </w:style>
  <w:style w:type="paragraph" w:customStyle="1" w:styleId="CompanyName">
    <w:name w:val="Company Name"/>
    <w:basedOn w:val="Normal"/>
    <w:next w:val="Normal"/>
    <w:uiPriority w:val="1"/>
    <w:qFormat/>
    <w:rsid w:val="007E790C"/>
    <w:pPr>
      <w:spacing w:after="120" w:line="240" w:lineRule="auto"/>
    </w:pPr>
    <w:rPr>
      <w:rFonts w:asciiTheme="majorHAnsi" w:eastAsiaTheme="minorEastAsia" w:hAnsiTheme="majorHAnsi"/>
      <w:color w:val="E14934" w:themeColor="accent1"/>
      <w:sz w:val="56"/>
      <w:szCs w:val="24"/>
      <w:lang w:eastAsia="ja-JP"/>
    </w:rPr>
  </w:style>
  <w:style w:type="paragraph" w:styleId="Footer">
    <w:name w:val="footer"/>
    <w:basedOn w:val="Normal"/>
    <w:link w:val="FooterChar"/>
    <w:uiPriority w:val="99"/>
    <w:unhideWhenUsed/>
    <w:rsid w:val="00EB4465"/>
    <w:pPr>
      <w:spacing w:after="0" w:line="240" w:lineRule="auto"/>
    </w:pPr>
    <w:rPr>
      <w:rFonts w:eastAsiaTheme="minorEastAsia"/>
      <w:caps/>
      <w:sz w:val="18"/>
      <w:szCs w:val="24"/>
      <w:lang w:eastAsia="ja-JP"/>
    </w:rPr>
  </w:style>
  <w:style w:type="character" w:customStyle="1" w:styleId="FooterChar">
    <w:name w:val="Footer Char"/>
    <w:basedOn w:val="DefaultParagraphFont"/>
    <w:link w:val="Footer"/>
    <w:uiPriority w:val="99"/>
    <w:rsid w:val="00EB4465"/>
    <w:rPr>
      <w:rFonts w:eastAsiaTheme="minorEastAsia"/>
      <w:caps/>
      <w:sz w:val="18"/>
      <w:szCs w:val="24"/>
      <w:lang w:eastAsia="ja-JP"/>
    </w:rPr>
  </w:style>
  <w:style w:type="table" w:styleId="TableGrid">
    <w:name w:val="Table Grid"/>
    <w:basedOn w:val="TableNormal"/>
    <w:uiPriority w:val="39"/>
    <w:rsid w:val="008B3A22"/>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4465"/>
    <w:rPr>
      <w:b w:val="0"/>
      <w:i w:val="0"/>
      <w:iCs/>
      <w:color w:val="E14934" w:themeColor="accent1"/>
    </w:rPr>
  </w:style>
  <w:style w:type="paragraph" w:styleId="Title">
    <w:name w:val="Title"/>
    <w:basedOn w:val="Normal"/>
    <w:link w:val="TitleChar"/>
    <w:uiPriority w:val="2"/>
    <w:qFormat/>
    <w:rsid w:val="005F3442"/>
    <w:pPr>
      <w:spacing w:before="1000" w:after="0" w:line="240" w:lineRule="auto"/>
      <w:contextualSpacing/>
    </w:pPr>
    <w:rPr>
      <w:rFonts w:asciiTheme="majorHAnsi" w:eastAsiaTheme="majorEastAsia" w:hAnsiTheme="majorHAnsi" w:cstheme="majorBidi"/>
      <w:kern w:val="28"/>
      <w:sz w:val="64"/>
      <w:szCs w:val="56"/>
      <w:lang w:eastAsia="ja-JP"/>
    </w:rPr>
  </w:style>
  <w:style w:type="character" w:customStyle="1" w:styleId="TitleChar">
    <w:name w:val="Title Char"/>
    <w:basedOn w:val="DefaultParagraphFont"/>
    <w:link w:val="Title"/>
    <w:uiPriority w:val="2"/>
    <w:rsid w:val="005F3442"/>
    <w:rPr>
      <w:rFonts w:asciiTheme="majorHAnsi" w:eastAsiaTheme="majorEastAsia" w:hAnsiTheme="majorHAnsi" w:cstheme="majorBidi"/>
      <w:kern w:val="28"/>
      <w:sz w:val="64"/>
      <w:szCs w:val="56"/>
      <w:lang w:eastAsia="ja-JP"/>
    </w:rPr>
  </w:style>
  <w:style w:type="paragraph" w:styleId="Subtitle">
    <w:name w:val="Subtitle"/>
    <w:basedOn w:val="Normal"/>
    <w:link w:val="SubtitleChar"/>
    <w:uiPriority w:val="3"/>
    <w:qFormat/>
    <w:rsid w:val="008B3A22"/>
    <w:pPr>
      <w:numPr>
        <w:ilvl w:val="1"/>
      </w:numPr>
      <w:spacing w:after="0" w:line="240" w:lineRule="auto"/>
      <w:contextualSpacing/>
    </w:pPr>
    <w:rPr>
      <w:rFonts w:eastAsiaTheme="minorEastAsia"/>
      <w:color w:val="7F7F7F" w:themeColor="text1" w:themeTint="80"/>
      <w:sz w:val="36"/>
      <w:lang w:eastAsia="ja-JP"/>
    </w:rPr>
  </w:style>
  <w:style w:type="character" w:customStyle="1" w:styleId="SubtitleChar">
    <w:name w:val="Subtitle Char"/>
    <w:basedOn w:val="DefaultParagraphFont"/>
    <w:link w:val="Subtitle"/>
    <w:uiPriority w:val="3"/>
    <w:rsid w:val="008B3A22"/>
    <w:rPr>
      <w:rFonts w:eastAsiaTheme="minorEastAsia"/>
      <w:color w:val="7F7F7F" w:themeColor="text1" w:themeTint="80"/>
      <w:sz w:val="36"/>
      <w:lang w:eastAsia="ja-JP"/>
    </w:rPr>
  </w:style>
  <w:style w:type="paragraph" w:styleId="Date">
    <w:name w:val="Date"/>
    <w:basedOn w:val="Normal"/>
    <w:link w:val="DateChar"/>
    <w:uiPriority w:val="4"/>
    <w:qFormat/>
    <w:rsid w:val="005F3442"/>
    <w:pPr>
      <w:spacing w:after="240" w:line="240" w:lineRule="auto"/>
      <w:contextualSpacing/>
    </w:pPr>
    <w:rPr>
      <w:rFonts w:eastAsiaTheme="minorEastAsia"/>
      <w:color w:val="E14934" w:themeColor="accent1"/>
      <w:sz w:val="28"/>
      <w:szCs w:val="24"/>
      <w:lang w:eastAsia="ja-JP"/>
    </w:rPr>
  </w:style>
  <w:style w:type="character" w:customStyle="1" w:styleId="DateChar">
    <w:name w:val="Date Char"/>
    <w:basedOn w:val="DefaultParagraphFont"/>
    <w:link w:val="Date"/>
    <w:uiPriority w:val="4"/>
    <w:rsid w:val="005F3442"/>
    <w:rPr>
      <w:rFonts w:eastAsiaTheme="minorEastAsia"/>
      <w:color w:val="E14934" w:themeColor="accent1"/>
      <w:sz w:val="28"/>
      <w:szCs w:val="24"/>
      <w:lang w:eastAsia="ja-JP"/>
    </w:rPr>
  </w:style>
  <w:style w:type="paragraph" w:customStyle="1" w:styleId="Footer2">
    <w:name w:val="Footer 2"/>
    <w:basedOn w:val="Normal"/>
    <w:link w:val="Footer2Char"/>
    <w:uiPriority w:val="99"/>
    <w:qFormat/>
    <w:rsid w:val="00EB4465"/>
    <w:pPr>
      <w:spacing w:after="0" w:line="240" w:lineRule="auto"/>
    </w:pPr>
    <w:rPr>
      <w:caps/>
      <w:color w:val="E14934" w:themeColor="accent1"/>
      <w:sz w:val="18"/>
    </w:rPr>
  </w:style>
  <w:style w:type="character" w:customStyle="1" w:styleId="Footer2Char">
    <w:name w:val="Footer 2 Char"/>
    <w:basedOn w:val="DefaultParagraphFont"/>
    <w:link w:val="Footer2"/>
    <w:uiPriority w:val="99"/>
    <w:rsid w:val="00EB4465"/>
    <w:rPr>
      <w:caps/>
      <w:color w:val="E14934" w:themeColor="accent1"/>
      <w:sz w:val="18"/>
    </w:rPr>
  </w:style>
  <w:style w:type="paragraph" w:styleId="TOCHeading">
    <w:name w:val="TOC Heading"/>
    <w:aliases w:val="Heading 6 Char,TOC Heading Char Char,Heading 6 Char Char Char,TOC Heading Char Char Char Char,Heading 6 Char Char Char Char Char,TOC Heading Char Char Char Char Char Char,Heading 6 Char Char Char Char Char Char Char"/>
    <w:basedOn w:val="Heading1"/>
    <w:next w:val="Normal"/>
    <w:link w:val="Heading6"/>
    <w:uiPriority w:val="39"/>
    <w:semiHidden/>
    <w:unhideWhenUsed/>
    <w:qFormat/>
    <w:rsid w:val="009D6044"/>
    <w:pPr>
      <w:outlineLvl w:val="9"/>
    </w:pPr>
    <w:rPr>
      <w:lang w:eastAsia="en-US"/>
    </w:rPr>
  </w:style>
  <w:style w:type="paragraph" w:styleId="ListParagraph">
    <w:name w:val="List Paragraph"/>
    <w:basedOn w:val="Normal"/>
    <w:uiPriority w:val="34"/>
    <w:unhideWhenUsed/>
    <w:qFormat/>
    <w:rsid w:val="008F07C5"/>
    <w:pPr>
      <w:ind w:left="720"/>
      <w:contextualSpacing/>
    </w:pPr>
  </w:style>
  <w:style w:type="paragraph" w:customStyle="1" w:styleId="TableParagraph">
    <w:name w:val="Table Paragraph"/>
    <w:basedOn w:val="Normal"/>
    <w:uiPriority w:val="1"/>
    <w:qFormat/>
    <w:rsid w:val="002A3E7F"/>
    <w:pPr>
      <w:widowControl w:val="0"/>
      <w:autoSpaceDE w:val="0"/>
      <w:autoSpaceDN w:val="0"/>
      <w:spacing w:before="88" w:after="0" w:line="240" w:lineRule="auto"/>
      <w:ind w:left="55"/>
    </w:pPr>
    <w:rPr>
      <w:rFonts w:ascii="Arial" w:eastAsia="Arial" w:hAnsi="Arial" w:cs="Arial"/>
    </w:rPr>
  </w:style>
  <w:style w:type="paragraph" w:styleId="NormalWeb">
    <w:name w:val="Normal (Web)"/>
    <w:basedOn w:val="Normal"/>
    <w:uiPriority w:val="99"/>
    <w:semiHidden/>
    <w:unhideWhenUsed/>
    <w:rsid w:val="004A13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01"/>
    <w:rPr>
      <w:rFonts w:ascii="Courier New" w:eastAsia="Times New Roman" w:hAnsi="Courier New" w:cs="Courier New"/>
      <w:sz w:val="20"/>
      <w:szCs w:val="20"/>
    </w:rPr>
  </w:style>
  <w:style w:type="character" w:styleId="Strong">
    <w:name w:val="Strong"/>
    <w:basedOn w:val="DefaultParagraphFont"/>
    <w:uiPriority w:val="22"/>
    <w:qFormat/>
    <w:rsid w:val="00546370"/>
    <w:rPr>
      <w:b/>
      <w:bCs/>
    </w:rPr>
  </w:style>
  <w:style w:type="character" w:styleId="Hyperlink">
    <w:name w:val="Hyperlink"/>
    <w:basedOn w:val="DefaultParagraphFont"/>
    <w:uiPriority w:val="99"/>
    <w:unhideWhenUsed/>
    <w:rsid w:val="005A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478">
      <w:bodyDiv w:val="1"/>
      <w:marLeft w:val="0"/>
      <w:marRight w:val="0"/>
      <w:marTop w:val="0"/>
      <w:marBottom w:val="0"/>
      <w:divBdr>
        <w:top w:val="none" w:sz="0" w:space="0" w:color="auto"/>
        <w:left w:val="none" w:sz="0" w:space="0" w:color="auto"/>
        <w:bottom w:val="none" w:sz="0" w:space="0" w:color="auto"/>
        <w:right w:val="none" w:sz="0" w:space="0" w:color="auto"/>
      </w:divBdr>
    </w:div>
    <w:div w:id="248588324">
      <w:bodyDiv w:val="1"/>
      <w:marLeft w:val="0"/>
      <w:marRight w:val="0"/>
      <w:marTop w:val="0"/>
      <w:marBottom w:val="0"/>
      <w:divBdr>
        <w:top w:val="none" w:sz="0" w:space="0" w:color="auto"/>
        <w:left w:val="none" w:sz="0" w:space="0" w:color="auto"/>
        <w:bottom w:val="none" w:sz="0" w:space="0" w:color="auto"/>
        <w:right w:val="none" w:sz="0" w:space="0" w:color="auto"/>
      </w:divBdr>
    </w:div>
    <w:div w:id="554049669">
      <w:bodyDiv w:val="1"/>
      <w:marLeft w:val="0"/>
      <w:marRight w:val="0"/>
      <w:marTop w:val="0"/>
      <w:marBottom w:val="0"/>
      <w:divBdr>
        <w:top w:val="none" w:sz="0" w:space="0" w:color="auto"/>
        <w:left w:val="none" w:sz="0" w:space="0" w:color="auto"/>
        <w:bottom w:val="none" w:sz="0" w:space="0" w:color="auto"/>
        <w:right w:val="none" w:sz="0" w:space="0" w:color="auto"/>
      </w:divBdr>
    </w:div>
    <w:div w:id="674915071">
      <w:bodyDiv w:val="1"/>
      <w:marLeft w:val="0"/>
      <w:marRight w:val="0"/>
      <w:marTop w:val="0"/>
      <w:marBottom w:val="0"/>
      <w:divBdr>
        <w:top w:val="none" w:sz="0" w:space="0" w:color="auto"/>
        <w:left w:val="none" w:sz="0" w:space="0" w:color="auto"/>
        <w:bottom w:val="none" w:sz="0" w:space="0" w:color="auto"/>
        <w:right w:val="none" w:sz="0" w:space="0" w:color="auto"/>
      </w:divBdr>
    </w:div>
    <w:div w:id="852694505">
      <w:bodyDiv w:val="1"/>
      <w:marLeft w:val="0"/>
      <w:marRight w:val="0"/>
      <w:marTop w:val="0"/>
      <w:marBottom w:val="0"/>
      <w:divBdr>
        <w:top w:val="none" w:sz="0" w:space="0" w:color="auto"/>
        <w:left w:val="none" w:sz="0" w:space="0" w:color="auto"/>
        <w:bottom w:val="none" w:sz="0" w:space="0" w:color="auto"/>
        <w:right w:val="none" w:sz="0" w:space="0" w:color="auto"/>
      </w:divBdr>
    </w:div>
    <w:div w:id="871385635">
      <w:bodyDiv w:val="1"/>
      <w:marLeft w:val="0"/>
      <w:marRight w:val="0"/>
      <w:marTop w:val="0"/>
      <w:marBottom w:val="0"/>
      <w:divBdr>
        <w:top w:val="none" w:sz="0" w:space="0" w:color="auto"/>
        <w:left w:val="none" w:sz="0" w:space="0" w:color="auto"/>
        <w:bottom w:val="none" w:sz="0" w:space="0" w:color="auto"/>
        <w:right w:val="none" w:sz="0" w:space="0" w:color="auto"/>
      </w:divBdr>
    </w:div>
    <w:div w:id="1578784846">
      <w:bodyDiv w:val="1"/>
      <w:marLeft w:val="0"/>
      <w:marRight w:val="0"/>
      <w:marTop w:val="0"/>
      <w:marBottom w:val="0"/>
      <w:divBdr>
        <w:top w:val="none" w:sz="0" w:space="0" w:color="auto"/>
        <w:left w:val="none" w:sz="0" w:space="0" w:color="auto"/>
        <w:bottom w:val="none" w:sz="0" w:space="0" w:color="auto"/>
        <w:right w:val="none" w:sz="0" w:space="0" w:color="auto"/>
      </w:divBdr>
    </w:div>
    <w:div w:id="1627349095">
      <w:bodyDiv w:val="1"/>
      <w:marLeft w:val="0"/>
      <w:marRight w:val="0"/>
      <w:marTop w:val="0"/>
      <w:marBottom w:val="0"/>
      <w:divBdr>
        <w:top w:val="none" w:sz="0" w:space="0" w:color="auto"/>
        <w:left w:val="none" w:sz="0" w:space="0" w:color="auto"/>
        <w:bottom w:val="none" w:sz="0" w:space="0" w:color="auto"/>
        <w:right w:val="none" w:sz="0" w:space="0" w:color="auto"/>
      </w:divBdr>
    </w:div>
    <w:div w:id="1680235294">
      <w:bodyDiv w:val="1"/>
      <w:marLeft w:val="0"/>
      <w:marRight w:val="0"/>
      <w:marTop w:val="0"/>
      <w:marBottom w:val="0"/>
      <w:divBdr>
        <w:top w:val="none" w:sz="0" w:space="0" w:color="auto"/>
        <w:left w:val="none" w:sz="0" w:space="0" w:color="auto"/>
        <w:bottom w:val="none" w:sz="0" w:space="0" w:color="auto"/>
        <w:right w:val="none" w:sz="0" w:space="0" w:color="auto"/>
      </w:divBdr>
    </w:div>
    <w:div w:id="1731997327">
      <w:bodyDiv w:val="1"/>
      <w:marLeft w:val="0"/>
      <w:marRight w:val="0"/>
      <w:marTop w:val="0"/>
      <w:marBottom w:val="0"/>
      <w:divBdr>
        <w:top w:val="none" w:sz="0" w:space="0" w:color="auto"/>
        <w:left w:val="none" w:sz="0" w:space="0" w:color="auto"/>
        <w:bottom w:val="none" w:sz="0" w:space="0" w:color="auto"/>
        <w:right w:val="none" w:sz="0" w:space="0" w:color="auto"/>
      </w:divBdr>
    </w:div>
    <w:div w:id="1954439183">
      <w:bodyDiv w:val="1"/>
      <w:marLeft w:val="0"/>
      <w:marRight w:val="0"/>
      <w:marTop w:val="0"/>
      <w:marBottom w:val="0"/>
      <w:divBdr>
        <w:top w:val="none" w:sz="0" w:space="0" w:color="auto"/>
        <w:left w:val="none" w:sz="0" w:space="0" w:color="auto"/>
        <w:bottom w:val="none" w:sz="0" w:space="0" w:color="auto"/>
        <w:right w:val="none" w:sz="0" w:space="0" w:color="auto"/>
      </w:divBdr>
    </w:div>
    <w:div w:id="2028435301">
      <w:bodyDiv w:val="1"/>
      <w:marLeft w:val="0"/>
      <w:marRight w:val="0"/>
      <w:marTop w:val="0"/>
      <w:marBottom w:val="0"/>
      <w:divBdr>
        <w:top w:val="none" w:sz="0" w:space="0" w:color="auto"/>
        <w:left w:val="none" w:sz="0" w:space="0" w:color="auto"/>
        <w:bottom w:val="none" w:sz="0" w:space="0" w:color="auto"/>
        <w:right w:val="none" w:sz="0" w:space="0" w:color="auto"/>
      </w:divBdr>
    </w:div>
    <w:div w:id="21097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psr.umich.edu/nsfg6/Controller?displayPage=femaleResp"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dc.gov/nchs/nsfg/index.ht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AppData\Roaming\Microsoft\Templates\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en\Documents\GitHub\PredictingDivorce\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Accuracy_Score</c:v>
                </c:pt>
              </c:strCache>
            </c:strRef>
          </c:tx>
          <c:spPr>
            <a:solidFill>
              <a:schemeClr val="accent1"/>
            </a:solidFill>
            <a:ln>
              <a:noFill/>
            </a:ln>
            <a:effectLst/>
          </c:spPr>
          <c:invertIfNegative val="0"/>
          <c:cat>
            <c:strRef>
              <c:f>Sheet1!$A$4:$A$7</c:f>
              <c:strCache>
                <c:ptCount val="4"/>
                <c:pt idx="0">
                  <c:v>Logistic Regression:</c:v>
                </c:pt>
                <c:pt idx="1">
                  <c:v>Gradient Boosting Classifier: </c:v>
                </c:pt>
                <c:pt idx="2">
                  <c:v>Decision Tree Classifier:</c:v>
                </c:pt>
                <c:pt idx="3">
                  <c:v>Random Forest:</c:v>
                </c:pt>
              </c:strCache>
            </c:strRef>
          </c:cat>
          <c:val>
            <c:numRef>
              <c:f>Sheet1!$B$4:$B$7</c:f>
              <c:numCache>
                <c:formatCode>General</c:formatCode>
                <c:ptCount val="4"/>
                <c:pt idx="0">
                  <c:v>0.82324455205799996</c:v>
                </c:pt>
                <c:pt idx="1">
                  <c:v>0.80871670702200005</c:v>
                </c:pt>
                <c:pt idx="2">
                  <c:v>0.67433414043600004</c:v>
                </c:pt>
                <c:pt idx="3">
                  <c:v>0.81719128329299995</c:v>
                </c:pt>
              </c:numCache>
            </c:numRef>
          </c:val>
        </c:ser>
        <c:ser>
          <c:idx val="1"/>
          <c:order val="1"/>
          <c:tx>
            <c:strRef>
              <c:f>Sheet1!$C$3</c:f>
              <c:strCache>
                <c:ptCount val="1"/>
                <c:pt idx="0">
                  <c:v>ROC_Score</c:v>
                </c:pt>
              </c:strCache>
            </c:strRef>
          </c:tx>
          <c:spPr>
            <a:solidFill>
              <a:schemeClr val="accent2"/>
            </a:solidFill>
            <a:ln>
              <a:noFill/>
            </a:ln>
            <a:effectLst/>
          </c:spPr>
          <c:invertIfNegative val="0"/>
          <c:cat>
            <c:strRef>
              <c:f>Sheet1!$A$4:$A$7</c:f>
              <c:strCache>
                <c:ptCount val="4"/>
                <c:pt idx="0">
                  <c:v>Logistic Regression:</c:v>
                </c:pt>
                <c:pt idx="1">
                  <c:v>Gradient Boosting Classifier: </c:v>
                </c:pt>
                <c:pt idx="2">
                  <c:v>Decision Tree Classifier:</c:v>
                </c:pt>
                <c:pt idx="3">
                  <c:v>Random Forest:</c:v>
                </c:pt>
              </c:strCache>
            </c:strRef>
          </c:cat>
          <c:val>
            <c:numRef>
              <c:f>Sheet1!$C$4:$C$7</c:f>
              <c:numCache>
                <c:formatCode>General</c:formatCode>
                <c:ptCount val="4"/>
                <c:pt idx="0">
                  <c:v>0.85729581566699997</c:v>
                </c:pt>
                <c:pt idx="1">
                  <c:v>0.81855361192099996</c:v>
                </c:pt>
                <c:pt idx="2">
                  <c:v>0.78658082280531205</c:v>
                </c:pt>
                <c:pt idx="3">
                  <c:v>0.84214041307700005</c:v>
                </c:pt>
              </c:numCache>
            </c:numRef>
          </c:val>
        </c:ser>
        <c:dLbls>
          <c:showLegendKey val="0"/>
          <c:showVal val="0"/>
          <c:showCatName val="0"/>
          <c:showSerName val="0"/>
          <c:showPercent val="0"/>
          <c:showBubbleSize val="0"/>
        </c:dLbls>
        <c:gapWidth val="219"/>
        <c:overlap val="-27"/>
        <c:axId val="495528712"/>
        <c:axId val="495531848"/>
      </c:barChart>
      <c:catAx>
        <c:axId val="495528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31848"/>
        <c:crosses val="autoZero"/>
        <c:auto val="1"/>
        <c:lblAlgn val="ctr"/>
        <c:lblOffset val="100"/>
        <c:noMultiLvlLbl val="0"/>
      </c:catAx>
      <c:valAx>
        <c:axId val="49553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28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4507E0AB1A4AC3A17C6B14CFD90CC5"/>
        <w:category>
          <w:name w:val="General"/>
          <w:gallery w:val="placeholder"/>
        </w:category>
        <w:types>
          <w:type w:val="bbPlcHdr"/>
        </w:types>
        <w:behaviors>
          <w:behavior w:val="content"/>
        </w:behaviors>
        <w:guid w:val="{D2BAF39A-EECE-4AAE-AFBC-32B7A24CF344}"/>
      </w:docPartPr>
      <w:docPartBody>
        <w:p w:rsidR="001108EE" w:rsidRDefault="000A283F">
          <w:pPr>
            <w:pStyle w:val="024507E0AB1A4AC3A17C6B14CFD90CC5"/>
          </w:pPr>
          <w:r>
            <w:t>Company Name</w:t>
          </w:r>
        </w:p>
      </w:docPartBody>
    </w:docPart>
    <w:docPart>
      <w:docPartPr>
        <w:name w:val="1DE90600880B41A08AC5865D8DA1FB32"/>
        <w:category>
          <w:name w:val="General"/>
          <w:gallery w:val="placeholder"/>
        </w:category>
        <w:types>
          <w:type w:val="bbPlcHdr"/>
        </w:types>
        <w:behaviors>
          <w:behavior w:val="content"/>
        </w:behaviors>
        <w:guid w:val="{B355AF06-C14B-4BF1-B4C1-80492D83D45C}"/>
      </w:docPartPr>
      <w:docPartBody>
        <w:p w:rsidR="001108EE" w:rsidRDefault="000A283F">
          <w:pPr>
            <w:pStyle w:val="1DE90600880B41A08AC5865D8DA1FB32"/>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3F"/>
    <w:rsid w:val="000A283F"/>
    <w:rsid w:val="001108EE"/>
    <w:rsid w:val="00254828"/>
    <w:rsid w:val="004366AD"/>
    <w:rsid w:val="00816D23"/>
    <w:rsid w:val="00832BBD"/>
    <w:rsid w:val="009A3D8A"/>
    <w:rsid w:val="00EB1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507E0AB1A4AC3A17C6B14CFD90CC5">
    <w:name w:val="024507E0AB1A4AC3A17C6B14CFD90CC5"/>
  </w:style>
  <w:style w:type="paragraph" w:customStyle="1" w:styleId="1DE90600880B41A08AC5865D8DA1FB32">
    <w:name w:val="1DE90600880B41A08AC5865D8DA1FB32"/>
  </w:style>
  <w:style w:type="paragraph" w:customStyle="1" w:styleId="353BF462C3D54F15BB3004C142D46E57">
    <w:name w:val="353BF462C3D54F15BB3004C142D46E57"/>
  </w:style>
  <w:style w:type="paragraph" w:customStyle="1" w:styleId="10FA175545D24863AD6D0B484F1DF1D1">
    <w:name w:val="10FA175545D24863AD6D0B484F1DF1D1"/>
  </w:style>
  <w:style w:type="paragraph" w:customStyle="1" w:styleId="2DAA70813E134D74B67D57C3B2181246">
    <w:name w:val="2DAA70813E134D74B67D57C3B2181246"/>
  </w:style>
  <w:style w:type="paragraph" w:customStyle="1" w:styleId="C0F5FD55EBC14976AB589ECFFCA47752">
    <w:name w:val="C0F5FD55EBC14976AB589ECFFCA47752"/>
  </w:style>
  <w:style w:type="paragraph" w:customStyle="1" w:styleId="A1B331DE51DD432485712BA10BC91071">
    <w:name w:val="A1B331DE51DD432485712BA10BC91071"/>
  </w:style>
  <w:style w:type="paragraph" w:customStyle="1" w:styleId="2F75FF3F460043E88A2D34097EE93137">
    <w:name w:val="2F75FF3F460043E88A2D34097EE93137"/>
  </w:style>
  <w:style w:type="paragraph" w:customStyle="1" w:styleId="6A995325C1314E34B5870CCF303C55E1">
    <w:name w:val="6A995325C1314E34B5870CCF303C55E1"/>
  </w:style>
  <w:style w:type="paragraph" w:customStyle="1" w:styleId="809372E161DE4D828A639BF9E2DE8C2D">
    <w:name w:val="809372E161DE4D828A639BF9E2DE8C2D"/>
  </w:style>
  <w:style w:type="paragraph" w:customStyle="1" w:styleId="0CE95476F5334917818973F207195334">
    <w:name w:val="0CE95476F5334917818973F207195334"/>
  </w:style>
  <w:style w:type="paragraph" w:customStyle="1" w:styleId="FCBB3E7E95914C5EA9F07D999FA1D698">
    <w:name w:val="FCBB3E7E95914C5EA9F07D999FA1D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template</Template>
  <TotalTime>173</TotalTime>
  <Pages>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Predicting Divorce</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Divorce</dc:title>
  <dc:subject/>
  <dc:creator>Karen</dc:creator>
  <cp:keywords/>
  <dc:description/>
  <cp:lastModifiedBy>Karen Masterson</cp:lastModifiedBy>
  <cp:revision>8</cp:revision>
  <dcterms:created xsi:type="dcterms:W3CDTF">2017-11-14T02:52:00Z</dcterms:created>
  <dcterms:modified xsi:type="dcterms:W3CDTF">2017-11-14T05:45:00Z</dcterms:modified>
  <cp:contentStatus>Springboard Capstone One</cp:contentStatus>
</cp:coreProperties>
</file>