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C8A" w:rsidRPr="00891C8A" w:rsidRDefault="00CA71DC" w:rsidP="00CA71DC">
      <w:pPr>
        <w:rPr>
          <w:rFonts w:ascii="Times New Roman" w:hAnsi="Times New Roman" w:cs="Times New Roman"/>
          <w:b/>
          <w:sz w:val="24"/>
          <w:szCs w:val="24"/>
        </w:rPr>
      </w:pPr>
      <w:r w:rsidRPr="00891C8A">
        <w:rPr>
          <w:rFonts w:ascii="Times New Roman" w:hAnsi="Times New Roman" w:cs="Times New Roman"/>
          <w:b/>
          <w:sz w:val="24"/>
          <w:szCs w:val="24"/>
        </w:rPr>
        <w:t>TITULO:</w:t>
      </w:r>
    </w:p>
    <w:p w:rsidR="00CA71DC" w:rsidRPr="00891C8A" w:rsidRDefault="00CA71DC" w:rsidP="00CA71DC">
      <w:pPr>
        <w:rPr>
          <w:rFonts w:ascii="Times New Roman" w:hAnsi="Times New Roman" w:cs="Times New Roman"/>
          <w:sz w:val="24"/>
          <w:szCs w:val="24"/>
        </w:rPr>
      </w:pPr>
      <w:r w:rsidRPr="00891C8A">
        <w:rPr>
          <w:rFonts w:ascii="Times New Roman" w:hAnsi="Times New Roman" w:cs="Times New Roman"/>
          <w:sz w:val="24"/>
          <w:szCs w:val="24"/>
        </w:rPr>
        <w:t xml:space="preserve"> Variables académicas que influyen en el rendimiento académico de los estudiantes universitarios </w:t>
      </w:r>
    </w:p>
    <w:p w:rsidR="00891C8A" w:rsidRPr="00891C8A" w:rsidRDefault="00CA71DC" w:rsidP="00CA71DC">
      <w:pPr>
        <w:rPr>
          <w:rFonts w:ascii="Times New Roman" w:hAnsi="Times New Roman" w:cs="Times New Roman"/>
          <w:sz w:val="24"/>
          <w:szCs w:val="24"/>
        </w:rPr>
      </w:pPr>
      <w:r w:rsidRPr="00891C8A">
        <w:rPr>
          <w:rFonts w:ascii="Times New Roman" w:hAnsi="Times New Roman" w:cs="Times New Roman"/>
          <w:b/>
          <w:sz w:val="24"/>
          <w:szCs w:val="24"/>
        </w:rPr>
        <w:t>RESUMEN</w:t>
      </w:r>
      <w:r w:rsidRPr="00891C8A">
        <w:rPr>
          <w:rFonts w:ascii="Times New Roman" w:hAnsi="Times New Roman" w:cs="Times New Roman"/>
          <w:sz w:val="24"/>
          <w:szCs w:val="24"/>
        </w:rPr>
        <w:t>:</w:t>
      </w:r>
    </w:p>
    <w:p w:rsidR="00CA71DC" w:rsidRPr="00891C8A" w:rsidRDefault="00891C8A" w:rsidP="00CA7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A71DC" w:rsidRPr="00891C8A">
        <w:rPr>
          <w:rFonts w:ascii="Times New Roman" w:hAnsi="Times New Roman" w:cs="Times New Roman"/>
          <w:sz w:val="24"/>
          <w:szCs w:val="24"/>
        </w:rPr>
        <w:t xml:space="preserve">n este artículo se pretende dar a conocer los distintos factores que intervienen en la formación académica así como en el rendimiento académico de los estudiantes, teniendo en cuenta que estos pueden aumentar o disminuir en base a estos aspectos, también se describen los procesos evolutivos que ha tenido la educación en el </w:t>
      </w:r>
      <w:r w:rsidR="00F94F14" w:rsidRPr="00891C8A">
        <w:rPr>
          <w:rFonts w:ascii="Times New Roman" w:hAnsi="Times New Roman" w:cs="Times New Roman"/>
          <w:sz w:val="24"/>
          <w:szCs w:val="24"/>
        </w:rPr>
        <w:t>último</w:t>
      </w:r>
      <w:r w:rsidR="00CA71DC" w:rsidRPr="00891C8A">
        <w:rPr>
          <w:rFonts w:ascii="Times New Roman" w:hAnsi="Times New Roman" w:cs="Times New Roman"/>
          <w:sz w:val="24"/>
          <w:szCs w:val="24"/>
        </w:rPr>
        <w:t xml:space="preserve"> siglo.</w:t>
      </w:r>
    </w:p>
    <w:p w:rsidR="00891C8A" w:rsidRPr="00891C8A" w:rsidRDefault="00CA71DC" w:rsidP="00CA71DC">
      <w:pPr>
        <w:rPr>
          <w:rFonts w:ascii="Times New Roman" w:hAnsi="Times New Roman" w:cs="Times New Roman"/>
          <w:sz w:val="24"/>
          <w:szCs w:val="24"/>
        </w:rPr>
      </w:pPr>
      <w:r w:rsidRPr="00891C8A">
        <w:rPr>
          <w:rFonts w:ascii="Times New Roman" w:hAnsi="Times New Roman" w:cs="Times New Roman"/>
          <w:b/>
          <w:sz w:val="24"/>
          <w:szCs w:val="24"/>
        </w:rPr>
        <w:t>METODOLOGIA</w:t>
      </w:r>
      <w:r w:rsidRPr="00891C8A">
        <w:rPr>
          <w:rFonts w:ascii="Times New Roman" w:hAnsi="Times New Roman" w:cs="Times New Roman"/>
          <w:sz w:val="24"/>
          <w:szCs w:val="24"/>
        </w:rPr>
        <w:t>:</w:t>
      </w:r>
      <w:r w:rsidR="00891C8A" w:rsidRPr="00891C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1DC" w:rsidRPr="00891C8A" w:rsidRDefault="00891C8A" w:rsidP="00CA71DC">
      <w:pPr>
        <w:rPr>
          <w:rFonts w:ascii="Times New Roman" w:hAnsi="Times New Roman" w:cs="Times New Roman"/>
          <w:sz w:val="24"/>
          <w:szCs w:val="24"/>
        </w:rPr>
      </w:pPr>
      <w:r w:rsidRPr="00891C8A">
        <w:rPr>
          <w:rFonts w:ascii="Times New Roman" w:hAnsi="Times New Roman" w:cs="Times New Roman"/>
          <w:sz w:val="24"/>
          <w:szCs w:val="24"/>
        </w:rPr>
        <w:t>La investigación se realizó en bases de datos como EBSCO y google scholar en donde la mayor parte de artículos fueron de tipo cualitativo, el cual se usó pertenece a google scholar</w:t>
      </w:r>
    </w:p>
    <w:p w:rsidR="00891C8A" w:rsidRPr="00891C8A" w:rsidRDefault="00CA71DC" w:rsidP="00CA71DC">
      <w:pPr>
        <w:rPr>
          <w:rFonts w:ascii="Times New Roman" w:hAnsi="Times New Roman" w:cs="Times New Roman"/>
          <w:b/>
          <w:sz w:val="24"/>
          <w:szCs w:val="24"/>
        </w:rPr>
      </w:pPr>
      <w:r w:rsidRPr="00891C8A">
        <w:rPr>
          <w:rFonts w:ascii="Times New Roman" w:hAnsi="Times New Roman" w:cs="Times New Roman"/>
          <w:b/>
          <w:sz w:val="24"/>
          <w:szCs w:val="24"/>
        </w:rPr>
        <w:t xml:space="preserve">OBJETIVO GENERAL: </w:t>
      </w:r>
    </w:p>
    <w:p w:rsidR="00CA71DC" w:rsidRPr="00891C8A" w:rsidRDefault="00891C8A" w:rsidP="00CA71DC">
      <w:pPr>
        <w:rPr>
          <w:rFonts w:ascii="Times New Roman" w:hAnsi="Times New Roman" w:cs="Times New Roman"/>
          <w:sz w:val="24"/>
          <w:szCs w:val="24"/>
        </w:rPr>
      </w:pPr>
      <w:r w:rsidRPr="00891C8A">
        <w:rPr>
          <w:rFonts w:ascii="Times New Roman" w:hAnsi="Times New Roman" w:cs="Times New Roman"/>
          <w:sz w:val="24"/>
          <w:szCs w:val="24"/>
        </w:rPr>
        <w:t>D</w:t>
      </w:r>
      <w:r w:rsidR="00CA71DC" w:rsidRPr="00891C8A">
        <w:rPr>
          <w:rFonts w:ascii="Times New Roman" w:hAnsi="Times New Roman" w:cs="Times New Roman"/>
          <w:sz w:val="24"/>
          <w:szCs w:val="24"/>
        </w:rPr>
        <w:t>ar a conocer cuáles son las variables académicas y la importancia de éstas en el rendimiento académico de los estudiantes universitarios.</w:t>
      </w:r>
    </w:p>
    <w:p w:rsidR="00891C8A" w:rsidRPr="00891C8A" w:rsidRDefault="00CA71DC" w:rsidP="00CA71DC">
      <w:pPr>
        <w:rPr>
          <w:rFonts w:ascii="Times New Roman" w:hAnsi="Times New Roman" w:cs="Times New Roman"/>
          <w:b/>
          <w:sz w:val="24"/>
          <w:szCs w:val="24"/>
        </w:rPr>
      </w:pPr>
      <w:r w:rsidRPr="00891C8A">
        <w:rPr>
          <w:rFonts w:ascii="Times New Roman" w:hAnsi="Times New Roman" w:cs="Times New Roman"/>
          <w:b/>
          <w:sz w:val="24"/>
          <w:szCs w:val="24"/>
        </w:rPr>
        <w:t xml:space="preserve">PRINCIPALES RESULTADOS: </w:t>
      </w:r>
    </w:p>
    <w:p w:rsidR="00CA71DC" w:rsidRPr="00891C8A" w:rsidRDefault="00CA71DC" w:rsidP="00CA71DC">
      <w:pPr>
        <w:rPr>
          <w:rFonts w:ascii="Times New Roman" w:hAnsi="Times New Roman" w:cs="Times New Roman"/>
          <w:sz w:val="24"/>
          <w:szCs w:val="24"/>
        </w:rPr>
      </w:pPr>
      <w:r w:rsidRPr="00891C8A">
        <w:rPr>
          <w:rFonts w:ascii="Times New Roman" w:hAnsi="Times New Roman" w:cs="Times New Roman"/>
          <w:sz w:val="24"/>
          <w:szCs w:val="24"/>
        </w:rPr>
        <w:t>Con esta investigación se pretende establecer si dicho estudio puede contribuir en la mejora de la educación en mejora del rendimiento académico estudiantil</w:t>
      </w:r>
    </w:p>
    <w:p w:rsidR="00891C8A" w:rsidRPr="00891C8A" w:rsidRDefault="00CA71DC" w:rsidP="00CA71DC">
      <w:pPr>
        <w:rPr>
          <w:rFonts w:ascii="Times New Roman" w:hAnsi="Times New Roman" w:cs="Times New Roman"/>
          <w:b/>
          <w:sz w:val="24"/>
          <w:szCs w:val="24"/>
        </w:rPr>
      </w:pPr>
      <w:r w:rsidRPr="00891C8A">
        <w:rPr>
          <w:rFonts w:ascii="Times New Roman" w:hAnsi="Times New Roman" w:cs="Times New Roman"/>
          <w:b/>
          <w:sz w:val="24"/>
          <w:szCs w:val="24"/>
        </w:rPr>
        <w:t xml:space="preserve">APORTES A SU INVESTIGACIÓN: </w:t>
      </w:r>
    </w:p>
    <w:p w:rsidR="00891C8A" w:rsidRPr="00891C8A" w:rsidRDefault="00CA71DC" w:rsidP="00CA71DC">
      <w:pPr>
        <w:rPr>
          <w:rFonts w:ascii="Times New Roman" w:hAnsi="Times New Roman" w:cs="Times New Roman"/>
          <w:sz w:val="24"/>
          <w:szCs w:val="24"/>
        </w:rPr>
      </w:pPr>
      <w:r w:rsidRPr="00891C8A">
        <w:rPr>
          <w:rFonts w:ascii="Times New Roman" w:hAnsi="Times New Roman" w:cs="Times New Roman"/>
          <w:sz w:val="24"/>
          <w:szCs w:val="24"/>
        </w:rPr>
        <w:t xml:space="preserve">teniendo en cuenta esta investigación </w:t>
      </w:r>
      <w:r w:rsidR="00F94F14" w:rsidRPr="00891C8A">
        <w:rPr>
          <w:rFonts w:ascii="Times New Roman" w:hAnsi="Times New Roman" w:cs="Times New Roman"/>
          <w:sz w:val="24"/>
          <w:szCs w:val="24"/>
        </w:rPr>
        <w:t>podemos decir que le ap</w:t>
      </w:r>
      <w:r w:rsidRPr="00891C8A">
        <w:rPr>
          <w:rFonts w:ascii="Times New Roman" w:hAnsi="Times New Roman" w:cs="Times New Roman"/>
          <w:sz w:val="24"/>
          <w:szCs w:val="24"/>
        </w:rPr>
        <w:t xml:space="preserve">orta a la nuestra ya que nos brinda información acerca de cuáles podrían serlos motivos de las deficiencias </w:t>
      </w:r>
      <w:r w:rsidR="00F94F14" w:rsidRPr="00891C8A">
        <w:rPr>
          <w:rFonts w:ascii="Times New Roman" w:hAnsi="Times New Roman" w:cs="Times New Roman"/>
          <w:sz w:val="24"/>
          <w:szCs w:val="24"/>
        </w:rPr>
        <w:t>académicas y nos cuestiona acerca de que tan importante es la educación escolar para un buen rendimiento universitario, adicionalmente, nos lleva a realizar un análisis de antecedentes, es decir, el tipo de conocimientos obtenidos y el rendimiento en el colegio, y en la actualidad la carga académica</w:t>
      </w:r>
      <w:r w:rsidR="00D50218" w:rsidRPr="00891C8A">
        <w:rPr>
          <w:rFonts w:ascii="Times New Roman" w:hAnsi="Times New Roman" w:cs="Times New Roman"/>
          <w:sz w:val="24"/>
          <w:szCs w:val="24"/>
        </w:rPr>
        <w:t xml:space="preserve"> como laboral y las facilidades académicas.</w:t>
      </w:r>
    </w:p>
    <w:p w:rsidR="00891C8A" w:rsidRPr="00891C8A" w:rsidRDefault="00891C8A" w:rsidP="00CA71DC">
      <w:pPr>
        <w:rPr>
          <w:rFonts w:ascii="Times New Roman" w:hAnsi="Times New Roman" w:cs="Times New Roman"/>
          <w:b/>
          <w:sz w:val="24"/>
          <w:szCs w:val="24"/>
        </w:rPr>
      </w:pPr>
      <w:r w:rsidRPr="00891C8A">
        <w:rPr>
          <w:rFonts w:ascii="Times New Roman" w:hAnsi="Times New Roman" w:cs="Times New Roman"/>
          <w:b/>
          <w:sz w:val="24"/>
          <w:szCs w:val="24"/>
        </w:rPr>
        <w:t>VACIO CONCEPTUAL:</w:t>
      </w:r>
    </w:p>
    <w:p w:rsidR="00891C8A" w:rsidRPr="00891C8A" w:rsidRDefault="00891C8A" w:rsidP="00CA71DC">
      <w:pPr>
        <w:rPr>
          <w:rFonts w:ascii="Times New Roman" w:hAnsi="Times New Roman" w:cs="Times New Roman"/>
          <w:sz w:val="24"/>
          <w:szCs w:val="24"/>
        </w:rPr>
      </w:pPr>
      <w:r w:rsidRPr="00891C8A">
        <w:rPr>
          <w:rFonts w:ascii="Times New Roman" w:hAnsi="Times New Roman" w:cs="Times New Roman"/>
          <w:sz w:val="24"/>
          <w:szCs w:val="24"/>
        </w:rPr>
        <w:t>El texto aborda las temáticas necesarias para la contextualización correspondiente a la problemática, adicionalmente se encuentra bien estructurado y da una explicación concreta.</w:t>
      </w:r>
    </w:p>
    <w:p w:rsidR="00907E5A" w:rsidRPr="00891C8A" w:rsidRDefault="00891C8A">
      <w:pPr>
        <w:rPr>
          <w:rFonts w:ascii="Times New Roman" w:hAnsi="Times New Roman" w:cs="Times New Roman"/>
          <w:sz w:val="24"/>
          <w:szCs w:val="24"/>
        </w:rPr>
      </w:pPr>
    </w:p>
    <w:p w:rsidR="00891C8A" w:rsidRPr="00891C8A" w:rsidRDefault="00891C8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91C8A">
        <w:rPr>
          <w:rFonts w:ascii="Times New Roman" w:hAnsi="Times New Roman" w:cs="Times New Roman"/>
          <w:b/>
          <w:sz w:val="24"/>
          <w:szCs w:val="24"/>
        </w:rPr>
        <w:t>REFERENCIAS</w:t>
      </w:r>
    </w:p>
    <w:bookmarkEnd w:id="0"/>
    <w:p w:rsidR="00891C8A" w:rsidRPr="00891C8A" w:rsidRDefault="00891C8A" w:rsidP="00891C8A">
      <w:pPr>
        <w:rPr>
          <w:rFonts w:ascii="Times New Roman" w:hAnsi="Times New Roman" w:cs="Times New Roman"/>
          <w:sz w:val="24"/>
          <w:szCs w:val="24"/>
        </w:rPr>
      </w:pPr>
      <w:r w:rsidRPr="00891C8A">
        <w:rPr>
          <w:rFonts w:ascii="Times New Roman" w:hAnsi="Times New Roman" w:cs="Times New Roman"/>
          <w:sz w:val="24"/>
          <w:szCs w:val="24"/>
        </w:rPr>
        <w:t>- Fernández, Y. O. (2011). Variables académicas que influyen en el rendimiento académico de los estudiantes universitarios. Investigación educacional, 15(27), 165-180.</w:t>
      </w:r>
    </w:p>
    <w:sectPr w:rsidR="00891C8A" w:rsidRPr="00891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DC"/>
    <w:rsid w:val="00891C8A"/>
    <w:rsid w:val="00CA71DC"/>
    <w:rsid w:val="00D50218"/>
    <w:rsid w:val="00D5788C"/>
    <w:rsid w:val="00D65CD1"/>
    <w:rsid w:val="00F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2019-09-02T03:35:00Z</dcterms:created>
  <dcterms:modified xsi:type="dcterms:W3CDTF">2019-09-02T04:13:00Z</dcterms:modified>
</cp:coreProperties>
</file>