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56" w:rsidRDefault="007E285A" w:rsidP="007E285A">
      <w:pPr>
        <w:pStyle w:val="Title"/>
      </w:pPr>
      <w:r>
        <w:t>Create new solution</w:t>
      </w:r>
    </w:p>
    <w:p w:rsidR="00E459B2" w:rsidRDefault="00E459B2"/>
    <w:p w:rsidR="007E285A" w:rsidRDefault="007E285A">
      <w:r w:rsidRPr="007E285A">
        <w:t>A project is contained within a solution. Despite its name, a solution is not an "answer". It is simply a container for one or more related projects, along with build information, Visual Studio window settings, and any miscellaneous files that aren't associated with a particular project.</w:t>
      </w:r>
    </w:p>
    <w:p w:rsidR="007E285A" w:rsidRDefault="007E285A"/>
    <w:p w:rsidR="00E459B2" w:rsidRDefault="00E459B2" w:rsidP="00E459B2">
      <w:pPr>
        <w:pStyle w:val="ListParagraph"/>
        <w:numPr>
          <w:ilvl w:val="0"/>
          <w:numId w:val="1"/>
        </w:numPr>
      </w:pPr>
      <w:r>
        <w:t>Open Visual Studio</w:t>
      </w:r>
    </w:p>
    <w:p w:rsidR="00E459B2" w:rsidRDefault="00E459B2" w:rsidP="00E459B2">
      <w:pPr>
        <w:pStyle w:val="ListParagraph"/>
        <w:numPr>
          <w:ilvl w:val="0"/>
          <w:numId w:val="1"/>
        </w:numPr>
      </w:pPr>
      <w:r>
        <w:t>From the menu, select Tools, Options.</w:t>
      </w:r>
    </w:p>
    <w:p w:rsidR="00E459B2" w:rsidRDefault="00E459B2" w:rsidP="00E459B2">
      <w:pPr>
        <w:pStyle w:val="ListParagraph"/>
        <w:numPr>
          <w:ilvl w:val="0"/>
          <w:numId w:val="1"/>
        </w:numPr>
      </w:pPr>
      <w:r>
        <w:t xml:space="preserve">Top left on the dialog, type in </w:t>
      </w:r>
      <w:r w:rsidRPr="00E459B2">
        <w:rPr>
          <w:highlight w:val="lightGray"/>
        </w:rPr>
        <w:t>locations</w:t>
      </w:r>
      <w:r>
        <w:t xml:space="preserve"> and the following appears</w:t>
      </w:r>
      <w:r>
        <w:br/>
      </w:r>
      <w:r>
        <w:br/>
      </w:r>
      <w:r>
        <w:rPr>
          <w:noProof/>
        </w:rPr>
        <w:drawing>
          <wp:inline distT="0" distB="0" distL="0" distR="0">
            <wp:extent cx="2485390" cy="1532890"/>
            <wp:effectExtent l="0" t="0" r="0" b="0"/>
            <wp:docPr id="1" name="Picture 1" descr="C:\Users\paynek\AppData\Local\Temp\SNAGHTML37e3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nek\AppData\Local\Temp\SNAGHTML37e3de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5390" cy="1532890"/>
                    </a:xfrm>
                    <a:prstGeom prst="rect">
                      <a:avLst/>
                    </a:prstGeom>
                    <a:noFill/>
                    <a:ln>
                      <a:noFill/>
                    </a:ln>
                  </pic:spPr>
                </pic:pic>
              </a:graphicData>
            </a:graphic>
          </wp:inline>
        </w:drawing>
      </w:r>
      <w:r>
        <w:br/>
      </w:r>
    </w:p>
    <w:p w:rsidR="00E459B2" w:rsidRDefault="00E459B2" w:rsidP="00E459B2">
      <w:pPr>
        <w:pStyle w:val="ListParagraph"/>
        <w:numPr>
          <w:ilvl w:val="0"/>
          <w:numId w:val="1"/>
        </w:numPr>
      </w:pPr>
      <w:r>
        <w:t xml:space="preserve">Change </w:t>
      </w:r>
      <w:r w:rsidR="001066E8">
        <w:t>“</w:t>
      </w:r>
      <w:r>
        <w:t>Project location</w:t>
      </w:r>
      <w:r w:rsidR="001066E8">
        <w:t>”</w:t>
      </w:r>
      <w:r>
        <w:t xml:space="preserve"> to the following then click the OK button.</w:t>
      </w:r>
      <w:r>
        <w:br/>
      </w:r>
      <w:r>
        <w:rPr>
          <w:noProof/>
        </w:rPr>
        <w:drawing>
          <wp:inline distT="0" distB="0" distL="0" distR="0">
            <wp:extent cx="4733290" cy="933450"/>
            <wp:effectExtent l="0" t="0" r="0" b="0"/>
            <wp:docPr id="2" name="Picture 2" descr="C:\Users\paynek\AppData\Local\Temp\SNAGHTML37fa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SNAGHTML37fa58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290" cy="933450"/>
                    </a:xfrm>
                    <a:prstGeom prst="rect">
                      <a:avLst/>
                    </a:prstGeom>
                    <a:noFill/>
                    <a:ln>
                      <a:noFill/>
                    </a:ln>
                  </pic:spPr>
                </pic:pic>
              </a:graphicData>
            </a:graphic>
          </wp:inline>
        </w:drawing>
      </w:r>
    </w:p>
    <w:p w:rsidR="00E459B2" w:rsidRDefault="00E459B2" w:rsidP="00E459B2">
      <w:pPr>
        <w:pStyle w:val="ListParagraph"/>
        <w:numPr>
          <w:ilvl w:val="0"/>
          <w:numId w:val="1"/>
        </w:numPr>
      </w:pPr>
      <w:r>
        <w:t xml:space="preserve">From the File menu, select </w:t>
      </w:r>
      <w:r w:rsidR="001066E8">
        <w:t>“</w:t>
      </w:r>
      <w:r>
        <w:t>start window</w:t>
      </w:r>
      <w:r w:rsidR="001066E8">
        <w:t>”</w:t>
      </w:r>
      <w:r w:rsidR="00F011F0">
        <w:br/>
      </w:r>
      <w:r>
        <w:br/>
      </w:r>
      <w:r>
        <w:rPr>
          <w:noProof/>
        </w:rPr>
        <w:drawing>
          <wp:inline distT="0" distB="0" distL="0" distR="0">
            <wp:extent cx="2839720" cy="1236345"/>
            <wp:effectExtent l="0" t="0" r="0" b="1905"/>
            <wp:docPr id="3" name="Picture 3" descr="C:\Users\paynek\AppData\Local\Temp\SNAGHTML382aa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ynek\AppData\Local\Temp\SNAGHTML382aa7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9720" cy="1236345"/>
                    </a:xfrm>
                    <a:prstGeom prst="rect">
                      <a:avLst/>
                    </a:prstGeom>
                    <a:noFill/>
                    <a:ln>
                      <a:noFill/>
                    </a:ln>
                  </pic:spPr>
                </pic:pic>
              </a:graphicData>
            </a:graphic>
          </wp:inline>
        </w:drawing>
      </w:r>
    </w:p>
    <w:p w:rsidR="00E459B2" w:rsidRDefault="00E459B2" w:rsidP="00E459B2">
      <w:pPr>
        <w:pStyle w:val="ListParagraph"/>
        <w:numPr>
          <w:ilvl w:val="0"/>
          <w:numId w:val="1"/>
        </w:numPr>
      </w:pPr>
      <w:r>
        <w:lastRenderedPageBreak/>
        <w:t>A dialog appears, select create new project</w:t>
      </w:r>
      <w:r w:rsidR="00F011F0">
        <w:br/>
      </w:r>
      <w:r>
        <w:br/>
      </w:r>
      <w:r>
        <w:rPr>
          <w:noProof/>
        </w:rPr>
        <w:drawing>
          <wp:inline distT="0" distB="0" distL="0" distR="0">
            <wp:extent cx="3393440" cy="3458210"/>
            <wp:effectExtent l="0" t="0" r="0" b="8890"/>
            <wp:docPr id="4" name="Picture 4" descr="C:\Users\paynek\AppData\Local\Temp\SNAGHTML383e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ynek\AppData\Local\Temp\SNAGHTML383e0b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3440" cy="3458210"/>
                    </a:xfrm>
                    <a:prstGeom prst="rect">
                      <a:avLst/>
                    </a:prstGeom>
                    <a:noFill/>
                    <a:ln>
                      <a:noFill/>
                    </a:ln>
                  </pic:spPr>
                </pic:pic>
              </a:graphicData>
            </a:graphic>
          </wp:inline>
        </w:drawing>
      </w:r>
    </w:p>
    <w:p w:rsidR="00E459B2" w:rsidRDefault="00E459B2" w:rsidP="00E459B2">
      <w:pPr>
        <w:pStyle w:val="ListParagraph"/>
        <w:numPr>
          <w:ilvl w:val="0"/>
          <w:numId w:val="1"/>
        </w:numPr>
      </w:pPr>
      <w:r>
        <w:t>Select “Blank Solution”</w:t>
      </w:r>
      <w:r w:rsidR="001066E8">
        <w:t xml:space="preserve"> then click “Next”</w:t>
      </w:r>
      <w:r w:rsidR="00F011F0">
        <w:br/>
      </w:r>
      <w:r>
        <w:br/>
      </w:r>
      <w:r w:rsidR="001066E8">
        <w:rPr>
          <w:noProof/>
        </w:rPr>
        <w:drawing>
          <wp:inline distT="0" distB="0" distL="0" distR="0">
            <wp:extent cx="5943600" cy="3981324"/>
            <wp:effectExtent l="0" t="0" r="0" b="635"/>
            <wp:docPr id="6" name="Picture 6" descr="C:\Users\paynek\AppData\Local\Temp\SNAGHTML38602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ynek\AppData\Local\Temp\SNAGHTML38602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1324"/>
                    </a:xfrm>
                    <a:prstGeom prst="rect">
                      <a:avLst/>
                    </a:prstGeom>
                    <a:noFill/>
                    <a:ln>
                      <a:noFill/>
                    </a:ln>
                  </pic:spPr>
                </pic:pic>
              </a:graphicData>
            </a:graphic>
          </wp:inline>
        </w:drawing>
      </w:r>
    </w:p>
    <w:p w:rsidR="00F011F0" w:rsidRDefault="00F011F0" w:rsidP="00E459B2">
      <w:pPr>
        <w:pStyle w:val="ListParagraph"/>
        <w:numPr>
          <w:ilvl w:val="0"/>
          <w:numId w:val="1"/>
        </w:numPr>
      </w:pPr>
      <w:r>
        <w:lastRenderedPageBreak/>
        <w:t>Provide a meaningful name for the solution, verify the solution is created in the correct folder.</w:t>
      </w:r>
      <w:r>
        <w:br/>
      </w:r>
      <w:r>
        <w:br/>
      </w:r>
      <w:r>
        <w:rPr>
          <w:noProof/>
        </w:rPr>
        <w:drawing>
          <wp:inline distT="0" distB="0" distL="0" distR="0">
            <wp:extent cx="5943600" cy="2481181"/>
            <wp:effectExtent l="0" t="0" r="0" b="0"/>
            <wp:docPr id="8" name="Picture 8" descr="C:\Users\paynek\AppData\Local\Temp\SNAGHTML38a5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aynek\AppData\Local\Temp\SNAGHTML38a581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81181"/>
                    </a:xfrm>
                    <a:prstGeom prst="rect">
                      <a:avLst/>
                    </a:prstGeom>
                    <a:noFill/>
                    <a:ln>
                      <a:noFill/>
                    </a:ln>
                  </pic:spPr>
                </pic:pic>
              </a:graphicData>
            </a:graphic>
          </wp:inline>
        </w:drawing>
      </w:r>
    </w:p>
    <w:p w:rsidR="00FD11FA" w:rsidRDefault="00FD11FA" w:rsidP="00E459B2">
      <w:pPr>
        <w:pStyle w:val="ListParagraph"/>
        <w:numPr>
          <w:ilvl w:val="0"/>
          <w:numId w:val="1"/>
        </w:numPr>
      </w:pPr>
      <w:r>
        <w:t>Click “Create” button</w:t>
      </w:r>
    </w:p>
    <w:p w:rsidR="00FD11FA" w:rsidRDefault="00FD11FA" w:rsidP="00E459B2">
      <w:pPr>
        <w:pStyle w:val="ListParagraph"/>
        <w:numPr>
          <w:ilvl w:val="0"/>
          <w:numId w:val="1"/>
        </w:numPr>
      </w:pPr>
      <w:r>
        <w:t>Right click on the top node of Solution Explorer, select “Add”, select “new item”</w:t>
      </w:r>
      <w:r>
        <w:br/>
      </w:r>
      <w:r>
        <w:br/>
      </w:r>
      <w:r>
        <w:rPr>
          <w:noProof/>
        </w:rPr>
        <w:drawing>
          <wp:inline distT="0" distB="0" distL="0" distR="0">
            <wp:extent cx="5943600" cy="3379549"/>
            <wp:effectExtent l="0" t="0" r="0" b="0"/>
            <wp:docPr id="9" name="Picture 9" descr="C:\Users\paynek\AppData\Local\Temp\SNAGHTML38d2c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ynek\AppData\Local\Temp\SNAGHTML38d2c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9549"/>
                    </a:xfrm>
                    <a:prstGeom prst="rect">
                      <a:avLst/>
                    </a:prstGeom>
                    <a:noFill/>
                    <a:ln>
                      <a:noFill/>
                    </a:ln>
                  </pic:spPr>
                </pic:pic>
              </a:graphicData>
            </a:graphic>
          </wp:inline>
        </w:drawing>
      </w:r>
      <w:r w:rsidR="00283758">
        <w:br/>
      </w:r>
    </w:p>
    <w:p w:rsidR="00FD11FA" w:rsidRDefault="00FD11FA" w:rsidP="006D5E25">
      <w:pPr>
        <w:pStyle w:val="ListParagraph"/>
        <w:numPr>
          <w:ilvl w:val="0"/>
          <w:numId w:val="1"/>
        </w:numPr>
      </w:pPr>
      <w:r>
        <w:t xml:space="preserve">Select “Text file”, name it readme.md. Every solution should have a </w:t>
      </w:r>
      <w:hyperlink r:id="rId12" w:history="1">
        <w:r w:rsidRPr="00FD11FA">
          <w:rPr>
            <w:rStyle w:val="Hyperlink"/>
          </w:rPr>
          <w:t>readme.md</w:t>
        </w:r>
      </w:hyperlink>
      <w:r>
        <w:t xml:space="preserve"> file. A readme.md file tells others what the solution is for using Git markdown.</w:t>
      </w:r>
      <w:r w:rsidR="00817722">
        <w:t xml:space="preserve"> </w:t>
      </w:r>
      <w:r w:rsidR="00A77091">
        <w:br/>
      </w:r>
      <w:r w:rsidR="00A77091">
        <w:br/>
      </w:r>
      <w:r w:rsidR="00817722">
        <w:t xml:space="preserve">If your installation of Visual Studio does not have the extension to work with these files (and Karen specified this) and you have Visual Code installed we can work through Visual Studio Code. For GitHub </w:t>
      </w:r>
      <w:r w:rsidR="00214EBF">
        <w:t>repositories,</w:t>
      </w:r>
      <w:r w:rsidR="00817722">
        <w:t xml:space="preserve"> these files are natively readable. </w:t>
      </w:r>
      <w:r w:rsidR="00283758">
        <w:br/>
      </w:r>
      <w:r w:rsidR="00283758">
        <w:lastRenderedPageBreak/>
        <w:br/>
      </w:r>
      <w:r w:rsidR="00817722">
        <w:t xml:space="preserve">Additional readme files with different names may be needed also, for instance, </w:t>
      </w:r>
      <w:r w:rsidR="00236ED1">
        <w:t xml:space="preserve">important revision details. Markdown files can be link together and also anchors are supported. For additional </w:t>
      </w:r>
      <w:r w:rsidR="00214EBF">
        <w:t>details,</w:t>
      </w:r>
      <w:r w:rsidR="00236ED1">
        <w:t xml:space="preserve"> ask Karen.</w:t>
      </w:r>
      <w:r w:rsidR="00817722">
        <w:t xml:space="preserve"> </w:t>
      </w:r>
      <w:r w:rsidR="00283758">
        <w:br/>
      </w:r>
      <w:r w:rsidR="00A77091">
        <w:br/>
      </w:r>
      <w:hyperlink r:id="rId13" w:history="1">
        <w:r w:rsidR="00A77091" w:rsidRPr="00A77091">
          <w:rPr>
            <w:rStyle w:val="Hyperlink"/>
          </w:rPr>
          <w:t>Basic writing and formatting syntax markdown</w:t>
        </w:r>
      </w:hyperlink>
      <w:r>
        <w:br/>
      </w:r>
      <w:r>
        <w:br/>
      </w:r>
      <w:r>
        <w:rPr>
          <w:noProof/>
        </w:rPr>
        <w:drawing>
          <wp:inline distT="0" distB="0" distL="0" distR="0">
            <wp:extent cx="5943600" cy="4145284"/>
            <wp:effectExtent l="0" t="0" r="0" b="7620"/>
            <wp:docPr id="10" name="Picture 10" descr="C:\Users\paynek\AppData\Local\Temp\SNAGHTML38e7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aynek\AppData\Local\Temp\SNAGHTML38e73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5284"/>
                    </a:xfrm>
                    <a:prstGeom prst="rect">
                      <a:avLst/>
                    </a:prstGeom>
                    <a:noFill/>
                    <a:ln>
                      <a:noFill/>
                    </a:ln>
                  </pic:spPr>
                </pic:pic>
              </a:graphicData>
            </a:graphic>
          </wp:inline>
        </w:drawing>
      </w:r>
    </w:p>
    <w:p w:rsidR="00500D64" w:rsidRDefault="00500D64" w:rsidP="00500D64"/>
    <w:p w:rsidR="00500D64" w:rsidRDefault="00500D64" w:rsidP="00500D64">
      <w:pPr>
        <w:ind w:left="720"/>
      </w:pPr>
      <w:r>
        <w:rPr>
          <w:noProof/>
        </w:rPr>
        <w:drawing>
          <wp:inline distT="0" distB="0" distL="0" distR="0">
            <wp:extent cx="3322955" cy="1345565"/>
            <wp:effectExtent l="0" t="0" r="0" b="6985"/>
            <wp:docPr id="11" name="Picture 11" descr="C:\Users\paynek\AppData\Local\Temp\SNAGHTML3b617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aynek\AppData\Local\Temp\SNAGHTML3b617f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2955" cy="1345565"/>
                    </a:xfrm>
                    <a:prstGeom prst="rect">
                      <a:avLst/>
                    </a:prstGeom>
                    <a:noFill/>
                    <a:ln>
                      <a:noFill/>
                    </a:ln>
                  </pic:spPr>
                </pic:pic>
              </a:graphicData>
            </a:graphic>
          </wp:inline>
        </w:drawing>
      </w:r>
    </w:p>
    <w:p w:rsidR="00500D64" w:rsidRPr="00A63602" w:rsidRDefault="007E285A" w:rsidP="00500D64">
      <w:pPr>
        <w:rPr>
          <w:b/>
        </w:rPr>
      </w:pPr>
      <w:r w:rsidRPr="00A63602">
        <w:rPr>
          <w:b/>
        </w:rPr>
        <w:t>Solution folders</w:t>
      </w:r>
    </w:p>
    <w:tbl>
      <w:tblPr>
        <w:tblW w:w="0" w:type="auto"/>
        <w:tblInd w:w="-46" w:type="dxa"/>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000" w:firstRow="0" w:lastRow="0" w:firstColumn="0" w:lastColumn="0" w:noHBand="0" w:noVBand="0"/>
      </w:tblPr>
      <w:tblGrid>
        <w:gridCol w:w="9248"/>
      </w:tblGrid>
      <w:tr w:rsidR="00A63602" w:rsidTr="004812E6">
        <w:trPr>
          <w:trHeight w:val="781"/>
        </w:trPr>
        <w:tc>
          <w:tcPr>
            <w:tcW w:w="9248" w:type="dxa"/>
            <w:shd w:val="clear" w:color="auto" w:fill="auto"/>
          </w:tcPr>
          <w:p w:rsidR="00A63602" w:rsidRDefault="00A63602" w:rsidP="00A63602">
            <w:pPr>
              <w:ind w:left="41"/>
            </w:pPr>
            <w:r w:rsidRPr="007E285A">
              <w:lastRenderedPageBreak/>
              <w:t>A "solution folder" is a virtual folder that is only in Solution Explorer, where you can use it to group projects in a solution.</w:t>
            </w:r>
          </w:p>
        </w:tc>
      </w:tr>
    </w:tbl>
    <w:p w:rsidR="00A63602" w:rsidRDefault="00A63602"/>
    <w:p w:rsidR="007E285A" w:rsidRDefault="007E285A">
      <w:r>
        <w:t>There should be solution folder for at least</w:t>
      </w:r>
    </w:p>
    <w:p w:rsidR="007E285A" w:rsidRDefault="007E285A" w:rsidP="007E285A">
      <w:pPr>
        <w:pStyle w:val="ListParagraph"/>
        <w:numPr>
          <w:ilvl w:val="0"/>
          <w:numId w:val="2"/>
        </w:numPr>
      </w:pPr>
      <w:r>
        <w:t>Class projects</w:t>
      </w:r>
    </w:p>
    <w:p w:rsidR="007E285A" w:rsidRDefault="007E285A" w:rsidP="007E285A">
      <w:pPr>
        <w:pStyle w:val="ListParagraph"/>
        <w:numPr>
          <w:ilvl w:val="0"/>
          <w:numId w:val="2"/>
        </w:numPr>
      </w:pPr>
      <w:r>
        <w:t>Frontend projects</w:t>
      </w:r>
    </w:p>
    <w:p w:rsidR="001945FE" w:rsidRDefault="001945FE" w:rsidP="001945FE">
      <w:r>
        <w:t>Let’s create two solution folders.</w:t>
      </w:r>
    </w:p>
    <w:p w:rsidR="001945FE" w:rsidRDefault="001945FE" w:rsidP="001945FE">
      <w:pPr>
        <w:pStyle w:val="ListParagraph"/>
        <w:numPr>
          <w:ilvl w:val="0"/>
          <w:numId w:val="3"/>
        </w:numPr>
      </w:pPr>
      <w:r>
        <w:t>From Solution Explorer, right click on the solution node</w:t>
      </w:r>
    </w:p>
    <w:p w:rsidR="001945FE" w:rsidRDefault="001945FE" w:rsidP="001945FE">
      <w:pPr>
        <w:pStyle w:val="ListParagraph"/>
        <w:numPr>
          <w:ilvl w:val="0"/>
          <w:numId w:val="3"/>
        </w:numPr>
      </w:pPr>
      <w:r>
        <w:t>Left click on “Add”</w:t>
      </w:r>
    </w:p>
    <w:p w:rsidR="001945FE" w:rsidRDefault="001945FE" w:rsidP="001945FE">
      <w:pPr>
        <w:pStyle w:val="ListParagraph"/>
        <w:numPr>
          <w:ilvl w:val="0"/>
          <w:numId w:val="3"/>
        </w:numPr>
      </w:pPr>
      <w:r>
        <w:t>Left click on “New solution folder”</w:t>
      </w:r>
      <w:r>
        <w:br/>
      </w:r>
      <w:r>
        <w:br/>
      </w:r>
      <w:r>
        <w:rPr>
          <w:noProof/>
        </w:rPr>
        <w:drawing>
          <wp:inline distT="0" distB="0" distL="0" distR="0">
            <wp:extent cx="5943600" cy="2873770"/>
            <wp:effectExtent l="0" t="0" r="0" b="3175"/>
            <wp:docPr id="13" name="Picture 13" descr="C:\Users\paynek\AppData\Local\Temp\SNAGHTML3c9a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ynek\AppData\Local\Temp\SNAGHTML3c9af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3770"/>
                    </a:xfrm>
                    <a:prstGeom prst="rect">
                      <a:avLst/>
                    </a:prstGeom>
                    <a:noFill/>
                    <a:ln>
                      <a:noFill/>
                    </a:ln>
                  </pic:spPr>
                </pic:pic>
              </a:graphicData>
            </a:graphic>
          </wp:inline>
        </w:drawing>
      </w:r>
    </w:p>
    <w:p w:rsidR="001945FE" w:rsidRDefault="001945FE" w:rsidP="001945FE">
      <w:pPr>
        <w:pStyle w:val="ListParagraph"/>
        <w:numPr>
          <w:ilvl w:val="0"/>
          <w:numId w:val="3"/>
        </w:numPr>
      </w:pPr>
      <w:r>
        <w:t>Dialog goes away, type “Class</w:t>
      </w:r>
      <w:r w:rsidR="007E0D6D">
        <w:t xml:space="preserve"> projects</w:t>
      </w:r>
      <w:r>
        <w:t>”</w:t>
      </w:r>
      <w:r>
        <w:br/>
      </w:r>
      <w:r>
        <w:br/>
      </w:r>
      <w:r w:rsidR="007E0D6D">
        <w:rPr>
          <w:noProof/>
        </w:rPr>
        <w:drawing>
          <wp:inline distT="0" distB="0" distL="0" distR="0" wp14:anchorId="4EF7F145" wp14:editId="276EF38B">
            <wp:extent cx="3390476" cy="102857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476" cy="1028571"/>
                    </a:xfrm>
                    <a:prstGeom prst="rect">
                      <a:avLst/>
                    </a:prstGeom>
                  </pic:spPr>
                </pic:pic>
              </a:graphicData>
            </a:graphic>
          </wp:inline>
        </w:drawing>
      </w:r>
    </w:p>
    <w:p w:rsidR="001945FE" w:rsidRDefault="001945FE" w:rsidP="001945FE">
      <w:pPr>
        <w:pStyle w:val="ListParagraph"/>
        <w:numPr>
          <w:ilvl w:val="0"/>
          <w:numId w:val="3"/>
        </w:numPr>
      </w:pPr>
      <w:r>
        <w:lastRenderedPageBreak/>
        <w:t>Repeat above to add a new solution folder for “Front-end projects”</w:t>
      </w:r>
      <w:r>
        <w:br/>
      </w:r>
      <w:r w:rsidR="007E0D6D">
        <w:rPr>
          <w:noProof/>
        </w:rPr>
        <w:drawing>
          <wp:inline distT="0" distB="0" distL="0" distR="0" wp14:anchorId="1B03C677" wp14:editId="43355199">
            <wp:extent cx="3390476" cy="1180952"/>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476" cy="1180952"/>
                    </a:xfrm>
                    <a:prstGeom prst="rect">
                      <a:avLst/>
                    </a:prstGeom>
                  </pic:spPr>
                </pic:pic>
              </a:graphicData>
            </a:graphic>
          </wp:inline>
        </w:drawing>
      </w:r>
      <w:r>
        <w:br/>
      </w:r>
    </w:p>
    <w:p w:rsidR="001945FE" w:rsidRPr="001945FE" w:rsidRDefault="001945FE" w:rsidP="001945FE">
      <w:pPr>
        <w:rPr>
          <w:b/>
        </w:rPr>
      </w:pPr>
      <w:r w:rsidRPr="001945FE">
        <w:rPr>
          <w:b/>
        </w:rPr>
        <w:t>Notes</w:t>
      </w:r>
    </w:p>
    <w:p w:rsidR="001945FE" w:rsidRDefault="001945FE" w:rsidP="001945FE">
      <w:pPr>
        <w:pStyle w:val="ListParagraph"/>
        <w:numPr>
          <w:ilvl w:val="0"/>
          <w:numId w:val="4"/>
        </w:numPr>
      </w:pPr>
      <w:r>
        <w:t>When creating a new class project to the solution, right click on the “Class</w:t>
      </w:r>
      <w:r w:rsidR="007E0D6D">
        <w:t xml:space="preserve"> projects</w:t>
      </w:r>
      <w:r>
        <w:t>” folder to add a new project.</w:t>
      </w:r>
    </w:p>
    <w:p w:rsidR="001945FE" w:rsidRDefault="001945FE" w:rsidP="001945FE">
      <w:pPr>
        <w:pStyle w:val="ListParagraph"/>
        <w:numPr>
          <w:ilvl w:val="0"/>
          <w:numId w:val="4"/>
        </w:numPr>
      </w:pPr>
      <w:r>
        <w:t>If by accident you right click on the top node of solution folder to create a new project the new project will not be in any solution folder. To remedy this, single click the new project and drag it to the appropriate solution folder.</w:t>
      </w:r>
    </w:p>
    <w:p w:rsidR="001945FE" w:rsidRDefault="00584989" w:rsidP="00584989">
      <w:r>
        <w:t>An example of what might be done for a solution</w:t>
      </w:r>
    </w:p>
    <w:p w:rsidR="00584989" w:rsidRDefault="007E0D6D" w:rsidP="007E0D6D">
      <w:r>
        <w:rPr>
          <w:noProof/>
        </w:rPr>
        <w:drawing>
          <wp:inline distT="0" distB="0" distL="0" distR="0" wp14:anchorId="773F4E80" wp14:editId="6071C34F">
            <wp:extent cx="3371429" cy="467619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1429" cy="4676190"/>
                    </a:xfrm>
                    <a:prstGeom prst="rect">
                      <a:avLst/>
                    </a:prstGeom>
                  </pic:spPr>
                </pic:pic>
              </a:graphicData>
            </a:graphic>
          </wp:inline>
        </w:drawing>
      </w:r>
    </w:p>
    <w:tbl>
      <w:tblPr>
        <w:tblW w:w="0" w:type="auto"/>
        <w:tblInd w:w="-70" w:type="dxa"/>
        <w:tblBorders>
          <w:top w:val="threeDEngrave" w:sz="24" w:space="0" w:color="auto"/>
          <w:left w:val="threeDEngrave" w:sz="24" w:space="0" w:color="auto"/>
          <w:bottom w:val="threeDEngrave" w:sz="24" w:space="0" w:color="auto"/>
          <w:right w:val="threeDEngrave" w:sz="24" w:space="0" w:color="auto"/>
          <w:insideH w:val="threeDEngrave" w:sz="24" w:space="0" w:color="auto"/>
          <w:insideV w:val="threeDEngrave" w:sz="24" w:space="0" w:color="auto"/>
        </w:tblBorders>
        <w:tblLook w:val="0000" w:firstRow="0" w:lastRow="0" w:firstColumn="0" w:lastColumn="0" w:noHBand="0" w:noVBand="0"/>
      </w:tblPr>
      <w:tblGrid>
        <w:gridCol w:w="8802"/>
      </w:tblGrid>
      <w:tr w:rsidR="00A63602" w:rsidTr="004812E6">
        <w:trPr>
          <w:trHeight w:val="1247"/>
        </w:trPr>
        <w:tc>
          <w:tcPr>
            <w:tcW w:w="8802" w:type="dxa"/>
            <w:shd w:val="clear" w:color="auto" w:fill="auto"/>
          </w:tcPr>
          <w:p w:rsidR="00A63602" w:rsidRDefault="004812E6" w:rsidP="00A63602">
            <w:pPr>
              <w:ind w:left="10"/>
            </w:pPr>
            <w:r>
              <w:rPr>
                <w:noProof/>
              </w:rPr>
              <w:lastRenderedPageBreak/>
              <w:drawing>
                <wp:inline distT="0" distB="0" distL="0" distR="0">
                  <wp:extent cx="114286" cy="142857"/>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ight-bulb-transparent-12x12.png"/>
                          <pic:cNvPicPr/>
                        </pic:nvPicPr>
                        <pic:blipFill>
                          <a:blip r:embed="rId20">
                            <a:extLst>
                              <a:ext uri="{28A0092B-C50C-407E-A947-70E740481C1C}">
                                <a14:useLocalDpi xmlns:a14="http://schemas.microsoft.com/office/drawing/2010/main" val="0"/>
                              </a:ext>
                            </a:extLst>
                          </a:blip>
                          <a:stretch>
                            <a:fillRect/>
                          </a:stretch>
                        </pic:blipFill>
                        <pic:spPr>
                          <a:xfrm>
                            <a:off x="0" y="0"/>
                            <a:ext cx="114286" cy="142857"/>
                          </a:xfrm>
                          <a:prstGeom prst="rect">
                            <a:avLst/>
                          </a:prstGeom>
                        </pic:spPr>
                      </pic:pic>
                    </a:graphicData>
                  </a:graphic>
                </wp:inline>
              </w:drawing>
            </w:r>
            <w:r w:rsidR="00A63602">
              <w:t>Suggest</w:t>
            </w:r>
          </w:p>
          <w:p w:rsidR="00A63602" w:rsidRDefault="00A63602" w:rsidP="00A63602">
            <w:pPr>
              <w:pStyle w:val="ListParagraph"/>
              <w:numPr>
                <w:ilvl w:val="0"/>
                <w:numId w:val="5"/>
              </w:numPr>
              <w:ind w:left="730"/>
            </w:pPr>
            <w:r>
              <w:t>Each project should have a readme.md file which explains the project functions.</w:t>
            </w:r>
          </w:p>
          <w:p w:rsidR="00A63602" w:rsidRDefault="00A63602" w:rsidP="00A63602">
            <w:pPr>
              <w:pStyle w:val="ListParagraph"/>
              <w:numPr>
                <w:ilvl w:val="0"/>
                <w:numId w:val="5"/>
              </w:numPr>
              <w:ind w:left="730"/>
            </w:pPr>
            <w:r>
              <w:t>Classes, methods etc</w:t>
            </w:r>
            <w:r w:rsidR="00F55C6A">
              <w:t>.</w:t>
            </w:r>
            <w:r>
              <w:t xml:space="preserve"> should be documented using XML notation (will go over this shortly)</w:t>
            </w:r>
          </w:p>
        </w:tc>
      </w:tr>
    </w:tbl>
    <w:p w:rsidR="00584989" w:rsidRDefault="00584989" w:rsidP="00584989"/>
    <w:p w:rsidR="00D45735" w:rsidRPr="00D45735" w:rsidRDefault="00D45735" w:rsidP="00584989">
      <w:pPr>
        <w:rPr>
          <w:b/>
        </w:rPr>
      </w:pPr>
      <w:r w:rsidRPr="00D45735">
        <w:rPr>
          <w:b/>
        </w:rPr>
        <w:t>Template</w:t>
      </w:r>
    </w:p>
    <w:p w:rsidR="00D45735" w:rsidRDefault="00D45735" w:rsidP="00584989">
      <w:r>
        <w:t>Rather than repeat the above steps, consider creating a template for projects. Karen Payne will do a walkthrough in a later session.</w:t>
      </w:r>
    </w:p>
    <w:p w:rsidR="00584989" w:rsidRPr="009D6F00" w:rsidRDefault="009D6F00" w:rsidP="00584989">
      <w:pPr>
        <w:rPr>
          <w:b/>
        </w:rPr>
      </w:pPr>
      <w:r w:rsidRPr="009D6F00">
        <w:rPr>
          <w:b/>
        </w:rPr>
        <w:t>See also</w:t>
      </w:r>
    </w:p>
    <w:p w:rsidR="009D6F00" w:rsidRDefault="0095026B" w:rsidP="00584989">
      <w:pPr>
        <w:rPr>
          <w:rStyle w:val="Hyperlink"/>
        </w:rPr>
      </w:pPr>
      <w:hyperlink r:id="rId21" w:history="1">
        <w:r w:rsidR="009D6F00" w:rsidRPr="009D6F00">
          <w:rPr>
            <w:rStyle w:val="Hyperlink"/>
          </w:rPr>
          <w:t>Open</w:t>
        </w:r>
        <w:r w:rsidR="009D6F00" w:rsidRPr="009D6F00">
          <w:rPr>
            <w:rStyle w:val="Hyperlink"/>
          </w:rPr>
          <w:t xml:space="preserve"> </w:t>
        </w:r>
        <w:r w:rsidR="009D6F00" w:rsidRPr="009D6F00">
          <w:rPr>
            <w:rStyle w:val="Hyperlink"/>
          </w:rPr>
          <w:t>a project from a GitHub repo</w:t>
        </w:r>
      </w:hyperlink>
    </w:p>
    <w:p w:rsidR="005E5413" w:rsidRDefault="005E5413" w:rsidP="005E5413">
      <w:pPr>
        <w:pStyle w:val="Heading1"/>
      </w:pPr>
      <w:r>
        <w:t>Rename solution</w:t>
      </w:r>
    </w:p>
    <w:p w:rsidR="005E5413" w:rsidRDefault="005E5413" w:rsidP="00584989">
      <w:r>
        <w:t>With Solution Explorer showing</w:t>
      </w:r>
    </w:p>
    <w:p w:rsidR="005E5413" w:rsidRDefault="005E5413" w:rsidP="005E5413">
      <w:pPr>
        <w:pStyle w:val="ListParagraph"/>
        <w:numPr>
          <w:ilvl w:val="0"/>
          <w:numId w:val="6"/>
        </w:numPr>
      </w:pPr>
      <w:r>
        <w:t>Select the first node</w:t>
      </w:r>
    </w:p>
    <w:p w:rsidR="005E5413" w:rsidRDefault="005E5413" w:rsidP="005E5413">
      <w:pPr>
        <w:pStyle w:val="ListParagraph"/>
        <w:numPr>
          <w:ilvl w:val="0"/>
          <w:numId w:val="6"/>
        </w:numPr>
      </w:pPr>
      <w:r>
        <w:t>From Visual Studio’s menu</w:t>
      </w:r>
    </w:p>
    <w:p w:rsidR="005E5413" w:rsidRDefault="005E5413" w:rsidP="005E5413">
      <w:pPr>
        <w:pStyle w:val="ListParagraph"/>
        <w:numPr>
          <w:ilvl w:val="0"/>
          <w:numId w:val="6"/>
        </w:numPr>
      </w:pPr>
      <w:r>
        <w:t xml:space="preserve">Select </w:t>
      </w:r>
      <w:r w:rsidRPr="005E5413">
        <w:rPr>
          <w:highlight w:val="lightGray"/>
        </w:rPr>
        <w:t>File</w:t>
      </w:r>
      <w:r>
        <w:t>.</w:t>
      </w:r>
    </w:p>
    <w:p w:rsidR="005E5413" w:rsidRDefault="005E5413" w:rsidP="005E5413">
      <w:pPr>
        <w:pStyle w:val="ListParagraph"/>
        <w:numPr>
          <w:ilvl w:val="0"/>
          <w:numId w:val="6"/>
        </w:numPr>
      </w:pPr>
      <w:r>
        <w:t>Save OracleToSqlServerApplications.sln to</w:t>
      </w:r>
    </w:p>
    <w:p w:rsidR="005E5413" w:rsidRDefault="005E5413" w:rsidP="005E5413">
      <w:pPr>
        <w:pStyle w:val="ListParagraph"/>
        <w:numPr>
          <w:ilvl w:val="0"/>
          <w:numId w:val="6"/>
        </w:numPr>
      </w:pPr>
      <w:r>
        <w:t xml:space="preserve">Enter </w:t>
      </w:r>
      <w:r w:rsidRPr="005E5413">
        <w:rPr>
          <w:highlight w:val="lightGray"/>
        </w:rPr>
        <w:t>Course_1</w:t>
      </w:r>
    </w:p>
    <w:p w:rsidR="005E5413" w:rsidRDefault="005E5413" w:rsidP="005E5413">
      <w:pPr>
        <w:pStyle w:val="Heading1"/>
      </w:pPr>
      <w:r>
        <w:t>Add a unit test project</w:t>
      </w:r>
    </w:p>
    <w:p w:rsidR="005E5413" w:rsidRDefault="005E5413" w:rsidP="005E5413">
      <w:r>
        <w:t>With Solution Explorer showing</w:t>
      </w:r>
    </w:p>
    <w:p w:rsidR="005E5413" w:rsidRDefault="005E5413" w:rsidP="005E5413">
      <w:pPr>
        <w:pStyle w:val="ListParagraph"/>
        <w:numPr>
          <w:ilvl w:val="0"/>
          <w:numId w:val="9"/>
        </w:numPr>
      </w:pPr>
      <w:r>
        <w:t>Select Test projects node, Backend test projects</w:t>
      </w:r>
      <w:r>
        <w:br/>
      </w:r>
      <w:r>
        <w:rPr>
          <w:noProof/>
        </w:rPr>
        <w:drawing>
          <wp:inline distT="0" distB="0" distL="0" distR="0">
            <wp:extent cx="3503295" cy="1667510"/>
            <wp:effectExtent l="0" t="0" r="1905" b="8890"/>
            <wp:docPr id="20" name="Picture 20" descr="C:\Users\paynek\AppData\Local\Temp\SNAGHTML1a56c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ynek\AppData\Local\Temp\SNAGHTML1a56cc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3295" cy="1667510"/>
                    </a:xfrm>
                    <a:prstGeom prst="rect">
                      <a:avLst/>
                    </a:prstGeom>
                    <a:noFill/>
                    <a:ln>
                      <a:noFill/>
                    </a:ln>
                  </pic:spPr>
                </pic:pic>
              </a:graphicData>
            </a:graphic>
          </wp:inline>
        </w:drawing>
      </w:r>
    </w:p>
    <w:p w:rsidR="005E5413" w:rsidRDefault="005E5413" w:rsidP="005E5413">
      <w:pPr>
        <w:pStyle w:val="ListParagraph"/>
        <w:numPr>
          <w:ilvl w:val="0"/>
          <w:numId w:val="9"/>
        </w:numPr>
      </w:pPr>
      <w:r>
        <w:t>Right click</w:t>
      </w:r>
      <w:r w:rsidR="00717963">
        <w:t xml:space="preserve">, select </w:t>
      </w:r>
      <w:r w:rsidR="00717963" w:rsidRPr="00717963">
        <w:rPr>
          <w:highlight w:val="lightGray"/>
        </w:rPr>
        <w:t>Add</w:t>
      </w:r>
      <w:r w:rsidR="00717963">
        <w:t xml:space="preserve">, </w:t>
      </w:r>
      <w:r w:rsidR="00717963" w:rsidRPr="00717963">
        <w:rPr>
          <w:highlight w:val="lightGray"/>
        </w:rPr>
        <w:t>New Project</w:t>
      </w:r>
      <w:r w:rsidR="00717963">
        <w:t>.</w:t>
      </w:r>
      <w:r>
        <w:br/>
      </w:r>
      <w:r>
        <w:rPr>
          <w:noProof/>
        </w:rPr>
        <w:drawing>
          <wp:inline distT="0" distB="0" distL="0" distR="0">
            <wp:extent cx="5943600" cy="768237"/>
            <wp:effectExtent l="0" t="0" r="0" b="0"/>
            <wp:docPr id="21" name="Picture 21" descr="C:\Users\paynek\AppData\Local\Temp\SNAGHTML1a5892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ynek\AppData\Local\Temp\SNAGHTML1a58925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68237"/>
                    </a:xfrm>
                    <a:prstGeom prst="rect">
                      <a:avLst/>
                    </a:prstGeom>
                    <a:noFill/>
                    <a:ln>
                      <a:noFill/>
                    </a:ln>
                  </pic:spPr>
                </pic:pic>
              </a:graphicData>
            </a:graphic>
          </wp:inline>
        </w:drawing>
      </w:r>
    </w:p>
    <w:p w:rsidR="005E5413" w:rsidRDefault="00717963" w:rsidP="005E5413">
      <w:pPr>
        <w:pStyle w:val="ListParagraph"/>
        <w:numPr>
          <w:ilvl w:val="0"/>
          <w:numId w:val="9"/>
        </w:numPr>
      </w:pPr>
      <w:r>
        <w:lastRenderedPageBreak/>
        <w:t xml:space="preserve">Walk thorough first time using pre-done unit test project </w:t>
      </w:r>
      <w:r w:rsidRPr="00717963">
        <w:rPr>
          <w:highlight w:val="lightGray"/>
        </w:rPr>
        <w:t>PayneUnitTestProject</w:t>
      </w:r>
      <w:r>
        <w:t>.</w:t>
      </w:r>
      <w:r w:rsidR="009B077A">
        <w:br/>
      </w:r>
      <w:r w:rsidR="009B077A">
        <w:rPr>
          <w:noProof/>
        </w:rPr>
        <w:drawing>
          <wp:inline distT="0" distB="0" distL="0" distR="0">
            <wp:extent cx="2723882" cy="3066904"/>
            <wp:effectExtent l="0" t="0" r="0" b="635"/>
            <wp:docPr id="22" name="Picture 22" descr="C:\Users\paynek\AppData\Local\Temp\SNAGHTML1a5f55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ynek\AppData\Local\Temp\SNAGHTML1a5f556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8916" cy="3072572"/>
                    </a:xfrm>
                    <a:prstGeom prst="rect">
                      <a:avLst/>
                    </a:prstGeom>
                    <a:noFill/>
                    <a:ln>
                      <a:noFill/>
                    </a:ln>
                  </pic:spPr>
                </pic:pic>
              </a:graphicData>
            </a:graphic>
          </wp:inline>
        </w:drawing>
      </w:r>
    </w:p>
    <w:p w:rsidR="009B077A" w:rsidRDefault="00FA7273" w:rsidP="00FA7273">
      <w:pPr>
        <w:pStyle w:val="Heading1"/>
      </w:pPr>
      <w:r>
        <w:t>Anatomy of the unit test project</w:t>
      </w:r>
    </w:p>
    <w:p w:rsidR="00FA7273" w:rsidRDefault="00A80F6B" w:rsidP="009B077A">
      <w:r>
        <w:t>In the case of this custom unit test project</w:t>
      </w:r>
    </w:p>
    <w:p w:rsidR="00A80F6B" w:rsidRDefault="00A80F6B" w:rsidP="00A80F6B">
      <w:pPr>
        <w:pStyle w:val="ListParagraph"/>
        <w:numPr>
          <w:ilvl w:val="0"/>
          <w:numId w:val="10"/>
        </w:numPr>
      </w:pPr>
      <w:r>
        <w:t>Base folder contains</w:t>
      </w:r>
    </w:p>
    <w:p w:rsidR="00A80F6B" w:rsidRDefault="00A80F6B" w:rsidP="00A80F6B">
      <w:pPr>
        <w:pStyle w:val="ListParagraph"/>
        <w:numPr>
          <w:ilvl w:val="1"/>
          <w:numId w:val="10"/>
        </w:numPr>
      </w:pPr>
      <w:r>
        <w:t>A main class which all unit test inherit</w:t>
      </w:r>
    </w:p>
    <w:p w:rsidR="00A80F6B" w:rsidRDefault="00A80F6B" w:rsidP="00A80F6B">
      <w:pPr>
        <w:pStyle w:val="ListParagraph"/>
        <w:numPr>
          <w:ilvl w:val="1"/>
          <w:numId w:val="10"/>
        </w:numPr>
      </w:pPr>
      <w:r>
        <w:t>Optionally a partial class for each test class at the root level of the project</w:t>
      </w:r>
    </w:p>
    <w:p w:rsidR="00A80F6B" w:rsidRDefault="00A80F6B" w:rsidP="00A80F6B">
      <w:pPr>
        <w:pStyle w:val="ListParagraph"/>
        <w:numPr>
          <w:ilvl w:val="1"/>
          <w:numId w:val="10"/>
        </w:numPr>
      </w:pPr>
      <w:r>
        <w:t xml:space="preserve">The class </w:t>
      </w:r>
      <w:r w:rsidRPr="00A80F6B">
        <w:t>TestTraitsAttribute</w:t>
      </w:r>
      <w:r>
        <w:t xml:space="preserve"> use to provide trait display in Test Explorer</w:t>
      </w:r>
    </w:p>
    <w:p w:rsidR="003B78D3" w:rsidRDefault="003B78D3" w:rsidP="003B78D3">
      <w:r>
        <w:rPr>
          <w:noProof/>
        </w:rPr>
        <w:lastRenderedPageBreak/>
        <w:drawing>
          <wp:inline distT="0" distB="0" distL="0" distR="0">
            <wp:extent cx="4378960" cy="6638925"/>
            <wp:effectExtent l="0" t="0" r="2540" b="9525"/>
            <wp:docPr id="23" name="Picture 23" descr="C:\Users\paynek\AppData\Local\Temp\SNAGHTML1a7fe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ynek\AppData\Local\Temp\SNAGHTML1a7fe97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8960" cy="6638925"/>
                    </a:xfrm>
                    <a:prstGeom prst="rect">
                      <a:avLst/>
                    </a:prstGeom>
                    <a:noFill/>
                    <a:ln>
                      <a:noFill/>
                    </a:ln>
                  </pic:spPr>
                </pic:pic>
              </a:graphicData>
            </a:graphic>
          </wp:inline>
        </w:drawing>
      </w:r>
    </w:p>
    <w:p w:rsidR="003B78D3" w:rsidRPr="003B78D3" w:rsidRDefault="003B78D3" w:rsidP="003B78D3">
      <w:pPr>
        <w:rPr>
          <w:b/>
        </w:rPr>
      </w:pPr>
      <w:r w:rsidRPr="003B78D3">
        <w:rPr>
          <w:b/>
        </w:rPr>
        <w:t>Note</w:t>
      </w:r>
      <w:r w:rsidR="0095026B">
        <w:rPr>
          <w:b/>
        </w:rPr>
        <w:t>s</w:t>
      </w:r>
      <w:bookmarkStart w:id="0" w:name="_GoBack"/>
      <w:bookmarkEnd w:id="0"/>
    </w:p>
    <w:p w:rsidR="003B78D3" w:rsidRDefault="003B78D3" w:rsidP="003B78D3">
      <w:r>
        <w:t xml:space="preserve">The field TestResults in TestBase is initialized in MainTest under the base folder. TestResults provides access to TestContext which in turn provides insight into things like what is the name of the current test which can be used before and after a test runs for </w:t>
      </w:r>
      <w:r w:rsidRPr="003B78D3">
        <w:t>[TestInitialize]</w:t>
      </w:r>
      <w:r>
        <w:t xml:space="preserve"> and  </w:t>
      </w:r>
      <w:r w:rsidRPr="003B78D3">
        <w:t>[TestCleanup]</w:t>
      </w:r>
      <w:r>
        <w:t xml:space="preserve"> methods.</w:t>
      </w:r>
    </w:p>
    <w:p w:rsidR="001A3E79" w:rsidRDefault="001A3E79" w:rsidP="001A3E79"/>
    <w:sectPr w:rsidR="001A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BB1"/>
    <w:multiLevelType w:val="hybridMultilevel"/>
    <w:tmpl w:val="3AB4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72B33"/>
    <w:multiLevelType w:val="hybridMultilevel"/>
    <w:tmpl w:val="E16C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2360D"/>
    <w:multiLevelType w:val="hybridMultilevel"/>
    <w:tmpl w:val="C2862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A1C73"/>
    <w:multiLevelType w:val="hybridMultilevel"/>
    <w:tmpl w:val="1E28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846D1"/>
    <w:multiLevelType w:val="hybridMultilevel"/>
    <w:tmpl w:val="13A64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76EE8"/>
    <w:multiLevelType w:val="hybridMultilevel"/>
    <w:tmpl w:val="337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D3593"/>
    <w:multiLevelType w:val="hybridMultilevel"/>
    <w:tmpl w:val="30D2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A6EC9"/>
    <w:multiLevelType w:val="hybridMultilevel"/>
    <w:tmpl w:val="D70EE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8677C"/>
    <w:multiLevelType w:val="hybridMultilevel"/>
    <w:tmpl w:val="B7D4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54B0E"/>
    <w:multiLevelType w:val="hybridMultilevel"/>
    <w:tmpl w:val="359CF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1"/>
  </w:num>
  <w:num w:numId="6">
    <w:abstractNumId w:val="3"/>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B2"/>
    <w:rsid w:val="001066E8"/>
    <w:rsid w:val="001945FE"/>
    <w:rsid w:val="001A3E79"/>
    <w:rsid w:val="00214EBF"/>
    <w:rsid w:val="00236ED1"/>
    <w:rsid w:val="00283758"/>
    <w:rsid w:val="003B78D3"/>
    <w:rsid w:val="004812E6"/>
    <w:rsid w:val="00500D64"/>
    <w:rsid w:val="00584989"/>
    <w:rsid w:val="005E5413"/>
    <w:rsid w:val="00717963"/>
    <w:rsid w:val="007E0D6D"/>
    <w:rsid w:val="007E285A"/>
    <w:rsid w:val="00817722"/>
    <w:rsid w:val="0095026B"/>
    <w:rsid w:val="009B077A"/>
    <w:rsid w:val="009D6F00"/>
    <w:rsid w:val="00A15956"/>
    <w:rsid w:val="00A63602"/>
    <w:rsid w:val="00A77091"/>
    <w:rsid w:val="00A80F6B"/>
    <w:rsid w:val="00D45735"/>
    <w:rsid w:val="00E459B2"/>
    <w:rsid w:val="00F011F0"/>
    <w:rsid w:val="00F55C6A"/>
    <w:rsid w:val="00F87D09"/>
    <w:rsid w:val="00FA7273"/>
    <w:rsid w:val="00FD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85C3"/>
  <w15:chartTrackingRefBased/>
  <w15:docId w15:val="{F979D459-C3F3-469A-ADB8-847B1E2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4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B2"/>
    <w:pPr>
      <w:ind w:left="720"/>
      <w:contextualSpacing/>
    </w:pPr>
  </w:style>
  <w:style w:type="character" w:styleId="Hyperlink">
    <w:name w:val="Hyperlink"/>
    <w:basedOn w:val="DefaultParagraphFont"/>
    <w:uiPriority w:val="99"/>
    <w:unhideWhenUsed/>
    <w:rsid w:val="00FD11FA"/>
    <w:rPr>
      <w:color w:val="0563C1" w:themeColor="hyperlink"/>
      <w:u w:val="single"/>
    </w:rPr>
  </w:style>
  <w:style w:type="paragraph" w:styleId="Title">
    <w:name w:val="Title"/>
    <w:basedOn w:val="Normal"/>
    <w:next w:val="Normal"/>
    <w:link w:val="TitleChar"/>
    <w:uiPriority w:val="10"/>
    <w:qFormat/>
    <w:rsid w:val="007E2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5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E0D6D"/>
    <w:rPr>
      <w:color w:val="954F72" w:themeColor="followedHyperlink"/>
      <w:u w:val="single"/>
    </w:rPr>
  </w:style>
  <w:style w:type="character" w:customStyle="1" w:styleId="Heading1Char">
    <w:name w:val="Heading 1 Char"/>
    <w:basedOn w:val="DefaultParagraphFont"/>
    <w:link w:val="Heading1"/>
    <w:uiPriority w:val="9"/>
    <w:rsid w:val="005E54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github.com/en/github/writing-on-github/basic-writing-and-formatting-syntax"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visualstudio/get-started/tutorial-open-project-from-repo-visual-studio-2019?view=vs-2019&amp;tabs=vs168later" TargetMode="External"/><Relationship Id="rId7" Type="http://schemas.openxmlformats.org/officeDocument/2006/relationships/image" Target="media/image3.png"/><Relationship Id="rId12" Type="http://schemas.openxmlformats.org/officeDocument/2006/relationships/hyperlink" Target="https://docs.github.com/en/github/creating-cloning-and-archiving-repositories/about-readmes" TargetMode="External"/><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9</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Oregon Employment Department</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Karen</dc:creator>
  <cp:keywords/>
  <dc:description/>
  <cp:lastModifiedBy>PAYNE Karen</cp:lastModifiedBy>
  <cp:revision>22</cp:revision>
  <dcterms:created xsi:type="dcterms:W3CDTF">2021-05-05T14:43:00Z</dcterms:created>
  <dcterms:modified xsi:type="dcterms:W3CDTF">2021-05-17T16:58:00Z</dcterms:modified>
</cp:coreProperties>
</file>