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2926" w14:textId="1C02FBC7" w:rsidR="00CE5099" w:rsidRDefault="002E0160" w:rsidP="002E0160">
      <w:pPr>
        <w:jc w:val="center"/>
      </w:pPr>
      <w:r>
        <w:t>Bases de las vistas (borrador y guía)</w:t>
      </w:r>
    </w:p>
    <w:p w14:paraId="42C0FB8E" w14:textId="77777777" w:rsidR="002E0160" w:rsidRDefault="002E0160" w:rsidP="002E0160">
      <w:pPr>
        <w:jc w:val="center"/>
      </w:pPr>
    </w:p>
    <w:p w14:paraId="6282DAF2" w14:textId="77777777" w:rsidR="002E0160" w:rsidRPr="002E0160" w:rsidRDefault="002E0160" w:rsidP="002E0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Estructura de la Página Principal</w:t>
      </w:r>
    </w:p>
    <w:p w14:paraId="511652AD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Encabezado</w:t>
      </w:r>
    </w:p>
    <w:p w14:paraId="606E8BBD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Logo del Sistema</w:t>
      </w:r>
    </w:p>
    <w:p w14:paraId="0BF3CA26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Menú de Navegación</w:t>
      </w:r>
    </w:p>
    <w:p w14:paraId="229ECA48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Inicio</w:t>
      </w:r>
    </w:p>
    <w:p w14:paraId="40C2E1A8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Registrar Proyecto</w:t>
      </w:r>
    </w:p>
    <w:p w14:paraId="0F57B809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Consultar Estado del Proyecto</w:t>
      </w:r>
    </w:p>
    <w:p w14:paraId="333BE81E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Evaluadores</w:t>
      </w:r>
    </w:p>
    <w:p w14:paraId="1C449F3E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Asistencia a Eventos Presenciales</w:t>
      </w:r>
    </w:p>
    <w:p w14:paraId="0F9DC6EC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Iniciar Sesión</w:t>
      </w:r>
    </w:p>
    <w:p w14:paraId="32E50475" w14:textId="77777777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Contacto</w:t>
      </w:r>
    </w:p>
    <w:p w14:paraId="16E8C33D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Banner Principal</w:t>
      </w:r>
    </w:p>
    <w:p w14:paraId="7A96C09E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Imagen destacada o carrusel de imágenes relacionadas con el evento.</w:t>
      </w:r>
    </w:p>
    <w:p w14:paraId="046855DA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Breve descripción del sistema y su propósito.</w:t>
      </w:r>
    </w:p>
    <w:p w14:paraId="21D359F9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Registro de Proyectos</w:t>
      </w:r>
    </w:p>
    <w:p w14:paraId="442F7136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"Registrar un Proyecto"</w:t>
      </w:r>
    </w:p>
    <w:p w14:paraId="6B16F098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Explicación breve del proceso de registro.</w:t>
      </w:r>
    </w:p>
    <w:p w14:paraId="6A18D819" w14:textId="77777777" w:rsid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Botón: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"Registrar Proyecto"</w:t>
      </w:r>
    </w:p>
    <w:p w14:paraId="251275ED" w14:textId="7E1883E6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Formulario con datos necesarios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 registra el proyecto tanto del proyecto como de los participantes</w:t>
      </w:r>
    </w:p>
    <w:p w14:paraId="5627320A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Guía de registro y requisitos.</w:t>
      </w:r>
    </w:p>
    <w:p w14:paraId="38B7863F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Consulta de Estado del Proyecto</w:t>
      </w:r>
    </w:p>
    <w:p w14:paraId="73A5E5D7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"Consultar Estado del Proyecto"</w:t>
      </w:r>
    </w:p>
    <w:p w14:paraId="3E6F69D5" w14:textId="77777777" w:rsid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Explicación breve sobre cómo los participantes pueden consultar el estado y resultados de su proyecto.</w:t>
      </w:r>
    </w:p>
    <w:p w14:paraId="6709929B" w14:textId="015D4F2E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Campos de consulta: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código del proyecto y uno de los documentos de identificación de uno de los expositores de dicho proyecto</w:t>
      </w:r>
    </w:p>
    <w:p w14:paraId="533BEC9D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Botón: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"Consultar Estado"</w:t>
      </w:r>
    </w:p>
    <w:p w14:paraId="3CF133E1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Instrucciones detalladas para la consulta.</w:t>
      </w:r>
    </w:p>
    <w:p w14:paraId="0C600759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Registro de Evaluadores</w:t>
      </w:r>
    </w:p>
    <w:p w14:paraId="5B06952E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"Registro de Evaluadores"</w:t>
      </w:r>
    </w:p>
    <w:p w14:paraId="2695FA3A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Información sobre el proceso de registro y los criterios para los evaluadores.</w:t>
      </w:r>
    </w:p>
    <w:p w14:paraId="62AD47DA" w14:textId="77777777" w:rsid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Botón: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"Registrarse como Evaluador"</w:t>
      </w:r>
    </w:p>
    <w:p w14:paraId="3D47856B" w14:textId="71125BD3" w:rsidR="002E0160" w:rsidRPr="002E0160" w:rsidRDefault="002E0160" w:rsidP="002E01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Formulario de registro de evaluadores</w:t>
      </w:r>
    </w:p>
    <w:p w14:paraId="2CAA6CA9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Guía de registro para evaluadores.</w:t>
      </w:r>
    </w:p>
    <w:p w14:paraId="2117498B" w14:textId="7233DEE5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Asistencia a Eventos Presenciales</w:t>
      </w: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en el perfil de delegado</w:t>
      </w:r>
    </w:p>
    <w:p w14:paraId="156D0B2D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"Asistencia a Eventos Presenciales"</w:t>
      </w:r>
    </w:p>
    <w:p w14:paraId="1352813C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Lista de evaluadores y expositores citados al evento presencial.</w:t>
      </w:r>
    </w:p>
    <w:p w14:paraId="5F34A400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Funcionalidad: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Permitir que el delegado marque la entrada al foro de los participantes.</w:t>
      </w:r>
    </w:p>
    <w:p w14:paraId="01847F9A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Detalles y guía de asistencia.</w:t>
      </w:r>
    </w:p>
    <w:p w14:paraId="531FE420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Inicio de Sesión</w:t>
      </w:r>
    </w:p>
    <w:p w14:paraId="097F8DC6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"Iniciar Sesión"</w:t>
      </w:r>
    </w:p>
    <w:p w14:paraId="7D6EA451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Acceso para participantes y evaluadores.</w:t>
      </w:r>
    </w:p>
    <w:p w14:paraId="18A2AAE5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Botón: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"Iniciar Sesión"</w:t>
      </w:r>
    </w:p>
    <w:p w14:paraId="3382C339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Recuperar contraseña.</w:t>
      </w:r>
    </w:p>
    <w:p w14:paraId="082D6F9F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Sección de Contacto</w:t>
      </w:r>
    </w:p>
    <w:p w14:paraId="521FD7D7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Título: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"Contáctanos"</w:t>
      </w:r>
    </w:p>
    <w:p w14:paraId="2AA82BF9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Información de contacto y formulario para consultas.</w:t>
      </w:r>
    </w:p>
    <w:p w14:paraId="10ABB345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Formulario de Contacto: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Campos para nombre, correo electrónico, asunto y mensaje.</w:t>
      </w:r>
    </w:p>
    <w:p w14:paraId="2609204E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Información Adicional: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Dirección, teléfono, correo electrónico.</w:t>
      </w:r>
    </w:p>
    <w:p w14:paraId="472919B1" w14:textId="77777777" w:rsidR="002E0160" w:rsidRPr="002E0160" w:rsidRDefault="002E0160" w:rsidP="002E0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Pie de Página</w:t>
      </w:r>
    </w:p>
    <w:p w14:paraId="0ECB6E79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Enlaces Rápidos: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Inicio, Registrar Proyecto, Consultar Estado del Proyecto, Evaluadores, Asistencia a Eventos Presenciales, Iniciar Sesión, Contacto.</w:t>
      </w:r>
    </w:p>
    <w:p w14:paraId="2D59E343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Redes Sociales: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Iconos con enlaces a las redes sociales del evento.</w:t>
      </w:r>
    </w:p>
    <w:p w14:paraId="6C7049DE" w14:textId="77777777" w:rsidR="002E0160" w:rsidRPr="002E0160" w:rsidRDefault="002E0160" w:rsidP="002E01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2E016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Información Legal:</w:t>
      </w:r>
      <w:r w:rsidRPr="002E016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Política de privacidad, términos y condiciones.</w:t>
      </w:r>
    </w:p>
    <w:p w14:paraId="2D576D21" w14:textId="77777777" w:rsidR="002E0160" w:rsidRPr="002E0160" w:rsidRDefault="002E0160" w:rsidP="002E0160">
      <w:pPr>
        <w:rPr>
          <w:rFonts w:ascii="Times New Roman" w:hAnsi="Times New Roman" w:cs="Times New Roman"/>
        </w:rPr>
      </w:pPr>
    </w:p>
    <w:p w14:paraId="034C9F24" w14:textId="77777777" w:rsidR="002E0160" w:rsidRPr="002E0160" w:rsidRDefault="002E0160">
      <w:pPr>
        <w:rPr>
          <w:rFonts w:ascii="Times New Roman" w:hAnsi="Times New Roman" w:cs="Times New Roman"/>
        </w:rPr>
      </w:pPr>
    </w:p>
    <w:sectPr w:rsidR="002E0160" w:rsidRPr="002E0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B7D14"/>
    <w:multiLevelType w:val="multilevel"/>
    <w:tmpl w:val="8F9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8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0"/>
    <w:rsid w:val="002E0160"/>
    <w:rsid w:val="00787DA5"/>
    <w:rsid w:val="00CE5099"/>
    <w:rsid w:val="00E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8492"/>
  <w15:chartTrackingRefBased/>
  <w15:docId w15:val="{E506A713-5B8F-485E-86F6-013C448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0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0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1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1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1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1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1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1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1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E0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Stephanie Cortes Diaz</dc:creator>
  <cp:keywords/>
  <dc:description/>
  <cp:lastModifiedBy>Karen Stephanie Cortes Diaz</cp:lastModifiedBy>
  <cp:revision>1</cp:revision>
  <dcterms:created xsi:type="dcterms:W3CDTF">2024-07-03T15:15:00Z</dcterms:created>
  <dcterms:modified xsi:type="dcterms:W3CDTF">2024-07-03T15:23:00Z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2024-07-03T15:23:03Z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a029d6d9-12bc-4f82-917e-f6162ef24083</vt:lpwstr>
  </property>
  <property fmtid="{D5CDD505-2E9C-101B-9397-08002B2CF9AE}" pid="8" name="MSIP_Label_fc111285-cafa-4fc9-8a9a-bd902089b24f_ContentBits">
    <vt:lpwstr>0</vt:lpwstr>
  </property>
</Properties>
</file>