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GRADE DE CORREÇÃO DE REDAÇÃO DO ENEM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NÍVEIS E DESCRIÇÃO DE TODAS AS COMPETÊNCIAS / 2024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o processo de correção das redações do ENEM é essencial para garantir uma avaliação justa e precisa. Cada nível de competência representa um "degrau" no desenvolvimento das habilidades de escrita dos candidatos. Este documento detalha a grade de correção, ajudando a compreender como os erros e acertos são classificados em cada nível, desde a habilidade não detectada até a proficiência completa.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Importância da Compreensão dos Níveis de Competência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de correção é estruturado para identificar e classificar o grau de habilidade dos candidatos na escrita formal da língua portuguesa. Cada nível, de N0 a N5, corresponde a um estágio específico de desenvolvimento da competência, refletindo a capacidade do candidato de articular argumentos, usar a pontuação correta, aplicar as convenções ortográficas e empregar o registro adequado ao gênero textual.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Níveis de Desenvolvimento da Competência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candidato demonstra graves problemas na escrita, sem estrutura sintática, pontuação adequada ou registro correto.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Existem muitos problemas graves que comprometem a clareza e a coerência do texto.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texto contém muitos erros, mas mostra tentativas de correção e uma compreensão parcial das regras gramaticais.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candidato apresenta uma competência mediana, com alguns erros, mas consegue manter a estrutura geral do texto.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Poucos erros gramaticais são evidentes, demonstrando um domínio claro da escrita, com estrutura bem-organizada.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texto reflete um excelente domínio da escrita formal, com erros mínimos que não comprometem a compreensão.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1: Demonstrar domínio da modalidade escrita formal da língua portuguesa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8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882"/>
        <w:gridCol w:w="9499"/>
        <w:tblGridChange w:id="0">
          <w:tblGrid>
            <w:gridCol w:w="882"/>
            <w:gridCol w:w="949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bookmarkStart w:colFirst="0" w:colLast="0" w:name="_o0wjw3lp7c24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inexistente (independentemente da quantidade de desvios)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deficitária COM muitos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deficitária OU muitos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regular E alguns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boa E poucos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excelente (no máximo, uma falha) E, no máximo, dois desvios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demonstra graves problemas na articulação dos argumentos, resultando em desconhecimento completo da estrutura sintática, da pontuação, das convenções ortográficas e do uso do registro adequado ao gênero.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Sintaxe inexistente.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Pontuação errática ou ausente.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incorreto de convenções ortográficas.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inadequado ao gênero.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coesão e coerência.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apresenta muitos problemas graves de pontuação, grafia e emprego do registro adequado ao gênero (a partir de 10 erros ou desvios), comprometendo a clareza, argumentação e coerência.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de 10 desvios gramaticais.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severos na estruturação sintática.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e inconsistente da pontuação.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formal mal-empregado.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que prejudicam a compreensão do texto.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contém muitos desvios gramaticais (entre 8 e 10 erros ou desvios), afetando a compreensão e fluidez do texto.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8 e 10 erros de sintaxe ou desvios gramaticais.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 na organização das frases e parágrafos.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de alguns elementos gramaticais.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Tentativas de correção, mas ainda insuficientes.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parcialmente correto, mas com falhas.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apresenta alguns desvios gramaticais (entre 6 e 8 erros ou desvios), demonstrando que o aluno está em um nível mediano de competência.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6 e 8 erros de sintaxe ou desvios gramaticais.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pontuais que não comprometem gravemente a compreensão do texto.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sintática geralmente correta, com algumas falhas.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 organização das ideias, mas com necessidade de refinamento.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adequado na maioria dos casos.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tem poucos desvios gramaticais (entre 3 e 5 erros de sintaxe ou desvios), com domínio claro da escrita, embora com alguns erros isolados.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3 e 5 erros de sintaxe ou desvios gramaticais.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que não comprometem a fluidez e a clareza do texto.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sintática bem-organizada.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formal utilizado corretamente, com raras falhas.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apresenta excelente domínio da escrita formal da língua portuguesa, com no máximo 1 erro de sintaxe e 2 desvios quaisquer, demonstrando alto nível de proficiência e autonomia na correção dos próprios erros.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1 erro de sintaxe e 2 desvios menores.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mínimos que não comprometem a compreensão do texto.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 nível de autonomia e competência.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de identificar e corrigir os próprios erros de forma eficaz.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Clareza, correção e fluência na escrita.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 e Considerações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organização das palavras em frases e a estrutura dos períodos.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Desvios Gramaticais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Erros relacionados à gramática, incluindo pontuação, concordância, regência e grafia.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Justaposição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colocação de palavras ou frases lado a lado sem conectores apropriados.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Escolha de Registro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adequação do estilo de linguagem ao gênero textual e ao público-alvo.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5840" w:w="12240" w:orient="portrait"/>
          <w:pgMar w:bottom="720" w:top="1134" w:left="720" w:right="720" w:header="567" w:footer="567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Sugestão de Legenda para Correção Ortográfico-Gramatical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Acentuação.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Pontuação.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Ortografia.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Translineação.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Concordância nominal.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Concordância verbal.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Maiúscula.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Minúscula.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Truncamento sintático.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Justaposição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Repetição ou Omissão Acidental de Palavras.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Regência Nominal.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Regência Verbal.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Colocação Pronominal.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Oralidade/Coloquialismo/Gíria.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2: Compreender a proposta de redação e aplicar conceitos das áreas de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conhecimento, dentro dos limites do texto dissertativo-argumentativo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como o candidato compreende a proposta de redação e como aplica conceitos de diversas áreas de conhecimento para desenvolver o tema. É crucial que o aluno demonstre habilidade de leitura e compreensão, além de saber expandir seus conhecimentos aplicando-os ao tema proposto.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7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2"/>
        <w:gridCol w:w="1777"/>
        <w:gridCol w:w="4280"/>
        <w:gridCol w:w="3828"/>
        <w:tblGridChange w:id="0">
          <w:tblGrid>
            <w:gridCol w:w="742"/>
            <w:gridCol w:w="1777"/>
            <w:gridCol w:w="4280"/>
            <w:gridCol w:w="3828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/ Partes do Texto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Tangência ao tema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 composto por aglomerado caótico de PALAVRAS OU Traços constantes de outros tipos textuais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(2 delas embrionárias) OU Conclusão finalizada por frase incompleta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Redações que apresentam muitos trechos de cópia não devem ultrapassar este nível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(1 delas pode ser embrionária)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4"/>
              </w:tabs>
              <w:spacing w:after="0" w:before="0" w:line="240" w:lineRule="auto"/>
              <w:ind w:left="3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baseado nos textos motivadores E/OU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4"/>
              </w:tabs>
              <w:spacing w:after="0" w:before="0" w:line="240" w:lineRule="auto"/>
              <w:ind w:left="3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não legitimado E/OU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4"/>
              </w:tabs>
              <w:spacing w:after="0" w:before="0" w:line="240" w:lineRule="auto"/>
              <w:ind w:left="3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legitimado, MAS não pertinente ao 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Redações com corpo do texto composto por até 8 linhas em que não é possível reconhecer as 3 partes não devem ultrapassar este nível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(nenhuma delas embrionária)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legitimado E pertinente ao tema, SEM uso produtivo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(nenhuma delas embrionária)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legitimado E pertinente ao tema, COM uso produtivo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Abordagem tangencial ao tema proposto.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Domínio precário da estrutura dissertativa-argumentativa.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uma tese clara e estrutura argumentativa.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Traços de outros tipos textuais.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estrutura textual incorreta.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Presença de outros tipos textuais.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do texto inadequada.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das informações dos textos motivadores, sem integração coerente ao texto dissertativo-argumentativo.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textual com três partes (introdução, desenvolvimento e conclusão), mas duas partes embrionárias (não totalmente desenvolvidas).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 finalizada por uma frase incompleta.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Redações que apresentam muitos trechos de cópia dos textos motivadores.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baseado nos textos motivadores ou não legitimado, sem pertinência ao tema.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adequado do tema.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superficial e previsível.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textual com três partes (introdução, desenvolvimento e conclusão), mas uma parte pode ser embrionária.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Redações com corpo do texto composto por até 8 linhas, onde não é possível reconhecer claramente as três partes.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baseado nos textos motivadores, mas não legitimado ou pertinente ao tema.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 domínio da estrutura dissertativa.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 não totalmente produtivo.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com três partes (introdução, desenvolvimento e conclusão), nenhuma delas embrionária.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legitimado e pertinente ao tema, mas sem uso produtivo.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muito consistente e bem fundamentada.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produtivo do repertório sociocultural.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excelente do texto dissertativo-argumentativo.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consistente e bem fundamentada.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 produtivo.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excelente da dissertação.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 e Considerações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Informatividade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Capacidade do texto de apresentar informações relevantes e originais.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Composicionalidade Argumentativa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Estruturação adequada dos argumentos, garantindo coesão e coerência.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Tangenciamento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Tratamento periférico ou indireto do tema proposto.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Conjunto de conhecimentos e referências culturais que o autor utiliza para construir a argumentação.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Sólida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Texto bem-organizado, com introdução, desenvolvimento e conclusão claros.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do 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Profundidade e abrangência com que o tema é tratado no texto.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3: Selecionar, relacionar, organizar e interpretar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informações, fatos, opiniões e argumentos para defender a tese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a capacidade do candidato de selecionar, relacionar, organizar e interpretar informações, fatos, opiniões e argumentos em defesa de um ponto de vista. A coerência textual é crucial para o desenvolvimento de um argumento lógico e convincente.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left"/>
        <w:tblInd w:w="1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42"/>
        <w:gridCol w:w="3369"/>
        <w:gridCol w:w="6379"/>
        <w:tblGridChange w:id="0">
          <w:tblGrid>
            <w:gridCol w:w="742"/>
            <w:gridCol w:w="3369"/>
            <w:gridCol w:w="6379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gridSpan w:val="2"/>
            <w:shd w:fill="f3faff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Aglomerado caótico de palavras, independentemente da abordagem do tema (tangenciamento ou abordagem completa)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sem foco temático ou com foco temático distorcido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Textos tangentes não devem ultrapassar este nível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com muitas falhas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 desenvolvimento ou com desenvolvimento de apenas uma informação, fato ou opinião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com algumas falhas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informações, fatos e opiniões com algumas lacunas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com poucas falhas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informações, fatos e opiniões com poucas lacunas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estratégico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informações, fatos e opiniões em todo o texto e, se admitem deslizes pontuais, sejam de projeto e/ou de desenvolvimento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um conjunto de palavras desarticuladas, independentemente da abordagem do tema (tangenciamento ou abordagem completa).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há relação coerente entre as informações apresentadas.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Temático: Totalmente ausente.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Inúmeras falhas na argumentação.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Coerência: Inexistente.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tangentes ao tema ou incoerentes.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Temático: não há problematização do tema de forma evidente.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ausente.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Coerência: informações e opiniões desconexas.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Inexistente: falta de defesa clara de um ponto de vista.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tema, mas de forma desorganizada ou contraditória.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limitada aos textos motivadores.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textual com muitas lacunas.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Contradição Grave: Presença de ideias que se contradizem.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Desorganizada: Falta de uma estrutura lógica nos argumentos.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dos Textos Motivadores: Uso de informações dos textos motivadores sem desenvolvimento próprio.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Muitas falhas na estrutura textual.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tema, mas de forma pouco organizada.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previsível e superficial.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Predominância de informações sobre argumentos.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da tese é perceptível, mas com falhas.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superficial: argumentos óbvios e sem profundidade.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são apresentadas sem serem transformadas em argumentos.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Tese Implícita: A tese não é claramente apresentada no texto.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Algumas falhas na estrutura textual.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tema, de forma organizada.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consistente com indícios de autoria.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clara da tese, mas com algumas ideias próximas ao senso comum.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presente.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de conhecimentos e referências culturais.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desenvolvidos, mas ainda estão próximos de ideias comuns.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Poucas falhas na estrutura textual.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 texto estratégico de modo evidente.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 proposto, de forma consistente e organizada.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eficaz da tese, com uso produtivo do repertório sociocultural.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estratégica e autoral.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clara e original.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Estratégica e Autoral: Uso eficaz de estratégias argumentativas com originalidade.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argumentação é consistente e bem fundamentada, com uso produtivo do repertório sociocultural e desenvolvimento excelente da dissertação.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 e Considerações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Temático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Manter-se dentro do tema proposto, evitando desvios e tangenciamentos.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Falhas na argumentação ou na estrutura do texto, que comprometem a coerência e a lógica.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 Texto Estratégico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Planejamento e organização eficazes do texto, garantindo uma argumentação coesa e coerente.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Tangenciamento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Abordagem superficial e indireta do tema.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Contradição Grave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Presença de ideias que se contradizem.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Desorganizada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Falta de uma estrutura lógica nos argumentos.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dos Textos Motivadores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de informações dos textos motivadores sem desenvolvimento próprio.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Superficial e Previsível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Argumentos óbvios e sem profundidade.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Predominância de Informações sobre Argumentos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Informações são apresentadas sem serem transformadas em argumentos.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Tese Implícita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tese não é claramente apresentada no texto.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 Não Produtivo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inadequado de conhecimentos e referências culturais.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com Ideias Próximas ao Senso Comum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Argumentos são desenvolvidos, mas ainda estão próximos de ideias comuns.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Estratégica e Autoral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eficaz de estratégias argumentativas com originalidade.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4: Demonstrar conhecimento dos mecanismos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linguísticos necessários para a construção da argumentação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a habilidade do candidato em utilizar elementos linguísticos que conectam as partes do texto, garantindo a fluidez e a compreensão da argumentação.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1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42"/>
        <w:gridCol w:w="5470"/>
        <w:gridCol w:w="3994"/>
        <w:tblGridChange w:id="0">
          <w:tblGrid>
            <w:gridCol w:w="742"/>
            <w:gridCol w:w="5470"/>
            <w:gridCol w:w="3994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gridSpan w:val="2"/>
            <w:shd w:fill="f3faff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Ausência de articulação: palavras e/ou períodos desconexos ao longo de todo 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rara de elementos coesivos intra e/ou interparágrafos E/OU excessivas repetições E/OU excessivas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pontual de elementos coesivos intra e/ou interparágrafos E/OU muitas repetições E/OU muitas inadequações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Textos em forma de monobloco não devem ultrapassar este nível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regular de elementos coesivos intra e/ou interparágrafos E/OU algumas repetições E/OU algumas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constante de elementos coesivos intra e interparágrafos* E/OU poucas repetições E/OU poucas inadequações - *De tipo "operador argumentativo", entre parágrafos em, pelo menos, 01 momento do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expressiva de elementos coesivos intra** e interparágrafos** E raras ou ausentes repetições E sem inadequação - **De tipo "operador argumentativo", entre parágrafos em, pelo menos, 02 momentos do texto e, pelo menos, 01 elemento coesivo de qualquer tipo dentro de todos os parágrafos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articula as informações de forma coesa.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Palavras e ideias desconexas ao longo do texto.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total de recursos coesivos.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Conexão inadequada entre as ideias apresentadas, dificultando a compreensão global do texto.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Frases incompletas ou mal estruturadas que prejudicam a fluência do texto.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clareza nos referentes, dificultando a retomada de ideias.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conectivos que compromete a coesão textual.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precária, com muitos erros de coesão e sequenciação.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de conectivos e problemas na organização dos argumentos.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Conexão inadequada entre as ideias apresentadas.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incorreto ou ausência de conectivos.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Frases incompletas ou mal estruturadas.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clareza nos referentes.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básica, mas com inadequações na coesão.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Utilização limitada e repetitiva de mecanismos coesivos.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 na coesão: Problemas na ligação entre partes do texto.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irregular: Transição inadequada entre as ideias.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Limitado de Conectivos: Conectivos são utilizados de forma básica e repetitiva, sem diversidade.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Irregular: Transição inadequada entre as ideias.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Inadequação de Referentes: Referentes pouco claros ou incorretos.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mediana, com domínio básico dos recursos coesivos.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diversidade e algumas inadequações na coesão.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há dois operadores argumentativos interparágrafos.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básica: Uso correto, mas limitado de mecanismos de coesão.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Pouca diversidade de conectivos: Repetição de conectivos.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Inadequações pontuais: Erros esporádicos na estruturação das ideias.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simples: Uso de referentes claros, mas pouco variados.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consistente, com uso diversificado e adequado de recursos coesivos.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pelo menos um operador argumentativo.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Pequenos erros de coesão que não comprometem gravemente o texto.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bem empregados, mas com algumas repetições.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consistente: fluidez adequada, mas com pequenas interrupções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Pequenos erros de coesão que não comprometem gravemente o texto.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Fluidez adequada, mas com pequenas interrupções.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bem definidos, embora não inovadores.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exemplar, com uso inovador e eficiente dos recursos coesivos.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Excelente coesão e coerência textual.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pelo menos dois operadores argumentativos.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Praticamente sem erros: Qualquer erro é mínimo e não compromete a excelência do texto.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exemplar: Uso perfeito dos mecanismos coesivos.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usados de maneira criativa e eficaz.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erro é mínimo e não compromete a excelência do texto.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perfeito dos mecanismos coesivos.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usados de maneira criativa e eficaz.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claros e bem definidos, contribuindo para a coesão global do texto.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Sequenciação Precária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Conexão inadequada entre ideias (Nível 1).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incorreto ou ausência de conectivos (Nível 1).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Truncamentos Sintáticos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Frases incompletas ou mal estruturadas (Nível 1).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 Incorreta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Falta de clareza nos referentes (Nível 1).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Limitado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Conectivos básicos e repetitivos (Nível 2).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 na Coesão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Problemas na ligação entre partes do texto (Nível 2).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Irregular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Transição inadequada entre ideias (Nível 2).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Inadequação de Referentes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Referentes pouco claros (Nível 2).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Básica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limitado de mecanismos de coesão (Nível 3).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Pouca Diversidade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Repetição de conectivos (Nível 3).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Lapsos na Coesão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Pequenos erros de coesão (Nível 4).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Adequado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Conectivos bem empregados, com algumas repetições (Nível 4).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Consistente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Fluidez adequada, mas com pequenas interrupções (Nível 4).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Claros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Referentes bem definidos (Nível 4).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Exemplar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perfeito dos mecanismos coesivos (Nível 5).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Corretos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Conectivos usados de maneira criativa e eficaz (Nível 5).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5: Elaborar proposta de intervenção para o problema abordado,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respeitando os direitos humanos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a habilidade do candidato em utilizar elementos linguísticos que conectam as partes do texto, garantindo a fluidez e a compreensão da argumentação.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Ind w:w="1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42"/>
        <w:gridCol w:w="5470"/>
        <w:gridCol w:w="3994"/>
        <w:tblGridChange w:id="0">
          <w:tblGrid>
            <w:gridCol w:w="742"/>
            <w:gridCol w:w="5470"/>
            <w:gridCol w:w="3994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gridSpan w:val="2"/>
            <w:shd w:fill="f3faff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Ausência de articulação: palavras e/ou períodos desconexos ao longo de todo 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rara de elementos coesivos intra e/ou interparágrafos E/OU excessivas repetições E/OU excessivas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pontual de elementos coesivos intra e/ou interparágrafos E/OU muitas repetições E/OU muitas inadequações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Textos em forma de monobloco não devem ultrapassar este nível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regular de elementos coesivos intra e/ou interparágrafos E/OU algumas repetições E/OU algumas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constante de elementos coesivos intra e interparágrafos* E/OU poucas repetições E/OU poucas inadequações - *De tipo "operador argumentativo", entre parágrafos em, pelo menos, 01 momento do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expressiva de elementos coesivos intra** e interparágrafos** E raras ou ausentes repetições E sem inadequação - **De tipo "operador argumentativo", entre parágrafos em, pelo menos, 02 momentos do texto e, pelo menos, 01 elemento coesivo de qualquer tipo dentro de todos os parágrafos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proposta de intervenção.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que desrespeita os direitos humanos.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não relacionada ao assunto da redação.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proposta de intervenção não explicita ações, limitando-se a conscientização ou reflexão sem especificação prática.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apresentar uma proposta.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desrespeitosa aos direitos humanos.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sem relação com o tema discutido na redação.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que tangencia o tema.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clareza nos elementos apresentados.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Sugestões genéricas como “denunciar às autoridades” ou “conscientizar”.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sem explicitação de ações concretas.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com dois elementos válidos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(ação, agente, modo/meio de execução, efeito).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não articulada à discussão desenvolvida no texto.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Estruturas condicionais sem especificação de modo/meio de execução.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Propostas prontas que não são coerentes ao problema discutido, de modo que os elementos escritos não fazem sentido.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articulada ao tema e à discussão do texto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três elementos válidos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(ação, agente, modo/meio de execução ou efeito).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dois elementos na proposta.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Geralmente, os elementos que faltam nesta etapa são: modo/meio, detalhamento e/ou efeito.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articulada ao tema e à discussão do texto com quatro elementos válidos (ação, agente, modo/meio de execução e efeito).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um dos elementos: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ação, agente, modo/meio de execução, efeito.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articulada ao tema e à discussão do texto com cinco elementos válidos interligados ao problema (tese) e ação proposta.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que reflete conhecimento e visão de mundo do autor, respeitando os direitos humanos.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proposta completa e bem estruturada apresentará sempre os cinco elementos: ação, agente, modo/meio, efeito e detalhamento.</w:t>
      </w:r>
    </w:p>
    <w:sectPr>
      <w:type w:val="continuous"/>
      <w:pgSz w:h="15840" w:w="12240" w:orient="portrait"/>
      <w:pgMar w:bottom="720" w:top="1276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-138163</wp:posOffset>
          </wp:positionH>
          <wp:positionV relativeFrom="paragraph">
            <wp:posOffset>0</wp:posOffset>
          </wp:positionV>
          <wp:extent cx="798830" cy="297753"/>
          <wp:effectExtent b="0" l="0" r="0" t="0"/>
          <wp:wrapNone/>
          <wp:docPr descr="Texto&#10;&#10;Descrição gerada automaticamente com confiança média" id="1" name="image2.png"/>
          <a:graphic>
            <a:graphicData uri="http://schemas.openxmlformats.org/drawingml/2006/picture">
              <pic:pic>
                <pic:nvPicPr>
                  <pic:cNvPr descr="Text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830" cy="29775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993" w:right="452" w:firstLine="0"/>
      <w:jc w:val="left"/>
      <w:rPr>
        <w:rFonts w:ascii="Carlito" w:cs="Carlito" w:eastAsia="Carlito" w:hAnsi="Carlito"/>
        <w:b w:val="1"/>
        <w:bCs w:val="1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-520699</wp:posOffset>
          </wp:positionH>
          <wp:positionV relativeFrom="paragraph">
            <wp:posOffset>-385444</wp:posOffset>
          </wp:positionV>
          <wp:extent cx="7620199" cy="10778327"/>
          <wp:effectExtent b="0" l="0" r="0" t="0"/>
          <wp:wrapNone/>
          <wp:docPr descr="Interface gráfica do usuário&#10;&#10;O conteúdo gerado por IA pode estar incorreto." id="3" name="image1.png"/>
          <a:graphic>
            <a:graphicData uri="http://schemas.openxmlformats.org/drawingml/2006/picture">
              <pic:pic>
                <pic:nvPicPr>
                  <pic:cNvPr descr="Interface gráfica do usuário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199" cy="107783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6299200</wp:posOffset>
          </wp:positionH>
          <wp:positionV relativeFrom="paragraph">
            <wp:posOffset>-53339</wp:posOffset>
          </wp:positionV>
          <wp:extent cx="857012" cy="285750"/>
          <wp:effectExtent b="0" l="0" r="0" t="0"/>
          <wp:wrapNone/>
          <wp:docPr descr="Logotipo&#10;&#10;O conteúdo gerado por IA pode estar incorreto." id="2" name="image3.png"/>
          <a:graphic>
            <a:graphicData uri="http://schemas.openxmlformats.org/drawingml/2006/picture">
              <pic:pic>
                <pic:nvPicPr>
                  <pic:cNvPr descr="Logotipo&#10;&#10;O conteúdo gerado por IA pode estar incorreto.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012" cy="285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0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2" w:lineRule="auto"/>
      <w:ind w:left="3146" w:right="3147"/>
      <w:jc w:val="center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2013-04-14T00:00:00Z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2022-04-04T00:00:00Z</vt:lpwstr>
  </property>
</Properties>
</file>