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Oasis Garden &amp; Patio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A7FA5"/>
          <w:sz w:val="36"/>
          <w:szCs w:val="36"/>
        </w:rPr>
        <w:t xml:space="preserve">Addendum 1: Staff Portal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Sales Agent &amp; Super Admin Dashboard — Build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Addendum 1 — May 2026 | Supplements Build Spec v2.5</w:t>
      </w:r>
    </w:p>
    <w:p>
      <w:pPr>
        <w:pStyle w:val="Heading1"/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A1-1. PURPOSE OF THIS ADDENDUM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main Build Spec (v2.5) defines what each user role can do, the database schema, and the URL structure for staff-facing routes. This addendum makes explicit that the Sales Agent and Super Admin interfaces are a completely separate visual experience from the customer-facing website — not just a set of hidden pages within it.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describes: the staff portal as a distinct application shell, the layout and navigation for each role, the dashboard landing page contents, and implementation guidance to ensure the builder constructs this correctly from the start.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IMPORTANT: This is not a set of hidden customer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staff portal (/agent and /admin) must be built as a separate application shell with its own layout, navigation, and design language. It should never share the customer-facing header, footer, or navigation. A customer who somehow reached a staff URL must be redirected to /login — they must never see staff UI components.</w:t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A1-2. TWO SEPARATE APPLICATION SHELLS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codebase runs one Node.js/Express backend and one React frontend, but the frontend must render two entirely different layout shells based on the authenticated user's role: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Shell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Shell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 (customer-facing)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/staff (hidden from customer site)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header with logo, search bar, nav, cart icon, account icon. Site footer with contact info, links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sidebar navigation (collapsed on mobile). Top bar with user name, role badge, notification bell, logout button. No customer header or footer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style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oasisgardenandpatio.com — consumer retail aesthetic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Clean, functional admin UI — professional dashboard aesthetic. Does not need to match the customer site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nav, shop, brands, cart, account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Role-specific sidebar menu — see Sections A1-3 and A1-4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access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accounts only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Agent and Super Admin only — redirects customers to /login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Linking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links to /staff, /agent, or /admin anywhere in customer shell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links back to customer site — staff access the customer site separately as a user would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NOTE: Implementation 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React Router with role-based route guards. A ProtectedRoute component wraps all staff routes and verifies the JWT role claim. If the user is not authenticated or is a customer role, redirect to /login. If authenticated as staff, render the staff application shell (sidebar + top bar layout) instead of the customer shell.</w:t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A1-3. SALES AGENT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A1-3a. Overall Layout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agent portal renders inside the staff application shell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Fixed left sidebar navigation (collapsible to icon-only on smaller screens)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 bar showing: agent's name, 'Sales Agent' role badge, notification bell icon (shows count of pending items), and logout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 content area to the right of the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customer-site header, footer, or navigation — these are completely absent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A1-3b. Sidebar Navigation (Sales Agent)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sidebar must contain exactly these sections in this order: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(Home)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/agent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— see Section A1-3c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/agent/orders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orders visible to this agent + all online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New 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/agent/orders/new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in-store/agent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/agent/customers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list (filtered by agent privilege)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/agent/vendor-orders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order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/agent/inventory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or editable based on can_adjust_inventory privilege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/agent/reports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visible to this agent based on privileges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4A7FA5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'New Order' should appear as a prominent button in the sidebar AND as a top-level action button on the Orders page header — it is the most frequent agent action.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A1-3c. Agent Dashboard Landing Page (/agent)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landing page must display a summary of items requiring attention. These are actionable cards, not decorative — every card either links to the relevant filtered view or shows the count of items needing action.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Orders Awaiting Vendor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Orders submitted (status = pending or processing) with no vendor order generated yet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Items Received — Update Due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items_received = true AND customer_updated_after_receiving = 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Pending Cancellations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Online orders with open cancellation_requests awaiting review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Open Draft Orders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Orders in draft status created by this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Overdue Vendor Orders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Vendor orders past calculated_expected_delivery_date with no fulfillment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My Recent Orders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Last 10 orders created by this agent or online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Below the summary cards: a Recent Activity feed showing the last 15 audit log entries for orders this agent owns or has recently touched.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A1-3d. Agent Orders List (/agent/orders)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Shows: all orders created by this agent AND all online orders (created_by_agent_id =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Default sort: most recently updated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Columns: Order Number, Customer Name, Status badge (color-coded), Fulfillment Type, Total, Date, Assigned Agent (shows 'Online' for agent_id = null 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bar: Status, Fulfillment Type, Date Range, Agent (if can_view_all_orders enabled)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 bar: search by order number, customer name, or customer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'New Order' button in the page header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IMPORTANT: Online order editing restrictions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rows where the Assigned Agent column shows 'Online' (created_by_agent_id = null), the order detail screen must visually indicate read-mostly mode. Agents may update status, carrier, tracking, and notes — but all pricing fields are locked and displayed as read-only. No edit controls should render for subtotal, unit prices, discount amounts, shipping, or total on these orders.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A1-3e. Agent Order Detail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Header: Order number, status badge, fulfillment type, customer name (linked to customer record), date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Sections: Customer Info, Order Items (read-only pricing), Shipping/Delivery Details, Carrier &amp; Tracking, Vendor Orders, Notes, Order Timeline (audit history for this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 buttons visible based on order state and agent privileges: Update Status, Assign Carrier, Add Tracking, Generate Vendor Orders, Print PDF, Send Email, Request Cancellation (if online + eligible), Cancel Order (if agent-created)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Pricing fields are always displayed. For online orders, they are labeled 'Locked' and have no edit controls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A1-3f. Agent Vendor Order Dashboard (/agent/vendor-orders)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 tabs: 'Needs Action' and 'Sent to Vendor'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Needs Action: orders where no vendor order exists OR vendor_orders.status =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Sent to Vendor: vendor orders with status = sent, acknowledged, or fulfilled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row shows: Customer Order Number, Manufacturer, Status, Sent Date (if applicable), Expected Delivery, days overdue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through to vendor order detail to send, resend, update status, enter vendor estimated delivery</w:t>
      </w:r>
    </w:p>
    <w:p>
      <w:pPr>
        <w:pBdr>
          <w:left w:val="single" w:color="4A7FA5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 NOT use the word 'Pending' as a tab label — that word is already used in orders.status throughout the system.</w:t>
      </w:r>
    </w:p>
    <w:p>
      <w:pPr>
        <w:pStyle w:val="Heading1"/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A1-4. SUPER ADMIN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A1-4a. Overall Layout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Super Admin portal renders inside the same staff application shell but with expanded navigation and additional panels. The top bar shows: 'Super Admin' role badge (visually distinct from Sales Agent badge — use a different color), notification bell with count, and logout button.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A1-4b. Sidebar Navigation (Super Admin)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sidebar must contain exactly these sections in this order: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(Home)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— see Section A1-4c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orders — cross-agent and all online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catalog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Import 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/admin/products (import tab)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import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/admin/sets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sets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Manufacturers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/admin/manufacturers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Vendor/manufacturer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/admin/inventory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inventory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/admin/vendor-orders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Cross-agent vendor order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 (customer tab)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customer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 (staff tab)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accounts + privilege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/admin/discounts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 events + coupon codes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/admin/carriers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Carrier table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/admin/banners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Site-wide notifications and popups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/admin/legal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+ T&amp;C document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/admin/reports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reports — full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settings (tax, shipping, thresholds)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/admin/backups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history and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/admin/audit-logs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searchable audit trail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A1-4c. Super Admin Dashboard Landing Page (/admin)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Super Admin landing page gives a business-level view of what needs attention. All cards are actionable and link to the relevant filtered view.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Pending Cancellations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Online orders with cancellation requests awaiting approval — requires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Discount Cap Exceeded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Agent discounts applied above their cap — flagged for review (informational, not blocking)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Overdue Vendor Orders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Vendor orders past calculated_expected_delivery_date — needs follow-up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Low Stock Alerts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Products below low_stock_threshold — if threshold is set above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Backup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Last backup: date, time, success or failed. Link to /admin/backups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Orders Today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Count of new orders placed today. Link to /admin/orders filtered to today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Below the summary cards: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Recent Orders panel: last 10 orders across all agents and online, with order number, customer, status, total,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Recent Audit Events: last 15 audit log entries across the entire system — useful for spotting unusual activity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A1-4d. Super Admin Orders List (/admin/orders)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ALL orders — agent-created and online — across all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columns as agent order list plus an 'Agent' column (shows agent name or 'Online' for agent_id =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filter bar: Status, Fulfillment Type, Date Range, Agent, Cancellation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Ability to edit any order — pricing fields are locked on online orders per the same rule as agents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A1-4e. User Management (/admin/users)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Tabbed screen with two tabs: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Staff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Lists all Sales Agent and Super Admin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Columns: Name, Email, Role, Status (active/inactive), Last Login, 2FA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Actions: Create New Agent, Edit Agent, Reset Password, Deactivate/Reactivate, Set Privileges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Clicking an agent opens their full profile with privilege toggles and discount cap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'Create New Agent' form: first name, last name, email, temporary password (Super Admin sets this), role, initial privileges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Customer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Lists all registered customer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Columns: Name, Email, Phone, Status, Tax Exempt flag, Total Orders, Last Order Date, Created 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 by name, email, 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Actions: View Profile, Edit Contact Info, Deactivate/Reactivate, View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permanently delete any customer record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A1-4f. Discount &amp; Coupon Management (/admin/discounts)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tabs on this screen: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Discount Events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Lists all discount events with: name, type, value, scope, dates, 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Actions: Create, Edit, Activate/Deactivate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form fields: name, type (percentage or flat), value, applies_to scope, target_ids (if scoped), start date, end date, is_stackable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Coupon Codes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Lists all coupon codes with: code, discount type, value, current_uses / max_uses_total, expiration date, 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Actions: Create, Edit, Deactivate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form fields: code (uppercase alphanumeric, system validates uniqueness), discount_type, value, min_order_amount, max_uses_total, single_use_per_customer, applies_to, start_date, expiration_date, is_stackable, 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Usage detail view: shows coupon_code_uses records for any selected code — which customers used it, on which orders, and when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A1-4g. Carrier Management (/admin/carriers)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Lists all carriers with: name, tracking URL template, 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Actions: Add Carrier, Edit, Activate/Deactivate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Create/Edit form: name, tracking_url_template (shows a helper note explaining the {tracking_number} placeholder), 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Deactivated carriers no longer appear in the carrier dropdown on order screens but their historical references on existing orders are preserved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A1-4h. Legal Document Management (/admin/legal)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 panels: Privacy Policy and Terms &amp;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panel shows: current active version, effective date, content (full text, 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 workflow: Super Admin edits content and enters a new version string (e.g. '1.1') and effective date, then saves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Saving creates a new legal_documents record with is_active = true and sets is_active = false on the previous record for that type — never overwrites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version history table shows all past versions with their effective dates — view-only, not editable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/privacy-policy and /terms-and-conditions customer-facing pages automatically show the current active document</w:t>
      </w:r>
    </w:p>
    <w:p>
      <w:pPr>
        <w:pBdr>
          <w:left w:val="single" w:color="4A7FA5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Re-acceptance notifications for existing users when documents update are a future phase feature. Do not build that flow now, but the schema already supports it.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A1-4i. System Settings (/admin/settings)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Single screen with grouped settings panels: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Tax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Default tax rate (Santa Clarita) — editable number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 displayed: 'This rate applies to all agent-created orders. Online orders use TaxJar API automatically.'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Shipping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 toggle: Flat Rate or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Flat Rate: single dollar amount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Percentage: percentage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shipping threshold: dollar amount (0 = disabled)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Shipping tiers: dynamic table with Add Row / Remove Row. Each row: min order, max order, rate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Order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Overdue vendor order threshold (days) — 0 to disable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Low stock threshold (units) — 0 to disable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Default agent discount cap (%) — fallback for agents with no per-agent cap set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Sequence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Read-only display of current_sequence_year and current_year_order_sequence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Labeled: 'Current year sequence' and 'Orders this year'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manual edit — these are managed automatically. Include a note: 'The order sequence updates automatically each January 1.'</w:t>
      </w:r>
    </w:p>
    <w:p>
      <w:pPr>
        <w:pStyle w:val="Heading1"/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A1-5. ACCESS CONTROL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Route Guards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role-based route protection using a React ProtectedRoute component or equivalent middleware pattern: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routes (/, /shop, /cart, /account, etc.)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=&gt; Any authenticated user or unauthenticated visitor can access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=&gt; Staff accounts (agent/admin) accessing customer routes are allowed (they can browse the site)</w:t>
      </w:r>
    </w:p>
    <w:p>
      <w:pPr>
        <w:spacing w:after="0" w:before="100"/>
      </w:pPr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Staff routes (/staff, /agent/*, /admin/*)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=&gt; Unauthenticated users: redirect to /login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=&gt; Customer role users: redirect to /account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=&gt; Sales Agent role: access to /agent/* only — /admin/* redirects to /agent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=&gt; Super Admin role: access to all staff routes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IMPORTANT: Never expose staff UI to customers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customer account holder somehow navigates to /agent or /admin, they must be immediately redirected to /account. No staff navigation, sidebar, or data must ever be rendered for customer role JWT tokens. This check must happen server-side on API calls as well — not just client-side routing.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Server-Side API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/api/agent/* and /api/admin/* endpoints must verify the JWT role claim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request with role = customer to any staff API endpoint returns 403 Forbidden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request with role = sales_agent to any /api/admin/* endpoint returns 403 Forbidden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 checks happen in Express middleware — not inside individual route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Privilege checks (e.g. can_adjust_inventory) are a second layer applied after role check — they check agent_privileges for the specific privilege key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First-Login Flow for Staff (Reminder)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Documented in full in Build Spec Section 5.1. Summary for context: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login at /staff — entirely separate from 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password verification: if 2fa_enabled = false, issue setup JWT (scope = totp_setup_only) and redirect to /staff/setup-2fa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TOTP enrollment: if must_change_password = true, issue change-password-scoped JWT and show password change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after both conditions are cleared is a full-access JWT issued and the user redirected to their dashboard</w:t>
      </w:r>
    </w:p>
    <w:p>
      <w:pPr>
        <w:pStyle w:val="Heading1"/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A1-6. NOTIFICATION SYSTEM (IN-APP)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notification bell in the staff top bar shows a count of items requiring attention. Clicking it opens a dropdown list of recent notifications. These are in-app only — not emails.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Events That Create In-App Notifications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Sees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cancellation request submitted (Path 2)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 + all Super Admins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/agent/orders/[order-number]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discount exceeds cap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Super Admins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/admin/orders/[order-number]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Overdue vendor order (past threshold)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who triggered it + all Super Admins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vendor order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stock alert (if threshold set)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Super Admins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/admin/inventory filtered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failed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Super Admins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/admin/backups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online order placed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 + all Super Admins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/agent/orders/[order-number]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NOTE: Implementation 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can be stored in a simple notifications table: id, user_id (target), type, message, link_url, is_read, created_at. Fetch unread count on page load and poll every 60 seconds or use a server-sent event stream. Mark as read when the user opens the dropdown or navigates to the linked page. Do not require real-time WebSocket for v1 — polling is acceptable.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Pending Approvals Queue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Separate from the notification bell: the Super Admin sidebar shows a 'Pending Approvals' badge count next to the Orders nav item when there are open pending_approvals records. Clicking through to /admin/orders filters to show only orders with pending cancellation requests. Each such order has a prominent 'Review Request' button on the order detail screen.</w:t>
      </w:r>
    </w:p>
    <w:p>
      <w:pPr>
        <w:pStyle w:val="Heading1"/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A1-7. STAFF PORTAL DESIGN GUIDANCE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staff portal does not need to match the customer site visually. It should be clean, functional, and professional — designed for staff who will use it many times per day. Key principles: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Information density: show more data per screen than the customer site — staff are power users, not casual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tables: sortable columns, sticky headers, pagination or virtual scroll for long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badges: use consistent color coding for order statuses across all screens. Suggested: draft (gray), pending (blue), processing (orange), shipped/out_for_delivery (teal), delivered (green), cancelled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 buttons: grouped consistently — primary actions (Update Status, Save) prominent; destructive actions (Cancel Order) visually distinct (outlined or red-tinted) and require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 validation: inline, immediate feedback — do not wait for server round-trip to show required field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responsiveness: sidebar collapses to a hamburger menu on narrow screens. Tables scroll horizontally. The most common agent actions (view order, update status, assign carrier) must be usable on a tablet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Loading states: show skeleton loaders or spinners on data tables while fetching — do not show blank screens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NOTE: Color palette guidance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staff portal can use the same primary brand color (#1A3C5E) for the sidebar and headers, which creates visual consistency with Oasis branding without mirroring the retail site layout. Use white or very light gray (#F5F7FA) for the main content background. Reserve the retail site color scheme (as observed on oasisgardenandpatio.com) for the customer-facing shell only.</w:t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A1-8. SUMMARY: WHAT THE BUILDER MUST UNDERSTAND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key mental model the builder needs to hold while implementing this project: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Two apps, one codebase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frontend is a single React application, but it renders two entirely different experiences: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Customer shell — everything under /, /shop, /account, /cart, /checkout, etc.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Staff shell — everything under /staff, /agent, /admin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shells share zero layout components. The staff shell has its own sidebar, top bar, and page layouts.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backend is one Express API. Role-based middleware enforces what each role can access.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the staff shell as a separate layout tree in React from day one — do not retrofit it onto the customer layout.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360"/>
        <w:gridCol w:w="3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Shell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Shell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Shell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entry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/staff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/account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/agent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header + footer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+ top bar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+ top bar (expanded nav)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Visible to customers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redirect to /login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redirect to /login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visibility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orders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+ all online orders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edit on online orders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cannot edit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Status/carrier/tracking only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Status/carrier/tracking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cancel orders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online orders (if eligible)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Agent-created orders only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order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top w:val="single" w:color="CCCCCC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Addendum 1 — May 2026 — Oasis Garden &amp; Patio / oasisgardenandpatio.com / Confidential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Oasis Garden &amp; Patio — Addendum 1: Staff Portal    |    oasisgardenandpatio.com    |    Confidential    | 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7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2026-05-02T13:50:22.313Z</dcterms:created>
  <dcterms:modified xsi:type="dcterms:W3CDTF">2026-05-02T13:50:22.313Z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