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D3B"/>
          <w:sz w:val="40"/>
          <w:szCs w:val="40"/>
        </w:rPr>
        <w:t xml:space="preserve">OASIS GARDEN &amp; PATIO</w:t>
      </w:r>
    </w:p>
    <w:p>
      <w:pPr>
        <w:spacing w:after="80"/>
        <w:jc w:val="center"/>
      </w:pPr>
      <w:r>
        <w:rPr>
          <w:rFonts w:ascii="Arial" w:cs="Arial" w:eastAsia="Arial" w:hAnsi="Arial"/>
          <w:b/>
          <w:bCs/>
          <w:color w:val="555555"/>
          <w:sz w:val="30"/>
          <w:szCs w:val="30"/>
        </w:rPr>
        <w:t xml:space="preserve">Replit Build Specification</w:t>
      </w:r>
    </w:p>
    <w:p>
      <w:pPr>
        <w:spacing w:after="80"/>
        <w:jc w:val="center"/>
      </w:pPr>
      <w:r>
        <w:rPr>
          <w:rFonts w:ascii="Arial" w:cs="Arial" w:eastAsia="Arial" w:hAnsi="Arial"/>
          <w:b/>
          <w:bCs/>
          <w:color w:val="1a3d27"/>
          <w:sz w:val="28"/>
          <w:szCs w:val="28"/>
        </w:rPr>
        <w:t xml:space="preserve">Feature: Custom Cushion Order Form — /cushions Page</w:t>
      </w:r>
    </w:p>
    <w:p>
      <w:pPr>
        <w:spacing w:after="320"/>
        <w:jc w:val="center"/>
      </w:pPr>
      <w:r>
        <w:rPr>
          <w:rFonts w:ascii="Arial" w:cs="Arial" w:eastAsia="Arial" w:hAnsi="Arial"/>
          <w:i/>
          <w:iCs/>
          <w:color w:val="888888"/>
          <w:sz w:val="22"/>
          <w:szCs w:val="22"/>
        </w:rPr>
        <w:t xml:space="preserve">Addendum to Main Build Spec | oasisgardenandpatio.com</w:t>
      </w:r>
    </w:p>
    <w:p>
      <w:pPr>
        <w:pBdr>
          <w:bottom w:val="single" w:color="2E5D3B" w:sz="6"/>
        </w:pBdr>
        <w:spacing w:after="200" w:before="200"/>
      </w:pPr>
    </w:p>
    <w:p>
      <w:pPr>
        <w:pStyle w:val="Heading1"/>
        <w:spacing w:after="160" w:before="320"/>
      </w:pPr>
      <w:r>
        <w:rPr>
          <w:rFonts w:ascii="Arial" w:cs="Arial" w:eastAsia="Arial" w:hAnsi="Arial"/>
          <w:b/>
          <w:bCs/>
          <w:color w:val="2E5D3B"/>
          <w:sz w:val="32"/>
          <w:szCs w:val="32"/>
        </w:rPr>
        <w:t xml:space="preserve">1. OVERVIEW &amp; PURPOSE</w:t>
      </w:r>
    </w:p>
    <w:p>
      <w:pPr>
        <w:spacing w:after="100"/>
      </w:pPr>
      <w:r>
        <w:rPr>
          <w:rFonts w:ascii="Arial" w:cs="Arial" w:eastAsia="Arial" w:hAnsi="Arial"/>
          <w:sz w:val="22"/>
          <w:szCs w:val="22"/>
        </w:rPr>
        <w:t xml:space="preserve">This document specifies the build requirements for the Custom Cushion Order Form page at /cushions within the Oasis Garden &amp; Patio application. This page enables customers and internal sales agents/admins to submit custom cushion orders digitally. The submitted data is stored in the database, displayed in the admin dashboard, and rendered as a print-ready PDF that replicates the layout of the physical vendor form used by Oasis's cushion supplier.</w:t>
      </w:r>
    </w:p>
    <w:p>
      <w:pPr>
        <w:spacing w:after="120"/>
      </w:pPr>
    </w:p>
    <w:p>
      <w:pPr>
        <w:spacing w:after="100"/>
      </w:pPr>
      <w:r>
        <w:rPr>
          <w:rFonts w:ascii="Arial" w:cs="Arial" w:eastAsia="Arial" w:hAnsi="Arial"/>
          <w:sz w:val="22"/>
          <w:szCs w:val="22"/>
        </w:rPr>
        <w:t xml:space="preserve">The cushion ordering workflow is a multi-step process:</w:t>
      </w:r>
    </w:p>
    <w:p>
      <w:pPr>
        <w:pStyle w:val="ListParagraph"/>
        <w:numPr>
          <w:ilvl w:val="0"/>
          <w:numId w:val="2"/>
        </w:numPr>
        <w:spacing w:after="60"/>
      </w:pPr>
      <w:r>
        <w:rPr>
          <w:rFonts w:ascii="Arial" w:cs="Arial" w:eastAsia="Arial" w:hAnsi="Arial"/>
          <w:sz w:val="22"/>
          <w:szCs w:val="22"/>
        </w:rPr>
        <w:t xml:space="preserve">Customer or sales agent fills out the digital form at /cushions</w:t>
      </w:r>
    </w:p>
    <w:p>
      <w:pPr>
        <w:pStyle w:val="ListParagraph"/>
        <w:numPr>
          <w:ilvl w:val="0"/>
          <w:numId w:val="2"/>
        </w:numPr>
        <w:spacing w:after="60"/>
      </w:pPr>
      <w:r>
        <w:rPr>
          <w:rFonts w:ascii="Arial" w:cs="Arial" w:eastAsia="Arial" w:hAnsi="Arial"/>
          <w:sz w:val="22"/>
          <w:szCs w:val="22"/>
        </w:rPr>
        <w:t xml:space="preserve">Form submission saves the order to the database</w:t>
      </w:r>
    </w:p>
    <w:p>
      <w:pPr>
        <w:pStyle w:val="ListParagraph"/>
        <w:numPr>
          <w:ilvl w:val="0"/>
          <w:numId w:val="2"/>
        </w:numPr>
        <w:spacing w:after="60"/>
      </w:pPr>
      <w:r>
        <w:rPr>
          <w:rFonts w:ascii="Arial" w:cs="Arial" w:eastAsia="Arial" w:hAnsi="Arial"/>
          <w:sz w:val="22"/>
          <w:szCs w:val="22"/>
        </w:rPr>
        <w:t xml:space="preserve">Admin/agent can review orders in the back-office dashboard</w:t>
      </w:r>
    </w:p>
    <w:p>
      <w:pPr>
        <w:pStyle w:val="ListParagraph"/>
        <w:numPr>
          <w:ilvl w:val="0"/>
          <w:numId w:val="2"/>
        </w:numPr>
        <w:spacing w:after="60"/>
      </w:pPr>
      <w:r>
        <w:rPr>
          <w:rFonts w:ascii="Arial" w:cs="Arial" w:eastAsia="Arial" w:hAnsi="Arial"/>
          <w:sz w:val="22"/>
          <w:szCs w:val="22"/>
        </w:rPr>
        <w:t xml:space="preserve">A PDF is generated on demand that replicates the physical vendor form — this PDF is what gets sent to the cushion vendor</w:t>
      </w:r>
    </w:p>
    <w:p>
      <w:pPr>
        <w:pStyle w:val="ListParagraph"/>
        <w:numPr>
          <w:ilvl w:val="0"/>
          <w:numId w:val="2"/>
        </w:numPr>
        <w:spacing w:after="60"/>
      </w:pPr>
      <w:r>
        <w:rPr>
          <w:rFonts w:ascii="Arial" w:cs="Arial" w:eastAsia="Arial" w:hAnsi="Arial"/>
          <w:sz w:val="22"/>
          <w:szCs w:val="22"/>
        </w:rPr>
        <w:t xml:space="preserve">The physical paper form (photographed and attached to this spec) is the reference for both the diagram illustrations and the final PDF output layout</w:t>
      </w:r>
    </w:p>
    <w:p>
      <w:pPr>
        <w:pBdr>
          <w:bottom w:val="single" w:color="2E5D3B" w:sz="6"/>
        </w:pBdr>
        <w:spacing w:after="200" w:before="200"/>
      </w:pPr>
    </w:p>
    <w:p>
      <w:pPr>
        <w:pStyle w:val="Heading1"/>
        <w:spacing w:after="160" w:before="320"/>
      </w:pPr>
      <w:r>
        <w:rPr>
          <w:rFonts w:ascii="Arial" w:cs="Arial" w:eastAsia="Arial" w:hAnsi="Arial"/>
          <w:b/>
          <w:bCs/>
          <w:color w:val="2E5D3B"/>
          <w:sz w:val="32"/>
          <w:szCs w:val="32"/>
        </w:rPr>
        <w:t xml:space="preserve">2. ROUTE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Frontend route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/cushions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Backend endpoint (save)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POST /api/cushions/orders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Backend endpoint (list)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GET /api/cushions/orders (admin/agent only)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Backend endpoint (single)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GET /api/cushions/orders/:id (admin/agent only)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Backend endpoint (PDF)</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GET /api/cushions/orders/:id/pdf</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Access: view form</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Public (no login required — customers can order without an account)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Access: save order</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Public — captures customer info in the form itself</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Access: view order list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Admin and Sales Agent roles only (requires auth)</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Access: generate PDF</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Admin and Sales Agent roles only (requires auth)</w:t>
            </w:r>
          </w:p>
        </w:tc>
      </w:tr>
    </w:tbl>
    <w:p>
      <w:pPr>
        <w:spacing w:after="120"/>
      </w:pPr>
    </w:p>
    <w:p>
      <w:pPr>
        <w:pBdr>
          <w:left w:val="single" w:color="E8A000" w:sz="12" w:space="8"/>
        </w:pBdr>
        <w:spacing w:after="160" w:before="100"/>
        <w:ind w:left="360"/>
      </w:pPr>
      <w:r>
        <w:rPr>
          <w:rFonts w:ascii="Arial" w:cs="Arial" w:eastAsia="Arial" w:hAnsi="Arial"/>
          <w:i/>
          <w:iCs/>
          <w:color w:val="6B4800"/>
          <w:sz w:val="22"/>
          <w:szCs w:val="22"/>
        </w:rPr>
        <w:t xml:space="preserve">⚑ NOTE: The form is public-facing — customers do not need an account to submit a cushion order. The submitted data goes into the database for admin/agent follow-up and PDF generation.</w:t>
      </w:r>
    </w:p>
    <w:p>
      <w:pPr>
        <w:pBdr>
          <w:bottom w:val="single" w:color="2E5D3B" w:sz="6"/>
        </w:pBdr>
        <w:spacing w:after="200" w:before="200"/>
      </w:pPr>
    </w:p>
    <w:p>
      <w:pPr>
        <w:pStyle w:val="Heading1"/>
        <w:spacing w:after="160" w:before="320"/>
      </w:pPr>
      <w:r>
        <w:rPr>
          <w:rFonts w:ascii="Arial" w:cs="Arial" w:eastAsia="Arial" w:hAnsi="Arial"/>
          <w:b/>
          <w:bCs/>
          <w:color w:val="2E5D3B"/>
          <w:sz w:val="32"/>
          <w:szCs w:val="32"/>
        </w:rPr>
        <w:t xml:space="preserve">3. DATABASE SCHEMA</w:t>
      </w:r>
    </w:p>
    <w:p>
      <w:pPr>
        <w:pStyle w:val="Heading2"/>
        <w:spacing w:after="120" w:before="240"/>
      </w:pPr>
      <w:r>
        <w:rPr>
          <w:rFonts w:ascii="Arial" w:cs="Arial" w:eastAsia="Arial" w:hAnsi="Arial"/>
          <w:b/>
          <w:bCs/>
          <w:color w:val="1a3d27"/>
          <w:sz w:val="26"/>
          <w:szCs w:val="26"/>
        </w:rPr>
        <w:t xml:space="preserve">3.1 cushion_orders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SERIAL PRIMARY KEY</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Auto-increment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order_number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VARCHAR(20)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Auto-generated: CO-YYYYMMDD-XXXX (e.g. CO-20250502-0001)</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customer_name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customer_email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Optional — for order confirmation email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customer_phone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fabric_name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Fabric Name/# from the form</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ties_type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VARCHAR(20)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ENUM: 'velcro', 'tie', 'none'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ties_location_notes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Free text describing tie placement location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seat_welt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VARCHAR(20)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ENUM: 'none', 'single', 'double'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seat_welt_placement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VARCHAR(20)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ENUM: 'all_sides', 'top_only', 'side_only'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seat_fabric_contrasting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Fabric Name/# if contrasting (nullable)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back_welt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VARCHAR(20)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ENUM: 'none', 'single', 'double'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back_welt_placement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VARCHAR(20)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ENUM: 'all_sides', 'top_only', 'side_only'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back_fabric_contrasting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Fabric Name/# if contrasting (nullable)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buttons_yn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buttons_location_notes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Nullable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tuft_yn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tuft_location_notes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Nullable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template_available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additional_notes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General order notes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status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VARCHAR(30)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ENUM: 'submitted', 'in_review', 'ordered', 'complete'. Default: submitted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submitted_at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DEFAULT NOW()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DEFAULT NOW()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agent_notes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Internal notes field — admin/agent only, not visible to customer</w:t>
            </w:r>
          </w:p>
        </w:tc>
      </w:tr>
    </w:tbl>
    <w:p>
      <w:pPr>
        <w:spacing w:after="120"/>
      </w:pPr>
    </w:p>
    <w:p>
      <w:pPr>
        <w:pStyle w:val="Heading2"/>
        <w:spacing w:after="120" w:before="240"/>
      </w:pPr>
      <w:r>
        <w:rPr>
          <w:rFonts w:ascii="Arial" w:cs="Arial" w:eastAsia="Arial" w:hAnsi="Arial"/>
          <w:b/>
          <w:bCs/>
          <w:color w:val="1a3d27"/>
          <w:sz w:val="26"/>
          <w:szCs w:val="26"/>
        </w:rPr>
        <w:t xml:space="preserve">3.2 cushion_order_items table</w:t>
      </w:r>
    </w:p>
    <w:p>
      <w:pPr>
        <w:spacing w:after="100"/>
      </w:pPr>
      <w:r>
        <w:rPr>
          <w:rFonts w:ascii="Arial" w:cs="Arial" w:eastAsia="Arial" w:hAnsi="Arial"/>
          <w:sz w:val="22"/>
          <w:szCs w:val="22"/>
        </w:rPr>
        <w:t xml:space="preserve">Each cushion order can contain one or more cushion types with measurements. These are stored as child rows.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560"/>
      </w:tblGrid>
      <w:tr>
        <w:trPr>
          <w:tblHeader/>
        </w:trPr>
        <w:tc>
          <w:tcPr>
            <w:tcW w:type="dxa" w:w="240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SERIAL PRIMARY KEY</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order_id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FK → cushion_orders.id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cushion_type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VARCHAR(50)</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ENUM: 'hinged_chaise_chair', 'club_chair', 'trapezoid_seat', 'bench', 'ottoman', 'dining_chair'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quantity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Number of this cushion type, default 1</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measurement_a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DECIMAL(6,2)</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Inches — nullable if not applicable to this type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measurement_b</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DECIMAL(6,2)</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Inches — nullable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measurement_c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DECIMAL(6,2)</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Inches — nullable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measurement_d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DECIMAL(6,2)</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Inches — nullable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measurement_e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DECIMAL(6,2)</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Inches — nullable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measurement_f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DECIMAL(6,2)</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Inches — nullable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thickness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DECIMAL(6,2)</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Inches — nullable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notes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Per-item notes</w:t>
            </w:r>
          </w:p>
        </w:tc>
      </w:tr>
    </w:tbl>
    <w:p>
      <w:pPr>
        <w:pBdr>
          <w:bottom w:val="single" w:color="2E5D3B" w:sz="6"/>
        </w:pBdr>
        <w:spacing w:after="200" w:before="200"/>
      </w:pPr>
    </w:p>
    <w:p>
      <w:pPr>
        <w:pStyle w:val="Heading1"/>
        <w:spacing w:after="160" w:before="320"/>
      </w:pPr>
      <w:r>
        <w:rPr>
          <w:rFonts w:ascii="Arial" w:cs="Arial" w:eastAsia="Arial" w:hAnsi="Arial"/>
          <w:b/>
          <w:bCs/>
          <w:color w:val="2E5D3B"/>
          <w:sz w:val="32"/>
          <w:szCs w:val="32"/>
        </w:rPr>
        <w:t xml:space="preserve">4. FRONTEND FORM — /cushions</w:t>
      </w:r>
    </w:p>
    <w:p>
      <w:pPr>
        <w:pStyle w:val="Heading2"/>
        <w:spacing w:after="120" w:before="240"/>
      </w:pPr>
      <w:r>
        <w:rPr>
          <w:rFonts w:ascii="Arial" w:cs="Arial" w:eastAsia="Arial" w:hAnsi="Arial"/>
          <w:b/>
          <w:bCs/>
          <w:color w:val="1a3d27"/>
          <w:sz w:val="26"/>
          <w:szCs w:val="26"/>
        </w:rPr>
        <w:t xml:space="preserve">4.1 Page Layout &amp; Structure</w:t>
      </w:r>
    </w:p>
    <w:p>
      <w:pPr>
        <w:spacing w:after="100"/>
      </w:pPr>
      <w:r>
        <w:rPr>
          <w:rFonts w:ascii="Arial" w:cs="Arial" w:eastAsia="Arial" w:hAnsi="Arial"/>
          <w:sz w:val="22"/>
          <w:szCs w:val="22"/>
        </w:rPr>
        <w:t xml:space="preserve">The /cushions page is a single-page React form split into clear sections. The page header matches the site's standard navigation. Below the nav, the page consists of:</w:t>
      </w:r>
    </w:p>
    <w:p>
      <w:pPr>
        <w:pStyle w:val="ListParagraph"/>
        <w:numPr>
          <w:ilvl w:val="0"/>
          <w:numId w:val="2"/>
        </w:numPr>
        <w:spacing w:after="60"/>
      </w:pPr>
      <w:r>
        <w:rPr>
          <w:rFonts w:ascii="Arial" w:cs="Arial" w:eastAsia="Arial" w:hAnsi="Arial"/>
          <w:sz w:val="22"/>
          <w:szCs w:val="22"/>
        </w:rPr>
        <w:t xml:space="preserve">A page title: "Custom Cushion Order" with a brief introductory sentence</w:t>
      </w:r>
    </w:p>
    <w:p>
      <w:pPr>
        <w:pStyle w:val="ListParagraph"/>
        <w:numPr>
          <w:ilvl w:val="0"/>
          <w:numId w:val="2"/>
        </w:numPr>
        <w:spacing w:after="60"/>
      </w:pPr>
      <w:r>
        <w:rPr>
          <w:rFonts w:ascii="Arial" w:cs="Arial" w:eastAsia="Arial" w:hAnsi="Arial"/>
          <w:sz w:val="22"/>
          <w:szCs w:val="22"/>
        </w:rPr>
        <w:t xml:space="preserve">Section 1 — Cushion Type &amp; Measurements (the main measurement table)</w:t>
      </w:r>
    </w:p>
    <w:p>
      <w:pPr>
        <w:pStyle w:val="ListParagraph"/>
        <w:numPr>
          <w:ilvl w:val="0"/>
          <w:numId w:val="2"/>
        </w:numPr>
        <w:spacing w:after="60"/>
      </w:pPr>
      <w:r>
        <w:rPr>
          <w:rFonts w:ascii="Arial" w:cs="Arial" w:eastAsia="Arial" w:hAnsi="Arial"/>
          <w:sz w:val="22"/>
          <w:szCs w:val="22"/>
        </w:rPr>
        <w:t xml:space="preserve">Section 2 — Fabric &amp; Options (fabric name, ties, welt, buttons, tuft)</w:t>
      </w:r>
    </w:p>
    <w:p>
      <w:pPr>
        <w:pStyle w:val="ListParagraph"/>
        <w:numPr>
          <w:ilvl w:val="0"/>
          <w:numId w:val="2"/>
        </w:numPr>
        <w:spacing w:after="60"/>
      </w:pPr>
      <w:r>
        <w:rPr>
          <w:rFonts w:ascii="Arial" w:cs="Arial" w:eastAsia="Arial" w:hAnsi="Arial"/>
          <w:sz w:val="22"/>
          <w:szCs w:val="22"/>
        </w:rPr>
        <w:t xml:space="preserve">Section 3 — Customer Information (name, email, phone)</w:t>
      </w:r>
    </w:p>
    <w:p>
      <w:pPr>
        <w:pStyle w:val="ListParagraph"/>
        <w:numPr>
          <w:ilvl w:val="0"/>
          <w:numId w:val="2"/>
        </w:numPr>
        <w:spacing w:after="60"/>
      </w:pPr>
      <w:r>
        <w:rPr>
          <w:rFonts w:ascii="Arial" w:cs="Arial" w:eastAsia="Arial" w:hAnsi="Arial"/>
          <w:sz w:val="22"/>
          <w:szCs w:val="22"/>
        </w:rPr>
        <w:t xml:space="preserve">A Submit button</w:t>
      </w:r>
    </w:p>
    <w:p>
      <w:pPr>
        <w:spacing w:after="120"/>
      </w:pPr>
    </w:p>
    <w:p>
      <w:pPr>
        <w:pBdr>
          <w:left w:val="single" w:color="E8A000" w:sz="12" w:space="8"/>
        </w:pBdr>
        <w:spacing w:after="160" w:before="100"/>
        <w:ind w:left="360"/>
      </w:pPr>
      <w:r>
        <w:rPr>
          <w:rFonts w:ascii="Arial" w:cs="Arial" w:eastAsia="Arial" w:hAnsi="Arial"/>
          <w:i/>
          <w:iCs/>
          <w:color w:val="6B4800"/>
          <w:sz w:val="22"/>
          <w:szCs w:val="22"/>
        </w:rPr>
        <w:t xml:space="preserve">⚑ NOTE: All sections are visible simultaneously on one scrollable page — this is NOT a multi-step wizard. Customer should be able to see the whole form at once and jump between sections freely.</w:t>
      </w:r>
    </w:p>
    <w:p>
      <w:pPr>
        <w:spacing w:after="120"/>
      </w:pPr>
    </w:p>
    <w:p>
      <w:pPr>
        <w:pStyle w:val="Heading2"/>
        <w:spacing w:after="120" w:before="240"/>
      </w:pPr>
      <w:r>
        <w:rPr>
          <w:rFonts w:ascii="Arial" w:cs="Arial" w:eastAsia="Arial" w:hAnsi="Arial"/>
          <w:b/>
          <w:bCs/>
          <w:color w:val="1a3d27"/>
          <w:sz w:val="26"/>
          <w:szCs w:val="26"/>
        </w:rPr>
        <w:t xml:space="preserve">4.2 Section 1 — Cushion Type &amp; Measurements</w:t>
      </w:r>
    </w:p>
    <w:p>
      <w:pPr>
        <w:spacing w:after="100"/>
      </w:pPr>
      <w:r>
        <w:rPr>
          <w:rFonts w:ascii="Arial" w:cs="Arial" w:eastAsia="Arial" w:hAnsi="Arial"/>
          <w:sz w:val="22"/>
          <w:szCs w:val="22"/>
        </w:rPr>
        <w:t xml:space="preserve">This section is the centerpiece of the form. It contains one card per cushion type. Each card:</w:t>
      </w:r>
    </w:p>
    <w:p>
      <w:pPr>
        <w:pStyle w:val="ListParagraph"/>
        <w:numPr>
          <w:ilvl w:val="0"/>
          <w:numId w:val="2"/>
        </w:numPr>
        <w:spacing w:after="60"/>
      </w:pPr>
      <w:r>
        <w:rPr>
          <w:rFonts w:ascii="Arial" w:cs="Arial" w:eastAsia="Arial" w:hAnsi="Arial"/>
          <w:sz w:val="22"/>
          <w:szCs w:val="22"/>
        </w:rPr>
        <w:t xml:space="preserve">Shows the diagram illustration for that cushion type (see Section 5 — Diagrams)</w:t>
      </w:r>
    </w:p>
    <w:p>
      <w:pPr>
        <w:pStyle w:val="ListParagraph"/>
        <w:numPr>
          <w:ilvl w:val="0"/>
          <w:numId w:val="2"/>
        </w:numPr>
        <w:spacing w:after="60"/>
      </w:pPr>
      <w:r>
        <w:rPr>
          <w:rFonts w:ascii="Arial" w:cs="Arial" w:eastAsia="Arial" w:hAnsi="Arial"/>
          <w:sz w:val="22"/>
          <w:szCs w:val="22"/>
        </w:rPr>
        <w:t xml:space="preserve">Shows a measurement input grid with labeled fields matching the diagram's labeled dimensions (a, b, c, d, e, f, thickness)</w:t>
      </w:r>
    </w:p>
    <w:p>
      <w:pPr>
        <w:pStyle w:val="ListParagraph"/>
        <w:numPr>
          <w:ilvl w:val="0"/>
          <w:numId w:val="2"/>
        </w:numPr>
        <w:spacing w:after="60"/>
      </w:pPr>
      <w:r>
        <w:rPr>
          <w:rFonts w:ascii="Arial" w:cs="Arial" w:eastAsia="Arial" w:hAnsi="Arial"/>
          <w:sz w:val="22"/>
          <w:szCs w:val="22"/>
        </w:rPr>
        <w:t xml:space="preserve">Has a Quantity field (number input, min 1, default blank/empty)</w:t>
      </w:r>
    </w:p>
    <w:p>
      <w:pPr>
        <w:pStyle w:val="ListParagraph"/>
        <w:numPr>
          <w:ilvl w:val="0"/>
          <w:numId w:val="2"/>
        </w:numPr>
        <w:spacing w:after="60"/>
      </w:pPr>
      <w:r>
        <w:rPr>
          <w:rFonts w:ascii="Arial" w:cs="Arial" w:eastAsia="Arial" w:hAnsi="Arial"/>
          <w:sz w:val="22"/>
          <w:szCs w:val="22"/>
        </w:rPr>
        <w:t xml:space="preserve">Has an 'Include this cushion type' checkbox or toggle — unchecked by default. Checking it expands the measurement inputs for that type</w:t>
      </w:r>
    </w:p>
    <w:p>
      <w:pPr>
        <w:pStyle w:val="ListParagraph"/>
        <w:numPr>
          <w:ilvl w:val="0"/>
          <w:numId w:val="2"/>
        </w:numPr>
        <w:spacing w:after="60"/>
      </w:pPr>
      <w:r>
        <w:rPr>
          <w:rFonts w:ascii="Arial" w:cs="Arial" w:eastAsia="Arial" w:hAnsi="Arial"/>
          <w:sz w:val="22"/>
          <w:szCs w:val="22"/>
        </w:rPr>
        <w:t xml:space="preserve">Has a per-item Notes field (small textarea, optional)</w:t>
      </w:r>
    </w:p>
    <w:p>
      <w:pPr>
        <w:spacing w:after="120"/>
      </w:pPr>
    </w:p>
    <w:p>
      <w:pPr>
        <w:spacing w:after="100"/>
      </w:pPr>
      <w:r>
        <w:rPr>
          <w:rFonts w:ascii="Arial" w:cs="Arial" w:eastAsia="Arial" w:hAnsi="Arial"/>
          <w:sz w:val="22"/>
          <w:szCs w:val="22"/>
        </w:rPr>
        <w:t xml:space="preserve">The measurement fields that apply to each cushion type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Cushion Type</w:t>
            </w:r>
          </w:p>
        </w:tc>
        <w:tc>
          <w:tcPr>
            <w:tcW w:type="dxa" w:w="616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Applicable Measurement Fields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Hinged Chaise or Chair</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 b, c, d, e, f, thickness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Club Chair (seat and back)</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 b, c, d, e, f, thickness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Trapezoid Seat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 b, d, e, thickness (c and f not shown on diagram — omit)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Bench</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 b, e, thickness (c, d, f not applicable — omit)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Ottoman</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 b, e, thickness (c, d, f not applicable — omit)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Dining Chair (seat or back)</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 b, e, thickness (c, d, f not applicable — omit)</w:t>
            </w:r>
          </w:p>
        </w:tc>
      </w:tr>
    </w:tbl>
    <w:p>
      <w:pPr>
        <w:spacing w:after="120"/>
      </w:pPr>
    </w:p>
    <w:p>
      <w:pPr>
        <w:pBdr>
          <w:left w:val="single" w:color="E8A000" w:sz="12" w:space="8"/>
        </w:pBdr>
        <w:spacing w:after="160" w:before="100"/>
        <w:ind w:left="360"/>
      </w:pPr>
      <w:r>
        <w:rPr>
          <w:rFonts w:ascii="Arial" w:cs="Arial" w:eastAsia="Arial" w:hAnsi="Arial"/>
          <w:i/>
          <w:iCs/>
          <w:color w:val="6B4800"/>
          <w:sz w:val="22"/>
          <w:szCs w:val="22"/>
        </w:rPr>
        <w:t xml:space="preserve">⚑ NOTE: Only show the measurement input fields that apply to each cushion type as listed above. Do not show fields labeled with a letter that does not appear on that cushion type's diagram. This avoids confusing the customer.</w:t>
      </w:r>
    </w:p>
    <w:p>
      <w:pPr>
        <w:spacing w:after="120"/>
      </w:pPr>
    </w:p>
    <w:p>
      <w:pPr>
        <w:spacing w:after="100"/>
      </w:pPr>
      <w:r>
        <w:rPr>
          <w:rFonts w:ascii="Arial" w:cs="Arial" w:eastAsia="Arial" w:hAnsi="Arial"/>
          <w:sz w:val="22"/>
          <w:szCs w:val="22"/>
        </w:rPr>
        <w:t xml:space="preserve">Measurement inputs:</w:t>
      </w:r>
    </w:p>
    <w:p>
      <w:pPr>
        <w:pStyle w:val="ListParagraph"/>
        <w:numPr>
          <w:ilvl w:val="0"/>
          <w:numId w:val="2"/>
        </w:numPr>
        <w:spacing w:after="60"/>
      </w:pPr>
      <w:r>
        <w:rPr>
          <w:rFonts w:ascii="Arial" w:cs="Arial" w:eastAsia="Arial" w:hAnsi="Arial"/>
          <w:sz w:val="22"/>
          <w:szCs w:val="22"/>
        </w:rPr>
        <w:t xml:space="preserve">Input type: number, step 0.25, min 0</w:t>
      </w:r>
    </w:p>
    <w:p>
      <w:pPr>
        <w:pStyle w:val="ListParagraph"/>
        <w:numPr>
          <w:ilvl w:val="0"/>
          <w:numId w:val="2"/>
        </w:numPr>
        <w:spacing w:after="60"/>
      </w:pPr>
      <w:r>
        <w:rPr>
          <w:rFonts w:ascii="Arial" w:cs="Arial" w:eastAsia="Arial" w:hAnsi="Arial"/>
          <w:sz w:val="22"/>
          <w:szCs w:val="22"/>
        </w:rPr>
        <w:t xml:space="preserve">Label each input with its letter (a, b, c...) and the word 'inches' as a suffix or placeholder</w:t>
      </w:r>
    </w:p>
    <w:p>
      <w:pPr>
        <w:pStyle w:val="ListParagraph"/>
        <w:numPr>
          <w:ilvl w:val="0"/>
          <w:numId w:val="2"/>
        </w:numPr>
        <w:spacing w:after="60"/>
      </w:pPr>
      <w:r>
        <w:rPr>
          <w:rFonts w:ascii="Arial" w:cs="Arial" w:eastAsia="Arial" w:hAnsi="Arial"/>
          <w:sz w:val="22"/>
          <w:szCs w:val="22"/>
        </w:rPr>
        <w:t xml:space="preserve">Display the letter labels visually linked to the diagram above (e.g., small letter callouts on the diagram match the input labels)</w:t>
      </w:r>
    </w:p>
    <w:p>
      <w:pPr>
        <w:pStyle w:val="ListParagraph"/>
        <w:numPr>
          <w:ilvl w:val="0"/>
          <w:numId w:val="2"/>
        </w:numPr>
        <w:spacing w:after="60"/>
      </w:pPr>
      <w:r>
        <w:rPr>
          <w:rFonts w:ascii="Arial" w:cs="Arial" w:eastAsia="Arial" w:hAnsi="Arial"/>
          <w:sz w:val="22"/>
          <w:szCs w:val="22"/>
        </w:rPr>
        <w:t xml:space="preserve">All measurement fields are optional — customer fills in what they know, agent can complete or verify later</w:t>
      </w:r>
    </w:p>
    <w:p>
      <w:pPr>
        <w:spacing w:after="120"/>
      </w:pPr>
    </w:p>
    <w:p>
      <w:pPr>
        <w:pStyle w:val="Heading2"/>
        <w:spacing w:after="120" w:before="240"/>
      </w:pPr>
      <w:r>
        <w:rPr>
          <w:rFonts w:ascii="Arial" w:cs="Arial" w:eastAsia="Arial" w:hAnsi="Arial"/>
          <w:b/>
          <w:bCs/>
          <w:color w:val="1a3d27"/>
          <w:sz w:val="26"/>
          <w:szCs w:val="26"/>
        </w:rPr>
        <w:t xml:space="preserve">4.3 Section 2 — Fabric &amp; Options</w:t>
      </w:r>
    </w:p>
    <w:p>
      <w:pPr>
        <w:pStyle w:val="Heading3"/>
        <w:spacing w:after="100" w:before="200"/>
      </w:pPr>
      <w:r>
        <w:rPr>
          <w:rFonts w:ascii="Arial" w:cs="Arial" w:eastAsia="Arial" w:hAnsi="Arial"/>
          <w:b/>
          <w:bCs/>
          <w:color w:val="333333"/>
          <w:sz w:val="24"/>
          <w:szCs w:val="24"/>
        </w:rPr>
        <w:t xml:space="preserve">Fabric</w:t>
      </w:r>
    </w:p>
    <w:p>
      <w:pPr>
        <w:pStyle w:val="ListParagraph"/>
        <w:numPr>
          <w:ilvl w:val="0"/>
          <w:numId w:val="2"/>
        </w:numPr>
        <w:spacing w:after="60"/>
      </w:pPr>
      <w:r>
        <w:rPr>
          <w:rFonts w:ascii="Arial" w:cs="Arial" w:eastAsia="Arial" w:hAnsi="Arial"/>
          <w:sz w:val="22"/>
          <w:szCs w:val="22"/>
        </w:rPr>
        <w:t xml:space="preserve">Fabric Name/# — text input, required</w:t>
      </w:r>
    </w:p>
    <w:p>
      <w:pPr>
        <w:spacing w:after="120"/>
      </w:pPr>
    </w:p>
    <w:p>
      <w:pPr>
        <w:pStyle w:val="Heading3"/>
        <w:spacing w:after="100" w:before="200"/>
      </w:pPr>
      <w:r>
        <w:rPr>
          <w:rFonts w:ascii="Arial" w:cs="Arial" w:eastAsia="Arial" w:hAnsi="Arial"/>
          <w:b/>
          <w:bCs/>
          <w:color w:val="333333"/>
          <w:sz w:val="24"/>
          <w:szCs w:val="24"/>
        </w:rPr>
        <w:t xml:space="preserve">Ties</w:t>
      </w:r>
    </w:p>
    <w:p>
      <w:pPr>
        <w:pStyle w:val="ListParagraph"/>
        <w:numPr>
          <w:ilvl w:val="0"/>
          <w:numId w:val="2"/>
        </w:numPr>
        <w:spacing w:after="60"/>
      </w:pPr>
      <w:r>
        <w:rPr>
          <w:rFonts w:ascii="Arial" w:cs="Arial" w:eastAsia="Arial" w:hAnsi="Arial"/>
          <w:sz w:val="22"/>
          <w:szCs w:val="22"/>
        </w:rPr>
        <w:t xml:space="preserve">Radio group: Velcro | Tie | None</w:t>
      </w:r>
    </w:p>
    <w:p>
      <w:pPr>
        <w:pStyle w:val="ListParagraph"/>
        <w:numPr>
          <w:ilvl w:val="0"/>
          <w:numId w:val="2"/>
        </w:numPr>
        <w:spacing w:after="60"/>
      </w:pPr>
      <w:r>
        <w:rPr>
          <w:rFonts w:ascii="Arial" w:cs="Arial" w:eastAsia="Arial" w:hAnsi="Arial"/>
          <w:sz w:val="22"/>
          <w:szCs w:val="22"/>
        </w:rPr>
        <w:t xml:space="preserve">If Velcro or Tie is selected, show a small text field: 'Describe tie location (e.g., back corners, front center)'</w:t>
      </w:r>
    </w:p>
    <w:p>
      <w:pPr>
        <w:spacing w:after="120"/>
      </w:pPr>
    </w:p>
    <w:p>
      <w:pPr>
        <w:pStyle w:val="Heading3"/>
        <w:spacing w:after="100" w:before="200"/>
      </w:pPr>
      <w:r>
        <w:rPr>
          <w:rFonts w:ascii="Arial" w:cs="Arial" w:eastAsia="Arial" w:hAnsi="Arial"/>
          <w:b/>
          <w:bCs/>
          <w:color w:val="333333"/>
          <w:sz w:val="24"/>
          <w:szCs w:val="24"/>
        </w:rPr>
        <w:t xml:space="preserve">Seat (Bottom) — Welt</w:t>
      </w:r>
    </w:p>
    <w:p>
      <w:pPr>
        <w:pStyle w:val="ListParagraph"/>
        <w:numPr>
          <w:ilvl w:val="0"/>
          <w:numId w:val="2"/>
        </w:numPr>
        <w:spacing w:after="60"/>
      </w:pPr>
      <w:r>
        <w:rPr>
          <w:rFonts w:ascii="Arial" w:cs="Arial" w:eastAsia="Arial" w:hAnsi="Arial"/>
          <w:sz w:val="22"/>
          <w:szCs w:val="22"/>
        </w:rPr>
        <w:t xml:space="preserve">Welt style — radio group: None | Single | Double</w:t>
      </w:r>
    </w:p>
    <w:p>
      <w:pPr>
        <w:pStyle w:val="ListParagraph"/>
        <w:numPr>
          <w:ilvl w:val="0"/>
          <w:numId w:val="2"/>
        </w:numPr>
        <w:spacing w:after="60"/>
      </w:pPr>
      <w:r>
        <w:rPr>
          <w:rFonts w:ascii="Arial" w:cs="Arial" w:eastAsia="Arial" w:hAnsi="Arial"/>
          <w:sz w:val="22"/>
          <w:szCs w:val="22"/>
        </w:rPr>
        <w:t xml:space="preserve">If Single or Double is selected, show welt placement radio: All Sides | Top Only | Side Only</w:t>
      </w:r>
    </w:p>
    <w:p>
      <w:pPr>
        <w:pStyle w:val="ListParagraph"/>
        <w:numPr>
          <w:ilvl w:val="0"/>
          <w:numId w:val="2"/>
        </w:numPr>
        <w:spacing w:after="60"/>
      </w:pPr>
      <w:r>
        <w:rPr>
          <w:rFonts w:ascii="Arial" w:cs="Arial" w:eastAsia="Arial" w:hAnsi="Arial"/>
          <w:sz w:val="22"/>
          <w:szCs w:val="22"/>
        </w:rPr>
        <w:t xml:space="preserve">Contrasting fabric — checkbox: 'Different fabric for seat bottom'</w:t>
      </w:r>
    </w:p>
    <w:p>
      <w:pPr>
        <w:pStyle w:val="ListParagraph"/>
        <w:numPr>
          <w:ilvl w:val="0"/>
          <w:numId w:val="2"/>
        </w:numPr>
        <w:spacing w:after="60"/>
      </w:pPr>
      <w:r>
        <w:rPr>
          <w:rFonts w:ascii="Arial" w:cs="Arial" w:eastAsia="Arial" w:hAnsi="Arial"/>
          <w:sz w:val="22"/>
          <w:szCs w:val="22"/>
        </w:rPr>
        <w:t xml:space="preserve">If checked, show text input: 'Seat Bottom Fabric Name/#'</w:t>
      </w:r>
    </w:p>
    <w:p>
      <w:pPr>
        <w:spacing w:after="120"/>
      </w:pPr>
    </w:p>
    <w:p>
      <w:pPr>
        <w:pStyle w:val="Heading3"/>
        <w:spacing w:after="100" w:before="200"/>
      </w:pPr>
      <w:r>
        <w:rPr>
          <w:rFonts w:ascii="Arial" w:cs="Arial" w:eastAsia="Arial" w:hAnsi="Arial"/>
          <w:b/>
          <w:bCs/>
          <w:color w:val="333333"/>
          <w:sz w:val="24"/>
          <w:szCs w:val="24"/>
        </w:rPr>
        <w:t xml:space="preserve">Back (Top) — Welt</w:t>
      </w:r>
    </w:p>
    <w:p>
      <w:pPr>
        <w:pStyle w:val="ListParagraph"/>
        <w:numPr>
          <w:ilvl w:val="0"/>
          <w:numId w:val="2"/>
        </w:numPr>
        <w:spacing w:after="60"/>
      </w:pPr>
      <w:r>
        <w:rPr>
          <w:rFonts w:ascii="Arial" w:cs="Arial" w:eastAsia="Arial" w:hAnsi="Arial"/>
          <w:sz w:val="22"/>
          <w:szCs w:val="22"/>
        </w:rPr>
        <w:t xml:space="preserve">Same pattern as Seat (Bottom) above</w:t>
      </w:r>
    </w:p>
    <w:p>
      <w:pPr>
        <w:pStyle w:val="ListParagraph"/>
        <w:numPr>
          <w:ilvl w:val="0"/>
          <w:numId w:val="2"/>
        </w:numPr>
        <w:spacing w:after="60"/>
      </w:pPr>
      <w:r>
        <w:rPr>
          <w:rFonts w:ascii="Arial" w:cs="Arial" w:eastAsia="Arial" w:hAnsi="Arial"/>
          <w:sz w:val="22"/>
          <w:szCs w:val="22"/>
        </w:rPr>
        <w:t xml:space="preserve">Welt style — radio group: None | Single | Double</w:t>
      </w:r>
    </w:p>
    <w:p>
      <w:pPr>
        <w:pStyle w:val="ListParagraph"/>
        <w:numPr>
          <w:ilvl w:val="0"/>
          <w:numId w:val="2"/>
        </w:numPr>
        <w:spacing w:after="60"/>
      </w:pPr>
      <w:r>
        <w:rPr>
          <w:rFonts w:ascii="Arial" w:cs="Arial" w:eastAsia="Arial" w:hAnsi="Arial"/>
          <w:sz w:val="22"/>
          <w:szCs w:val="22"/>
        </w:rPr>
        <w:t xml:space="preserve">If Single or Double, show: All Sides | Top Only | Side Only</w:t>
      </w:r>
    </w:p>
    <w:p>
      <w:pPr>
        <w:pStyle w:val="ListParagraph"/>
        <w:numPr>
          <w:ilvl w:val="0"/>
          <w:numId w:val="2"/>
        </w:numPr>
        <w:spacing w:after="60"/>
      </w:pPr>
      <w:r>
        <w:rPr>
          <w:rFonts w:ascii="Arial" w:cs="Arial" w:eastAsia="Arial" w:hAnsi="Arial"/>
          <w:sz w:val="22"/>
          <w:szCs w:val="22"/>
        </w:rPr>
        <w:t xml:space="preserve">Contrasting fabric checkbox → 'Back Fabric Name/#' text input</w:t>
      </w:r>
    </w:p>
    <w:p>
      <w:pPr>
        <w:spacing w:after="120"/>
      </w:pPr>
    </w:p>
    <w:p>
      <w:pPr>
        <w:pStyle w:val="Heading3"/>
        <w:spacing w:after="100" w:before="200"/>
      </w:pPr>
      <w:r>
        <w:rPr>
          <w:rFonts w:ascii="Arial" w:cs="Arial" w:eastAsia="Arial" w:hAnsi="Arial"/>
          <w:b/>
          <w:bCs/>
          <w:color w:val="333333"/>
          <w:sz w:val="24"/>
          <w:szCs w:val="24"/>
        </w:rPr>
        <w:t xml:space="preserve">Buttons</w:t>
      </w:r>
    </w:p>
    <w:p>
      <w:pPr>
        <w:pStyle w:val="ListParagraph"/>
        <w:numPr>
          <w:ilvl w:val="0"/>
          <w:numId w:val="2"/>
        </w:numPr>
        <w:spacing w:after="60"/>
      </w:pPr>
      <w:r>
        <w:rPr>
          <w:rFonts w:ascii="Arial" w:cs="Arial" w:eastAsia="Arial" w:hAnsi="Arial"/>
          <w:sz w:val="22"/>
          <w:szCs w:val="22"/>
        </w:rPr>
        <w:t xml:space="preserve">Toggle/checkbox: Yes | No</w:t>
      </w:r>
    </w:p>
    <w:p>
      <w:pPr>
        <w:pStyle w:val="ListParagraph"/>
        <w:numPr>
          <w:ilvl w:val="0"/>
          <w:numId w:val="2"/>
        </w:numPr>
        <w:spacing w:after="60"/>
      </w:pPr>
      <w:r>
        <w:rPr>
          <w:rFonts w:ascii="Arial" w:cs="Arial" w:eastAsia="Arial" w:hAnsi="Arial"/>
          <w:sz w:val="22"/>
          <w:szCs w:val="22"/>
        </w:rPr>
        <w:t xml:space="preserve">If Yes: show text field 'Describe button location'</w:t>
      </w:r>
    </w:p>
    <w:p>
      <w:pPr>
        <w:spacing w:after="120"/>
      </w:pPr>
    </w:p>
    <w:p>
      <w:pPr>
        <w:pStyle w:val="Heading3"/>
        <w:spacing w:after="100" w:before="200"/>
      </w:pPr>
      <w:r>
        <w:rPr>
          <w:rFonts w:ascii="Arial" w:cs="Arial" w:eastAsia="Arial" w:hAnsi="Arial"/>
          <w:b/>
          <w:bCs/>
          <w:color w:val="333333"/>
          <w:sz w:val="24"/>
          <w:szCs w:val="24"/>
        </w:rPr>
        <w:t xml:space="preserve">Tuft</w:t>
      </w:r>
    </w:p>
    <w:p>
      <w:pPr>
        <w:pStyle w:val="ListParagraph"/>
        <w:numPr>
          <w:ilvl w:val="0"/>
          <w:numId w:val="2"/>
        </w:numPr>
        <w:spacing w:after="60"/>
      </w:pPr>
      <w:r>
        <w:rPr>
          <w:rFonts w:ascii="Arial" w:cs="Arial" w:eastAsia="Arial" w:hAnsi="Arial"/>
          <w:sz w:val="22"/>
          <w:szCs w:val="22"/>
        </w:rPr>
        <w:t xml:space="preserve">Toggle/checkbox: Yes | No</w:t>
      </w:r>
    </w:p>
    <w:p>
      <w:pPr>
        <w:pStyle w:val="ListParagraph"/>
        <w:numPr>
          <w:ilvl w:val="0"/>
          <w:numId w:val="2"/>
        </w:numPr>
        <w:spacing w:after="60"/>
      </w:pPr>
      <w:r>
        <w:rPr>
          <w:rFonts w:ascii="Arial" w:cs="Arial" w:eastAsia="Arial" w:hAnsi="Arial"/>
          <w:sz w:val="22"/>
          <w:szCs w:val="22"/>
        </w:rPr>
        <w:t xml:space="preserve">If Yes: show text field 'Describe tuft location'</w:t>
      </w:r>
    </w:p>
    <w:p>
      <w:pPr>
        <w:spacing w:after="120"/>
      </w:pPr>
    </w:p>
    <w:p>
      <w:pPr>
        <w:pStyle w:val="Heading3"/>
        <w:spacing w:after="100" w:before="200"/>
      </w:pPr>
      <w:r>
        <w:rPr>
          <w:rFonts w:ascii="Arial" w:cs="Arial" w:eastAsia="Arial" w:hAnsi="Arial"/>
          <w:b/>
          <w:bCs/>
          <w:color w:val="333333"/>
          <w:sz w:val="24"/>
          <w:szCs w:val="24"/>
        </w:rPr>
        <w:t xml:space="preserve">Template Available</w:t>
      </w:r>
    </w:p>
    <w:p>
      <w:pPr>
        <w:pStyle w:val="ListParagraph"/>
        <w:numPr>
          <w:ilvl w:val="0"/>
          <w:numId w:val="2"/>
        </w:numPr>
        <w:spacing w:after="60"/>
      </w:pPr>
      <w:r>
        <w:rPr>
          <w:rFonts w:ascii="Arial" w:cs="Arial" w:eastAsia="Arial" w:hAnsi="Arial"/>
          <w:sz w:val="22"/>
          <w:szCs w:val="22"/>
        </w:rPr>
        <w:t xml:space="preserve">Radio: Yes | No</w:t>
      </w:r>
    </w:p>
    <w:p>
      <w:pPr>
        <w:pStyle w:val="ListParagraph"/>
        <w:numPr>
          <w:ilvl w:val="0"/>
          <w:numId w:val="2"/>
        </w:numPr>
        <w:spacing w:after="60"/>
      </w:pPr>
      <w:r>
        <w:rPr>
          <w:rFonts w:ascii="Arial" w:cs="Arial" w:eastAsia="Arial" w:hAnsi="Arial"/>
          <w:sz w:val="22"/>
          <w:szCs w:val="22"/>
        </w:rPr>
        <w:t xml:space="preserve">Helper text below: 'If you have a physical template of your existing cushion, select Yes and bring it in or contact us for drop-off instructions.'</w:t>
      </w:r>
    </w:p>
    <w:p>
      <w:pPr>
        <w:spacing w:after="120"/>
      </w:pPr>
    </w:p>
    <w:p>
      <w:pPr>
        <w:pStyle w:val="Heading3"/>
        <w:spacing w:after="100" w:before="200"/>
      </w:pPr>
      <w:r>
        <w:rPr>
          <w:rFonts w:ascii="Arial" w:cs="Arial" w:eastAsia="Arial" w:hAnsi="Arial"/>
          <w:b/>
          <w:bCs/>
          <w:color w:val="333333"/>
          <w:sz w:val="24"/>
          <w:szCs w:val="24"/>
        </w:rPr>
        <w:t xml:space="preserve">Additional Notes</w:t>
      </w:r>
    </w:p>
    <w:p>
      <w:pPr>
        <w:pStyle w:val="ListParagraph"/>
        <w:numPr>
          <w:ilvl w:val="0"/>
          <w:numId w:val="2"/>
        </w:numPr>
        <w:spacing w:after="60"/>
      </w:pPr>
      <w:r>
        <w:rPr>
          <w:rFonts w:ascii="Arial" w:cs="Arial" w:eastAsia="Arial" w:hAnsi="Arial"/>
          <w:sz w:val="22"/>
          <w:szCs w:val="22"/>
        </w:rPr>
        <w:t xml:space="preserve">Large textarea — optional — 'Any additional details about your order'</w:t>
      </w:r>
    </w:p>
    <w:p>
      <w:pPr>
        <w:spacing w:after="120"/>
      </w:pPr>
    </w:p>
    <w:p>
      <w:pPr>
        <w:pStyle w:val="Heading2"/>
        <w:spacing w:after="120" w:before="240"/>
      </w:pPr>
      <w:r>
        <w:rPr>
          <w:rFonts w:ascii="Arial" w:cs="Arial" w:eastAsia="Arial" w:hAnsi="Arial"/>
          <w:b/>
          <w:bCs/>
          <w:color w:val="1a3d27"/>
          <w:sz w:val="26"/>
          <w:szCs w:val="26"/>
        </w:rPr>
        <w:t xml:space="preserve">4.4 Section 3 — Customer Information</w:t>
      </w:r>
    </w:p>
    <w:p>
      <w:pPr>
        <w:pStyle w:val="ListParagraph"/>
        <w:numPr>
          <w:ilvl w:val="0"/>
          <w:numId w:val="2"/>
        </w:numPr>
        <w:spacing w:after="60"/>
      </w:pPr>
      <w:r>
        <w:rPr>
          <w:rFonts w:ascii="Arial" w:cs="Arial" w:eastAsia="Arial" w:hAnsi="Arial"/>
          <w:sz w:val="22"/>
          <w:szCs w:val="22"/>
        </w:rPr>
        <w:t xml:space="preserve">Customer Name — text input, required</w:t>
      </w:r>
    </w:p>
    <w:p>
      <w:pPr>
        <w:pStyle w:val="ListParagraph"/>
        <w:numPr>
          <w:ilvl w:val="0"/>
          <w:numId w:val="2"/>
        </w:numPr>
        <w:spacing w:after="60"/>
      </w:pPr>
      <w:r>
        <w:rPr>
          <w:rFonts w:ascii="Arial" w:cs="Arial" w:eastAsia="Arial" w:hAnsi="Arial"/>
          <w:sz w:val="22"/>
          <w:szCs w:val="22"/>
        </w:rPr>
        <w:t xml:space="preserve">Email Address — email input, optional</w:t>
      </w:r>
    </w:p>
    <w:p>
      <w:pPr>
        <w:pStyle w:val="ListParagraph"/>
        <w:numPr>
          <w:ilvl w:val="0"/>
          <w:numId w:val="2"/>
        </w:numPr>
        <w:spacing w:after="60"/>
      </w:pPr>
      <w:r>
        <w:rPr>
          <w:rFonts w:ascii="Arial" w:cs="Arial" w:eastAsia="Arial" w:hAnsi="Arial"/>
          <w:sz w:val="22"/>
          <w:szCs w:val="22"/>
        </w:rPr>
        <w:t xml:space="preserve">Phone Number — tel input, optional</w:t>
      </w:r>
    </w:p>
    <w:p>
      <w:pPr>
        <w:spacing w:after="120"/>
      </w:pPr>
    </w:p>
    <w:p>
      <w:pPr>
        <w:pBdr>
          <w:left w:val="single" w:color="E8A000" w:sz="12" w:space="8"/>
        </w:pBdr>
        <w:spacing w:after="160" w:before="100"/>
        <w:ind w:left="360"/>
      </w:pPr>
      <w:r>
        <w:rPr>
          <w:rFonts w:ascii="Arial" w:cs="Arial" w:eastAsia="Arial" w:hAnsi="Arial"/>
          <w:i/>
          <w:iCs/>
          <w:color w:val="6B4800"/>
          <w:sz w:val="22"/>
          <w:szCs w:val="22"/>
        </w:rPr>
        <w:t xml:space="preserve">⚑ NOTE: At least one contact method (email or phone) is strongly recommended. Add a validation hint below the fields: 'Please provide at least one way for us to reach you about your order.' This is a soft warning, not a hard validation block.</w:t>
      </w:r>
    </w:p>
    <w:p>
      <w:pPr>
        <w:spacing w:after="120"/>
      </w:pPr>
    </w:p>
    <w:p>
      <w:pPr>
        <w:pStyle w:val="Heading2"/>
        <w:spacing w:after="120" w:before="240"/>
      </w:pPr>
      <w:r>
        <w:rPr>
          <w:rFonts w:ascii="Arial" w:cs="Arial" w:eastAsia="Arial" w:hAnsi="Arial"/>
          <w:b/>
          <w:bCs/>
          <w:color w:val="1a3d27"/>
          <w:sz w:val="26"/>
          <w:szCs w:val="26"/>
        </w:rPr>
        <w:t xml:space="preserve">4.5 Form Submission</w:t>
      </w:r>
    </w:p>
    <w:p>
      <w:pPr>
        <w:pStyle w:val="ListParagraph"/>
        <w:numPr>
          <w:ilvl w:val="0"/>
          <w:numId w:val="2"/>
        </w:numPr>
        <w:spacing w:after="60"/>
      </w:pPr>
      <w:r>
        <w:rPr>
          <w:rFonts w:ascii="Arial" w:cs="Arial" w:eastAsia="Arial" w:hAnsi="Arial"/>
          <w:sz w:val="22"/>
          <w:szCs w:val="22"/>
        </w:rPr>
        <w:t xml:space="preserve">Submit button label: 'Submit Cushion Order'</w:t>
      </w:r>
    </w:p>
    <w:p>
      <w:pPr>
        <w:pStyle w:val="ListParagraph"/>
        <w:numPr>
          <w:ilvl w:val="0"/>
          <w:numId w:val="2"/>
        </w:numPr>
        <w:spacing w:after="60"/>
      </w:pPr>
      <w:r>
        <w:rPr>
          <w:rFonts w:ascii="Arial" w:cs="Arial" w:eastAsia="Arial" w:hAnsi="Arial"/>
          <w:sz w:val="22"/>
          <w:szCs w:val="22"/>
        </w:rPr>
        <w:t xml:space="preserve">On submit: validate required fields (Fabric Name/#, Customer Name). Show inline field-level error messages if missing.</w:t>
      </w:r>
    </w:p>
    <w:p>
      <w:pPr>
        <w:pStyle w:val="ListParagraph"/>
        <w:numPr>
          <w:ilvl w:val="0"/>
          <w:numId w:val="2"/>
        </w:numPr>
        <w:spacing w:after="60"/>
      </w:pPr>
      <w:r>
        <w:rPr>
          <w:rFonts w:ascii="Arial" w:cs="Arial" w:eastAsia="Arial" w:hAnsi="Arial"/>
          <w:sz w:val="22"/>
          <w:szCs w:val="22"/>
        </w:rPr>
        <w:t xml:space="preserve">On successful POST to /api/cushions/orders:</w:t>
      </w:r>
    </w:p>
    <w:p>
      <w:pPr>
        <w:pStyle w:val="ListParagraph"/>
        <w:numPr>
          <w:ilvl w:val="0"/>
          <w:numId w:val="2"/>
        </w:numPr>
        <w:spacing w:after="60"/>
      </w:pPr>
      <w:r>
        <w:rPr>
          <w:rFonts w:ascii="Arial" w:cs="Arial" w:eastAsia="Arial" w:hAnsi="Arial"/>
          <w:sz w:val="22"/>
          <w:szCs w:val="22"/>
        </w:rPr>
        <w:t xml:space="preserve">  Show a full-page success message: order number, 'Thank you [name], your cushion order has been received. We will contact you to confirm details.' Include the order number prominently.</w:t>
      </w:r>
    </w:p>
    <w:p>
      <w:pPr>
        <w:pStyle w:val="ListParagraph"/>
        <w:numPr>
          <w:ilvl w:val="0"/>
          <w:numId w:val="2"/>
        </w:numPr>
        <w:spacing w:after="60"/>
      </w:pPr>
      <w:r>
        <w:rPr>
          <w:rFonts w:ascii="Arial" w:cs="Arial" w:eastAsia="Arial" w:hAnsi="Arial"/>
          <w:sz w:val="22"/>
          <w:szCs w:val="22"/>
        </w:rPr>
        <w:t xml:space="preserve">If customer provided email: send a confirmation email (via Maileroo) with the order number and summary of what was submitted</w:t>
      </w:r>
    </w:p>
    <w:p>
      <w:pPr>
        <w:pStyle w:val="ListParagraph"/>
        <w:numPr>
          <w:ilvl w:val="0"/>
          <w:numId w:val="2"/>
        </w:numPr>
        <w:spacing w:after="60"/>
      </w:pPr>
      <w:r>
        <w:rPr>
          <w:rFonts w:ascii="Arial" w:cs="Arial" w:eastAsia="Arial" w:hAnsi="Arial"/>
          <w:sz w:val="22"/>
          <w:szCs w:val="22"/>
        </w:rPr>
        <w:t xml:space="preserve">On API error: show a friendly error message, keep form data intact so they don't lose their inputs</w:t>
      </w:r>
    </w:p>
    <w:p>
      <w:pPr>
        <w:pBdr>
          <w:bottom w:val="single" w:color="2E5D3B" w:sz="6"/>
        </w:pBdr>
        <w:spacing w:after="200" w:before="200"/>
      </w:pPr>
    </w:p>
    <w:p>
      <w:pPr>
        <w:pStyle w:val="Heading1"/>
        <w:spacing w:after="160" w:before="320"/>
      </w:pPr>
      <w:r>
        <w:rPr>
          <w:rFonts w:ascii="Arial" w:cs="Arial" w:eastAsia="Arial" w:hAnsi="Arial"/>
          <w:b/>
          <w:bCs/>
          <w:color w:val="2E5D3B"/>
          <w:sz w:val="32"/>
          <w:szCs w:val="32"/>
        </w:rPr>
        <w:t xml:space="preserve">5. CUSHION TYPE DIAGRAMS</w:t>
      </w:r>
    </w:p>
    <w:p>
      <w:pPr>
        <w:spacing w:after="100"/>
      </w:pPr>
      <w:r>
        <w:rPr>
          <w:rFonts w:ascii="Arial" w:cs="Arial" w:eastAsia="Arial" w:hAnsi="Arial"/>
          <w:sz w:val="22"/>
          <w:szCs w:val="22"/>
        </w:rPr>
        <w:t xml:space="preserve">Each cushion type card in Section 1 must display a diagram that visually shows the shape of the cushion and labels the measurement dimensions (a, b, c, etc.). These diagrams are for customer guidance — they help the customer understand what each measurement refers to when they fill in the form.</w:t>
      </w:r>
    </w:p>
    <w:p>
      <w:pPr>
        <w:spacing w:after="120"/>
      </w:pPr>
    </w:p>
    <w:p>
      <w:pPr>
        <w:spacing w:after="100"/>
      </w:pPr>
      <w:r>
        <w:rPr>
          <w:rFonts w:ascii="Arial" w:cs="Arial" w:eastAsia="Arial" w:hAnsi="Arial"/>
          <w:sz w:val="22"/>
          <w:szCs w:val="22"/>
        </w:rPr>
        <w:t xml:space="preserve">The reference for all diagrams is the physical paper form photographed in the attached image. Recreate each diagram as an inline SVG embedded directly in the React component. Do not use external image files for the diagrams.</w:t>
      </w:r>
    </w:p>
    <w:p>
      <w:pPr>
        <w:spacing w:after="120"/>
      </w:pPr>
    </w:p>
    <w:p>
      <w:pPr>
        <w:pStyle w:val="Heading2"/>
        <w:spacing w:after="120" w:before="240"/>
      </w:pPr>
      <w:r>
        <w:rPr>
          <w:rFonts w:ascii="Arial" w:cs="Arial" w:eastAsia="Arial" w:hAnsi="Arial"/>
          <w:b/>
          <w:bCs/>
          <w:color w:val="1a3d27"/>
          <w:sz w:val="26"/>
          <w:szCs w:val="26"/>
        </w:rPr>
        <w:t xml:space="preserve">5.1 Diagram Specifications</w:t>
      </w:r>
    </w:p>
    <w:p>
      <w:pPr>
        <w:spacing w:after="100"/>
      </w:pPr>
      <w:r>
        <w:rPr>
          <w:rFonts w:ascii="Arial" w:cs="Arial" w:eastAsia="Arial" w:hAnsi="Arial"/>
          <w:sz w:val="22"/>
          <w:szCs w:val="22"/>
        </w:rPr>
        <w:t xml:space="preserve">Build each diagram as a self-contained SVG (approximately 200×180px viewBox). Use clean line art: thin strokes, dashed outlines for hidden/back faces, and clear dimension label arrows. Match the style of the reference form — simple schematic illustrations, not photorealistic.</w:t>
      </w:r>
    </w:p>
    <w:p>
      <w:pPr>
        <w:spacing w:after="120"/>
      </w:pPr>
    </w:p>
    <w:p>
      <w:pPr>
        <w:spacing w:after="100"/>
      </w:pPr>
      <w:r>
        <w:rPr>
          <w:rFonts w:ascii="Arial" w:cs="Arial" w:eastAsia="Arial" w:hAnsi="Arial"/>
          <w:sz w:val="22"/>
          <w:szCs w:val="22"/>
        </w:rPr>
        <w:t xml:space="preserve">Color scheme for diagrams: dark gray strokes (#333333) on white background, dimension labels in the site's green (#2E5D3B), dashed lines for non-visible edges (#888888 dashed).</w:t>
      </w:r>
    </w:p>
    <w:p>
      <w:pPr>
        <w:spacing w:after="120"/>
      </w:pPr>
    </w:p>
    <w:p>
      <w:pPr>
        <w:pStyle w:val="Heading2"/>
        <w:spacing w:after="120" w:before="240"/>
      </w:pPr>
      <w:r>
        <w:rPr>
          <w:rFonts w:ascii="Arial" w:cs="Arial" w:eastAsia="Arial" w:hAnsi="Arial"/>
          <w:b/>
          <w:bCs/>
          <w:color w:val="1a3d27"/>
          <w:sz w:val="26"/>
          <w:szCs w:val="26"/>
        </w:rPr>
        <w:t xml:space="preserve">5.2 Per-Diagram Layout Descriptions</w:t>
      </w:r>
    </w:p>
    <w:p>
      <w:pPr>
        <w:spacing w:after="100"/>
      </w:pPr>
      <w:r>
        <w:rPr>
          <w:rFonts w:ascii="Arial" w:cs="Arial" w:eastAsia="Arial" w:hAnsi="Arial"/>
          <w:sz w:val="22"/>
          <w:szCs w:val="22"/>
        </w:rPr>
        <w:t xml:space="preserve">Use the following descriptions to recreate each SVG. The letter labels on each diagram correspond directly to the measurement input fields.</w:t>
      </w:r>
    </w:p>
    <w:p>
      <w:pPr>
        <w:spacing w:after="120"/>
      </w:pPr>
    </w:p>
    <w:p>
      <w:pPr>
        <w:pStyle w:val="Heading3"/>
        <w:spacing w:after="100" w:before="200"/>
      </w:pPr>
      <w:r>
        <w:rPr>
          <w:rFonts w:ascii="Arial" w:cs="Arial" w:eastAsia="Arial" w:hAnsi="Arial"/>
          <w:b/>
          <w:bCs/>
          <w:color w:val="333333"/>
          <w:sz w:val="24"/>
          <w:szCs w:val="24"/>
        </w:rPr>
        <w:t xml:space="preserve">Hinged Chaise or Chair</w:t>
      </w:r>
    </w:p>
    <w:p>
      <w:pPr>
        <w:pStyle w:val="ListParagraph"/>
        <w:numPr>
          <w:ilvl w:val="0"/>
          <w:numId w:val="2"/>
        </w:numPr>
        <w:spacing w:after="60"/>
      </w:pPr>
      <w:r>
        <w:rPr>
          <w:rFonts w:ascii="Arial" w:cs="Arial" w:eastAsia="Arial" w:hAnsi="Arial"/>
          <w:sz w:val="22"/>
          <w:szCs w:val="22"/>
        </w:rPr>
        <w:t xml:space="preserve">Shape: An elongated L-shaped or recliner-style cushion shown in perspective — a long seat portion connected to a shorter back portion, both viewed at a slight angle</w:t>
      </w:r>
    </w:p>
    <w:p>
      <w:pPr>
        <w:pStyle w:val="ListParagraph"/>
        <w:numPr>
          <w:ilvl w:val="0"/>
          <w:numId w:val="2"/>
        </w:numPr>
        <w:spacing w:after="60"/>
      </w:pPr>
      <w:r>
        <w:rPr>
          <w:rFonts w:ascii="Arial" w:cs="Arial" w:eastAsia="Arial" w:hAnsi="Arial"/>
          <w:sz w:val="22"/>
          <w:szCs w:val="22"/>
        </w:rPr>
        <w:t xml:space="preserve">Label 'a' — horizontal arrow across the top/width of the seat</w:t>
      </w:r>
    </w:p>
    <w:p>
      <w:pPr>
        <w:pStyle w:val="ListParagraph"/>
        <w:numPr>
          <w:ilvl w:val="0"/>
          <w:numId w:val="2"/>
        </w:numPr>
        <w:spacing w:after="60"/>
      </w:pPr>
      <w:r>
        <w:rPr>
          <w:rFonts w:ascii="Arial" w:cs="Arial" w:eastAsia="Arial" w:hAnsi="Arial"/>
          <w:sz w:val="22"/>
          <w:szCs w:val="22"/>
        </w:rPr>
        <w:t xml:space="preserve">Label 'b' — vertical arrow along the right side height of the seat back portion</w:t>
      </w:r>
    </w:p>
    <w:p>
      <w:pPr>
        <w:pStyle w:val="ListParagraph"/>
        <w:numPr>
          <w:ilvl w:val="0"/>
          <w:numId w:val="2"/>
        </w:numPr>
        <w:spacing w:after="60"/>
      </w:pPr>
      <w:r>
        <w:rPr>
          <w:rFonts w:ascii="Arial" w:cs="Arial" w:eastAsia="Arial" w:hAnsi="Arial"/>
          <w:sz w:val="22"/>
          <w:szCs w:val="22"/>
        </w:rPr>
        <w:t xml:space="preserve">Label 'c' — diagonal or angled arrow along the bottom-right edge (front of seat)</w:t>
      </w:r>
    </w:p>
    <w:p>
      <w:pPr>
        <w:pStyle w:val="ListParagraph"/>
        <w:numPr>
          <w:ilvl w:val="0"/>
          <w:numId w:val="2"/>
        </w:numPr>
        <w:spacing w:after="60"/>
      </w:pPr>
      <w:r>
        <w:rPr>
          <w:rFonts w:ascii="Arial" w:cs="Arial" w:eastAsia="Arial" w:hAnsi="Arial"/>
          <w:sz w:val="22"/>
          <w:szCs w:val="22"/>
        </w:rPr>
        <w:t xml:space="preserve">Label 'd' — arrow along the bottom angled edge</w:t>
      </w:r>
    </w:p>
    <w:p>
      <w:pPr>
        <w:pStyle w:val="ListParagraph"/>
        <w:numPr>
          <w:ilvl w:val="0"/>
          <w:numId w:val="2"/>
        </w:numPr>
        <w:spacing w:after="60"/>
      </w:pPr>
      <w:r>
        <w:rPr>
          <w:rFonts w:ascii="Arial" w:cs="Arial" w:eastAsia="Arial" w:hAnsi="Arial"/>
          <w:sz w:val="22"/>
          <w:szCs w:val="22"/>
        </w:rPr>
        <w:t xml:space="preserve">Label 'e' — vertical arrow along the right side of the seat (depth from top to front)</w:t>
      </w:r>
    </w:p>
    <w:p>
      <w:pPr>
        <w:pStyle w:val="ListParagraph"/>
        <w:numPr>
          <w:ilvl w:val="0"/>
          <w:numId w:val="2"/>
        </w:numPr>
        <w:spacing w:after="60"/>
      </w:pPr>
      <w:r>
        <w:rPr>
          <w:rFonts w:ascii="Arial" w:cs="Arial" w:eastAsia="Arial" w:hAnsi="Arial"/>
          <w:sz w:val="22"/>
          <w:szCs w:val="22"/>
        </w:rPr>
        <w:t xml:space="preserve">Label 'f' — arrow indicating the depth of the back portion</w:t>
      </w:r>
    </w:p>
    <w:p>
      <w:pPr>
        <w:pStyle w:val="ListParagraph"/>
        <w:numPr>
          <w:ilvl w:val="0"/>
          <w:numId w:val="2"/>
        </w:numPr>
        <w:spacing w:after="60"/>
      </w:pPr>
      <w:r>
        <w:rPr>
          <w:rFonts w:ascii="Arial" w:cs="Arial" w:eastAsia="Arial" w:hAnsi="Arial"/>
          <w:sz w:val="22"/>
          <w:szCs w:val="22"/>
        </w:rPr>
        <w:t xml:space="preserve">Include a small perspective hinge mark where the seat meets the back</w:t>
      </w:r>
    </w:p>
    <w:p>
      <w:pPr>
        <w:spacing w:after="120"/>
      </w:pPr>
    </w:p>
    <w:p>
      <w:pPr>
        <w:pStyle w:val="Heading3"/>
        <w:spacing w:after="100" w:before="200"/>
      </w:pPr>
      <w:r>
        <w:rPr>
          <w:rFonts w:ascii="Arial" w:cs="Arial" w:eastAsia="Arial" w:hAnsi="Arial"/>
          <w:b/>
          <w:bCs/>
          <w:color w:val="333333"/>
          <w:sz w:val="24"/>
          <w:szCs w:val="24"/>
        </w:rPr>
        <w:t xml:space="preserve">Club Chair (seat and back)</w:t>
      </w:r>
    </w:p>
    <w:p>
      <w:pPr>
        <w:pStyle w:val="ListParagraph"/>
        <w:numPr>
          <w:ilvl w:val="0"/>
          <w:numId w:val="2"/>
        </w:numPr>
        <w:spacing w:after="60"/>
      </w:pPr>
      <w:r>
        <w:rPr>
          <w:rFonts w:ascii="Arial" w:cs="Arial" w:eastAsia="Arial" w:hAnsi="Arial"/>
          <w:sz w:val="22"/>
          <w:szCs w:val="22"/>
        </w:rPr>
        <w:t xml:space="preserve">Shape: Two separate rectangular cushion shapes shown in perspective — one for the seat (wider, shorter) and one for the back (taller)</w:t>
      </w:r>
    </w:p>
    <w:p>
      <w:pPr>
        <w:pStyle w:val="ListParagraph"/>
        <w:numPr>
          <w:ilvl w:val="0"/>
          <w:numId w:val="2"/>
        </w:numPr>
        <w:spacing w:after="60"/>
      </w:pPr>
      <w:r>
        <w:rPr>
          <w:rFonts w:ascii="Arial" w:cs="Arial" w:eastAsia="Arial" w:hAnsi="Arial"/>
          <w:sz w:val="22"/>
          <w:szCs w:val="22"/>
        </w:rPr>
        <w:t xml:space="preserve">Both drawn with perspective 3D-effect showing top face and front face</w:t>
      </w:r>
    </w:p>
    <w:p>
      <w:pPr>
        <w:pStyle w:val="ListParagraph"/>
        <w:numPr>
          <w:ilvl w:val="0"/>
          <w:numId w:val="2"/>
        </w:numPr>
        <w:spacing w:after="60"/>
      </w:pPr>
      <w:r>
        <w:rPr>
          <w:rFonts w:ascii="Arial" w:cs="Arial" w:eastAsia="Arial" w:hAnsi="Arial"/>
          <w:sz w:val="22"/>
          <w:szCs w:val="22"/>
        </w:rPr>
        <w:t xml:space="preserve">Label 'a' — width arrow across the top of both cushions (same width)</w:t>
      </w:r>
    </w:p>
    <w:p>
      <w:pPr>
        <w:pStyle w:val="ListParagraph"/>
        <w:numPr>
          <w:ilvl w:val="0"/>
          <w:numId w:val="2"/>
        </w:numPr>
        <w:spacing w:after="60"/>
      </w:pPr>
      <w:r>
        <w:rPr>
          <w:rFonts w:ascii="Arial" w:cs="Arial" w:eastAsia="Arial" w:hAnsi="Arial"/>
          <w:sz w:val="22"/>
          <w:szCs w:val="22"/>
        </w:rPr>
        <w:t xml:space="preserve">Label 'b' — depth arrow along the top face of the seat cushion</w:t>
      </w:r>
    </w:p>
    <w:p>
      <w:pPr>
        <w:pStyle w:val="ListParagraph"/>
        <w:numPr>
          <w:ilvl w:val="0"/>
          <w:numId w:val="2"/>
        </w:numPr>
        <w:spacing w:after="60"/>
      </w:pPr>
      <w:r>
        <w:rPr>
          <w:rFonts w:ascii="Arial" w:cs="Arial" w:eastAsia="Arial" w:hAnsi="Arial"/>
          <w:sz w:val="22"/>
          <w:szCs w:val="22"/>
        </w:rPr>
        <w:t xml:space="preserve">Label 'c' — depth arrow along the top face of the back cushion</w:t>
      </w:r>
    </w:p>
    <w:p>
      <w:pPr>
        <w:pStyle w:val="ListParagraph"/>
        <w:numPr>
          <w:ilvl w:val="0"/>
          <w:numId w:val="2"/>
        </w:numPr>
        <w:spacing w:after="60"/>
      </w:pPr>
      <w:r>
        <w:rPr>
          <w:rFonts w:ascii="Arial" w:cs="Arial" w:eastAsia="Arial" w:hAnsi="Arial"/>
          <w:sz w:val="22"/>
          <w:szCs w:val="22"/>
        </w:rPr>
        <w:t xml:space="preserve">Label 'd' — height arrow along the front face of the seat</w:t>
      </w:r>
    </w:p>
    <w:p>
      <w:pPr>
        <w:pStyle w:val="ListParagraph"/>
        <w:numPr>
          <w:ilvl w:val="0"/>
          <w:numId w:val="2"/>
        </w:numPr>
        <w:spacing w:after="60"/>
      </w:pPr>
      <w:r>
        <w:rPr>
          <w:rFonts w:ascii="Arial" w:cs="Arial" w:eastAsia="Arial" w:hAnsi="Arial"/>
          <w:sz w:val="22"/>
          <w:szCs w:val="22"/>
        </w:rPr>
        <w:t xml:space="preserve">Label 'e' — height arrow along the front face of the back cushion (taller)</w:t>
      </w:r>
    </w:p>
    <w:p>
      <w:pPr>
        <w:pStyle w:val="ListParagraph"/>
        <w:numPr>
          <w:ilvl w:val="0"/>
          <w:numId w:val="2"/>
        </w:numPr>
        <w:spacing w:after="60"/>
      </w:pPr>
      <w:r>
        <w:rPr>
          <w:rFonts w:ascii="Arial" w:cs="Arial" w:eastAsia="Arial" w:hAnsi="Arial"/>
          <w:sz w:val="22"/>
          <w:szCs w:val="22"/>
        </w:rPr>
        <w:t xml:space="preserve">Label 'f' — additional depth or angled measurement on the seat</w:t>
      </w:r>
    </w:p>
    <w:p>
      <w:pPr>
        <w:spacing w:after="120"/>
      </w:pPr>
    </w:p>
    <w:p>
      <w:pPr>
        <w:pStyle w:val="Heading3"/>
        <w:spacing w:after="100" w:before="200"/>
      </w:pPr>
      <w:r>
        <w:rPr>
          <w:rFonts w:ascii="Arial" w:cs="Arial" w:eastAsia="Arial" w:hAnsi="Arial"/>
          <w:b/>
          <w:bCs/>
          <w:color w:val="333333"/>
          <w:sz w:val="24"/>
          <w:szCs w:val="24"/>
        </w:rPr>
        <w:t xml:space="preserve">Trapezoid Seat</w:t>
      </w:r>
    </w:p>
    <w:p>
      <w:pPr>
        <w:pStyle w:val="ListParagraph"/>
        <w:numPr>
          <w:ilvl w:val="0"/>
          <w:numId w:val="2"/>
        </w:numPr>
        <w:spacing w:after="60"/>
      </w:pPr>
      <w:r>
        <w:rPr>
          <w:rFonts w:ascii="Arial" w:cs="Arial" w:eastAsia="Arial" w:hAnsi="Arial"/>
          <w:sz w:val="22"/>
          <w:szCs w:val="22"/>
        </w:rPr>
        <w:t xml:space="preserve">Shape: A trapezoid (wider at top, narrower at bottom) shown from slightly above, with a slight 3D depth</w:t>
      </w:r>
    </w:p>
    <w:p>
      <w:pPr>
        <w:pStyle w:val="ListParagraph"/>
        <w:numPr>
          <w:ilvl w:val="0"/>
          <w:numId w:val="2"/>
        </w:numPr>
        <w:spacing w:after="60"/>
      </w:pPr>
      <w:r>
        <w:rPr>
          <w:rFonts w:ascii="Arial" w:cs="Arial" w:eastAsia="Arial" w:hAnsi="Arial"/>
          <w:sz w:val="22"/>
          <w:szCs w:val="22"/>
        </w:rPr>
        <w:t xml:space="preserve">Label 'a' — arrow across the top/wider edge (top width)</w:t>
      </w:r>
    </w:p>
    <w:p>
      <w:pPr>
        <w:pStyle w:val="ListParagraph"/>
        <w:numPr>
          <w:ilvl w:val="0"/>
          <w:numId w:val="2"/>
        </w:numPr>
        <w:spacing w:after="60"/>
      </w:pPr>
      <w:r>
        <w:rPr>
          <w:rFonts w:ascii="Arial" w:cs="Arial" w:eastAsia="Arial" w:hAnsi="Arial"/>
          <w:sz w:val="22"/>
          <w:szCs w:val="22"/>
        </w:rPr>
        <w:t xml:space="preserve">Label 'b' — arrow down the right slanted side</w:t>
      </w:r>
    </w:p>
    <w:p>
      <w:pPr>
        <w:pStyle w:val="ListParagraph"/>
        <w:numPr>
          <w:ilvl w:val="0"/>
          <w:numId w:val="2"/>
        </w:numPr>
        <w:spacing w:after="60"/>
      </w:pPr>
      <w:r>
        <w:rPr>
          <w:rFonts w:ascii="Arial" w:cs="Arial" w:eastAsia="Arial" w:hAnsi="Arial"/>
          <w:sz w:val="22"/>
          <w:szCs w:val="22"/>
        </w:rPr>
        <w:t xml:space="preserve">Label 'd' — arrow across the bottom/narrower edge (bottom width)</w:t>
      </w:r>
    </w:p>
    <w:p>
      <w:pPr>
        <w:pStyle w:val="ListParagraph"/>
        <w:numPr>
          <w:ilvl w:val="0"/>
          <w:numId w:val="2"/>
        </w:numPr>
        <w:spacing w:after="60"/>
      </w:pPr>
      <w:r>
        <w:rPr>
          <w:rFonts w:ascii="Arial" w:cs="Arial" w:eastAsia="Arial" w:hAnsi="Arial"/>
          <w:sz w:val="22"/>
          <w:szCs w:val="22"/>
        </w:rPr>
        <w:t xml:space="preserve">Label 'e' — arrow for the depth/length from top edge to bottom edge</w:t>
      </w:r>
    </w:p>
    <w:p>
      <w:pPr>
        <w:pStyle w:val="ListParagraph"/>
        <w:numPr>
          <w:ilvl w:val="0"/>
          <w:numId w:val="2"/>
        </w:numPr>
        <w:spacing w:after="60"/>
      </w:pPr>
      <w:r>
        <w:rPr>
          <w:rFonts w:ascii="Arial" w:cs="Arial" w:eastAsia="Arial" w:hAnsi="Arial"/>
          <w:sz w:val="22"/>
          <w:szCs w:val="22"/>
        </w:rPr>
        <w:t xml:space="preserve">Drawn as a flat trapezoid shape with a small depth shadow below</w:t>
      </w:r>
    </w:p>
    <w:p>
      <w:pPr>
        <w:spacing w:after="120"/>
      </w:pPr>
    </w:p>
    <w:p>
      <w:pPr>
        <w:pStyle w:val="Heading3"/>
        <w:spacing w:after="100" w:before="200"/>
      </w:pPr>
      <w:r>
        <w:rPr>
          <w:rFonts w:ascii="Arial" w:cs="Arial" w:eastAsia="Arial" w:hAnsi="Arial"/>
          <w:b/>
          <w:bCs/>
          <w:color w:val="333333"/>
          <w:sz w:val="24"/>
          <w:szCs w:val="24"/>
        </w:rPr>
        <w:t xml:space="preserve">Bench</w:t>
      </w:r>
    </w:p>
    <w:p>
      <w:pPr>
        <w:pStyle w:val="ListParagraph"/>
        <w:numPr>
          <w:ilvl w:val="0"/>
          <w:numId w:val="2"/>
        </w:numPr>
        <w:spacing w:after="60"/>
      </w:pPr>
      <w:r>
        <w:rPr>
          <w:rFonts w:ascii="Arial" w:cs="Arial" w:eastAsia="Arial" w:hAnsi="Arial"/>
          <w:sz w:val="22"/>
          <w:szCs w:val="22"/>
        </w:rPr>
        <w:t xml:space="preserve">Shape: A wide, flat rectangular cushion shown in slight 3D perspective</w:t>
      </w:r>
    </w:p>
    <w:p>
      <w:pPr>
        <w:pStyle w:val="ListParagraph"/>
        <w:numPr>
          <w:ilvl w:val="0"/>
          <w:numId w:val="2"/>
        </w:numPr>
        <w:spacing w:after="60"/>
      </w:pPr>
      <w:r>
        <w:rPr>
          <w:rFonts w:ascii="Arial" w:cs="Arial" w:eastAsia="Arial" w:hAnsi="Arial"/>
          <w:sz w:val="22"/>
          <w:szCs w:val="22"/>
        </w:rPr>
        <w:t xml:space="preserve">Label 'a' — arrow across the top showing full width</w:t>
      </w:r>
    </w:p>
    <w:p>
      <w:pPr>
        <w:pStyle w:val="ListParagraph"/>
        <w:numPr>
          <w:ilvl w:val="0"/>
          <w:numId w:val="2"/>
        </w:numPr>
        <w:spacing w:after="60"/>
      </w:pPr>
      <w:r>
        <w:rPr>
          <w:rFonts w:ascii="Arial" w:cs="Arial" w:eastAsia="Arial" w:hAnsi="Arial"/>
          <w:sz w:val="22"/>
          <w:szCs w:val="22"/>
        </w:rPr>
        <w:t xml:space="preserve">Label 'b' — arrow down the right side showing height/thickness</w:t>
      </w:r>
    </w:p>
    <w:p>
      <w:pPr>
        <w:pStyle w:val="ListParagraph"/>
        <w:numPr>
          <w:ilvl w:val="0"/>
          <w:numId w:val="2"/>
        </w:numPr>
        <w:spacing w:after="60"/>
      </w:pPr>
      <w:r>
        <w:rPr>
          <w:rFonts w:ascii="Arial" w:cs="Arial" w:eastAsia="Arial" w:hAnsi="Arial"/>
          <w:sz w:val="22"/>
          <w:szCs w:val="22"/>
        </w:rPr>
        <w:t xml:space="preserve">Label 'e' — arrow along the top face showing depth from front to back</w:t>
      </w:r>
    </w:p>
    <w:p>
      <w:pPr>
        <w:pStyle w:val="ListParagraph"/>
        <w:numPr>
          <w:ilvl w:val="0"/>
          <w:numId w:val="2"/>
        </w:numPr>
        <w:spacing w:after="60"/>
      </w:pPr>
      <w:r>
        <w:rPr>
          <w:rFonts w:ascii="Arial" w:cs="Arial" w:eastAsia="Arial" w:hAnsi="Arial"/>
          <w:sz w:val="22"/>
          <w:szCs w:val="22"/>
        </w:rPr>
        <w:t xml:space="preserve">Simple rectangular box shape with visible top and front faces</w:t>
      </w:r>
    </w:p>
    <w:p>
      <w:pPr>
        <w:spacing w:after="120"/>
      </w:pPr>
    </w:p>
    <w:p>
      <w:pPr>
        <w:pStyle w:val="Heading3"/>
        <w:spacing w:after="100" w:before="200"/>
      </w:pPr>
      <w:r>
        <w:rPr>
          <w:rFonts w:ascii="Arial" w:cs="Arial" w:eastAsia="Arial" w:hAnsi="Arial"/>
          <w:b/>
          <w:bCs/>
          <w:color w:val="333333"/>
          <w:sz w:val="24"/>
          <w:szCs w:val="24"/>
        </w:rPr>
        <w:t xml:space="preserve">Ottoman</w:t>
      </w:r>
    </w:p>
    <w:p>
      <w:pPr>
        <w:pStyle w:val="ListParagraph"/>
        <w:numPr>
          <w:ilvl w:val="0"/>
          <w:numId w:val="2"/>
        </w:numPr>
        <w:spacing w:after="60"/>
      </w:pPr>
      <w:r>
        <w:rPr>
          <w:rFonts w:ascii="Arial" w:cs="Arial" w:eastAsia="Arial" w:hAnsi="Arial"/>
          <w:sz w:val="22"/>
          <w:szCs w:val="22"/>
        </w:rPr>
        <w:t xml:space="preserve">Shape: A square/slightly rectangular cushion shown in slight 3D perspective — roughly equal width and depth</w:t>
      </w:r>
    </w:p>
    <w:p>
      <w:pPr>
        <w:pStyle w:val="ListParagraph"/>
        <w:numPr>
          <w:ilvl w:val="0"/>
          <w:numId w:val="2"/>
        </w:numPr>
        <w:spacing w:after="60"/>
      </w:pPr>
      <w:r>
        <w:rPr>
          <w:rFonts w:ascii="Arial" w:cs="Arial" w:eastAsia="Arial" w:hAnsi="Arial"/>
          <w:sz w:val="22"/>
          <w:szCs w:val="22"/>
        </w:rPr>
        <w:t xml:space="preserve">Label 'a' — arrow across the top width</w:t>
      </w:r>
    </w:p>
    <w:p>
      <w:pPr>
        <w:pStyle w:val="ListParagraph"/>
        <w:numPr>
          <w:ilvl w:val="0"/>
          <w:numId w:val="2"/>
        </w:numPr>
        <w:spacing w:after="60"/>
      </w:pPr>
      <w:r>
        <w:rPr>
          <w:rFonts w:ascii="Arial" w:cs="Arial" w:eastAsia="Arial" w:hAnsi="Arial"/>
          <w:sz w:val="22"/>
          <w:szCs w:val="22"/>
        </w:rPr>
        <w:t xml:space="preserve">Label 'b' — arrow down the right side showing height/thickness</w:t>
      </w:r>
    </w:p>
    <w:p>
      <w:pPr>
        <w:pStyle w:val="ListParagraph"/>
        <w:numPr>
          <w:ilvl w:val="0"/>
          <w:numId w:val="2"/>
        </w:numPr>
        <w:spacing w:after="60"/>
      </w:pPr>
      <w:r>
        <w:rPr>
          <w:rFonts w:ascii="Arial" w:cs="Arial" w:eastAsia="Arial" w:hAnsi="Arial"/>
          <w:sz w:val="22"/>
          <w:szCs w:val="22"/>
        </w:rPr>
        <w:t xml:space="preserve">Label 'e' — arrow along the top face showing depth</w:t>
      </w:r>
    </w:p>
    <w:p>
      <w:pPr>
        <w:pStyle w:val="ListParagraph"/>
        <w:numPr>
          <w:ilvl w:val="0"/>
          <w:numId w:val="2"/>
        </w:numPr>
        <w:spacing w:after="60"/>
      </w:pPr>
      <w:r>
        <w:rPr>
          <w:rFonts w:ascii="Arial" w:cs="Arial" w:eastAsia="Arial" w:hAnsi="Arial"/>
          <w:sz w:val="22"/>
          <w:szCs w:val="22"/>
        </w:rPr>
        <w:t xml:space="preserve">Similar to Bench diagram but more square in proportions</w:t>
      </w:r>
    </w:p>
    <w:p>
      <w:pPr>
        <w:spacing w:after="120"/>
      </w:pPr>
    </w:p>
    <w:p>
      <w:pPr>
        <w:pStyle w:val="Heading3"/>
        <w:spacing w:after="100" w:before="200"/>
      </w:pPr>
      <w:r>
        <w:rPr>
          <w:rFonts w:ascii="Arial" w:cs="Arial" w:eastAsia="Arial" w:hAnsi="Arial"/>
          <w:b/>
          <w:bCs/>
          <w:color w:val="333333"/>
          <w:sz w:val="24"/>
          <w:szCs w:val="24"/>
        </w:rPr>
        <w:t xml:space="preserve">Dining Chair (Seat or Back)</w:t>
      </w:r>
    </w:p>
    <w:p>
      <w:pPr>
        <w:pStyle w:val="ListParagraph"/>
        <w:numPr>
          <w:ilvl w:val="0"/>
          <w:numId w:val="2"/>
        </w:numPr>
        <w:spacing w:after="60"/>
      </w:pPr>
      <w:r>
        <w:rPr>
          <w:rFonts w:ascii="Arial" w:cs="Arial" w:eastAsia="Arial" w:hAnsi="Arial"/>
          <w:sz w:val="22"/>
          <w:szCs w:val="22"/>
        </w:rPr>
        <w:t xml:space="preserve">Shape: A flat rectangle shown face-on (top-down or front view — not in 3D perspective)</w:t>
      </w:r>
    </w:p>
    <w:p>
      <w:pPr>
        <w:pStyle w:val="ListParagraph"/>
        <w:numPr>
          <w:ilvl w:val="0"/>
          <w:numId w:val="2"/>
        </w:numPr>
        <w:spacing w:after="60"/>
      </w:pPr>
      <w:r>
        <w:rPr>
          <w:rFonts w:ascii="Arial" w:cs="Arial" w:eastAsia="Arial" w:hAnsi="Arial"/>
          <w:sz w:val="22"/>
          <w:szCs w:val="22"/>
        </w:rPr>
        <w:t xml:space="preserve">Label 'a' — horizontal arrow across the top showing width</w:t>
      </w:r>
    </w:p>
    <w:p>
      <w:pPr>
        <w:pStyle w:val="ListParagraph"/>
        <w:numPr>
          <w:ilvl w:val="0"/>
          <w:numId w:val="2"/>
        </w:numPr>
        <w:spacing w:after="60"/>
      </w:pPr>
      <w:r>
        <w:rPr>
          <w:rFonts w:ascii="Arial" w:cs="Arial" w:eastAsia="Arial" w:hAnsi="Arial"/>
          <w:sz w:val="22"/>
          <w:szCs w:val="22"/>
        </w:rPr>
        <w:t xml:space="preserve">Label 'b' — vertical arrow along the right side</w:t>
      </w:r>
    </w:p>
    <w:p>
      <w:pPr>
        <w:pStyle w:val="ListParagraph"/>
        <w:numPr>
          <w:ilvl w:val="0"/>
          <w:numId w:val="2"/>
        </w:numPr>
        <w:spacing w:after="60"/>
      </w:pPr>
      <w:r>
        <w:rPr>
          <w:rFonts w:ascii="Arial" w:cs="Arial" w:eastAsia="Arial" w:hAnsi="Arial"/>
          <w:sz w:val="22"/>
          <w:szCs w:val="22"/>
        </w:rPr>
        <w:t xml:space="preserve">Label 'e' — vertical arrow showing the full height/depth from top to bottom edge</w:t>
      </w:r>
    </w:p>
    <w:p>
      <w:pPr>
        <w:pStyle w:val="ListParagraph"/>
        <w:numPr>
          <w:ilvl w:val="0"/>
          <w:numId w:val="2"/>
        </w:numPr>
        <w:spacing w:after="60"/>
      </w:pPr>
      <w:r>
        <w:rPr>
          <w:rFonts w:ascii="Arial" w:cs="Arial" w:eastAsia="Arial" w:hAnsi="Arial"/>
          <w:sz w:val="22"/>
          <w:szCs w:val="22"/>
        </w:rPr>
        <w:t xml:space="preserve">Simple flat rectangle with arrows — the simplest diagram of the group</w:t>
      </w:r>
    </w:p>
    <w:p>
      <w:pPr>
        <w:spacing w:after="120"/>
      </w:pPr>
    </w:p>
    <w:p>
      <w:pPr>
        <w:pBdr>
          <w:left w:val="single" w:color="E8A000" w:sz="12" w:space="8"/>
        </w:pBdr>
        <w:spacing w:after="160" w:before="100"/>
        <w:ind w:left="360"/>
      </w:pPr>
      <w:r>
        <w:rPr>
          <w:rFonts w:ascii="Arial" w:cs="Arial" w:eastAsia="Arial" w:hAnsi="Arial"/>
          <w:i/>
          <w:iCs/>
          <w:color w:val="6B4800"/>
          <w:sz w:val="22"/>
          <w:szCs w:val="22"/>
        </w:rPr>
        <w:t xml:space="preserve">⚑ NOTE: The diagrams do not need to be pixel-perfect recreations of the paper form. They need to be clear, clean, and functionally accurate — the customer must be able to understand which measurement corresponds to which dimension of their cushion. If Replit finds it easier to use a diagramming library (e.g., a simple SVG utility), that is acceptable as long as the letter labels and arrows match the descriptions above.</w:t>
      </w:r>
    </w:p>
    <w:p>
      <w:pPr>
        <w:pBdr>
          <w:bottom w:val="single" w:color="2E5D3B" w:sz="6"/>
        </w:pBdr>
        <w:spacing w:after="200" w:before="200"/>
      </w:pPr>
    </w:p>
    <w:p>
      <w:pPr>
        <w:pStyle w:val="Heading1"/>
        <w:spacing w:after="160" w:before="320"/>
      </w:pPr>
      <w:r>
        <w:rPr>
          <w:rFonts w:ascii="Arial" w:cs="Arial" w:eastAsia="Arial" w:hAnsi="Arial"/>
          <w:b/>
          <w:bCs/>
          <w:color w:val="2E5D3B"/>
          <w:sz w:val="32"/>
          <w:szCs w:val="32"/>
        </w:rPr>
        <w:t xml:space="preserve">6. ADMIN &amp; AGENT DASHBOARD — CUSHION ORDERS</w:t>
      </w:r>
    </w:p>
    <w:p>
      <w:pPr>
        <w:pStyle w:val="Heading2"/>
        <w:spacing w:after="120" w:before="240"/>
      </w:pPr>
      <w:r>
        <w:rPr>
          <w:rFonts w:ascii="Arial" w:cs="Arial" w:eastAsia="Arial" w:hAnsi="Arial"/>
          <w:b/>
          <w:bCs/>
          <w:color w:val="1a3d27"/>
          <w:sz w:val="26"/>
          <w:szCs w:val="26"/>
        </w:rPr>
        <w:t xml:space="preserve">6.1 Cushion Orders List</w:t>
      </w:r>
    </w:p>
    <w:p>
      <w:pPr>
        <w:spacing w:after="100"/>
      </w:pPr>
      <w:r>
        <w:rPr>
          <w:rFonts w:ascii="Arial" w:cs="Arial" w:eastAsia="Arial" w:hAnsi="Arial"/>
          <w:sz w:val="22"/>
          <w:szCs w:val="22"/>
        </w:rPr>
        <w:t xml:space="preserve">In the admin/agent dashboard, add a 'Cushion Orders' section. This shows a table of all submitted cushion orders with:</w:t>
      </w:r>
    </w:p>
    <w:p>
      <w:pPr>
        <w:pStyle w:val="ListParagraph"/>
        <w:numPr>
          <w:ilvl w:val="0"/>
          <w:numId w:val="2"/>
        </w:numPr>
        <w:spacing w:after="60"/>
      </w:pPr>
      <w:r>
        <w:rPr>
          <w:rFonts w:ascii="Arial" w:cs="Arial" w:eastAsia="Arial" w:hAnsi="Arial"/>
          <w:sz w:val="22"/>
          <w:szCs w:val="22"/>
        </w:rPr>
        <w:t xml:space="preserve">Order Number (CO-YYYYMMDD-XXXX)</w:t>
      </w:r>
    </w:p>
    <w:p>
      <w:pPr>
        <w:pStyle w:val="ListParagraph"/>
        <w:numPr>
          <w:ilvl w:val="0"/>
          <w:numId w:val="2"/>
        </w:numPr>
        <w:spacing w:after="60"/>
      </w:pPr>
      <w:r>
        <w:rPr>
          <w:rFonts w:ascii="Arial" w:cs="Arial" w:eastAsia="Arial" w:hAnsi="Arial"/>
          <w:sz w:val="22"/>
          <w:szCs w:val="22"/>
        </w:rPr>
        <w:t xml:space="preserve">Customer Name</w:t>
      </w:r>
    </w:p>
    <w:p>
      <w:pPr>
        <w:pStyle w:val="ListParagraph"/>
        <w:numPr>
          <w:ilvl w:val="0"/>
          <w:numId w:val="2"/>
        </w:numPr>
        <w:spacing w:after="60"/>
      </w:pPr>
      <w:r>
        <w:rPr>
          <w:rFonts w:ascii="Arial" w:cs="Arial" w:eastAsia="Arial" w:hAnsi="Arial"/>
          <w:sz w:val="22"/>
          <w:szCs w:val="22"/>
        </w:rPr>
        <w:t xml:space="preserve">Submitted Date</w:t>
      </w:r>
    </w:p>
    <w:p>
      <w:pPr>
        <w:pStyle w:val="ListParagraph"/>
        <w:numPr>
          <w:ilvl w:val="0"/>
          <w:numId w:val="2"/>
        </w:numPr>
        <w:spacing w:after="60"/>
      </w:pPr>
      <w:r>
        <w:rPr>
          <w:rFonts w:ascii="Arial" w:cs="Arial" w:eastAsia="Arial" w:hAnsi="Arial"/>
          <w:sz w:val="22"/>
          <w:szCs w:val="22"/>
        </w:rPr>
        <w:t xml:space="preserve">Status (color-coded badge: submitted = blue, in_review = yellow, ordered = orange, complete = green)</w:t>
      </w:r>
    </w:p>
    <w:p>
      <w:pPr>
        <w:pStyle w:val="ListParagraph"/>
        <w:numPr>
          <w:ilvl w:val="0"/>
          <w:numId w:val="2"/>
        </w:numPr>
        <w:spacing w:after="60"/>
      </w:pPr>
      <w:r>
        <w:rPr>
          <w:rFonts w:ascii="Arial" w:cs="Arial" w:eastAsia="Arial" w:hAnsi="Arial"/>
          <w:sz w:val="22"/>
          <w:szCs w:val="22"/>
        </w:rPr>
        <w:t xml:space="preserve">Cushion Types ordered (comma-separated summary, e.g., 'Bench, Ottoman x2')</w:t>
      </w:r>
    </w:p>
    <w:p>
      <w:pPr>
        <w:pStyle w:val="ListParagraph"/>
        <w:numPr>
          <w:ilvl w:val="0"/>
          <w:numId w:val="2"/>
        </w:numPr>
        <w:spacing w:after="60"/>
      </w:pPr>
      <w:r>
        <w:rPr>
          <w:rFonts w:ascii="Arial" w:cs="Arial" w:eastAsia="Arial" w:hAnsi="Arial"/>
          <w:sz w:val="22"/>
          <w:szCs w:val="22"/>
        </w:rPr>
        <w:t xml:space="preserve">Actions: View | Generate PDF</w:t>
      </w:r>
    </w:p>
    <w:p>
      <w:pPr>
        <w:spacing w:after="120"/>
      </w:pPr>
    </w:p>
    <w:p>
      <w:pPr>
        <w:pStyle w:val="Heading2"/>
        <w:spacing w:after="120" w:before="240"/>
      </w:pPr>
      <w:r>
        <w:rPr>
          <w:rFonts w:ascii="Arial" w:cs="Arial" w:eastAsia="Arial" w:hAnsi="Arial"/>
          <w:b/>
          <w:bCs/>
          <w:color w:val="1a3d27"/>
          <w:sz w:val="26"/>
          <w:szCs w:val="26"/>
        </w:rPr>
        <w:t xml:space="preserve">6.2 Cushion Order Detail View</w:t>
      </w:r>
    </w:p>
    <w:p>
      <w:pPr>
        <w:spacing w:after="100"/>
      </w:pPr>
      <w:r>
        <w:rPr>
          <w:rFonts w:ascii="Arial" w:cs="Arial" w:eastAsia="Arial" w:hAnsi="Arial"/>
          <w:sz w:val="22"/>
          <w:szCs w:val="22"/>
        </w:rPr>
        <w:t xml:space="preserve">Clicking 'View' on any order opens a detail view showing all submitted data:</w:t>
      </w:r>
    </w:p>
    <w:p>
      <w:pPr>
        <w:pStyle w:val="ListParagraph"/>
        <w:numPr>
          <w:ilvl w:val="0"/>
          <w:numId w:val="2"/>
        </w:numPr>
        <w:spacing w:after="60"/>
      </w:pPr>
      <w:r>
        <w:rPr>
          <w:rFonts w:ascii="Arial" w:cs="Arial" w:eastAsia="Arial" w:hAnsi="Arial"/>
          <w:sz w:val="22"/>
          <w:szCs w:val="22"/>
        </w:rPr>
        <w:t xml:space="preserve">All customer info</w:t>
      </w:r>
    </w:p>
    <w:p>
      <w:pPr>
        <w:pStyle w:val="ListParagraph"/>
        <w:numPr>
          <w:ilvl w:val="0"/>
          <w:numId w:val="2"/>
        </w:numPr>
        <w:spacing w:after="60"/>
      </w:pPr>
      <w:r>
        <w:rPr>
          <w:rFonts w:ascii="Arial" w:cs="Arial" w:eastAsia="Arial" w:hAnsi="Arial"/>
          <w:sz w:val="22"/>
          <w:szCs w:val="22"/>
        </w:rPr>
        <w:t xml:space="preserve">All cushion types with their measurements</w:t>
      </w:r>
    </w:p>
    <w:p>
      <w:pPr>
        <w:pStyle w:val="ListParagraph"/>
        <w:numPr>
          <w:ilvl w:val="0"/>
          <w:numId w:val="2"/>
        </w:numPr>
        <w:spacing w:after="60"/>
      </w:pPr>
      <w:r>
        <w:rPr>
          <w:rFonts w:ascii="Arial" w:cs="Arial" w:eastAsia="Arial" w:hAnsi="Arial"/>
          <w:sz w:val="22"/>
          <w:szCs w:val="22"/>
        </w:rPr>
        <w:t xml:space="preserve">All fabric and option selections</w:t>
      </w:r>
    </w:p>
    <w:p>
      <w:pPr>
        <w:pStyle w:val="ListParagraph"/>
        <w:numPr>
          <w:ilvl w:val="0"/>
          <w:numId w:val="2"/>
        </w:numPr>
        <w:spacing w:after="60"/>
      </w:pPr>
      <w:r>
        <w:rPr>
          <w:rFonts w:ascii="Arial" w:cs="Arial" w:eastAsia="Arial" w:hAnsi="Arial"/>
          <w:sz w:val="22"/>
          <w:szCs w:val="22"/>
        </w:rPr>
        <w:t xml:space="preserve">Agent Notes field — editable text area visible only to admin/agent</w:t>
      </w:r>
    </w:p>
    <w:p>
      <w:pPr>
        <w:pStyle w:val="ListParagraph"/>
        <w:numPr>
          <w:ilvl w:val="0"/>
          <w:numId w:val="2"/>
        </w:numPr>
        <w:spacing w:after="60"/>
      </w:pPr>
      <w:r>
        <w:rPr>
          <w:rFonts w:ascii="Arial" w:cs="Arial" w:eastAsia="Arial" w:hAnsi="Arial"/>
          <w:sz w:val="22"/>
          <w:szCs w:val="22"/>
        </w:rPr>
        <w:t xml:space="preserve">Status dropdown — admin/agent can change status</w:t>
      </w:r>
    </w:p>
    <w:p>
      <w:pPr>
        <w:pStyle w:val="ListParagraph"/>
        <w:numPr>
          <w:ilvl w:val="0"/>
          <w:numId w:val="2"/>
        </w:numPr>
        <w:spacing w:after="60"/>
      </w:pPr>
      <w:r>
        <w:rPr>
          <w:rFonts w:ascii="Arial" w:cs="Arial" w:eastAsia="Arial" w:hAnsi="Arial"/>
          <w:sz w:val="22"/>
          <w:szCs w:val="22"/>
        </w:rPr>
        <w:t xml:space="preserve">'Generate PDF' button</w:t>
      </w:r>
    </w:p>
    <w:p>
      <w:pPr>
        <w:pStyle w:val="ListParagraph"/>
        <w:numPr>
          <w:ilvl w:val="0"/>
          <w:numId w:val="2"/>
        </w:numPr>
        <w:spacing w:after="60"/>
      </w:pPr>
      <w:r>
        <w:rPr>
          <w:rFonts w:ascii="Arial" w:cs="Arial" w:eastAsia="Arial" w:hAnsi="Arial"/>
          <w:sz w:val="22"/>
          <w:szCs w:val="22"/>
        </w:rPr>
        <w:t xml:space="preserve">'Send Confirmation Email' button (sends/resends the order confirmation to the customer's email if provided)</w:t>
      </w:r>
    </w:p>
    <w:p>
      <w:pPr>
        <w:spacing w:after="120"/>
      </w:pPr>
    </w:p>
    <w:p>
      <w:pPr>
        <w:pBdr>
          <w:left w:val="single" w:color="E8A000" w:sz="12" w:space="8"/>
        </w:pBdr>
        <w:spacing w:after="160" w:before="100"/>
        <w:ind w:left="360"/>
      </w:pPr>
      <w:r>
        <w:rPr>
          <w:rFonts w:ascii="Arial" w:cs="Arial" w:eastAsia="Arial" w:hAnsi="Arial"/>
          <w:i/>
          <w:iCs/>
          <w:color w:val="6B4800"/>
          <w:sz w:val="22"/>
          <w:szCs w:val="22"/>
        </w:rPr>
        <w:t xml:space="preserve">⚑ NOTE: Agent Notes are internal only and must never appear on the customer-facing PDF or any customer-visible output.</w:t>
      </w:r>
    </w:p>
    <w:p>
      <w:pPr>
        <w:pBdr>
          <w:bottom w:val="single" w:color="2E5D3B" w:sz="6"/>
        </w:pBdr>
        <w:spacing w:after="200" w:before="200"/>
      </w:pPr>
    </w:p>
    <w:p>
      <w:pPr>
        <w:pStyle w:val="Heading1"/>
        <w:spacing w:after="160" w:before="320"/>
      </w:pPr>
      <w:r>
        <w:rPr>
          <w:rFonts w:ascii="Arial" w:cs="Arial" w:eastAsia="Arial" w:hAnsi="Arial"/>
          <w:b/>
          <w:bCs/>
          <w:color w:val="2E5D3B"/>
          <w:sz w:val="32"/>
          <w:szCs w:val="32"/>
        </w:rPr>
        <w:t xml:space="preserve">7. PDF OUTPUT — VENDOR FORM REPLICA</w:t>
      </w:r>
    </w:p>
    <w:p>
      <w:pPr>
        <w:pStyle w:val="Heading2"/>
        <w:spacing w:after="120" w:before="240"/>
      </w:pPr>
      <w:r>
        <w:rPr>
          <w:rFonts w:ascii="Arial" w:cs="Arial" w:eastAsia="Arial" w:hAnsi="Arial"/>
          <w:b/>
          <w:bCs/>
          <w:color w:val="1a3d27"/>
          <w:sz w:val="26"/>
          <w:szCs w:val="26"/>
        </w:rPr>
        <w:t xml:space="preserve">7.1 Purpose</w:t>
      </w:r>
    </w:p>
    <w:p>
      <w:pPr>
        <w:spacing w:after="100"/>
      </w:pPr>
      <w:r>
        <w:rPr>
          <w:rFonts w:ascii="Arial" w:cs="Arial" w:eastAsia="Arial" w:hAnsi="Arial"/>
          <w:sz w:val="22"/>
          <w:szCs w:val="22"/>
        </w:rPr>
        <w:t xml:space="preserve">The generated PDF is what Oasis sends to the cushion vendor. It must closely replicate the layout of the physical Oasis Garden &amp; Patio Custom Cushion Order Form (photographed reference attached). The vendor is accustomed to this form — the PDF should feel like a digital version of the paper they already use.</w:t>
      </w:r>
    </w:p>
    <w:p>
      <w:pPr>
        <w:spacing w:after="120"/>
      </w:pPr>
    </w:p>
    <w:p>
      <w:pPr>
        <w:pStyle w:val="Heading2"/>
        <w:spacing w:after="120" w:before="240"/>
      </w:pPr>
      <w:r>
        <w:rPr>
          <w:rFonts w:ascii="Arial" w:cs="Arial" w:eastAsia="Arial" w:hAnsi="Arial"/>
          <w:b/>
          <w:bCs/>
          <w:color w:val="1a3d27"/>
          <w:sz w:val="26"/>
          <w:szCs w:val="26"/>
        </w:rPr>
        <w:t xml:space="preserve">7.2 PDF Generation Method</w:t>
      </w:r>
    </w:p>
    <w:p>
      <w:pPr>
        <w:spacing w:after="100"/>
      </w:pPr>
      <w:r>
        <w:rPr>
          <w:rFonts w:ascii="Arial" w:cs="Arial" w:eastAsia="Arial" w:hAnsi="Arial"/>
          <w:sz w:val="22"/>
          <w:szCs w:val="22"/>
        </w:rPr>
        <w:t xml:space="preserve">Use Puppeteer (already in the project stack) to render an HTML template to PDF. The HTML template lives at:</w:t>
      </w:r>
    </w:p>
    <w:p>
      <w:pPr>
        <w:shd w:fill="F0F0F0" w:val="clear"/>
        <w:spacing w:after="80" w:before="80"/>
        <w:ind w:left="360"/>
      </w:pPr>
      <w:r>
        <w:rPr>
          <w:rFonts w:ascii="Courier New" w:cs="Courier New" w:eastAsia="Courier New" w:hAnsi="Courier New"/>
          <w:color w:val="1a3d27"/>
          <w:sz w:val="18"/>
          <w:szCs w:val="18"/>
        </w:rPr>
        <w:t xml:space="preserve">server/templates/cushion-order-pdf.html</w:t>
      </w:r>
    </w:p>
    <w:p>
      <w:pPr>
        <w:spacing w:after="120"/>
      </w:pPr>
    </w:p>
    <w:p>
      <w:pPr>
        <w:spacing w:after="100"/>
      </w:pPr>
      <w:r>
        <w:rPr>
          <w:rFonts w:ascii="Arial" w:cs="Arial" w:eastAsia="Arial" w:hAnsi="Arial"/>
          <w:sz w:val="22"/>
          <w:szCs w:val="22"/>
        </w:rPr>
        <w:t xml:space="preserve">The endpoint GET /api/cushions/orders/:id/pdf generates the PDF on demand and streams it back as application/pdf. It does not need to be permanently stored — generate fresh on each request.</w:t>
      </w:r>
    </w:p>
    <w:p>
      <w:pPr>
        <w:spacing w:after="120"/>
      </w:pPr>
    </w:p>
    <w:p>
      <w:pPr>
        <w:pStyle w:val="Heading2"/>
        <w:spacing w:after="120" w:before="240"/>
      </w:pPr>
      <w:r>
        <w:rPr>
          <w:rFonts w:ascii="Arial" w:cs="Arial" w:eastAsia="Arial" w:hAnsi="Arial"/>
          <w:b/>
          <w:bCs/>
          <w:color w:val="1a3d27"/>
          <w:sz w:val="26"/>
          <w:szCs w:val="26"/>
        </w:rPr>
        <w:t xml:space="preserve">7.3 PDF Layout</w:t>
      </w:r>
    </w:p>
    <w:p>
      <w:pPr>
        <w:spacing w:after="100"/>
      </w:pPr>
      <w:r>
        <w:rPr>
          <w:rFonts w:ascii="Arial" w:cs="Arial" w:eastAsia="Arial" w:hAnsi="Arial"/>
          <w:sz w:val="22"/>
          <w:szCs w:val="22"/>
        </w:rPr>
        <w:t xml:space="preserve">The PDF is a single page (or as many pages as needed if there are many cushion types). US Letter size. Portrait orientation. Match this layout:</w:t>
      </w:r>
    </w:p>
    <w:p>
      <w:pPr>
        <w:spacing w:after="120"/>
      </w:pPr>
    </w:p>
    <w:p>
      <w:pPr>
        <w:pStyle w:val="Heading3"/>
        <w:spacing w:after="100" w:before="200"/>
      </w:pPr>
      <w:r>
        <w:rPr>
          <w:rFonts w:ascii="Arial" w:cs="Arial" w:eastAsia="Arial" w:hAnsi="Arial"/>
          <w:b/>
          <w:bCs/>
          <w:color w:val="333333"/>
          <w:sz w:val="24"/>
          <w:szCs w:val="24"/>
        </w:rPr>
        <w:t xml:space="preserve">Header</w:t>
      </w:r>
    </w:p>
    <w:p>
      <w:pPr>
        <w:pStyle w:val="ListParagraph"/>
        <w:numPr>
          <w:ilvl w:val="0"/>
          <w:numId w:val="2"/>
        </w:numPr>
        <w:spacing w:after="60"/>
      </w:pPr>
      <w:r>
        <w:rPr>
          <w:rFonts w:ascii="Arial" w:cs="Arial" w:eastAsia="Arial" w:hAnsi="Arial"/>
          <w:sz w:val="22"/>
          <w:szCs w:val="22"/>
        </w:rPr>
        <w:t xml:space="preserve">Store logo centered at top (use the Oasis Garden &amp; Patio logo provided to the main build)</w:t>
      </w:r>
    </w:p>
    <w:p>
      <w:pPr>
        <w:pStyle w:val="ListParagraph"/>
        <w:numPr>
          <w:ilvl w:val="0"/>
          <w:numId w:val="2"/>
        </w:numPr>
        <w:spacing w:after="60"/>
      </w:pPr>
      <w:r>
        <w:rPr>
          <w:rFonts w:ascii="Arial" w:cs="Arial" w:eastAsia="Arial" w:hAnsi="Arial"/>
          <w:sz w:val="22"/>
          <w:szCs w:val="22"/>
        </w:rPr>
        <w:t xml:space="preserve">Title below logo: 'Custom Cushion Order' in large bold text</w:t>
      </w:r>
    </w:p>
    <w:p>
      <w:pPr>
        <w:pStyle w:val="ListParagraph"/>
        <w:numPr>
          <w:ilvl w:val="0"/>
          <w:numId w:val="2"/>
        </w:numPr>
        <w:spacing w:after="60"/>
      </w:pPr>
      <w:r>
        <w:rPr>
          <w:rFonts w:ascii="Arial" w:cs="Arial" w:eastAsia="Arial" w:hAnsi="Arial"/>
          <w:sz w:val="22"/>
          <w:szCs w:val="22"/>
        </w:rPr>
        <w:t xml:space="preserve">Two-column header info row: Left: Order Number | Date Submitted. Right: Customer Name | Phone | Email</w:t>
      </w:r>
    </w:p>
    <w:p>
      <w:pPr>
        <w:spacing w:after="120"/>
      </w:pPr>
    </w:p>
    <w:p>
      <w:pPr>
        <w:pStyle w:val="Heading3"/>
        <w:spacing w:after="100" w:before="200"/>
      </w:pPr>
      <w:r>
        <w:rPr>
          <w:rFonts w:ascii="Arial" w:cs="Arial" w:eastAsia="Arial" w:hAnsi="Arial"/>
          <w:b/>
          <w:bCs/>
          <w:color w:val="333333"/>
          <w:sz w:val="24"/>
          <w:szCs w:val="24"/>
        </w:rPr>
        <w:t xml:space="preserve">Diagrams Row</w:t>
      </w:r>
    </w:p>
    <w:p>
      <w:pPr>
        <w:pStyle w:val="ListParagraph"/>
        <w:numPr>
          <w:ilvl w:val="0"/>
          <w:numId w:val="2"/>
        </w:numPr>
        <w:spacing w:after="60"/>
      </w:pPr>
      <w:r>
        <w:rPr>
          <w:rFonts w:ascii="Arial" w:cs="Arial" w:eastAsia="Arial" w:hAnsi="Arial"/>
          <w:sz w:val="22"/>
          <w:szCs w:val="22"/>
        </w:rPr>
        <w:t xml:space="preserve">A horizontal row of all six cushion type diagrams across the top of the form body, matching the reference form layout</w:t>
      </w:r>
    </w:p>
    <w:p>
      <w:pPr>
        <w:pStyle w:val="ListParagraph"/>
        <w:numPr>
          <w:ilvl w:val="0"/>
          <w:numId w:val="2"/>
        </w:numPr>
        <w:spacing w:after="60"/>
      </w:pPr>
      <w:r>
        <w:rPr>
          <w:rFonts w:ascii="Arial" w:cs="Arial" w:eastAsia="Arial" w:hAnsi="Arial"/>
          <w:sz w:val="22"/>
          <w:szCs w:val="22"/>
        </w:rPr>
        <w:t xml:space="preserve">Only show diagrams for cushion types that are included in this order — gray out or omit the others</w:t>
      </w:r>
    </w:p>
    <w:p>
      <w:pPr>
        <w:pStyle w:val="ListParagraph"/>
        <w:numPr>
          <w:ilvl w:val="0"/>
          <w:numId w:val="2"/>
        </w:numPr>
        <w:spacing w:after="60"/>
      </w:pPr>
      <w:r>
        <w:rPr>
          <w:rFonts w:ascii="Arial" w:cs="Arial" w:eastAsia="Arial" w:hAnsi="Arial"/>
          <w:sz w:val="22"/>
          <w:szCs w:val="22"/>
        </w:rPr>
        <w:t xml:space="preserve">Labels (a, b, c, etc.) must appear on the PDF diagrams exactly as on the paper form</w:t>
      </w:r>
    </w:p>
    <w:p>
      <w:pPr>
        <w:spacing w:after="120"/>
      </w:pPr>
    </w:p>
    <w:p>
      <w:pPr>
        <w:pStyle w:val="Heading3"/>
        <w:spacing w:after="100" w:before="200"/>
      </w:pPr>
      <w:r>
        <w:rPr>
          <w:rFonts w:ascii="Arial" w:cs="Arial" w:eastAsia="Arial" w:hAnsi="Arial"/>
          <w:b/>
          <w:bCs/>
          <w:color w:val="333333"/>
          <w:sz w:val="24"/>
          <w:szCs w:val="24"/>
        </w:rPr>
        <w:t xml:space="preserve">Measurements Table</w:t>
      </w:r>
    </w:p>
    <w:p>
      <w:pPr>
        <w:pStyle w:val="ListParagraph"/>
        <w:numPr>
          <w:ilvl w:val="0"/>
          <w:numId w:val="2"/>
        </w:numPr>
        <w:spacing w:after="60"/>
      </w:pPr>
      <w:r>
        <w:rPr>
          <w:rFonts w:ascii="Arial" w:cs="Arial" w:eastAsia="Arial" w:hAnsi="Arial"/>
          <w:sz w:val="22"/>
          <w:szCs w:val="22"/>
        </w:rPr>
        <w:t xml:space="preserve">A table with rows for each cushion type and columns: (a) | (b) | (c) | (d) | (e) | (f) | thickness</w:t>
      </w:r>
    </w:p>
    <w:p>
      <w:pPr>
        <w:pStyle w:val="ListParagraph"/>
        <w:numPr>
          <w:ilvl w:val="0"/>
          <w:numId w:val="2"/>
        </w:numPr>
        <w:spacing w:after="60"/>
      </w:pPr>
      <w:r>
        <w:rPr>
          <w:rFonts w:ascii="Arial" w:cs="Arial" w:eastAsia="Arial" w:hAnsi="Arial"/>
          <w:sz w:val="22"/>
          <w:szCs w:val="22"/>
        </w:rPr>
        <w:t xml:space="preserve">Only show rows for cushion types included in this order</w:t>
      </w:r>
    </w:p>
    <w:p>
      <w:pPr>
        <w:pStyle w:val="ListParagraph"/>
        <w:numPr>
          <w:ilvl w:val="0"/>
          <w:numId w:val="2"/>
        </w:numPr>
        <w:spacing w:after="60"/>
      </w:pPr>
      <w:r>
        <w:rPr>
          <w:rFonts w:ascii="Arial" w:cs="Arial" w:eastAsia="Arial" w:hAnsi="Arial"/>
          <w:sz w:val="22"/>
          <w:szCs w:val="22"/>
        </w:rPr>
        <w:t xml:space="preserve">Each row pre-filled with the submitted measurement values</w:t>
      </w:r>
    </w:p>
    <w:p>
      <w:pPr>
        <w:pStyle w:val="ListParagraph"/>
        <w:numPr>
          <w:ilvl w:val="0"/>
          <w:numId w:val="2"/>
        </w:numPr>
        <w:spacing w:after="60"/>
      </w:pPr>
      <w:r>
        <w:rPr>
          <w:rFonts w:ascii="Arial" w:cs="Arial" w:eastAsia="Arial" w:hAnsi="Arial"/>
          <w:sz w:val="22"/>
          <w:szCs w:val="22"/>
        </w:rPr>
        <w:t xml:space="preserve">Blank cells left blank (matching the handwritten paper form style)</w:t>
      </w:r>
    </w:p>
    <w:p>
      <w:pPr>
        <w:spacing w:after="120"/>
      </w:pPr>
    </w:p>
    <w:p>
      <w:pPr>
        <w:pStyle w:val="Heading3"/>
        <w:spacing w:after="100" w:before="200"/>
      </w:pPr>
      <w:r>
        <w:rPr>
          <w:rFonts w:ascii="Arial" w:cs="Arial" w:eastAsia="Arial" w:hAnsi="Arial"/>
          <w:b/>
          <w:bCs/>
          <w:color w:val="333333"/>
          <w:sz w:val="24"/>
          <w:szCs w:val="24"/>
        </w:rPr>
        <w:t xml:space="preserve">Options Section — Two Columns</w:t>
      </w:r>
    </w:p>
    <w:p>
      <w:pPr>
        <w:pStyle w:val="ListParagraph"/>
        <w:numPr>
          <w:ilvl w:val="0"/>
          <w:numId w:val="2"/>
        </w:numPr>
        <w:spacing w:after="60"/>
      </w:pPr>
      <w:r>
        <w:rPr>
          <w:rFonts w:ascii="Arial" w:cs="Arial" w:eastAsia="Arial" w:hAnsi="Arial"/>
          <w:sz w:val="22"/>
          <w:szCs w:val="22"/>
        </w:rPr>
        <w:t xml:space="preserve">Left column: Fabric Name/#, Ties (Velcro / Tie circled or highlighted), Seat (Bottom) welt options, Buttons, Tuft</w:t>
      </w:r>
    </w:p>
    <w:p>
      <w:pPr>
        <w:pStyle w:val="ListParagraph"/>
        <w:numPr>
          <w:ilvl w:val="0"/>
          <w:numId w:val="2"/>
        </w:numPr>
        <w:spacing w:after="60"/>
      </w:pPr>
      <w:r>
        <w:rPr>
          <w:rFonts w:ascii="Arial" w:cs="Arial" w:eastAsia="Arial" w:hAnsi="Arial"/>
          <w:sz w:val="22"/>
          <w:szCs w:val="22"/>
        </w:rPr>
        <w:t xml:space="preserve">Right column: Back (Top) welt options, Customer name, Template Available</w:t>
      </w:r>
    </w:p>
    <w:p>
      <w:pPr>
        <w:pStyle w:val="ListParagraph"/>
        <w:numPr>
          <w:ilvl w:val="0"/>
          <w:numId w:val="2"/>
        </w:numPr>
        <w:spacing w:after="60"/>
      </w:pPr>
      <w:r>
        <w:rPr>
          <w:rFonts w:ascii="Arial" w:cs="Arial" w:eastAsia="Arial" w:hAnsi="Arial"/>
          <w:sz w:val="22"/>
          <w:szCs w:val="22"/>
        </w:rPr>
        <w:t xml:space="preserve">Mimic the two-column layout of the original paper form as closely as possible</w:t>
      </w:r>
    </w:p>
    <w:p>
      <w:pPr>
        <w:pStyle w:val="ListParagraph"/>
        <w:numPr>
          <w:ilvl w:val="0"/>
          <w:numId w:val="2"/>
        </w:numPr>
        <w:spacing w:after="60"/>
      </w:pPr>
      <w:r>
        <w:rPr>
          <w:rFonts w:ascii="Arial" w:cs="Arial" w:eastAsia="Arial" w:hAnsi="Arial"/>
          <w:sz w:val="22"/>
          <w:szCs w:val="22"/>
        </w:rPr>
        <w:t xml:space="preserve">Selected options should be visually highlighted/circled or shown in bold — not checkboxes, but styled to look like a filled-in paper form</w:t>
      </w:r>
    </w:p>
    <w:p>
      <w:pPr>
        <w:spacing w:after="120"/>
      </w:pPr>
    </w:p>
    <w:p>
      <w:pPr>
        <w:pStyle w:val="Heading3"/>
        <w:spacing w:after="100" w:before="200"/>
      </w:pPr>
      <w:r>
        <w:rPr>
          <w:rFonts w:ascii="Arial" w:cs="Arial" w:eastAsia="Arial" w:hAnsi="Arial"/>
          <w:b/>
          <w:bCs/>
          <w:color w:val="333333"/>
          <w:sz w:val="24"/>
          <w:szCs w:val="24"/>
        </w:rPr>
        <w:t xml:space="preserve">Footer</w:t>
      </w:r>
    </w:p>
    <w:p>
      <w:pPr>
        <w:pStyle w:val="ListParagraph"/>
        <w:numPr>
          <w:ilvl w:val="0"/>
          <w:numId w:val="2"/>
        </w:numPr>
        <w:spacing w:after="60"/>
      </w:pPr>
      <w:r>
        <w:rPr>
          <w:rFonts w:ascii="Arial" w:cs="Arial" w:eastAsia="Arial" w:hAnsi="Arial"/>
          <w:sz w:val="22"/>
          <w:szCs w:val="22"/>
        </w:rPr>
        <w:t xml:space="preserve">Oasis Garden &amp; Patio store address, phone, website</w:t>
      </w:r>
    </w:p>
    <w:p>
      <w:pPr>
        <w:pStyle w:val="ListParagraph"/>
        <w:numPr>
          <w:ilvl w:val="0"/>
          <w:numId w:val="2"/>
        </w:numPr>
        <w:spacing w:after="60"/>
      </w:pPr>
      <w:r>
        <w:rPr>
          <w:rFonts w:ascii="Arial" w:cs="Arial" w:eastAsia="Arial" w:hAnsi="Arial"/>
          <w:sz w:val="22"/>
          <w:szCs w:val="22"/>
        </w:rPr>
        <w:t xml:space="preserve">Small text: 'Order #[order number] | Generated [date]'</w:t>
      </w:r>
    </w:p>
    <w:p>
      <w:pPr>
        <w:spacing w:after="120"/>
      </w:pPr>
    </w:p>
    <w:p>
      <w:pPr>
        <w:pBdr>
          <w:left w:val="single" w:color="E8A000" w:sz="12" w:space="8"/>
        </w:pBdr>
        <w:spacing w:after="160" w:before="100"/>
        <w:ind w:left="360"/>
      </w:pPr>
      <w:r>
        <w:rPr>
          <w:rFonts w:ascii="Arial" w:cs="Arial" w:eastAsia="Arial" w:hAnsi="Arial"/>
          <w:i/>
          <w:iCs/>
          <w:color w:val="6B4800"/>
          <w:sz w:val="22"/>
          <w:szCs w:val="22"/>
        </w:rPr>
        <w:t xml:space="preserve">⚑ NOTE: The goal of the PDF is that a vendor familiar with the paper form can read it immediately without confusion. Study the reference photograph carefully. The column headers and row labels in the measurements table must match the paper form exactly.</w:t>
      </w:r>
    </w:p>
    <w:p>
      <w:pPr>
        <w:pBdr>
          <w:bottom w:val="single" w:color="2E5D3B" w:sz="6"/>
        </w:pBdr>
        <w:spacing w:after="200" w:before="200"/>
      </w:pPr>
    </w:p>
    <w:p>
      <w:pPr>
        <w:pStyle w:val="Heading1"/>
        <w:spacing w:after="160" w:before="320"/>
      </w:pPr>
      <w:r>
        <w:rPr>
          <w:rFonts w:ascii="Arial" w:cs="Arial" w:eastAsia="Arial" w:hAnsi="Arial"/>
          <w:b/>
          <w:bCs/>
          <w:color w:val="2E5D3B"/>
          <w:sz w:val="32"/>
          <w:szCs w:val="32"/>
        </w:rPr>
        <w:t xml:space="preserve">8. EMAIL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416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Customer submits form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Customer (if email provided)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Order confirmation with order number, summary of types ordered, 'We will contact you to confirm details and pricing'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Customer submits form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Admin inbox (store email)</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Internal alert: 'New cushion order received' with order number and customer name — link to admin detail view</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Agent clicks 'Send Confirmation Email' in dashboard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Customer (if email provided)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Resend of customer confirmation email</w:t>
            </w:r>
          </w:p>
        </w:tc>
      </w:tr>
    </w:tbl>
    <w:p>
      <w:pPr>
        <w:spacing w:after="120"/>
      </w:pPr>
    </w:p>
    <w:p>
      <w:pPr>
        <w:spacing w:after="100"/>
      </w:pPr>
      <w:r>
        <w:rPr>
          <w:rFonts w:ascii="Arial" w:cs="Arial" w:eastAsia="Arial" w:hAnsi="Arial"/>
          <w:sz w:val="22"/>
          <w:szCs w:val="22"/>
        </w:rPr>
        <w:t xml:space="preserve">All emails sent via Maileroo (MAILEROO_API_KEY environment variable). Build email sending as a call to the shared /services/email.js module already in the project.</w:t>
      </w:r>
    </w:p>
    <w:p>
      <w:pPr>
        <w:pBdr>
          <w:bottom w:val="single" w:color="2E5D3B" w:sz="6"/>
        </w:pBdr>
        <w:spacing w:after="200" w:before="200"/>
      </w:pPr>
    </w:p>
    <w:p>
      <w:pPr>
        <w:pStyle w:val="Heading1"/>
        <w:spacing w:after="160" w:before="320"/>
      </w:pPr>
      <w:r>
        <w:rPr>
          <w:rFonts w:ascii="Arial" w:cs="Arial" w:eastAsia="Arial" w:hAnsi="Arial"/>
          <w:b/>
          <w:bCs/>
          <w:color w:val="2E5D3B"/>
          <w:sz w:val="32"/>
          <w:szCs w:val="32"/>
        </w:rPr>
        <w:t xml:space="preserve">9.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5D3B" w:sz="4"/>
              <w:left w:val="single" w:color="2E5D3B" w:sz="4"/>
              <w:bottom w:val="single" w:color="2E5D3B" w:sz="4"/>
              <w:right w:val="single" w:color="2E5D3B" w:sz="4"/>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At least one cushion type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Required — customer must select and complete at least one cushion type. Show error if none selected on submit.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Fabric 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Required — cannot be blank</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Customer 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Required — cannot be blank</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Email format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If provided, must be valid email format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Measurements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Optional — but if a measurement field is filled in, must be a positive number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Quantity per type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If cushion type is included, quantity must be at least 1</w:t>
            </w:r>
          </w:p>
        </w:tc>
      </w:tr>
    </w:tbl>
    <w:p>
      <w:pPr>
        <w:pBdr>
          <w:bottom w:val="single" w:color="2E5D3B" w:sz="6"/>
        </w:pBdr>
        <w:spacing w:after="200" w:before="200"/>
      </w:pPr>
    </w:p>
    <w:p>
      <w:pPr>
        <w:pStyle w:val="Heading1"/>
        <w:spacing w:after="160" w:before="320"/>
      </w:pPr>
      <w:r>
        <w:rPr>
          <w:rFonts w:ascii="Arial" w:cs="Arial" w:eastAsia="Arial" w:hAnsi="Arial"/>
          <w:b/>
          <w:bCs/>
          <w:color w:val="2E5D3B"/>
          <w:sz w:val="32"/>
          <w:szCs w:val="32"/>
        </w:rPr>
        <w:t xml:space="preserve">10. TECHNICAL NOTES FOR REPLIT</w:t>
      </w:r>
    </w:p>
    <w:p>
      <w:pPr>
        <w:pStyle w:val="Heading2"/>
        <w:spacing w:after="120" w:before="240"/>
      </w:pPr>
      <w:r>
        <w:rPr>
          <w:rFonts w:ascii="Arial" w:cs="Arial" w:eastAsia="Arial" w:hAnsi="Arial"/>
          <w:b/>
          <w:bCs/>
          <w:color w:val="1a3d27"/>
          <w:sz w:val="26"/>
          <w:szCs w:val="26"/>
        </w:rPr>
        <w:t xml:space="preserve">10.1 File Structure</w:t>
      </w:r>
    </w:p>
    <w:p>
      <w:pPr>
        <w:spacing w:after="100"/>
      </w:pPr>
      <w:r>
        <w:rPr>
          <w:rFonts w:ascii="Arial" w:cs="Arial" w:eastAsia="Arial" w:hAnsi="Arial"/>
          <w:sz w:val="22"/>
          <w:szCs w:val="22"/>
        </w:rPr>
        <w:t xml:space="preserve">New files to create within the existing project structure:</w:t>
      </w:r>
    </w:p>
    <w:p>
      <w:pPr>
        <w:shd w:fill="F0F0F0" w:val="clear"/>
        <w:spacing w:after="80" w:before="80"/>
        <w:ind w:left="360"/>
      </w:pPr>
      <w:r>
        <w:rPr>
          <w:rFonts w:ascii="Courier New" w:cs="Courier New" w:eastAsia="Courier New" w:hAnsi="Courier New"/>
          <w:color w:val="1a3d27"/>
          <w:sz w:val="18"/>
          <w:szCs w:val="18"/>
        </w:rPr>
        <w:t xml:space="preserve">client/src/pages/CushionsPage.jsx              ← Main form page</w:t>
      </w:r>
    </w:p>
    <w:p>
      <w:pPr>
        <w:shd w:fill="F0F0F0" w:val="clear"/>
        <w:spacing w:after="80" w:before="80"/>
        <w:ind w:left="360"/>
      </w:pPr>
      <w:r>
        <w:rPr>
          <w:rFonts w:ascii="Courier New" w:cs="Courier New" w:eastAsia="Courier New" w:hAnsi="Courier New"/>
          <w:color w:val="1a3d27"/>
          <w:sz w:val="18"/>
          <w:szCs w:val="18"/>
        </w:rPr>
        <w:t xml:space="preserve">client/src/components/cushions/CushionTypeCard.jsx  ← Per-type card with diagram + inputs</w:t>
      </w:r>
    </w:p>
    <w:p>
      <w:pPr>
        <w:shd w:fill="F0F0F0" w:val="clear"/>
        <w:spacing w:after="80" w:before="80"/>
        <w:ind w:left="360"/>
      </w:pPr>
      <w:r>
        <w:rPr>
          <w:rFonts w:ascii="Courier New" w:cs="Courier New" w:eastAsia="Courier New" w:hAnsi="Courier New"/>
          <w:color w:val="1a3d27"/>
          <w:sz w:val="18"/>
          <w:szCs w:val="18"/>
        </w:rPr>
        <w:t xml:space="preserve">client/src/components/cushions/CushionDiagrams.jsx  ← SVG diagram components</w:t>
      </w:r>
    </w:p>
    <w:p>
      <w:pPr>
        <w:shd w:fill="F0F0F0" w:val="clear"/>
        <w:spacing w:after="80" w:before="80"/>
        <w:ind w:left="360"/>
      </w:pPr>
      <w:r>
        <w:rPr>
          <w:rFonts w:ascii="Courier New" w:cs="Courier New" w:eastAsia="Courier New" w:hAnsi="Courier New"/>
          <w:color w:val="1a3d27"/>
          <w:sz w:val="18"/>
          <w:szCs w:val="18"/>
        </w:rPr>
        <w:t xml:space="preserve">client/src/components/cushions/CushionOrderSuccess.jsx  ← Success state</w:t>
      </w:r>
    </w:p>
    <w:p>
      <w:pPr>
        <w:shd w:fill="F0F0F0" w:val="clear"/>
        <w:spacing w:after="80" w:before="80"/>
        <w:ind w:left="360"/>
      </w:pPr>
      <w:r>
        <w:rPr>
          <w:rFonts w:ascii="Courier New" w:cs="Courier New" w:eastAsia="Courier New" w:hAnsi="Courier New"/>
          <w:color w:val="1a3d27"/>
          <w:sz w:val="18"/>
          <w:szCs w:val="18"/>
        </w:rPr>
        <w:t xml:space="preserve">server/routes/cushions.js                      ← API routes</w:t>
      </w:r>
    </w:p>
    <w:p>
      <w:pPr>
        <w:shd w:fill="F0F0F0" w:val="clear"/>
        <w:spacing w:after="80" w:before="80"/>
        <w:ind w:left="360"/>
      </w:pPr>
      <w:r>
        <w:rPr>
          <w:rFonts w:ascii="Courier New" w:cs="Courier New" w:eastAsia="Courier New" w:hAnsi="Courier New"/>
          <w:color w:val="1a3d27"/>
          <w:sz w:val="18"/>
          <w:szCs w:val="18"/>
        </w:rPr>
        <w:t xml:space="preserve">server/controllers/cushionController.js        ← Business logic</w:t>
      </w:r>
    </w:p>
    <w:p>
      <w:pPr>
        <w:shd w:fill="F0F0F0" w:val="clear"/>
        <w:spacing w:after="80" w:before="80"/>
        <w:ind w:left="360"/>
      </w:pPr>
      <w:r>
        <w:rPr>
          <w:rFonts w:ascii="Courier New" w:cs="Courier New" w:eastAsia="Courier New" w:hAnsi="Courier New"/>
          <w:color w:val="1a3d27"/>
          <w:sz w:val="18"/>
          <w:szCs w:val="18"/>
        </w:rPr>
        <w:t xml:space="preserve">server/templates/cushion-order-pdf.html        ← Puppeteer HTML template</w:t>
      </w:r>
    </w:p>
    <w:p>
      <w:pPr>
        <w:shd w:fill="F0F0F0" w:val="clear"/>
        <w:spacing w:after="80" w:before="80"/>
        <w:ind w:left="360"/>
      </w:pPr>
      <w:r>
        <w:rPr>
          <w:rFonts w:ascii="Courier New" w:cs="Courier New" w:eastAsia="Courier New" w:hAnsi="Courier New"/>
          <w:color w:val="1a3d27"/>
          <w:sz w:val="18"/>
          <w:szCs w:val="18"/>
        </w:rPr>
        <w:t xml:space="preserve">server/migrations/YYYYMMDD_create_cushion_tables.sql  ← DB migration</w:t>
      </w:r>
    </w:p>
    <w:p>
      <w:pPr>
        <w:spacing w:after="120"/>
      </w:pPr>
    </w:p>
    <w:p>
      <w:pPr>
        <w:pStyle w:val="Heading2"/>
        <w:spacing w:after="120" w:before="240"/>
      </w:pPr>
      <w:r>
        <w:rPr>
          <w:rFonts w:ascii="Arial" w:cs="Arial" w:eastAsia="Arial" w:hAnsi="Arial"/>
          <w:b/>
          <w:bCs/>
          <w:color w:val="1a3d27"/>
          <w:sz w:val="26"/>
          <w:szCs w:val="26"/>
        </w:rPr>
        <w:t xml:space="preserve">10.2 Integration with Existing Codebase</w:t>
      </w:r>
    </w:p>
    <w:p>
      <w:pPr>
        <w:pStyle w:val="ListParagraph"/>
        <w:numPr>
          <w:ilvl w:val="0"/>
          <w:numId w:val="2"/>
        </w:numPr>
        <w:spacing w:after="60"/>
      </w:pPr>
      <w:r>
        <w:rPr>
          <w:rFonts w:ascii="Arial" w:cs="Arial" w:eastAsia="Arial" w:hAnsi="Arial"/>
          <w:sz w:val="22"/>
          <w:szCs w:val="22"/>
        </w:rPr>
        <w:t xml:space="preserve">Register the /cushions route in the React Router config (client/src/App.jsx or wherever routes are defined)</w:t>
      </w:r>
    </w:p>
    <w:p>
      <w:pPr>
        <w:pStyle w:val="ListParagraph"/>
        <w:numPr>
          <w:ilvl w:val="0"/>
          <w:numId w:val="2"/>
        </w:numPr>
        <w:spacing w:after="60"/>
      </w:pPr>
      <w:r>
        <w:rPr>
          <w:rFonts w:ascii="Arial" w:cs="Arial" w:eastAsia="Arial" w:hAnsi="Arial"/>
          <w:sz w:val="22"/>
          <w:szCs w:val="22"/>
        </w:rPr>
        <w:t xml:space="preserve">Register the cushions API routes in the Express app (server/index.js or server/routes/index.js)</w:t>
      </w:r>
    </w:p>
    <w:p>
      <w:pPr>
        <w:pStyle w:val="ListParagraph"/>
        <w:numPr>
          <w:ilvl w:val="0"/>
          <w:numId w:val="2"/>
        </w:numPr>
        <w:spacing w:after="60"/>
      </w:pPr>
      <w:r>
        <w:rPr>
          <w:rFonts w:ascii="Arial" w:cs="Arial" w:eastAsia="Arial" w:hAnsi="Arial"/>
          <w:sz w:val="22"/>
          <w:szCs w:val="22"/>
        </w:rPr>
        <w:t xml:space="preserve">Add 'Cushion Orders' link to the admin/agent dashboard navigation sidebar</w:t>
      </w:r>
    </w:p>
    <w:p>
      <w:pPr>
        <w:pStyle w:val="ListParagraph"/>
        <w:numPr>
          <w:ilvl w:val="0"/>
          <w:numId w:val="2"/>
        </w:numPr>
        <w:spacing w:after="60"/>
      </w:pPr>
      <w:r>
        <w:rPr>
          <w:rFonts w:ascii="Arial" w:cs="Arial" w:eastAsia="Arial" w:hAnsi="Arial"/>
          <w:sz w:val="22"/>
          <w:szCs w:val="22"/>
        </w:rPr>
        <w:t xml:space="preserve">Add 'Custom Cushions' link to the public-facing site navigation (header nav)</w:t>
      </w:r>
    </w:p>
    <w:p>
      <w:pPr>
        <w:pStyle w:val="ListParagraph"/>
        <w:numPr>
          <w:ilvl w:val="0"/>
          <w:numId w:val="2"/>
        </w:numPr>
        <w:spacing w:after="60"/>
      </w:pPr>
      <w:r>
        <w:rPr>
          <w:rFonts w:ascii="Arial" w:cs="Arial" w:eastAsia="Arial" w:hAnsi="Arial"/>
          <w:sz w:val="22"/>
          <w:szCs w:val="22"/>
        </w:rPr>
        <w:t xml:space="preserve">The cushion orders list and detail views plug into the existing admin dashboard layout/shell — use the same layout component</w:t>
      </w:r>
    </w:p>
    <w:p>
      <w:pPr>
        <w:spacing w:after="120"/>
      </w:pPr>
    </w:p>
    <w:p>
      <w:pPr>
        <w:pStyle w:val="Heading2"/>
        <w:spacing w:after="120" w:before="240"/>
      </w:pPr>
      <w:r>
        <w:rPr>
          <w:rFonts w:ascii="Arial" w:cs="Arial" w:eastAsia="Arial" w:hAnsi="Arial"/>
          <w:b/>
          <w:bCs/>
          <w:color w:val="1a3d27"/>
          <w:sz w:val="26"/>
          <w:szCs w:val="26"/>
        </w:rPr>
        <w:t xml:space="preserve">10.3 Styling</w:t>
      </w:r>
    </w:p>
    <w:p>
      <w:pPr>
        <w:pStyle w:val="ListParagraph"/>
        <w:numPr>
          <w:ilvl w:val="0"/>
          <w:numId w:val="2"/>
        </w:numPr>
        <w:spacing w:after="60"/>
      </w:pPr>
      <w:r>
        <w:rPr>
          <w:rFonts w:ascii="Arial" w:cs="Arial" w:eastAsia="Arial" w:hAnsi="Arial"/>
          <w:sz w:val="22"/>
          <w:szCs w:val="22"/>
        </w:rPr>
        <w:t xml:space="preserve">Match the existing site's color palette, typography, and component style throughout</w:t>
      </w:r>
    </w:p>
    <w:p>
      <w:pPr>
        <w:pStyle w:val="ListParagraph"/>
        <w:numPr>
          <w:ilvl w:val="0"/>
          <w:numId w:val="2"/>
        </w:numPr>
        <w:spacing w:after="60"/>
      </w:pPr>
      <w:r>
        <w:rPr>
          <w:rFonts w:ascii="Arial" w:cs="Arial" w:eastAsia="Arial" w:hAnsi="Arial"/>
          <w:sz w:val="22"/>
          <w:szCs w:val="22"/>
        </w:rPr>
        <w:t xml:space="preserve">Form inputs should match the style of other forms in the project</w:t>
      </w:r>
    </w:p>
    <w:p>
      <w:pPr>
        <w:pStyle w:val="ListParagraph"/>
        <w:numPr>
          <w:ilvl w:val="0"/>
          <w:numId w:val="2"/>
        </w:numPr>
        <w:spacing w:after="60"/>
      </w:pPr>
      <w:r>
        <w:rPr>
          <w:rFonts w:ascii="Arial" w:cs="Arial" w:eastAsia="Arial" w:hAnsi="Arial"/>
          <w:sz w:val="22"/>
          <w:szCs w:val="22"/>
        </w:rPr>
        <w:t xml:space="preserve">The cushion type cards should be visually distinct cards (white background, subtle shadow, green accent on the active/selected state)</w:t>
      </w:r>
    </w:p>
    <w:p>
      <w:pPr>
        <w:pStyle w:val="ListParagraph"/>
        <w:numPr>
          <w:ilvl w:val="0"/>
          <w:numId w:val="2"/>
        </w:numPr>
        <w:spacing w:after="60"/>
      </w:pPr>
      <w:r>
        <w:rPr>
          <w:rFonts w:ascii="Arial" w:cs="Arial" w:eastAsia="Arial" w:hAnsi="Arial"/>
          <w:sz w:val="22"/>
          <w:szCs w:val="22"/>
        </w:rPr>
        <w:t xml:space="preserve">On mobile: cushion type cards stack vertically. Diagram appears above measurement inputs. Form is fully usable on a phone.</w:t>
      </w:r>
    </w:p>
    <w:p>
      <w:pPr>
        <w:spacing w:after="120"/>
      </w:pPr>
    </w:p>
    <w:p>
      <w:pPr>
        <w:pStyle w:val="Heading2"/>
        <w:spacing w:after="120" w:before="240"/>
      </w:pPr>
      <w:r>
        <w:rPr>
          <w:rFonts w:ascii="Arial" w:cs="Arial" w:eastAsia="Arial" w:hAnsi="Arial"/>
          <w:b/>
          <w:bCs/>
          <w:color w:val="1a3d27"/>
          <w:sz w:val="26"/>
          <w:szCs w:val="26"/>
        </w:rPr>
        <w:t xml:space="preserve">10.4 State Management</w:t>
      </w:r>
    </w:p>
    <w:p>
      <w:pPr>
        <w:pStyle w:val="ListParagraph"/>
        <w:numPr>
          <w:ilvl w:val="0"/>
          <w:numId w:val="2"/>
        </w:numPr>
        <w:spacing w:after="60"/>
      </w:pPr>
      <w:r>
        <w:rPr>
          <w:rFonts w:ascii="Arial" w:cs="Arial" w:eastAsia="Arial" w:hAnsi="Arial"/>
          <w:sz w:val="22"/>
          <w:szCs w:val="22"/>
        </w:rPr>
        <w:t xml:space="preserve">Use React local state (useState) for the form — no global state manager needed for this form</w:t>
      </w:r>
    </w:p>
    <w:p>
      <w:pPr>
        <w:pStyle w:val="ListParagraph"/>
        <w:numPr>
          <w:ilvl w:val="0"/>
          <w:numId w:val="2"/>
        </w:numPr>
        <w:spacing w:after="60"/>
      </w:pPr>
      <w:r>
        <w:rPr>
          <w:rFonts w:ascii="Arial" w:cs="Arial" w:eastAsia="Arial" w:hAnsi="Arial"/>
          <w:sz w:val="22"/>
          <w:szCs w:val="22"/>
        </w:rPr>
        <w:t xml:space="preserve">The form state object should mirror the database schema: a top-level order object containing an array of cushion_items</w:t>
      </w:r>
    </w:p>
    <w:p>
      <w:pPr>
        <w:spacing w:after="120"/>
      </w:pPr>
    </w:p>
    <w:p>
      <w:pPr>
        <w:pBdr>
          <w:bottom w:val="single" w:color="2E5D3B" w:sz="6"/>
        </w:pBdr>
        <w:spacing w:after="200" w:before="200"/>
      </w:pPr>
    </w:p>
    <w:p>
      <w:pPr>
        <w:pStyle w:val="Heading1"/>
        <w:spacing w:after="160" w:before="320"/>
      </w:pPr>
      <w:r>
        <w:rPr>
          <w:rFonts w:ascii="Arial" w:cs="Arial" w:eastAsia="Arial" w:hAnsi="Arial"/>
          <w:b/>
          <w:bCs/>
          <w:color w:val="2E5D3B"/>
          <w:sz w:val="32"/>
          <w:szCs w:val="32"/>
        </w:rPr>
        <w:t xml:space="preserve">11. REFERENCE ASSET</w:t>
      </w:r>
    </w:p>
    <w:p>
      <w:pPr>
        <w:spacing w:after="100"/>
      </w:pPr>
      <w:r>
        <w:rPr>
          <w:rFonts w:ascii="Arial" w:cs="Arial" w:eastAsia="Arial" w:hAnsi="Arial"/>
          <w:sz w:val="22"/>
          <w:szCs w:val="22"/>
        </w:rPr>
        <w:t xml:space="preserve">A photograph of the physical Oasis Garden &amp; Patio Custom Cushion Order Form is attached to this specification. This image shows:</w:t>
      </w:r>
    </w:p>
    <w:p>
      <w:pPr>
        <w:pStyle w:val="ListParagraph"/>
        <w:numPr>
          <w:ilvl w:val="0"/>
          <w:numId w:val="2"/>
        </w:numPr>
        <w:spacing w:after="60"/>
      </w:pPr>
      <w:r>
        <w:rPr>
          <w:rFonts w:ascii="Arial" w:cs="Arial" w:eastAsia="Arial" w:hAnsi="Arial"/>
          <w:sz w:val="22"/>
          <w:szCs w:val="22"/>
        </w:rPr>
        <w:t xml:space="preserve">All six cushion type diagrams with their dimension labels</w:t>
      </w:r>
    </w:p>
    <w:p>
      <w:pPr>
        <w:pStyle w:val="ListParagraph"/>
        <w:numPr>
          <w:ilvl w:val="0"/>
          <w:numId w:val="2"/>
        </w:numPr>
        <w:spacing w:after="60"/>
      </w:pPr>
      <w:r>
        <w:rPr>
          <w:rFonts w:ascii="Arial" w:cs="Arial" w:eastAsia="Arial" w:hAnsi="Arial"/>
          <w:sz w:val="22"/>
          <w:szCs w:val="22"/>
        </w:rPr>
        <w:t xml:space="preserve">The measurements table grid layout (rows = cushion type, columns = a through f + thickness)</w:t>
      </w:r>
    </w:p>
    <w:p>
      <w:pPr>
        <w:pStyle w:val="ListParagraph"/>
        <w:numPr>
          <w:ilvl w:val="0"/>
          <w:numId w:val="2"/>
        </w:numPr>
        <w:spacing w:after="60"/>
      </w:pPr>
      <w:r>
        <w:rPr>
          <w:rFonts w:ascii="Arial" w:cs="Arial" w:eastAsia="Arial" w:hAnsi="Arial"/>
          <w:sz w:val="22"/>
          <w:szCs w:val="22"/>
        </w:rPr>
        <w:t xml:space="preserve">The options section at the bottom (fabric, ties, welt for seat and back, buttons, tuft, customer name, template available)</w:t>
      </w:r>
    </w:p>
    <w:p>
      <w:pPr>
        <w:spacing w:after="120"/>
      </w:pPr>
    </w:p>
    <w:p>
      <w:pPr>
        <w:spacing w:after="100"/>
      </w:pPr>
      <w:r>
        <w:rPr>
          <w:rFonts w:ascii="Arial" w:cs="Arial" w:eastAsia="Arial" w:hAnsi="Arial"/>
          <w:sz w:val="22"/>
          <w:szCs w:val="22"/>
        </w:rPr>
        <w:t xml:space="preserve">This reference image should be used when building:</w:t>
      </w:r>
    </w:p>
    <w:p>
      <w:pPr>
        <w:pStyle w:val="ListParagraph"/>
        <w:numPr>
          <w:ilvl w:val="0"/>
          <w:numId w:val="2"/>
        </w:numPr>
        <w:spacing w:after="60"/>
      </w:pPr>
      <w:r>
        <w:rPr>
          <w:rFonts w:ascii="Arial" w:cs="Arial" w:eastAsia="Arial" w:hAnsi="Arial"/>
          <w:sz w:val="22"/>
          <w:szCs w:val="22"/>
        </w:rPr>
        <w:t xml:space="preserve">The SVG diagram illustrations in the React form</w:t>
      </w:r>
    </w:p>
    <w:p>
      <w:pPr>
        <w:pStyle w:val="ListParagraph"/>
        <w:numPr>
          <w:ilvl w:val="0"/>
          <w:numId w:val="2"/>
        </w:numPr>
        <w:spacing w:after="60"/>
      </w:pPr>
      <w:r>
        <w:rPr>
          <w:rFonts w:ascii="Arial" w:cs="Arial" w:eastAsia="Arial" w:hAnsi="Arial"/>
          <w:sz w:val="22"/>
          <w:szCs w:val="22"/>
        </w:rPr>
        <w:t xml:space="preserve">The PDF Puppeteer HTML template</w:t>
      </w:r>
    </w:p>
    <w:p>
      <w:pPr>
        <w:pStyle w:val="ListParagraph"/>
        <w:numPr>
          <w:ilvl w:val="0"/>
          <w:numId w:val="2"/>
        </w:numPr>
        <w:spacing w:after="60"/>
      </w:pPr>
      <w:r>
        <w:rPr>
          <w:rFonts w:ascii="Arial" w:cs="Arial" w:eastAsia="Arial" w:hAnsi="Arial"/>
          <w:sz w:val="22"/>
          <w:szCs w:val="22"/>
        </w:rPr>
        <w:t xml:space="preserve">The overall layout and label language of the form</w:t>
      </w:r>
    </w:p>
    <w:p>
      <w:pPr>
        <w:spacing w:after="120"/>
      </w:pPr>
    </w:p>
    <w:p>
      <w:pPr>
        <w:pBdr>
          <w:left w:val="single" w:color="E8A000" w:sz="12" w:space="8"/>
        </w:pBdr>
        <w:spacing w:after="160" w:before="100"/>
        <w:ind w:left="360"/>
      </w:pPr>
      <w:r>
        <w:rPr>
          <w:rFonts w:ascii="Arial" w:cs="Arial" w:eastAsia="Arial" w:hAnsi="Arial"/>
          <w:i/>
          <w:iCs/>
          <w:color w:val="6B4800"/>
          <w:sz w:val="22"/>
          <w:szCs w:val="22"/>
        </w:rPr>
        <w:t xml:space="preserve">⚑ NOTE: The photograph is provided alongside this specification document. If building in a Replit session, display the image to the Replit agent directly so it can reference it during build.</w:t>
      </w:r>
    </w:p>
    <w:p>
      <w:pPr>
        <w:pBdr>
          <w:bottom w:val="single" w:color="2E5D3B" w:sz="6"/>
        </w:pBdr>
        <w:spacing w:after="200" w:before="200"/>
      </w:pPr>
    </w:p>
    <w:p>
      <w:pPr>
        <w:spacing w:before="200"/>
        <w:jc w:val="center"/>
      </w:pPr>
      <w:r>
        <w:rPr>
          <w:rFonts w:ascii="Arial" w:cs="Arial" w:eastAsia="Arial" w:hAnsi="Arial"/>
          <w:i/>
          <w:iCs/>
          <w:color w:val="888888"/>
          <w:sz w:val="20"/>
          <w:szCs w:val="20"/>
        </w:rPr>
        <w:t xml:space="preserve">END OF SPECIFICATION — Cushion Order Form | Oasis Garden &amp; Patio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2026-05-03T03:01:40.049Z</dcterms:created>
  <dcterms:modified xsi:type="dcterms:W3CDTF">2026-05-03T03:01:40.049Z</dcterms:modified>
</cp:coreProperties>
</file>

<file path=docProps/custom.xml><?xml version="1.0" encoding="utf-8"?>
<Properties xmlns="http://schemas.openxmlformats.org/officeDocument/2006/custom-properties" xmlns:vt="http://schemas.openxmlformats.org/officeDocument/2006/docPropsVTypes"/>
</file>