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124490" w14:textId="77777777" w:rsidR="009A6E96" w:rsidRPr="0036229B" w:rsidRDefault="0036229B">
      <w:pPr>
        <w:spacing w:after="20"/>
        <w:jc w:val="center"/>
        <w:rPr>
          <w:lang w:val="ru-RU"/>
        </w:rPr>
      </w:pPr>
      <w:r w:rsidRPr="0036229B">
        <w:rPr>
          <w:sz w:val="24"/>
          <w:lang w:val="ru-RU"/>
        </w:rPr>
        <w:t>Министерство науки и высшего образования Российской Федерации</w:t>
      </w:r>
    </w:p>
    <w:p w14:paraId="52DD229A" w14:textId="77777777" w:rsidR="009A6E96" w:rsidRPr="0036229B" w:rsidRDefault="0036229B">
      <w:pPr>
        <w:spacing w:after="20"/>
        <w:jc w:val="center"/>
        <w:rPr>
          <w:lang w:val="ru-RU"/>
        </w:rPr>
      </w:pPr>
      <w:r w:rsidRPr="0036229B">
        <w:rPr>
          <w:sz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08854311" w14:textId="77777777" w:rsidR="009A6E96" w:rsidRPr="0036229B" w:rsidRDefault="0036229B">
      <w:pPr>
        <w:jc w:val="center"/>
        <w:rPr>
          <w:lang w:val="ru-RU"/>
        </w:rPr>
      </w:pPr>
      <w:r w:rsidRPr="0036229B">
        <w:rPr>
          <w:sz w:val="26"/>
          <w:lang w:val="ru-RU"/>
        </w:rPr>
        <w:t>«УФИМСКИЙ УНИВЕРСИТЕТ НАУКИ И ТЕХНОЛОГИЙ»</w:t>
      </w:r>
    </w:p>
    <w:p w14:paraId="7B6AA3D6" w14:textId="77777777" w:rsidR="009A6E96" w:rsidRPr="0036229B" w:rsidRDefault="0036229B">
      <w:pPr>
        <w:spacing w:after="720"/>
        <w:jc w:val="center"/>
        <w:rPr>
          <w:lang w:val="ru-RU"/>
        </w:rPr>
      </w:pPr>
      <w:r w:rsidRPr="0036229B">
        <w:rPr>
          <w:sz w:val="26"/>
          <w:lang w:val="ru-RU"/>
        </w:rPr>
        <w:t>Кафедра автоматизированных систем управления</w:t>
      </w:r>
    </w:p>
    <w:p w14:paraId="451C3F94" w14:textId="77777777" w:rsidR="009A6E96" w:rsidRPr="0036229B" w:rsidRDefault="0036229B">
      <w:pPr>
        <w:spacing w:after="120"/>
        <w:jc w:val="center"/>
        <w:rPr>
          <w:lang w:val="ru-RU"/>
        </w:rPr>
      </w:pPr>
      <w:r w:rsidRPr="0036229B">
        <w:rPr>
          <w:sz w:val="40"/>
          <w:lang w:val="ru-RU"/>
        </w:rPr>
        <w:t>ОТЧЕТ</w:t>
      </w:r>
    </w:p>
    <w:p w14:paraId="67BFEDE6" w14:textId="77777777" w:rsidR="009A6E96" w:rsidRPr="0036229B" w:rsidRDefault="0036229B">
      <w:pPr>
        <w:spacing w:after="120"/>
        <w:jc w:val="center"/>
        <w:rPr>
          <w:lang w:val="ru-RU"/>
        </w:rPr>
      </w:pPr>
      <w:r w:rsidRPr="0036229B">
        <w:rPr>
          <w:sz w:val="30"/>
          <w:lang w:val="ru-RU"/>
        </w:rPr>
        <w:t>по лабораторной работе № 2</w:t>
      </w:r>
    </w:p>
    <w:p w14:paraId="4916884A" w14:textId="77777777" w:rsidR="009A6E96" w:rsidRPr="0036229B" w:rsidRDefault="0036229B">
      <w:pPr>
        <w:spacing w:after="120"/>
        <w:jc w:val="center"/>
        <w:rPr>
          <w:lang w:val="ru-RU"/>
        </w:rPr>
      </w:pPr>
      <w:r w:rsidRPr="0036229B">
        <w:rPr>
          <w:sz w:val="26"/>
          <w:lang w:val="ru-RU"/>
        </w:rPr>
        <w:t>по дисциплине: «Эксплуатация автоматизированных систем специального назначения»</w:t>
      </w:r>
    </w:p>
    <w:p w14:paraId="007762C4" w14:textId="77777777" w:rsidR="009A6E96" w:rsidRPr="0036229B" w:rsidRDefault="0036229B">
      <w:pPr>
        <w:spacing w:after="1200"/>
        <w:jc w:val="center"/>
        <w:rPr>
          <w:lang w:val="ru-RU"/>
        </w:rPr>
      </w:pPr>
      <w:r w:rsidRPr="0036229B">
        <w:rPr>
          <w:b/>
          <w:lang w:val="ru-RU"/>
        </w:rPr>
        <w:t xml:space="preserve">на тему: «Исследование объектов схемы, экспорт и импорт данных </w:t>
      </w:r>
      <w:r>
        <w:rPr>
          <w:b/>
        </w:rPr>
        <w:t>Oracle</w:t>
      </w:r>
      <w:r w:rsidRPr="0036229B">
        <w:rPr>
          <w:b/>
          <w:lang w:val="ru-RU"/>
        </w:rPr>
        <w:t xml:space="preserve"> </w:t>
      </w:r>
      <w:r>
        <w:rPr>
          <w:b/>
        </w:rPr>
        <w:t>Database</w:t>
      </w:r>
      <w:r w:rsidRPr="0036229B">
        <w:rPr>
          <w:b/>
          <w:lang w:val="ru-RU"/>
        </w:rPr>
        <w:t xml:space="preserve"> 11</w:t>
      </w:r>
      <w:r>
        <w:rPr>
          <w:b/>
        </w:rPr>
        <w:t>g</w:t>
      </w:r>
      <w:r w:rsidRPr="0036229B">
        <w:rPr>
          <w:b/>
          <w:lang w:val="ru-RU"/>
        </w:rPr>
        <w:t xml:space="preserve"> </w:t>
      </w:r>
      <w:r>
        <w:rPr>
          <w:b/>
        </w:rPr>
        <w:t>Express</w:t>
      </w:r>
      <w:r w:rsidRPr="0036229B">
        <w:rPr>
          <w:b/>
          <w:lang w:val="ru-RU"/>
        </w:rPr>
        <w:t xml:space="preserve"> </w:t>
      </w:r>
      <w:r>
        <w:rPr>
          <w:b/>
        </w:rPr>
        <w:t>Edition</w:t>
      </w:r>
      <w:r w:rsidRPr="0036229B">
        <w:rPr>
          <w:b/>
          <w:lang w:val="ru-RU"/>
        </w:rPr>
        <w:t>»</w:t>
      </w:r>
    </w:p>
    <w:p w14:paraId="7F14B18C" w14:textId="77777777" w:rsidR="009A6E96" w:rsidRPr="0036229B" w:rsidRDefault="0036229B">
      <w:pPr>
        <w:spacing w:after="40"/>
        <w:jc w:val="right"/>
        <w:rPr>
          <w:lang w:val="ru-RU"/>
        </w:rPr>
      </w:pPr>
      <w:r w:rsidRPr="0036229B">
        <w:rPr>
          <w:sz w:val="26"/>
          <w:lang w:val="ru-RU"/>
        </w:rPr>
        <w:t>Выполнили:</w:t>
      </w:r>
    </w:p>
    <w:p w14:paraId="57EC387A" w14:textId="77777777" w:rsidR="009A6E96" w:rsidRPr="0036229B" w:rsidRDefault="0036229B">
      <w:pPr>
        <w:spacing w:after="40"/>
        <w:jc w:val="right"/>
        <w:rPr>
          <w:lang w:val="ru-RU"/>
        </w:rPr>
      </w:pPr>
      <w:r w:rsidRPr="0036229B">
        <w:rPr>
          <w:sz w:val="26"/>
          <w:lang w:val="ru-RU"/>
        </w:rPr>
        <w:t>студенты гр. ЭАС-514С</w:t>
      </w:r>
    </w:p>
    <w:p w14:paraId="1C3F8600" w14:textId="77777777" w:rsidR="009A6E96" w:rsidRPr="0036229B" w:rsidRDefault="0036229B">
      <w:pPr>
        <w:spacing w:after="40"/>
        <w:jc w:val="right"/>
        <w:rPr>
          <w:lang w:val="ru-RU"/>
        </w:rPr>
      </w:pPr>
      <w:r w:rsidRPr="0036229B">
        <w:rPr>
          <w:b/>
          <w:sz w:val="26"/>
          <w:lang w:val="ru-RU"/>
        </w:rPr>
        <w:t>Гайнанов Данил Ильдарович</w:t>
      </w:r>
    </w:p>
    <w:p w14:paraId="4C047422" w14:textId="77777777" w:rsidR="009A6E96" w:rsidRPr="0036229B" w:rsidRDefault="0036229B">
      <w:pPr>
        <w:spacing w:after="120"/>
        <w:jc w:val="right"/>
        <w:rPr>
          <w:lang w:val="ru-RU"/>
        </w:rPr>
      </w:pPr>
      <w:r w:rsidRPr="0036229B">
        <w:rPr>
          <w:b/>
          <w:sz w:val="26"/>
          <w:lang w:val="ru-RU"/>
        </w:rPr>
        <w:t>Гарифуллин Карим Рамилевич</w:t>
      </w:r>
    </w:p>
    <w:p w14:paraId="61E816CA" w14:textId="77777777" w:rsidR="009A6E96" w:rsidRPr="0036229B" w:rsidRDefault="0036229B">
      <w:pPr>
        <w:spacing w:after="40"/>
        <w:jc w:val="right"/>
        <w:rPr>
          <w:lang w:val="ru-RU"/>
        </w:rPr>
      </w:pPr>
      <w:r w:rsidRPr="0036229B">
        <w:rPr>
          <w:sz w:val="26"/>
          <w:lang w:val="ru-RU"/>
        </w:rPr>
        <w:t>Проверил:</w:t>
      </w:r>
    </w:p>
    <w:p w14:paraId="1FBF2671" w14:textId="77777777" w:rsidR="009A6E96" w:rsidRPr="0036229B" w:rsidRDefault="0036229B">
      <w:pPr>
        <w:spacing w:after="1400"/>
        <w:jc w:val="right"/>
        <w:rPr>
          <w:lang w:val="ru-RU"/>
        </w:rPr>
      </w:pPr>
      <w:r w:rsidRPr="0036229B">
        <w:rPr>
          <w:b/>
          <w:sz w:val="26"/>
          <w:lang w:val="ru-RU"/>
        </w:rPr>
        <w:t>к.т.н., доцент Ризванов К. А.</w:t>
      </w:r>
    </w:p>
    <w:p w14:paraId="0332757A" w14:textId="77777777" w:rsidR="009A6E96" w:rsidRPr="0036229B" w:rsidRDefault="0036229B">
      <w:pPr>
        <w:spacing w:after="0"/>
        <w:jc w:val="center"/>
        <w:rPr>
          <w:lang w:val="ru-RU"/>
        </w:rPr>
      </w:pPr>
      <w:r w:rsidRPr="0036229B">
        <w:rPr>
          <w:sz w:val="26"/>
          <w:lang w:val="ru-RU"/>
        </w:rPr>
        <w:t>Уфа – 2026 г.</w:t>
      </w:r>
    </w:p>
    <w:p w14:paraId="41D1742E" w14:textId="77777777" w:rsidR="009A6E96" w:rsidRPr="0036229B" w:rsidRDefault="0036229B">
      <w:pPr>
        <w:rPr>
          <w:lang w:val="ru-RU"/>
        </w:rPr>
      </w:pPr>
      <w:r w:rsidRPr="0036229B">
        <w:rPr>
          <w:lang w:val="ru-RU"/>
        </w:rPr>
        <w:br w:type="page"/>
      </w:r>
    </w:p>
    <w:p w14:paraId="1B62DEA9" w14:textId="77777777" w:rsidR="009A6E96" w:rsidRPr="0036229B" w:rsidRDefault="0036229B">
      <w:pPr>
        <w:spacing w:before="280" w:after="160"/>
        <w:jc w:val="center"/>
        <w:rPr>
          <w:lang w:val="ru-RU"/>
        </w:rPr>
      </w:pPr>
      <w:r w:rsidRPr="0036229B">
        <w:rPr>
          <w:b/>
          <w:sz w:val="32"/>
          <w:lang w:val="ru-RU"/>
        </w:rPr>
        <w:lastRenderedPageBreak/>
        <w:t>Лабораторная работа № 2</w:t>
      </w:r>
      <w:r w:rsidRPr="0036229B">
        <w:rPr>
          <w:b/>
          <w:sz w:val="32"/>
          <w:lang w:val="ru-RU"/>
        </w:rPr>
        <w:br/>
        <w:t xml:space="preserve">«Исследование объектов схемы, экспорт и импорт данных </w:t>
      </w:r>
      <w:r>
        <w:rPr>
          <w:b/>
          <w:sz w:val="32"/>
        </w:rPr>
        <w:t>Oracle</w:t>
      </w:r>
      <w:r w:rsidRPr="0036229B">
        <w:rPr>
          <w:b/>
          <w:sz w:val="32"/>
          <w:lang w:val="ru-RU"/>
        </w:rPr>
        <w:t xml:space="preserve"> </w:t>
      </w:r>
      <w:r>
        <w:rPr>
          <w:b/>
          <w:sz w:val="32"/>
        </w:rPr>
        <w:t>Database</w:t>
      </w:r>
      <w:r w:rsidRPr="0036229B">
        <w:rPr>
          <w:b/>
          <w:sz w:val="32"/>
          <w:lang w:val="ru-RU"/>
        </w:rPr>
        <w:t xml:space="preserve"> 11</w:t>
      </w:r>
      <w:r>
        <w:rPr>
          <w:b/>
          <w:sz w:val="32"/>
        </w:rPr>
        <w:t>g</w:t>
      </w:r>
      <w:r w:rsidRPr="0036229B">
        <w:rPr>
          <w:b/>
          <w:sz w:val="32"/>
          <w:lang w:val="ru-RU"/>
        </w:rPr>
        <w:t xml:space="preserve"> </w:t>
      </w:r>
      <w:r>
        <w:rPr>
          <w:b/>
          <w:sz w:val="32"/>
        </w:rPr>
        <w:t>Express</w:t>
      </w:r>
      <w:r w:rsidRPr="0036229B">
        <w:rPr>
          <w:b/>
          <w:sz w:val="32"/>
          <w:lang w:val="ru-RU"/>
        </w:rPr>
        <w:t xml:space="preserve"> </w:t>
      </w:r>
      <w:r>
        <w:rPr>
          <w:b/>
          <w:sz w:val="32"/>
        </w:rPr>
        <w:t>Edition</w:t>
      </w:r>
      <w:r w:rsidRPr="0036229B">
        <w:rPr>
          <w:b/>
          <w:sz w:val="32"/>
          <w:lang w:val="ru-RU"/>
        </w:rPr>
        <w:t>»</w:t>
      </w:r>
    </w:p>
    <w:p w14:paraId="3B04AAA0" w14:textId="77777777" w:rsidR="009A6E96" w:rsidRPr="0036229B" w:rsidRDefault="0036229B">
      <w:pPr>
        <w:spacing w:before="200"/>
        <w:ind w:firstLine="709"/>
        <w:rPr>
          <w:lang w:val="ru-RU"/>
        </w:rPr>
      </w:pPr>
      <w:r w:rsidRPr="0036229B">
        <w:rPr>
          <w:b/>
          <w:lang w:val="ru-RU"/>
        </w:rPr>
        <w:t>1. Цель работы</w:t>
      </w:r>
    </w:p>
    <w:p w14:paraId="3D127C90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Исследование объектов схемы базы данных (БД) </w:t>
      </w:r>
      <w:r>
        <w:t>Oracle</w:t>
      </w:r>
      <w:r w:rsidRPr="0036229B">
        <w:rPr>
          <w:lang w:val="ru-RU"/>
        </w:rPr>
        <w:t xml:space="preserve"> </w:t>
      </w:r>
      <w:r>
        <w:t>Database</w:t>
      </w:r>
      <w:r w:rsidRPr="0036229B">
        <w:rPr>
          <w:lang w:val="ru-RU"/>
        </w:rPr>
        <w:t xml:space="preserve"> 11</w:t>
      </w:r>
      <w:r>
        <w:t>g</w:t>
      </w:r>
      <w:r w:rsidRPr="0036229B">
        <w:rPr>
          <w:lang w:val="ru-RU"/>
        </w:rPr>
        <w:t xml:space="preserve"> </w:t>
      </w:r>
      <w:r>
        <w:t>Express</w:t>
      </w:r>
      <w:r w:rsidRPr="0036229B">
        <w:rPr>
          <w:lang w:val="ru-RU"/>
        </w:rPr>
        <w:t xml:space="preserve"> </w:t>
      </w:r>
      <w:r>
        <w:t>Edition</w:t>
      </w:r>
      <w:r w:rsidRPr="0036229B">
        <w:rPr>
          <w:lang w:val="ru-RU"/>
        </w:rPr>
        <w:t>, изучение архитектуры словаря данных (</w:t>
      </w:r>
      <w:r>
        <w:t>Data</w:t>
      </w:r>
      <w:r w:rsidRPr="0036229B">
        <w:rPr>
          <w:lang w:val="ru-RU"/>
        </w:rPr>
        <w:t xml:space="preserve"> </w:t>
      </w:r>
      <w:r>
        <w:t>Dictionary</w:t>
      </w:r>
      <w:r w:rsidRPr="0036229B">
        <w:rPr>
          <w:lang w:val="ru-RU"/>
        </w:rPr>
        <w:t xml:space="preserve">), освоение средств построения реляционных моделей данных и практическое освоение механизмов экспорта и импорта данных СУБД </w:t>
      </w:r>
      <w:r>
        <w:t>Oracle</w:t>
      </w:r>
      <w:r w:rsidRPr="0036229B">
        <w:rPr>
          <w:lang w:val="ru-RU"/>
        </w:rPr>
        <w:t xml:space="preserve"> с использованием различных форматов.</w:t>
      </w:r>
    </w:p>
    <w:p w14:paraId="0941823F" w14:textId="77777777" w:rsidR="009A6E96" w:rsidRPr="0036229B" w:rsidRDefault="0036229B">
      <w:pPr>
        <w:spacing w:before="200"/>
        <w:ind w:firstLine="709"/>
        <w:rPr>
          <w:lang w:val="ru-RU"/>
        </w:rPr>
      </w:pPr>
      <w:r w:rsidRPr="0036229B">
        <w:rPr>
          <w:b/>
          <w:lang w:val="ru-RU"/>
        </w:rPr>
        <w:t>2. Задачи работы</w:t>
      </w:r>
    </w:p>
    <w:p w14:paraId="312E6DE0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1. Исследование системных полномочий, ролей и объектных привилегий пользователей схем </w:t>
      </w:r>
      <w:r>
        <w:t>HR</w:t>
      </w:r>
      <w:r w:rsidRPr="0036229B">
        <w:rPr>
          <w:lang w:val="ru-RU"/>
        </w:rPr>
        <w:t xml:space="preserve"> и </w:t>
      </w:r>
      <w:r>
        <w:t>OE</w:t>
      </w:r>
      <w:r w:rsidRPr="0036229B">
        <w:rPr>
          <w:lang w:val="ru-RU"/>
        </w:rPr>
        <w:t xml:space="preserve"> с использованием представлений словаря данных СУБД </w:t>
      </w:r>
      <w:r>
        <w:t>Oracle</w:t>
      </w:r>
      <w:r w:rsidRPr="0036229B">
        <w:rPr>
          <w:lang w:val="ru-RU"/>
        </w:rPr>
        <w:t>.</w:t>
      </w:r>
    </w:p>
    <w:p w14:paraId="5D39ECAF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2. Анализ состава таблиц, атрибутов и типов данных схемы </w:t>
      </w:r>
      <w:r>
        <w:t>OE</w:t>
      </w:r>
      <w:r w:rsidRPr="0036229B">
        <w:rPr>
          <w:lang w:val="ru-RU"/>
        </w:rPr>
        <w:t xml:space="preserve"> (</w:t>
      </w:r>
      <w:r>
        <w:t>Order</w:t>
      </w:r>
      <w:r w:rsidRPr="0036229B">
        <w:rPr>
          <w:lang w:val="ru-RU"/>
        </w:rPr>
        <w:t xml:space="preserve"> </w:t>
      </w:r>
      <w:r>
        <w:t>Entry</w:t>
      </w:r>
      <w:r w:rsidRPr="0036229B">
        <w:rPr>
          <w:lang w:val="ru-RU"/>
        </w:rPr>
        <w:t xml:space="preserve">) в среде </w:t>
      </w:r>
      <w:r>
        <w:t>Oracle</w:t>
      </w:r>
      <w:r w:rsidRPr="0036229B">
        <w:rPr>
          <w:lang w:val="ru-RU"/>
        </w:rPr>
        <w:t xml:space="preserve"> </w:t>
      </w:r>
      <w:r>
        <w:t>SQL</w:t>
      </w:r>
      <w:r w:rsidRPr="0036229B">
        <w:rPr>
          <w:lang w:val="ru-RU"/>
        </w:rPr>
        <w:t xml:space="preserve"> </w:t>
      </w:r>
      <w:r>
        <w:t>Developer</w:t>
      </w:r>
      <w:r w:rsidRPr="0036229B">
        <w:rPr>
          <w:lang w:val="ru-RU"/>
        </w:rPr>
        <w:t>.</w:t>
      </w:r>
    </w:p>
    <w:p w14:paraId="1239EC44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3. Выявление и программный анализ связей между таблицами (внешних ключей </w:t>
      </w:r>
      <w:r>
        <w:t>Foreign</w:t>
      </w:r>
      <w:r w:rsidRPr="0036229B">
        <w:rPr>
          <w:lang w:val="ru-RU"/>
        </w:rPr>
        <w:t xml:space="preserve"> </w:t>
      </w:r>
      <w:r>
        <w:t>Keys</w:t>
      </w:r>
      <w:r w:rsidRPr="0036229B">
        <w:rPr>
          <w:lang w:val="ru-RU"/>
        </w:rPr>
        <w:t xml:space="preserve">) на основе составления </w:t>
      </w:r>
      <w:r>
        <w:t>SQL</w:t>
      </w:r>
      <w:r w:rsidRPr="0036229B">
        <w:rPr>
          <w:lang w:val="ru-RU"/>
        </w:rPr>
        <w:t xml:space="preserve">-запросов к системным представлениям </w:t>
      </w:r>
      <w:r>
        <w:t>USER</w:t>
      </w:r>
      <w:r w:rsidRPr="0036229B">
        <w:rPr>
          <w:lang w:val="ru-RU"/>
        </w:rPr>
        <w:t>_</w:t>
      </w:r>
      <w:r>
        <w:t>CONSTRAINTS</w:t>
      </w:r>
      <w:r w:rsidRPr="0036229B">
        <w:rPr>
          <w:lang w:val="ru-RU"/>
        </w:rPr>
        <w:t xml:space="preserve"> и </w:t>
      </w:r>
      <w:r>
        <w:t>USER</w:t>
      </w:r>
      <w:r w:rsidRPr="0036229B">
        <w:rPr>
          <w:lang w:val="ru-RU"/>
        </w:rPr>
        <w:t>_</w:t>
      </w:r>
      <w:r>
        <w:t>CONS</w:t>
      </w:r>
      <w:r w:rsidRPr="0036229B">
        <w:rPr>
          <w:lang w:val="ru-RU"/>
        </w:rPr>
        <w:t>_</w:t>
      </w:r>
      <w:r>
        <w:t>COLUMNS</w:t>
      </w:r>
      <w:r w:rsidRPr="0036229B">
        <w:rPr>
          <w:lang w:val="ru-RU"/>
        </w:rPr>
        <w:t>.</w:t>
      </w:r>
    </w:p>
    <w:p w14:paraId="53299563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>4. Построение графических моделей связей родительских и дочерних сущностей для ключевых таблиц схем (</w:t>
      </w:r>
      <w:r>
        <w:t>HR</w:t>
      </w:r>
      <w:r w:rsidRPr="0036229B">
        <w:rPr>
          <w:lang w:val="ru-RU"/>
        </w:rPr>
        <w:t>.</w:t>
      </w:r>
      <w:r>
        <w:t>EMPLOYEES</w:t>
      </w:r>
      <w:r w:rsidRPr="0036229B">
        <w:rPr>
          <w:lang w:val="ru-RU"/>
        </w:rPr>
        <w:t xml:space="preserve"> и </w:t>
      </w:r>
      <w:r>
        <w:t>OE</w:t>
      </w:r>
      <w:r w:rsidRPr="0036229B">
        <w:rPr>
          <w:lang w:val="ru-RU"/>
        </w:rPr>
        <w:t>.</w:t>
      </w:r>
      <w:r>
        <w:t>ORDERS</w:t>
      </w:r>
      <w:r w:rsidRPr="0036229B">
        <w:rPr>
          <w:lang w:val="ru-RU"/>
        </w:rPr>
        <w:t>).</w:t>
      </w:r>
    </w:p>
    <w:p w14:paraId="7D54E901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>5. Формирование полных реляционных моделей данных (</w:t>
      </w:r>
      <w:r>
        <w:t>ER</w:t>
      </w:r>
      <w:r w:rsidRPr="0036229B">
        <w:rPr>
          <w:lang w:val="ru-RU"/>
        </w:rPr>
        <w:t xml:space="preserve">-диаграмм) для схем </w:t>
      </w:r>
      <w:r>
        <w:t>HR</w:t>
      </w:r>
      <w:r w:rsidRPr="0036229B">
        <w:rPr>
          <w:lang w:val="ru-RU"/>
        </w:rPr>
        <w:t xml:space="preserve"> и </w:t>
      </w:r>
      <w:r>
        <w:t>OE</w:t>
      </w:r>
      <w:r w:rsidRPr="0036229B">
        <w:rPr>
          <w:lang w:val="ru-RU"/>
        </w:rPr>
        <w:t xml:space="preserve"> средствами встроенного инструментального комплекса </w:t>
      </w:r>
      <w:r>
        <w:t>Oracle</w:t>
      </w:r>
      <w:r w:rsidRPr="0036229B">
        <w:rPr>
          <w:lang w:val="ru-RU"/>
        </w:rPr>
        <w:t xml:space="preserve"> </w:t>
      </w:r>
      <w:r>
        <w:t>SQL</w:t>
      </w:r>
      <w:r w:rsidRPr="0036229B">
        <w:rPr>
          <w:lang w:val="ru-RU"/>
        </w:rPr>
        <w:t xml:space="preserve"> </w:t>
      </w:r>
      <w:r>
        <w:t>Developer</w:t>
      </w:r>
      <w:r w:rsidRPr="0036229B">
        <w:rPr>
          <w:lang w:val="ru-RU"/>
        </w:rPr>
        <w:t xml:space="preserve"> </w:t>
      </w:r>
      <w:r>
        <w:t>Data</w:t>
      </w:r>
      <w:r w:rsidRPr="0036229B">
        <w:rPr>
          <w:lang w:val="ru-RU"/>
        </w:rPr>
        <w:t xml:space="preserve"> </w:t>
      </w:r>
      <w:r>
        <w:t>Modeler</w:t>
      </w:r>
      <w:r w:rsidRPr="0036229B">
        <w:rPr>
          <w:lang w:val="ru-RU"/>
        </w:rPr>
        <w:t>.</w:t>
      </w:r>
    </w:p>
    <w:p w14:paraId="3D7BB6BC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6. Выполнение экспорта реляционных данных таблицы </w:t>
      </w:r>
      <w:r>
        <w:t>OE</w:t>
      </w:r>
      <w:r w:rsidRPr="0036229B">
        <w:rPr>
          <w:lang w:val="ru-RU"/>
        </w:rPr>
        <w:t>.</w:t>
      </w:r>
      <w:r>
        <w:t>ORDERS</w:t>
      </w:r>
      <w:r w:rsidRPr="0036229B">
        <w:rPr>
          <w:lang w:val="ru-RU"/>
        </w:rPr>
        <w:t xml:space="preserve"> в формат </w:t>
      </w:r>
      <w:r>
        <w:t>Microsoft</w:t>
      </w:r>
      <w:r w:rsidRPr="0036229B">
        <w:rPr>
          <w:lang w:val="ru-RU"/>
        </w:rPr>
        <w:t xml:space="preserve"> </w:t>
      </w:r>
      <w:r>
        <w:t>Excel</w:t>
      </w:r>
      <w:r w:rsidRPr="0036229B">
        <w:rPr>
          <w:lang w:val="ru-RU"/>
        </w:rPr>
        <w:t xml:space="preserve"> (</w:t>
      </w:r>
      <w:r>
        <w:t>XLS</w:t>
      </w:r>
      <w:r w:rsidRPr="0036229B">
        <w:rPr>
          <w:lang w:val="ru-RU"/>
        </w:rPr>
        <w:t>), их модификация и последующий импорт в СУБД с контролем ссылочной целостности.</w:t>
      </w:r>
    </w:p>
    <w:p w14:paraId="4E1E2F60" w14:textId="77777777" w:rsidR="009A6E96" w:rsidRPr="0036229B" w:rsidRDefault="0036229B">
      <w:pPr>
        <w:spacing w:before="200"/>
        <w:ind w:firstLine="709"/>
        <w:rPr>
          <w:lang w:val="ru-RU"/>
        </w:rPr>
      </w:pPr>
      <w:r w:rsidRPr="0036229B">
        <w:rPr>
          <w:b/>
          <w:lang w:val="ru-RU"/>
        </w:rPr>
        <w:t>3. Краткие теоретические сведения</w:t>
      </w:r>
    </w:p>
    <w:p w14:paraId="770C50FC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>Словарь данных (</w:t>
      </w:r>
      <w:r>
        <w:t>Data</w:t>
      </w:r>
      <w:r w:rsidRPr="0036229B">
        <w:rPr>
          <w:lang w:val="ru-RU"/>
        </w:rPr>
        <w:t xml:space="preserve"> </w:t>
      </w:r>
      <w:r>
        <w:t>Dictionary</w:t>
      </w:r>
      <w:r w:rsidRPr="0036229B">
        <w:rPr>
          <w:lang w:val="ru-RU"/>
        </w:rPr>
        <w:t xml:space="preserve">) является центральным ядром СУБД </w:t>
      </w:r>
      <w:r>
        <w:t>Oracle</w:t>
      </w:r>
      <w:r w:rsidRPr="0036229B">
        <w:rPr>
          <w:lang w:val="ru-RU"/>
        </w:rPr>
        <w:t xml:space="preserve"> и представляет собой автоматически поддерживаемую систему таблиц и представлений, содержащую полные метаданные о конфигурации базы, структурах хранения, учетных записях и правах доступа.</w:t>
      </w:r>
    </w:p>
    <w:p w14:paraId="2E8BCEF5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>Представления словаря данных структурированы по трем уровням доступа:</w:t>
      </w:r>
    </w:p>
    <w:p w14:paraId="448F46C6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lastRenderedPageBreak/>
        <w:t xml:space="preserve">• </w:t>
      </w:r>
      <w:r>
        <w:t>USER</w:t>
      </w:r>
      <w:r w:rsidRPr="0036229B">
        <w:rPr>
          <w:lang w:val="ru-RU"/>
        </w:rPr>
        <w:t xml:space="preserve">_* — отображают объекты, принадлежащие текущему аутентифицированному пользователю (например, </w:t>
      </w:r>
      <w:r>
        <w:t>USER</w:t>
      </w:r>
      <w:r w:rsidRPr="0036229B">
        <w:rPr>
          <w:lang w:val="ru-RU"/>
        </w:rPr>
        <w:t>_</w:t>
      </w:r>
      <w:r>
        <w:t>TABLES</w:t>
      </w:r>
      <w:r w:rsidRPr="0036229B">
        <w:rPr>
          <w:lang w:val="ru-RU"/>
        </w:rPr>
        <w:t xml:space="preserve">, </w:t>
      </w:r>
      <w:r>
        <w:t>USER</w:t>
      </w:r>
      <w:r w:rsidRPr="0036229B">
        <w:rPr>
          <w:lang w:val="ru-RU"/>
        </w:rPr>
        <w:t>_</w:t>
      </w:r>
      <w:r>
        <w:t>TAB</w:t>
      </w:r>
      <w:r w:rsidRPr="0036229B">
        <w:rPr>
          <w:lang w:val="ru-RU"/>
        </w:rPr>
        <w:t>_</w:t>
      </w:r>
      <w:r>
        <w:t>COLUMNS</w:t>
      </w:r>
      <w:r w:rsidRPr="0036229B">
        <w:rPr>
          <w:lang w:val="ru-RU"/>
        </w:rPr>
        <w:t xml:space="preserve">, </w:t>
      </w:r>
      <w:r>
        <w:t>USER</w:t>
      </w:r>
      <w:r w:rsidRPr="0036229B">
        <w:rPr>
          <w:lang w:val="ru-RU"/>
        </w:rPr>
        <w:t>_</w:t>
      </w:r>
      <w:r>
        <w:t>CONSTRAINTS</w:t>
      </w:r>
      <w:r w:rsidRPr="0036229B">
        <w:rPr>
          <w:lang w:val="ru-RU"/>
        </w:rPr>
        <w:t>). Не требуют специальных привилегий;</w:t>
      </w:r>
    </w:p>
    <w:p w14:paraId="479AF57E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• </w:t>
      </w:r>
      <w:r>
        <w:t>ALL</w:t>
      </w:r>
      <w:r w:rsidRPr="0036229B">
        <w:rPr>
          <w:lang w:val="ru-RU"/>
        </w:rPr>
        <w:t>_* — включают все объекты, к которым текущий пользователь имеет доступ (собственные объекты и объекты других схем, на которые предоставлены привилегии);</w:t>
      </w:r>
    </w:p>
    <w:p w14:paraId="1EC8BB44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• </w:t>
      </w:r>
      <w:r>
        <w:t>DBA</w:t>
      </w:r>
      <w:r w:rsidRPr="0036229B">
        <w:rPr>
          <w:lang w:val="ru-RU"/>
        </w:rPr>
        <w:t xml:space="preserve">_* — содержат исчерпывающую информацию обо всех объектах всех пользователей СУБД (доступны только учетным записям с правами администратора </w:t>
      </w:r>
      <w:r>
        <w:t>DBA</w:t>
      </w:r>
      <w:r w:rsidRPr="0036229B">
        <w:rPr>
          <w:lang w:val="ru-RU"/>
        </w:rPr>
        <w:t>).</w:t>
      </w:r>
    </w:p>
    <w:p w14:paraId="15C4E70A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Для анализа связей и целостности реляционной схемы первостепенное значение имеют представления </w:t>
      </w:r>
      <w:r>
        <w:t>USER</w:t>
      </w:r>
      <w:r w:rsidRPr="0036229B">
        <w:rPr>
          <w:lang w:val="ru-RU"/>
        </w:rPr>
        <w:t>_</w:t>
      </w:r>
      <w:r>
        <w:t>CONSTRAINTS</w:t>
      </w:r>
      <w:r w:rsidRPr="0036229B">
        <w:rPr>
          <w:lang w:val="ru-RU"/>
        </w:rPr>
        <w:t xml:space="preserve"> (хранит типы ограничений: '</w:t>
      </w:r>
      <w:r>
        <w:t>P</w:t>
      </w:r>
      <w:r w:rsidRPr="0036229B">
        <w:rPr>
          <w:lang w:val="ru-RU"/>
        </w:rPr>
        <w:t xml:space="preserve">' — </w:t>
      </w:r>
      <w:r>
        <w:t>Primary</w:t>
      </w:r>
      <w:r w:rsidRPr="0036229B">
        <w:rPr>
          <w:lang w:val="ru-RU"/>
        </w:rPr>
        <w:t xml:space="preserve"> </w:t>
      </w:r>
      <w:r>
        <w:t>Key</w:t>
      </w:r>
      <w:r w:rsidRPr="0036229B">
        <w:rPr>
          <w:lang w:val="ru-RU"/>
        </w:rPr>
        <w:t>, '</w:t>
      </w:r>
      <w:r>
        <w:t>R</w:t>
      </w:r>
      <w:r w:rsidRPr="0036229B">
        <w:rPr>
          <w:lang w:val="ru-RU"/>
        </w:rPr>
        <w:t xml:space="preserve">' — </w:t>
      </w:r>
      <w:r>
        <w:t>Foreign</w:t>
      </w:r>
      <w:r w:rsidRPr="0036229B">
        <w:rPr>
          <w:lang w:val="ru-RU"/>
        </w:rPr>
        <w:t xml:space="preserve"> </w:t>
      </w:r>
      <w:r>
        <w:t>Key</w:t>
      </w:r>
      <w:r w:rsidRPr="0036229B">
        <w:rPr>
          <w:lang w:val="ru-RU"/>
        </w:rPr>
        <w:t>/</w:t>
      </w:r>
      <w:r>
        <w:t>Referential</w:t>
      </w:r>
      <w:r w:rsidRPr="0036229B">
        <w:rPr>
          <w:lang w:val="ru-RU"/>
        </w:rPr>
        <w:t xml:space="preserve"> </w:t>
      </w:r>
      <w:r>
        <w:t>integrity</w:t>
      </w:r>
      <w:r w:rsidRPr="0036229B">
        <w:rPr>
          <w:lang w:val="ru-RU"/>
        </w:rPr>
        <w:t>, '</w:t>
      </w:r>
      <w:r>
        <w:t>U</w:t>
      </w:r>
      <w:r w:rsidRPr="0036229B">
        <w:rPr>
          <w:lang w:val="ru-RU"/>
        </w:rPr>
        <w:t xml:space="preserve">' — </w:t>
      </w:r>
      <w:r>
        <w:t>Unique</w:t>
      </w:r>
      <w:r w:rsidRPr="0036229B">
        <w:rPr>
          <w:lang w:val="ru-RU"/>
        </w:rPr>
        <w:t>, '</w:t>
      </w:r>
      <w:r>
        <w:t>C</w:t>
      </w:r>
      <w:r w:rsidRPr="0036229B">
        <w:rPr>
          <w:lang w:val="ru-RU"/>
        </w:rPr>
        <w:t xml:space="preserve">' — </w:t>
      </w:r>
      <w:r>
        <w:t>Check</w:t>
      </w:r>
      <w:r w:rsidRPr="0036229B">
        <w:rPr>
          <w:lang w:val="ru-RU"/>
        </w:rPr>
        <w:t xml:space="preserve">) и </w:t>
      </w:r>
      <w:r>
        <w:t>USER</w:t>
      </w:r>
      <w:r w:rsidRPr="0036229B">
        <w:rPr>
          <w:lang w:val="ru-RU"/>
        </w:rPr>
        <w:t>_</w:t>
      </w:r>
      <w:r>
        <w:t>CONS</w:t>
      </w:r>
      <w:r w:rsidRPr="0036229B">
        <w:rPr>
          <w:lang w:val="ru-RU"/>
        </w:rPr>
        <w:t>_</w:t>
      </w:r>
      <w:r>
        <w:t>COLUMNS</w:t>
      </w:r>
      <w:r w:rsidRPr="0036229B">
        <w:rPr>
          <w:lang w:val="ru-RU"/>
        </w:rPr>
        <w:t xml:space="preserve"> (сопоставляет ограничения с конкретными полями таблиц).</w:t>
      </w:r>
    </w:p>
    <w:p w14:paraId="3DE01B1D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Визуальное моделирование схем данных в среде </w:t>
      </w:r>
      <w:r>
        <w:t>Oracle</w:t>
      </w:r>
      <w:r w:rsidRPr="0036229B">
        <w:rPr>
          <w:lang w:val="ru-RU"/>
        </w:rPr>
        <w:t xml:space="preserve"> </w:t>
      </w:r>
      <w:r>
        <w:t>SQL</w:t>
      </w:r>
      <w:r w:rsidRPr="0036229B">
        <w:rPr>
          <w:lang w:val="ru-RU"/>
        </w:rPr>
        <w:t xml:space="preserve"> </w:t>
      </w:r>
      <w:r>
        <w:t>Developer</w:t>
      </w:r>
      <w:r w:rsidRPr="0036229B">
        <w:rPr>
          <w:lang w:val="ru-RU"/>
        </w:rPr>
        <w:t xml:space="preserve"> обеспечивается интегрированным модулем </w:t>
      </w:r>
      <w:r>
        <w:t>Data</w:t>
      </w:r>
      <w:r w:rsidRPr="0036229B">
        <w:rPr>
          <w:lang w:val="ru-RU"/>
        </w:rPr>
        <w:t xml:space="preserve"> </w:t>
      </w:r>
      <w:r>
        <w:t>Modeler</w:t>
      </w:r>
      <w:r w:rsidRPr="0036229B">
        <w:rPr>
          <w:lang w:val="ru-RU"/>
        </w:rPr>
        <w:t>. Он позволяет импортировать существующие структуры из словаря данных (</w:t>
      </w:r>
      <w:r>
        <w:t>Data</w:t>
      </w:r>
      <w:r w:rsidRPr="0036229B">
        <w:rPr>
          <w:lang w:val="ru-RU"/>
        </w:rPr>
        <w:t xml:space="preserve"> </w:t>
      </w:r>
      <w:r>
        <w:t>Dictionary</w:t>
      </w:r>
      <w:r w:rsidRPr="0036229B">
        <w:rPr>
          <w:lang w:val="ru-RU"/>
        </w:rPr>
        <w:t xml:space="preserve"> </w:t>
      </w:r>
      <w:r>
        <w:t>Import</w:t>
      </w:r>
      <w:r w:rsidRPr="0036229B">
        <w:rPr>
          <w:lang w:val="ru-RU"/>
        </w:rPr>
        <w:t xml:space="preserve">), генерировать логические и реляционные </w:t>
      </w:r>
      <w:r>
        <w:t>ER</w:t>
      </w:r>
      <w:r w:rsidRPr="0036229B">
        <w:rPr>
          <w:lang w:val="ru-RU"/>
        </w:rPr>
        <w:t xml:space="preserve">-диаграммы, отображать типы связей (1:1, </w:t>
      </w:r>
      <w:proofErr w:type="gramStart"/>
      <w:r w:rsidRPr="0036229B">
        <w:rPr>
          <w:lang w:val="ru-RU"/>
        </w:rPr>
        <w:t>1:</w:t>
      </w:r>
      <w:r>
        <w:t>N</w:t>
      </w:r>
      <w:proofErr w:type="gramEnd"/>
      <w:r w:rsidRPr="0036229B">
        <w:rPr>
          <w:lang w:val="ru-RU"/>
        </w:rPr>
        <w:t xml:space="preserve">, </w:t>
      </w:r>
      <w:r>
        <w:t>N</w:t>
      </w:r>
      <w:r w:rsidRPr="0036229B">
        <w:rPr>
          <w:lang w:val="ru-RU"/>
        </w:rPr>
        <w:t>:</w:t>
      </w:r>
      <w:r>
        <w:t>M</w:t>
      </w:r>
      <w:r w:rsidRPr="0036229B">
        <w:rPr>
          <w:lang w:val="ru-RU"/>
        </w:rPr>
        <w:t>), обязательность внешних ключей и ограничения уникальности.</w:t>
      </w:r>
    </w:p>
    <w:p w14:paraId="597CEF04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Экспорт и импорт данных в СУБД </w:t>
      </w:r>
      <w:r>
        <w:t>Oracle</w:t>
      </w:r>
      <w:r w:rsidRPr="0036229B">
        <w:rPr>
          <w:lang w:val="ru-RU"/>
        </w:rPr>
        <w:t xml:space="preserve"> служат для резервного копирования, миграции и обмена информацией со сторонними системами. Поддерживаются форматы текстовых таблиц с разделителями (</w:t>
      </w:r>
      <w:r>
        <w:t>CSV</w:t>
      </w:r>
      <w:r w:rsidRPr="0036229B">
        <w:rPr>
          <w:lang w:val="ru-RU"/>
        </w:rPr>
        <w:t xml:space="preserve">, </w:t>
      </w:r>
      <w:r>
        <w:t>TSV</w:t>
      </w:r>
      <w:r w:rsidRPr="0036229B">
        <w:rPr>
          <w:lang w:val="ru-RU"/>
        </w:rPr>
        <w:t xml:space="preserve">), структурированные документы </w:t>
      </w:r>
      <w:r>
        <w:t>XML</w:t>
      </w:r>
      <w:r w:rsidRPr="0036229B">
        <w:rPr>
          <w:lang w:val="ru-RU"/>
        </w:rPr>
        <w:t xml:space="preserve">, электронные таблицы </w:t>
      </w:r>
      <w:r>
        <w:t>Microsoft</w:t>
      </w:r>
      <w:r w:rsidRPr="0036229B">
        <w:rPr>
          <w:lang w:val="ru-RU"/>
        </w:rPr>
        <w:t xml:space="preserve"> </w:t>
      </w:r>
      <w:r>
        <w:t>Excel</w:t>
      </w:r>
      <w:r w:rsidRPr="0036229B">
        <w:rPr>
          <w:lang w:val="ru-RU"/>
        </w:rPr>
        <w:t xml:space="preserve"> (</w:t>
      </w:r>
      <w:r>
        <w:t>XLS</w:t>
      </w:r>
      <w:r w:rsidRPr="0036229B">
        <w:rPr>
          <w:lang w:val="ru-RU"/>
        </w:rPr>
        <w:t>/</w:t>
      </w:r>
      <w:r>
        <w:t>XLSX</w:t>
      </w:r>
      <w:r w:rsidRPr="0036229B">
        <w:rPr>
          <w:lang w:val="ru-RU"/>
        </w:rPr>
        <w:t>) и специализированные дампы. При импорте данных в реляционные таблицы критически важно соблюдение ссылочной целостности: родительские кортежи (</w:t>
      </w:r>
      <w:r>
        <w:t>Primary</w:t>
      </w:r>
      <w:r w:rsidRPr="0036229B">
        <w:rPr>
          <w:lang w:val="ru-RU"/>
        </w:rPr>
        <w:t xml:space="preserve"> </w:t>
      </w:r>
      <w:r>
        <w:t>Key</w:t>
      </w:r>
      <w:r w:rsidRPr="0036229B">
        <w:rPr>
          <w:lang w:val="ru-RU"/>
        </w:rPr>
        <w:t>) должны загружаться до зависимых дочерних (</w:t>
      </w:r>
      <w:r>
        <w:t>Foreign</w:t>
      </w:r>
      <w:r w:rsidRPr="0036229B">
        <w:rPr>
          <w:lang w:val="ru-RU"/>
        </w:rPr>
        <w:t xml:space="preserve"> </w:t>
      </w:r>
      <w:r>
        <w:t>Key</w:t>
      </w:r>
      <w:r w:rsidRPr="0036229B">
        <w:rPr>
          <w:lang w:val="ru-RU"/>
        </w:rPr>
        <w:t>).</w:t>
      </w:r>
    </w:p>
    <w:p w14:paraId="28EA513C" w14:textId="77777777" w:rsidR="009A6E96" w:rsidRPr="0036229B" w:rsidRDefault="0036229B">
      <w:pPr>
        <w:spacing w:before="200"/>
        <w:ind w:firstLine="709"/>
        <w:rPr>
          <w:lang w:val="ru-RU"/>
        </w:rPr>
      </w:pPr>
      <w:r w:rsidRPr="0036229B">
        <w:rPr>
          <w:b/>
          <w:lang w:val="ru-RU"/>
        </w:rPr>
        <w:t>4. Ход выполнения работы</w:t>
      </w:r>
    </w:p>
    <w:p w14:paraId="403B2A09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b/>
          <w:lang w:val="ru-RU"/>
        </w:rPr>
        <w:t xml:space="preserve">4.1. Исследование ролей и привилегий пользователя </w:t>
      </w:r>
      <w:r>
        <w:rPr>
          <w:b/>
        </w:rPr>
        <w:t>HR</w:t>
      </w:r>
    </w:p>
    <w:p w14:paraId="38C880CC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В среде </w:t>
      </w:r>
      <w:r>
        <w:t>Oracle</w:t>
      </w:r>
      <w:r w:rsidRPr="0036229B">
        <w:rPr>
          <w:lang w:val="ru-RU"/>
        </w:rPr>
        <w:t xml:space="preserve"> </w:t>
      </w:r>
      <w:r>
        <w:t>SQL</w:t>
      </w:r>
      <w:r w:rsidRPr="0036229B">
        <w:rPr>
          <w:lang w:val="ru-RU"/>
        </w:rPr>
        <w:t xml:space="preserve"> </w:t>
      </w:r>
      <w:r>
        <w:t>Developer</w:t>
      </w:r>
      <w:r w:rsidRPr="0036229B">
        <w:rPr>
          <w:lang w:val="ru-RU"/>
        </w:rPr>
        <w:t xml:space="preserve"> установлено соединение со схемой </w:t>
      </w:r>
      <w:r>
        <w:t>HR</w:t>
      </w:r>
      <w:r w:rsidRPr="0036229B">
        <w:rPr>
          <w:lang w:val="ru-RU"/>
        </w:rPr>
        <w:t xml:space="preserve">. Сформирован пакет </w:t>
      </w:r>
      <w:r>
        <w:t>SQL</w:t>
      </w:r>
      <w:r w:rsidRPr="0036229B">
        <w:rPr>
          <w:lang w:val="ru-RU"/>
        </w:rPr>
        <w:t>-запросов к словарю данных для анализа назначенных ролей, системных и объектных привилегий:</w:t>
      </w:r>
    </w:p>
    <w:p w14:paraId="7F01F0AA" w14:textId="77777777" w:rsidR="009A6E96" w:rsidRDefault="0036229B">
      <w:pPr>
        <w:spacing w:before="80" w:line="240" w:lineRule="auto"/>
      </w:pPr>
      <w:r>
        <w:rPr>
          <w:rFonts w:ascii="Consolas" w:hAnsi="Consolas"/>
          <w:color w:val="141E50"/>
          <w:sz w:val="20"/>
        </w:rPr>
        <w:t>-- 1. Роли пользователя HR</w:t>
      </w:r>
      <w:r>
        <w:rPr>
          <w:rFonts w:ascii="Consolas" w:hAnsi="Consolas"/>
          <w:color w:val="141E50"/>
          <w:sz w:val="20"/>
        </w:rPr>
        <w:br/>
        <w:t>SELECT * FROM user_role_privs;</w:t>
      </w:r>
      <w:r>
        <w:rPr>
          <w:rFonts w:ascii="Consolas" w:hAnsi="Consolas"/>
          <w:color w:val="141E50"/>
          <w:sz w:val="20"/>
        </w:rPr>
        <w:br/>
      </w:r>
      <w:r>
        <w:rPr>
          <w:rFonts w:ascii="Consolas" w:hAnsi="Consolas"/>
          <w:color w:val="141E50"/>
          <w:sz w:val="20"/>
        </w:rPr>
        <w:br/>
        <w:t>-- 2. Системные привилегии HR</w:t>
      </w:r>
      <w:r>
        <w:rPr>
          <w:rFonts w:ascii="Consolas" w:hAnsi="Consolas"/>
          <w:color w:val="141E50"/>
          <w:sz w:val="20"/>
        </w:rPr>
        <w:br/>
      </w:r>
      <w:r>
        <w:rPr>
          <w:rFonts w:ascii="Consolas" w:hAnsi="Consolas"/>
          <w:color w:val="141E50"/>
          <w:sz w:val="20"/>
        </w:rPr>
        <w:lastRenderedPageBreak/>
        <w:t>SELECT * FROM user_sys_privs;</w:t>
      </w:r>
      <w:r>
        <w:rPr>
          <w:rFonts w:ascii="Consolas" w:hAnsi="Consolas"/>
          <w:color w:val="141E50"/>
          <w:sz w:val="20"/>
        </w:rPr>
        <w:br/>
      </w:r>
      <w:r>
        <w:rPr>
          <w:rFonts w:ascii="Consolas" w:hAnsi="Consolas"/>
          <w:color w:val="141E50"/>
          <w:sz w:val="20"/>
        </w:rPr>
        <w:br/>
        <w:t>-- 3. Привилегии на доступ к объектам</w:t>
      </w:r>
      <w:r>
        <w:rPr>
          <w:rFonts w:ascii="Consolas" w:hAnsi="Consolas"/>
          <w:color w:val="141E50"/>
          <w:sz w:val="20"/>
        </w:rPr>
        <w:br/>
        <w:t>SELECT * FROM user_tab_privs;</w:t>
      </w:r>
    </w:p>
    <w:p w14:paraId="087AB2CE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>Пояснение используемых представлений:</w:t>
      </w:r>
    </w:p>
    <w:p w14:paraId="662A44DA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• </w:t>
      </w:r>
      <w:r>
        <w:t>USER</w:t>
      </w:r>
      <w:r w:rsidRPr="0036229B">
        <w:rPr>
          <w:lang w:val="ru-RU"/>
        </w:rPr>
        <w:t>_</w:t>
      </w:r>
      <w:r>
        <w:t>ROLE</w:t>
      </w:r>
      <w:r w:rsidRPr="0036229B">
        <w:rPr>
          <w:lang w:val="ru-RU"/>
        </w:rPr>
        <w:t>_</w:t>
      </w:r>
      <w:r>
        <w:t>PRIVS</w:t>
      </w:r>
      <w:r w:rsidRPr="0036229B">
        <w:rPr>
          <w:lang w:val="ru-RU"/>
        </w:rPr>
        <w:t xml:space="preserve"> — выводит перечень ролей, назначенных пользователю (</w:t>
      </w:r>
      <w:r>
        <w:t>GRANTED</w:t>
      </w:r>
      <w:r w:rsidRPr="0036229B">
        <w:rPr>
          <w:lang w:val="ru-RU"/>
        </w:rPr>
        <w:t>_</w:t>
      </w:r>
      <w:r>
        <w:t>ROLE</w:t>
      </w:r>
      <w:r w:rsidRPr="0036229B">
        <w:rPr>
          <w:lang w:val="ru-RU"/>
        </w:rPr>
        <w:t>), статус администрирования (</w:t>
      </w:r>
      <w:r>
        <w:t>ADMIN</w:t>
      </w:r>
      <w:r w:rsidRPr="0036229B">
        <w:rPr>
          <w:lang w:val="ru-RU"/>
        </w:rPr>
        <w:t>_</w:t>
      </w:r>
      <w:r>
        <w:t>OPTION</w:t>
      </w:r>
      <w:r w:rsidRPr="0036229B">
        <w:rPr>
          <w:lang w:val="ru-RU"/>
        </w:rPr>
        <w:t>) и признак роли по умолчанию (</w:t>
      </w:r>
      <w:r>
        <w:t>DEFAULT</w:t>
      </w:r>
      <w:r w:rsidRPr="0036229B">
        <w:rPr>
          <w:lang w:val="ru-RU"/>
        </w:rPr>
        <w:t>_</w:t>
      </w:r>
      <w:r>
        <w:t>ROLE</w:t>
      </w:r>
      <w:r w:rsidRPr="0036229B">
        <w:rPr>
          <w:lang w:val="ru-RU"/>
        </w:rPr>
        <w:t>);</w:t>
      </w:r>
    </w:p>
    <w:p w14:paraId="7EA04BFD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• </w:t>
      </w:r>
      <w:r>
        <w:t>USER</w:t>
      </w:r>
      <w:r w:rsidRPr="0036229B">
        <w:rPr>
          <w:lang w:val="ru-RU"/>
        </w:rPr>
        <w:t>_</w:t>
      </w:r>
      <w:r>
        <w:t>SYS</w:t>
      </w:r>
      <w:r w:rsidRPr="0036229B">
        <w:rPr>
          <w:lang w:val="ru-RU"/>
        </w:rPr>
        <w:t>_</w:t>
      </w:r>
      <w:r>
        <w:t>PRIVS</w:t>
      </w:r>
      <w:r w:rsidRPr="0036229B">
        <w:rPr>
          <w:lang w:val="ru-RU"/>
        </w:rPr>
        <w:t xml:space="preserve"> — отображает напрямую выданные системные привилегии (</w:t>
      </w:r>
      <w:r>
        <w:t>PRIVILEGE</w:t>
      </w:r>
      <w:r w:rsidRPr="0036229B">
        <w:rPr>
          <w:lang w:val="ru-RU"/>
        </w:rPr>
        <w:t>);</w:t>
      </w:r>
    </w:p>
    <w:p w14:paraId="66901F38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• </w:t>
      </w:r>
      <w:r>
        <w:t>USER</w:t>
      </w:r>
      <w:r w:rsidRPr="0036229B">
        <w:rPr>
          <w:lang w:val="ru-RU"/>
        </w:rPr>
        <w:t>_</w:t>
      </w:r>
      <w:r>
        <w:t>TAB</w:t>
      </w:r>
      <w:r w:rsidRPr="0036229B">
        <w:rPr>
          <w:lang w:val="ru-RU"/>
        </w:rPr>
        <w:t>_</w:t>
      </w:r>
      <w:r>
        <w:t>PRIVS</w:t>
      </w:r>
      <w:r w:rsidRPr="0036229B">
        <w:rPr>
          <w:lang w:val="ru-RU"/>
        </w:rPr>
        <w:t xml:space="preserve"> — содержит сведения о правах доступа к отдельным таблицам и представлениям.</w:t>
      </w:r>
    </w:p>
    <w:p w14:paraId="420AA05A" w14:textId="77777777" w:rsidR="009A6E96" w:rsidRDefault="0036229B">
      <w:pPr>
        <w:spacing w:before="120"/>
        <w:jc w:val="center"/>
      </w:pPr>
      <w:r>
        <w:rPr>
          <w:noProof/>
        </w:rPr>
        <w:drawing>
          <wp:inline distT="0" distB="0" distL="0" distR="0" wp14:anchorId="1F089222" wp14:editId="26DAEC15">
            <wp:extent cx="5580000" cy="3616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83F3" w14:textId="77777777" w:rsidR="009A6E96" w:rsidRPr="0036229B" w:rsidRDefault="0036229B">
      <w:pPr>
        <w:spacing w:before="40" w:after="200"/>
        <w:jc w:val="center"/>
        <w:rPr>
          <w:lang w:val="ru-RU"/>
        </w:rPr>
      </w:pPr>
      <w:r w:rsidRPr="0036229B">
        <w:rPr>
          <w:i/>
          <w:sz w:val="22"/>
          <w:lang w:val="ru-RU"/>
        </w:rPr>
        <w:t xml:space="preserve">Рисунок 1 – Результаты запросов ролей и системных привилегий пользователя </w:t>
      </w:r>
      <w:r>
        <w:rPr>
          <w:i/>
          <w:sz w:val="22"/>
        </w:rPr>
        <w:t>HR</w:t>
      </w:r>
    </w:p>
    <w:p w14:paraId="70F0C04A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Анализ показал, что пользователю </w:t>
      </w:r>
      <w:r>
        <w:t>HR</w:t>
      </w:r>
      <w:r w:rsidRPr="0036229B">
        <w:rPr>
          <w:lang w:val="ru-RU"/>
        </w:rPr>
        <w:t xml:space="preserve"> предоставлена стандартная роль разработчика </w:t>
      </w:r>
      <w:r>
        <w:t>RESOURCE</w:t>
      </w:r>
      <w:r w:rsidRPr="0036229B">
        <w:rPr>
          <w:lang w:val="ru-RU"/>
        </w:rPr>
        <w:t xml:space="preserve"> (с флагом </w:t>
      </w:r>
      <w:r>
        <w:t>DEFAULT</w:t>
      </w:r>
      <w:r w:rsidRPr="0036229B">
        <w:rPr>
          <w:lang w:val="ru-RU"/>
        </w:rPr>
        <w:t>_</w:t>
      </w:r>
      <w:r>
        <w:t>ROLE</w:t>
      </w:r>
      <w:r w:rsidRPr="0036229B">
        <w:rPr>
          <w:lang w:val="ru-RU"/>
        </w:rPr>
        <w:t xml:space="preserve"> = </w:t>
      </w:r>
      <w:r>
        <w:t>YES</w:t>
      </w:r>
      <w:r w:rsidRPr="0036229B">
        <w:rPr>
          <w:lang w:val="ru-RU"/>
        </w:rPr>
        <w:t xml:space="preserve">), а также системная привилегия </w:t>
      </w:r>
      <w:r>
        <w:t>UNLIMITED</w:t>
      </w:r>
      <w:r w:rsidRPr="0036229B">
        <w:rPr>
          <w:lang w:val="ru-RU"/>
        </w:rPr>
        <w:t xml:space="preserve"> </w:t>
      </w:r>
      <w:r>
        <w:t>TABLESPACE</w:t>
      </w:r>
      <w:r w:rsidRPr="0036229B">
        <w:rPr>
          <w:lang w:val="ru-RU"/>
        </w:rPr>
        <w:t>, обеспечивающая возможность создания объектов в выделенном табличном пространстве без ограничения квоты.</w:t>
      </w:r>
    </w:p>
    <w:p w14:paraId="5F0DCDDE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b/>
          <w:lang w:val="ru-RU"/>
        </w:rPr>
        <w:t xml:space="preserve">4.2. Подключение к схеме </w:t>
      </w:r>
      <w:r>
        <w:rPr>
          <w:b/>
        </w:rPr>
        <w:t>OE</w:t>
      </w:r>
      <w:r w:rsidRPr="0036229B">
        <w:rPr>
          <w:b/>
          <w:lang w:val="ru-RU"/>
        </w:rPr>
        <w:t xml:space="preserve"> и исследование состава таблиц и атрибутов</w:t>
      </w:r>
    </w:p>
    <w:p w14:paraId="2F9FA893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В навигаторе </w:t>
      </w:r>
      <w:r>
        <w:t>Oracle</w:t>
      </w:r>
      <w:r w:rsidRPr="0036229B">
        <w:rPr>
          <w:lang w:val="ru-RU"/>
        </w:rPr>
        <w:t xml:space="preserve"> </w:t>
      </w:r>
      <w:r>
        <w:t>SQL</w:t>
      </w:r>
      <w:r w:rsidRPr="0036229B">
        <w:rPr>
          <w:lang w:val="ru-RU"/>
        </w:rPr>
        <w:t xml:space="preserve"> </w:t>
      </w:r>
      <w:r>
        <w:t>Developer</w:t>
      </w:r>
      <w:r w:rsidRPr="0036229B">
        <w:rPr>
          <w:lang w:val="ru-RU"/>
        </w:rPr>
        <w:t xml:space="preserve"> сконфигурировано и активировано соединение со схемой управления заказами </w:t>
      </w:r>
      <w:r>
        <w:t>OE</w:t>
      </w:r>
      <w:r w:rsidRPr="0036229B">
        <w:rPr>
          <w:lang w:val="ru-RU"/>
        </w:rPr>
        <w:t xml:space="preserve"> (</w:t>
      </w:r>
      <w:r>
        <w:t>Order</w:t>
      </w:r>
      <w:r w:rsidRPr="0036229B">
        <w:rPr>
          <w:lang w:val="ru-RU"/>
        </w:rPr>
        <w:t xml:space="preserve"> </w:t>
      </w:r>
      <w:r>
        <w:t>Entry</w:t>
      </w:r>
      <w:r w:rsidRPr="0036229B">
        <w:rPr>
          <w:lang w:val="ru-RU"/>
        </w:rPr>
        <w:t>).</w:t>
      </w:r>
    </w:p>
    <w:p w14:paraId="1B12CA99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lastRenderedPageBreak/>
        <w:t xml:space="preserve">Для исследования состава схемы выполнен запрос выборки всех реляционных таблиц из системного каталога </w:t>
      </w:r>
      <w:r>
        <w:t>USER</w:t>
      </w:r>
      <w:r w:rsidRPr="0036229B">
        <w:rPr>
          <w:lang w:val="ru-RU"/>
        </w:rPr>
        <w:t>_</w:t>
      </w:r>
      <w:r>
        <w:t>TABLES</w:t>
      </w:r>
      <w:r w:rsidRPr="0036229B">
        <w:rPr>
          <w:lang w:val="ru-RU"/>
        </w:rPr>
        <w:t>:</w:t>
      </w:r>
    </w:p>
    <w:p w14:paraId="3AF31617" w14:textId="77777777" w:rsidR="009A6E96" w:rsidRDefault="0036229B">
      <w:pPr>
        <w:spacing w:before="80" w:line="240" w:lineRule="auto"/>
      </w:pPr>
      <w:r>
        <w:rPr>
          <w:rFonts w:ascii="Consolas" w:hAnsi="Consolas"/>
          <w:color w:val="141E50"/>
          <w:sz w:val="20"/>
        </w:rPr>
        <w:t>SELECT table_name FROM user_tables;</w:t>
      </w:r>
    </w:p>
    <w:p w14:paraId="1AA34746" w14:textId="77777777" w:rsidR="009A6E96" w:rsidRDefault="0036229B">
      <w:pPr>
        <w:spacing w:before="120"/>
        <w:jc w:val="center"/>
      </w:pPr>
      <w:r>
        <w:rPr>
          <w:noProof/>
        </w:rPr>
        <w:drawing>
          <wp:inline distT="0" distB="0" distL="0" distR="0" wp14:anchorId="379FB147" wp14:editId="0460CDDC">
            <wp:extent cx="5580000" cy="36756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2 table na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16E2" w14:textId="77777777" w:rsidR="009A6E96" w:rsidRPr="0036229B" w:rsidRDefault="0036229B">
      <w:pPr>
        <w:spacing w:before="40" w:after="200"/>
        <w:jc w:val="center"/>
        <w:rPr>
          <w:lang w:val="ru-RU"/>
        </w:rPr>
      </w:pPr>
      <w:r w:rsidRPr="0036229B">
        <w:rPr>
          <w:i/>
          <w:sz w:val="22"/>
          <w:lang w:val="ru-RU"/>
        </w:rPr>
        <w:t xml:space="preserve">Рисунок 2.1 – Перечень реляционных таблиц демонстрационной схемы </w:t>
      </w:r>
      <w:r>
        <w:rPr>
          <w:i/>
          <w:sz w:val="22"/>
        </w:rPr>
        <w:t>OE</w:t>
      </w:r>
    </w:p>
    <w:p w14:paraId="56649665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Схема </w:t>
      </w:r>
      <w:r>
        <w:t>OE</w:t>
      </w:r>
      <w:r w:rsidRPr="0036229B">
        <w:rPr>
          <w:lang w:val="ru-RU"/>
        </w:rPr>
        <w:t xml:space="preserve"> содержит 10 реляционных таблиц: </w:t>
      </w:r>
      <w:r>
        <w:t>CUSTOMERS</w:t>
      </w:r>
      <w:r w:rsidRPr="0036229B">
        <w:rPr>
          <w:lang w:val="ru-RU"/>
        </w:rPr>
        <w:t xml:space="preserve"> (клиенты), </w:t>
      </w:r>
      <w:r>
        <w:t>WAREHOUSES</w:t>
      </w:r>
      <w:r w:rsidRPr="0036229B">
        <w:rPr>
          <w:lang w:val="ru-RU"/>
        </w:rPr>
        <w:t xml:space="preserve"> (склады), </w:t>
      </w:r>
      <w:r>
        <w:t>ORDER</w:t>
      </w:r>
      <w:r w:rsidRPr="0036229B">
        <w:rPr>
          <w:lang w:val="ru-RU"/>
        </w:rPr>
        <w:t>_</w:t>
      </w:r>
      <w:r>
        <w:t>ITEMS</w:t>
      </w:r>
      <w:r w:rsidRPr="0036229B">
        <w:rPr>
          <w:lang w:val="ru-RU"/>
        </w:rPr>
        <w:t xml:space="preserve"> (позиции заказов), </w:t>
      </w:r>
      <w:r>
        <w:t>ORDERS</w:t>
      </w:r>
      <w:r w:rsidRPr="0036229B">
        <w:rPr>
          <w:lang w:val="ru-RU"/>
        </w:rPr>
        <w:t xml:space="preserve"> (заказы), </w:t>
      </w:r>
      <w:r>
        <w:t>INVENTORIES</w:t>
      </w:r>
      <w:r w:rsidRPr="0036229B">
        <w:rPr>
          <w:lang w:val="ru-RU"/>
        </w:rPr>
        <w:t xml:space="preserve"> (складские запасы), </w:t>
      </w:r>
      <w:r>
        <w:t>PRODUCT</w:t>
      </w:r>
      <w:r w:rsidRPr="0036229B">
        <w:rPr>
          <w:lang w:val="ru-RU"/>
        </w:rPr>
        <w:t>_</w:t>
      </w:r>
      <w:r>
        <w:t>INFORMATION</w:t>
      </w:r>
      <w:r w:rsidRPr="0036229B">
        <w:rPr>
          <w:lang w:val="ru-RU"/>
        </w:rPr>
        <w:t xml:space="preserve"> (каталог продукции), </w:t>
      </w:r>
      <w:r>
        <w:t>PRODUCT</w:t>
      </w:r>
      <w:r w:rsidRPr="0036229B">
        <w:rPr>
          <w:lang w:val="ru-RU"/>
        </w:rPr>
        <w:t>_</w:t>
      </w:r>
      <w:r>
        <w:t>DESCRIPTIONS</w:t>
      </w:r>
      <w:r w:rsidRPr="0036229B">
        <w:rPr>
          <w:lang w:val="ru-RU"/>
        </w:rPr>
        <w:t xml:space="preserve"> (описания продуктов), </w:t>
      </w:r>
      <w:r>
        <w:t>PROMOTIONS</w:t>
      </w:r>
      <w:r w:rsidRPr="0036229B">
        <w:rPr>
          <w:lang w:val="ru-RU"/>
        </w:rPr>
        <w:t xml:space="preserve"> (рекламные акции), а также служебные вложенные таблицы </w:t>
      </w:r>
      <w:r>
        <w:t>PRODUCT</w:t>
      </w:r>
      <w:r w:rsidRPr="0036229B">
        <w:rPr>
          <w:lang w:val="ru-RU"/>
        </w:rPr>
        <w:t>_</w:t>
      </w:r>
      <w:r>
        <w:t>REF</w:t>
      </w:r>
      <w:r w:rsidRPr="0036229B">
        <w:rPr>
          <w:lang w:val="ru-RU"/>
        </w:rPr>
        <w:t>_</w:t>
      </w:r>
      <w:r>
        <w:t>LIST</w:t>
      </w:r>
      <w:r w:rsidRPr="0036229B">
        <w:rPr>
          <w:lang w:val="ru-RU"/>
        </w:rPr>
        <w:t>_</w:t>
      </w:r>
      <w:r>
        <w:t>NESTEDTAB</w:t>
      </w:r>
      <w:r w:rsidRPr="0036229B">
        <w:rPr>
          <w:lang w:val="ru-RU"/>
        </w:rPr>
        <w:t xml:space="preserve"> и </w:t>
      </w:r>
      <w:r>
        <w:t>SUBCATEGORY</w:t>
      </w:r>
      <w:r w:rsidRPr="0036229B">
        <w:rPr>
          <w:lang w:val="ru-RU"/>
        </w:rPr>
        <w:t>_</w:t>
      </w:r>
      <w:r>
        <w:t>REF</w:t>
      </w:r>
      <w:r w:rsidRPr="0036229B">
        <w:rPr>
          <w:lang w:val="ru-RU"/>
        </w:rPr>
        <w:t>_</w:t>
      </w:r>
      <w:r>
        <w:t>LIST</w:t>
      </w:r>
      <w:r w:rsidRPr="0036229B">
        <w:rPr>
          <w:lang w:val="ru-RU"/>
        </w:rPr>
        <w:t>_</w:t>
      </w:r>
      <w:r>
        <w:t>NESTEDTAB</w:t>
      </w:r>
      <w:r w:rsidRPr="0036229B">
        <w:rPr>
          <w:lang w:val="ru-RU"/>
        </w:rPr>
        <w:t>.</w:t>
      </w:r>
    </w:p>
    <w:p w14:paraId="6BEA86AB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Далее исследован состав столбцов и физические характеристики базовой таблицы заказов </w:t>
      </w:r>
      <w:r>
        <w:t>ORDERS</w:t>
      </w:r>
      <w:r w:rsidRPr="0036229B">
        <w:rPr>
          <w:lang w:val="ru-RU"/>
        </w:rPr>
        <w:t>:</w:t>
      </w:r>
    </w:p>
    <w:p w14:paraId="1F3D3021" w14:textId="77777777" w:rsidR="009A6E96" w:rsidRDefault="0036229B">
      <w:pPr>
        <w:spacing w:before="80" w:line="240" w:lineRule="auto"/>
      </w:pPr>
      <w:r>
        <w:rPr>
          <w:rFonts w:ascii="Consolas" w:hAnsi="Consolas"/>
          <w:color w:val="141E50"/>
          <w:sz w:val="20"/>
        </w:rPr>
        <w:t>SELECT column_name, data_type, data_length, nullable</w:t>
      </w:r>
      <w:r>
        <w:rPr>
          <w:rFonts w:ascii="Consolas" w:hAnsi="Consolas"/>
          <w:color w:val="141E50"/>
          <w:sz w:val="20"/>
        </w:rPr>
        <w:br/>
        <w:t>FROM user_tab_columns</w:t>
      </w:r>
      <w:r>
        <w:rPr>
          <w:rFonts w:ascii="Consolas" w:hAnsi="Consolas"/>
          <w:color w:val="141E50"/>
          <w:sz w:val="20"/>
        </w:rPr>
        <w:br/>
        <w:t>WHERE table_name = 'ORDERS';</w:t>
      </w:r>
    </w:p>
    <w:p w14:paraId="096C2BF2" w14:textId="77777777" w:rsidR="009A6E96" w:rsidRDefault="0036229B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0C614F7" wp14:editId="1A1F095F">
            <wp:extent cx="5580000" cy="43749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2 столбцы ордерс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7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A11C" w14:textId="77777777" w:rsidR="009A6E96" w:rsidRPr="0036229B" w:rsidRDefault="0036229B">
      <w:pPr>
        <w:spacing w:before="40" w:after="200"/>
        <w:jc w:val="center"/>
        <w:rPr>
          <w:lang w:val="ru-RU"/>
        </w:rPr>
      </w:pPr>
      <w:r w:rsidRPr="0036229B">
        <w:rPr>
          <w:i/>
          <w:sz w:val="22"/>
          <w:lang w:val="ru-RU"/>
        </w:rPr>
        <w:t xml:space="preserve">Рисунок 2.2 – Структура столбцов и типы данных таблицы </w:t>
      </w:r>
      <w:r>
        <w:rPr>
          <w:i/>
          <w:sz w:val="22"/>
        </w:rPr>
        <w:t>ORDERS</w:t>
      </w:r>
    </w:p>
    <w:p w14:paraId="18D75982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Для сопоставления профиля безопасности схемы </w:t>
      </w:r>
      <w:r>
        <w:t>OE</w:t>
      </w:r>
      <w:r w:rsidRPr="0036229B">
        <w:rPr>
          <w:lang w:val="ru-RU"/>
        </w:rPr>
        <w:t xml:space="preserve"> с профилем </w:t>
      </w:r>
      <w:r>
        <w:t>HR</w:t>
      </w:r>
      <w:r w:rsidRPr="0036229B">
        <w:rPr>
          <w:lang w:val="ru-RU"/>
        </w:rPr>
        <w:t xml:space="preserve"> выполнен запрос ролей и системных привилегий:</w:t>
      </w:r>
    </w:p>
    <w:p w14:paraId="18919BC2" w14:textId="77777777" w:rsidR="009A6E96" w:rsidRDefault="0036229B">
      <w:pPr>
        <w:spacing w:before="80" w:line="240" w:lineRule="auto"/>
      </w:pPr>
      <w:r>
        <w:rPr>
          <w:rFonts w:ascii="Consolas" w:hAnsi="Consolas"/>
          <w:color w:val="141E50"/>
          <w:sz w:val="20"/>
        </w:rPr>
        <w:t>SELECT * FROM user_role_privs;</w:t>
      </w:r>
      <w:r>
        <w:rPr>
          <w:rFonts w:ascii="Consolas" w:hAnsi="Consolas"/>
          <w:color w:val="141E50"/>
          <w:sz w:val="20"/>
        </w:rPr>
        <w:br/>
        <w:t>SELECT * FROM user_sys_privs;</w:t>
      </w:r>
    </w:p>
    <w:p w14:paraId="2511188D" w14:textId="77777777" w:rsidR="009A6E96" w:rsidRDefault="0036229B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3B7397C" wp14:editId="172517D3">
            <wp:extent cx="5580000" cy="37543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5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A01B" w14:textId="77777777" w:rsidR="009A6E96" w:rsidRPr="0036229B" w:rsidRDefault="0036229B">
      <w:pPr>
        <w:spacing w:before="40" w:after="200"/>
        <w:jc w:val="center"/>
        <w:rPr>
          <w:lang w:val="ru-RU"/>
        </w:rPr>
      </w:pPr>
      <w:r w:rsidRPr="0036229B">
        <w:rPr>
          <w:i/>
          <w:sz w:val="22"/>
          <w:lang w:val="ru-RU"/>
        </w:rPr>
        <w:t xml:space="preserve">Рисунок 3 – Роли и системные привилегии пользователя </w:t>
      </w:r>
      <w:r>
        <w:rPr>
          <w:i/>
          <w:sz w:val="22"/>
        </w:rPr>
        <w:t>OE</w:t>
      </w:r>
    </w:p>
    <w:p w14:paraId="1FF5FF35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Пользователь </w:t>
      </w:r>
      <w:r>
        <w:t>OE</w:t>
      </w:r>
      <w:r w:rsidRPr="0036229B">
        <w:rPr>
          <w:lang w:val="ru-RU"/>
        </w:rPr>
        <w:t xml:space="preserve"> обладает ролями </w:t>
      </w:r>
      <w:r>
        <w:t>RESOURCE</w:t>
      </w:r>
      <w:r w:rsidRPr="0036229B">
        <w:rPr>
          <w:lang w:val="ru-RU"/>
        </w:rPr>
        <w:t xml:space="preserve"> и </w:t>
      </w:r>
      <w:r>
        <w:t>XDBADMIN</w:t>
      </w:r>
      <w:r w:rsidRPr="0036229B">
        <w:rPr>
          <w:lang w:val="ru-RU"/>
        </w:rPr>
        <w:t>, а также расширенным набором системных привилегий (</w:t>
      </w:r>
      <w:r>
        <w:t>CREATE</w:t>
      </w:r>
      <w:r w:rsidRPr="0036229B">
        <w:rPr>
          <w:lang w:val="ru-RU"/>
        </w:rPr>
        <w:t xml:space="preserve"> </w:t>
      </w:r>
      <w:r>
        <w:t>SESSION</w:t>
      </w:r>
      <w:r w:rsidRPr="0036229B">
        <w:rPr>
          <w:lang w:val="ru-RU"/>
        </w:rPr>
        <w:t xml:space="preserve">, </w:t>
      </w:r>
      <w:r>
        <w:t>CREATE</w:t>
      </w:r>
      <w:r w:rsidRPr="0036229B">
        <w:rPr>
          <w:lang w:val="ru-RU"/>
        </w:rPr>
        <w:t xml:space="preserve"> </w:t>
      </w:r>
      <w:r>
        <w:t>VIEW</w:t>
      </w:r>
      <w:r w:rsidRPr="0036229B">
        <w:rPr>
          <w:lang w:val="ru-RU"/>
        </w:rPr>
        <w:t xml:space="preserve">, </w:t>
      </w:r>
      <w:r>
        <w:t>CREATE</w:t>
      </w:r>
      <w:r w:rsidRPr="0036229B">
        <w:rPr>
          <w:lang w:val="ru-RU"/>
        </w:rPr>
        <w:t xml:space="preserve"> </w:t>
      </w:r>
      <w:r>
        <w:t>SYNONYM</w:t>
      </w:r>
      <w:r w:rsidRPr="0036229B">
        <w:rPr>
          <w:lang w:val="ru-RU"/>
        </w:rPr>
        <w:t xml:space="preserve">, </w:t>
      </w:r>
      <w:r>
        <w:t>CREATE</w:t>
      </w:r>
      <w:r w:rsidRPr="0036229B">
        <w:rPr>
          <w:lang w:val="ru-RU"/>
        </w:rPr>
        <w:t xml:space="preserve"> </w:t>
      </w:r>
      <w:r>
        <w:t>DATABASE</w:t>
      </w:r>
      <w:r w:rsidRPr="0036229B">
        <w:rPr>
          <w:lang w:val="ru-RU"/>
        </w:rPr>
        <w:t xml:space="preserve"> </w:t>
      </w:r>
      <w:r>
        <w:t>LINK</w:t>
      </w:r>
      <w:r w:rsidRPr="0036229B">
        <w:rPr>
          <w:lang w:val="ru-RU"/>
        </w:rPr>
        <w:t xml:space="preserve">, </w:t>
      </w:r>
      <w:r>
        <w:t>CREATE</w:t>
      </w:r>
      <w:r w:rsidRPr="0036229B">
        <w:rPr>
          <w:lang w:val="ru-RU"/>
        </w:rPr>
        <w:t xml:space="preserve"> </w:t>
      </w:r>
      <w:r>
        <w:t>MATERIALIZED</w:t>
      </w:r>
      <w:r w:rsidRPr="0036229B">
        <w:rPr>
          <w:lang w:val="ru-RU"/>
        </w:rPr>
        <w:t xml:space="preserve"> </w:t>
      </w:r>
      <w:r>
        <w:t>VIEW</w:t>
      </w:r>
      <w:r w:rsidRPr="0036229B">
        <w:rPr>
          <w:lang w:val="ru-RU"/>
        </w:rPr>
        <w:t xml:space="preserve">, </w:t>
      </w:r>
      <w:r>
        <w:t>QUERY</w:t>
      </w:r>
      <w:r w:rsidRPr="0036229B">
        <w:rPr>
          <w:lang w:val="ru-RU"/>
        </w:rPr>
        <w:t xml:space="preserve"> </w:t>
      </w:r>
      <w:r>
        <w:t>REWRITE</w:t>
      </w:r>
      <w:r w:rsidRPr="0036229B">
        <w:rPr>
          <w:lang w:val="ru-RU"/>
        </w:rPr>
        <w:t xml:space="preserve">, </w:t>
      </w:r>
      <w:r>
        <w:t>UNLIMITED</w:t>
      </w:r>
      <w:r w:rsidRPr="0036229B">
        <w:rPr>
          <w:lang w:val="ru-RU"/>
        </w:rPr>
        <w:t xml:space="preserve"> </w:t>
      </w:r>
      <w:r>
        <w:t>TABLESPACE</w:t>
      </w:r>
      <w:r w:rsidRPr="0036229B">
        <w:rPr>
          <w:lang w:val="ru-RU"/>
        </w:rPr>
        <w:t>).</w:t>
      </w:r>
    </w:p>
    <w:p w14:paraId="3B4C4E19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b/>
          <w:lang w:val="ru-RU"/>
        </w:rPr>
        <w:t xml:space="preserve">4.3. Определение связей между таблицами с помощью аналитического </w:t>
      </w:r>
      <w:r>
        <w:rPr>
          <w:b/>
        </w:rPr>
        <w:t>SQL</w:t>
      </w:r>
      <w:r w:rsidRPr="0036229B">
        <w:rPr>
          <w:b/>
          <w:lang w:val="ru-RU"/>
        </w:rPr>
        <w:t>-запроса</w:t>
      </w:r>
    </w:p>
    <w:p w14:paraId="795CF79C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>Для выявления всех внешних ключей (</w:t>
      </w:r>
      <w:r>
        <w:t>Foreign</w:t>
      </w:r>
      <w:r w:rsidRPr="0036229B">
        <w:rPr>
          <w:lang w:val="ru-RU"/>
        </w:rPr>
        <w:t xml:space="preserve"> </w:t>
      </w:r>
      <w:r>
        <w:t>Keys</w:t>
      </w:r>
      <w:r w:rsidRPr="0036229B">
        <w:rPr>
          <w:lang w:val="ru-RU"/>
        </w:rPr>
        <w:t xml:space="preserve">), связывающих дочерние таблицы с родительскими, сформирован и выполнен запрос внутреннего объединения представлений </w:t>
      </w:r>
      <w:r>
        <w:t>USER</w:t>
      </w:r>
      <w:r w:rsidRPr="0036229B">
        <w:rPr>
          <w:lang w:val="ru-RU"/>
        </w:rPr>
        <w:t>_</w:t>
      </w:r>
      <w:r>
        <w:t>CONSTRAINTS</w:t>
      </w:r>
      <w:r w:rsidRPr="0036229B">
        <w:rPr>
          <w:lang w:val="ru-RU"/>
        </w:rPr>
        <w:t xml:space="preserve"> и </w:t>
      </w:r>
      <w:r>
        <w:t>USER</w:t>
      </w:r>
      <w:r w:rsidRPr="0036229B">
        <w:rPr>
          <w:lang w:val="ru-RU"/>
        </w:rPr>
        <w:t>_</w:t>
      </w:r>
      <w:r>
        <w:t>CONS</w:t>
      </w:r>
      <w:r w:rsidRPr="0036229B">
        <w:rPr>
          <w:lang w:val="ru-RU"/>
        </w:rPr>
        <w:t>_</w:t>
      </w:r>
      <w:r>
        <w:t>COLUMNS</w:t>
      </w:r>
      <w:r w:rsidRPr="0036229B">
        <w:rPr>
          <w:lang w:val="ru-RU"/>
        </w:rPr>
        <w:t>:</w:t>
      </w:r>
    </w:p>
    <w:p w14:paraId="7E941667" w14:textId="77777777" w:rsidR="009A6E96" w:rsidRDefault="0036229B">
      <w:pPr>
        <w:spacing w:before="80" w:line="240" w:lineRule="auto"/>
      </w:pPr>
      <w:r>
        <w:rPr>
          <w:rFonts w:ascii="Consolas" w:hAnsi="Consolas"/>
          <w:color w:val="141E50"/>
          <w:sz w:val="20"/>
        </w:rPr>
        <w:t xml:space="preserve">SELECT uc.table_name "Таблица", </w:t>
      </w:r>
      <w:r>
        <w:rPr>
          <w:rFonts w:ascii="Consolas" w:hAnsi="Consolas"/>
          <w:color w:val="141E50"/>
          <w:sz w:val="20"/>
        </w:rPr>
        <w:br/>
        <w:t xml:space="preserve">       uc.constraint_name "Огр внеш ключа", </w:t>
      </w:r>
      <w:r>
        <w:rPr>
          <w:rFonts w:ascii="Consolas" w:hAnsi="Consolas"/>
          <w:color w:val="141E50"/>
          <w:sz w:val="20"/>
        </w:rPr>
        <w:br/>
        <w:t xml:space="preserve">       ucc1.column_name "Поле внеш ключа", </w:t>
      </w:r>
      <w:r>
        <w:rPr>
          <w:rFonts w:ascii="Consolas" w:hAnsi="Consolas"/>
          <w:color w:val="141E50"/>
          <w:sz w:val="20"/>
        </w:rPr>
        <w:br/>
        <w:t xml:space="preserve">       ucc2.table_name "Родит таблица", </w:t>
      </w:r>
      <w:r>
        <w:rPr>
          <w:rFonts w:ascii="Consolas" w:hAnsi="Consolas"/>
          <w:color w:val="141E50"/>
          <w:sz w:val="20"/>
        </w:rPr>
        <w:br/>
        <w:t xml:space="preserve">       uc.r_constraint_name "Огр в РТ", </w:t>
      </w:r>
      <w:r>
        <w:rPr>
          <w:rFonts w:ascii="Consolas" w:hAnsi="Consolas"/>
          <w:color w:val="141E50"/>
          <w:sz w:val="20"/>
        </w:rPr>
        <w:br/>
        <w:t xml:space="preserve">       ucc2.column_name "Поле ключа в РТ"</w:t>
      </w:r>
      <w:r>
        <w:rPr>
          <w:rFonts w:ascii="Consolas" w:hAnsi="Consolas"/>
          <w:color w:val="141E50"/>
          <w:sz w:val="20"/>
        </w:rPr>
        <w:br/>
        <w:t xml:space="preserve">FROM user_constraints uc </w:t>
      </w:r>
      <w:r>
        <w:rPr>
          <w:rFonts w:ascii="Consolas" w:hAnsi="Consolas"/>
          <w:color w:val="141E50"/>
          <w:sz w:val="20"/>
        </w:rPr>
        <w:br/>
        <w:t xml:space="preserve"> JOIN user_cons_columns ucc1 ON ucc1.constraint_name = uc.constraint_name</w:t>
      </w:r>
      <w:r>
        <w:rPr>
          <w:rFonts w:ascii="Consolas" w:hAnsi="Consolas"/>
          <w:color w:val="141E50"/>
          <w:sz w:val="20"/>
        </w:rPr>
        <w:br/>
        <w:t xml:space="preserve"> JOIN user_cons_columns ucc2 ON ucc2.constraint_name = uc.r_constraint_name</w:t>
      </w:r>
      <w:r>
        <w:rPr>
          <w:rFonts w:ascii="Consolas" w:hAnsi="Consolas"/>
          <w:color w:val="141E50"/>
          <w:sz w:val="20"/>
        </w:rPr>
        <w:br/>
        <w:t>WHERE uc.constraint_type = 'R';</w:t>
      </w:r>
    </w:p>
    <w:p w14:paraId="122C5BA4" w14:textId="77777777" w:rsidR="009A6E96" w:rsidRDefault="0036229B">
      <w:pPr>
        <w:ind w:firstLine="709"/>
        <w:jc w:val="both"/>
      </w:pPr>
      <w:r>
        <w:t>Пояснение условий объединения:</w:t>
      </w:r>
    </w:p>
    <w:p w14:paraId="4AC45D8C" w14:textId="77777777" w:rsidR="009A6E96" w:rsidRDefault="0036229B">
      <w:pPr>
        <w:ind w:firstLine="709"/>
        <w:jc w:val="both"/>
      </w:pPr>
      <w:r>
        <w:t>• uc.constraint_type = 'R' — фильтрация ограничений ссылочной целостности (Referential Integrity / Foreign Key);</w:t>
      </w:r>
    </w:p>
    <w:p w14:paraId="6A459BD3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lastRenderedPageBreak/>
        <w:t xml:space="preserve">• </w:t>
      </w:r>
      <w:r>
        <w:t>ucc</w:t>
      </w:r>
      <w:r w:rsidRPr="0036229B">
        <w:rPr>
          <w:lang w:val="ru-RU"/>
        </w:rPr>
        <w:t>1 связывается по имени ограничения внешнего ключа (</w:t>
      </w:r>
      <w:r>
        <w:t>uc</w:t>
      </w:r>
      <w:r w:rsidRPr="0036229B">
        <w:rPr>
          <w:lang w:val="ru-RU"/>
        </w:rPr>
        <w:t>.</w:t>
      </w:r>
      <w:r>
        <w:t>constraint</w:t>
      </w:r>
      <w:r w:rsidRPr="0036229B">
        <w:rPr>
          <w:lang w:val="ru-RU"/>
        </w:rPr>
        <w:t>_</w:t>
      </w:r>
      <w:r>
        <w:t>name</w:t>
      </w:r>
      <w:r w:rsidRPr="0036229B">
        <w:rPr>
          <w:lang w:val="ru-RU"/>
        </w:rPr>
        <w:t>) и определяет зависимый столбец;</w:t>
      </w:r>
    </w:p>
    <w:p w14:paraId="0B77D0F0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• </w:t>
      </w:r>
      <w:r>
        <w:t>ucc</w:t>
      </w:r>
      <w:r w:rsidRPr="0036229B">
        <w:rPr>
          <w:lang w:val="ru-RU"/>
        </w:rPr>
        <w:t>2 связывается по имени первичного ключа родительской таблицы (</w:t>
      </w:r>
      <w:r>
        <w:t>uc</w:t>
      </w:r>
      <w:r w:rsidRPr="0036229B">
        <w:rPr>
          <w:lang w:val="ru-RU"/>
        </w:rPr>
        <w:t>.</w:t>
      </w:r>
      <w:r>
        <w:t>r</w:t>
      </w:r>
      <w:r w:rsidRPr="0036229B">
        <w:rPr>
          <w:lang w:val="ru-RU"/>
        </w:rPr>
        <w:t>_</w:t>
      </w:r>
      <w:r>
        <w:t>constraint</w:t>
      </w:r>
      <w:r w:rsidRPr="0036229B">
        <w:rPr>
          <w:lang w:val="ru-RU"/>
        </w:rPr>
        <w:t>_</w:t>
      </w:r>
      <w:r>
        <w:t>name</w:t>
      </w:r>
      <w:r w:rsidRPr="0036229B">
        <w:rPr>
          <w:lang w:val="ru-RU"/>
        </w:rPr>
        <w:t>) и идентифицирует ключевой столбец в родительской сущности.</w:t>
      </w:r>
    </w:p>
    <w:p w14:paraId="0E972E27" w14:textId="77777777" w:rsidR="009A6E96" w:rsidRDefault="0036229B">
      <w:pPr>
        <w:spacing w:before="120"/>
        <w:jc w:val="center"/>
      </w:pPr>
      <w:r>
        <w:rPr>
          <w:noProof/>
        </w:rPr>
        <w:drawing>
          <wp:inline distT="0" distB="0" distL="0" distR="0" wp14:anchorId="050FC1F6" wp14:editId="4890B8B5">
            <wp:extent cx="5580000" cy="43104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5307" w14:textId="77777777" w:rsidR="009A6E96" w:rsidRPr="0036229B" w:rsidRDefault="0036229B">
      <w:pPr>
        <w:spacing w:before="40" w:after="200"/>
        <w:jc w:val="center"/>
        <w:rPr>
          <w:lang w:val="ru-RU"/>
        </w:rPr>
      </w:pPr>
      <w:r w:rsidRPr="0036229B">
        <w:rPr>
          <w:i/>
          <w:sz w:val="22"/>
          <w:lang w:val="ru-RU"/>
        </w:rPr>
        <w:t xml:space="preserve">Рисунок 4 – Результат запроса связей между таблицами по внешним ключам в схеме </w:t>
      </w:r>
      <w:r>
        <w:rPr>
          <w:i/>
          <w:sz w:val="22"/>
        </w:rPr>
        <w:t>OE</w:t>
      </w:r>
    </w:p>
    <w:p w14:paraId="17C80A9D" w14:textId="77777777" w:rsidR="009A6E96" w:rsidRPr="0036229B" w:rsidRDefault="0036229B">
      <w:pPr>
        <w:spacing w:before="120" w:after="40"/>
        <w:jc w:val="center"/>
        <w:rPr>
          <w:lang w:val="ru-RU"/>
        </w:rPr>
      </w:pPr>
      <w:r w:rsidRPr="0036229B">
        <w:rPr>
          <w:b/>
          <w:sz w:val="24"/>
          <w:lang w:val="ru-RU"/>
        </w:rPr>
        <w:t xml:space="preserve">Таблица 1 – Спецификация связей ссылочной целостности схемы </w:t>
      </w:r>
      <w:r>
        <w:rPr>
          <w:b/>
          <w:sz w:val="24"/>
        </w:rPr>
        <w:t>OE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4"/>
        <w:gridCol w:w="2253"/>
        <w:gridCol w:w="1209"/>
        <w:gridCol w:w="1782"/>
        <w:gridCol w:w="2018"/>
        <w:gridCol w:w="1209"/>
      </w:tblGrid>
      <w:tr w:rsidR="009A6E96" w14:paraId="1336864B" w14:textId="77777777">
        <w:trPr>
          <w:jc w:val="center"/>
        </w:trPr>
        <w:tc>
          <w:tcPr>
            <w:tcW w:w="1559" w:type="dxa"/>
            <w:shd w:val="clear" w:color="auto" w:fill="E0E4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BDF0E" w14:textId="77777777" w:rsidR="009A6E96" w:rsidRDefault="0036229B">
            <w:pPr>
              <w:jc w:val="center"/>
            </w:pPr>
            <w:r>
              <w:rPr>
                <w:b/>
                <w:sz w:val="20"/>
              </w:rPr>
              <w:t>Дочерняя таблица</w:t>
            </w:r>
          </w:p>
        </w:tc>
        <w:tc>
          <w:tcPr>
            <w:tcW w:w="1559" w:type="dxa"/>
            <w:shd w:val="clear" w:color="auto" w:fill="E0E4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91ADE" w14:textId="77777777" w:rsidR="009A6E96" w:rsidRDefault="0036229B">
            <w:pPr>
              <w:jc w:val="center"/>
            </w:pPr>
            <w:r>
              <w:rPr>
                <w:b/>
                <w:sz w:val="20"/>
              </w:rPr>
              <w:t>Ограничение FK</w:t>
            </w:r>
          </w:p>
        </w:tc>
        <w:tc>
          <w:tcPr>
            <w:tcW w:w="1559" w:type="dxa"/>
            <w:shd w:val="clear" w:color="auto" w:fill="E0E4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87703" w14:textId="77777777" w:rsidR="009A6E96" w:rsidRDefault="0036229B">
            <w:pPr>
              <w:jc w:val="center"/>
            </w:pPr>
            <w:r>
              <w:rPr>
                <w:b/>
                <w:sz w:val="20"/>
              </w:rPr>
              <w:t>Поле FK</w:t>
            </w:r>
          </w:p>
        </w:tc>
        <w:tc>
          <w:tcPr>
            <w:tcW w:w="1559" w:type="dxa"/>
            <w:shd w:val="clear" w:color="auto" w:fill="E0E4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A890E" w14:textId="77777777" w:rsidR="009A6E96" w:rsidRDefault="0036229B">
            <w:pPr>
              <w:jc w:val="center"/>
            </w:pPr>
            <w:r>
              <w:rPr>
                <w:b/>
                <w:sz w:val="20"/>
              </w:rPr>
              <w:t>Родительская таблица</w:t>
            </w:r>
          </w:p>
        </w:tc>
        <w:tc>
          <w:tcPr>
            <w:tcW w:w="1559" w:type="dxa"/>
            <w:shd w:val="clear" w:color="auto" w:fill="E0E4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8A531" w14:textId="77777777" w:rsidR="009A6E96" w:rsidRDefault="0036229B">
            <w:pPr>
              <w:jc w:val="center"/>
            </w:pPr>
            <w:r>
              <w:rPr>
                <w:b/>
                <w:sz w:val="20"/>
              </w:rPr>
              <w:t>Ограничение PK</w:t>
            </w:r>
          </w:p>
        </w:tc>
        <w:tc>
          <w:tcPr>
            <w:tcW w:w="1559" w:type="dxa"/>
            <w:shd w:val="clear" w:color="auto" w:fill="E0E4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6311A" w14:textId="77777777" w:rsidR="009A6E96" w:rsidRDefault="0036229B">
            <w:pPr>
              <w:jc w:val="center"/>
            </w:pPr>
            <w:r>
              <w:rPr>
                <w:b/>
                <w:sz w:val="20"/>
              </w:rPr>
              <w:t>Поле PK</w:t>
            </w:r>
          </w:p>
        </w:tc>
      </w:tr>
      <w:tr w:rsidR="009A6E96" w14:paraId="234E2C9F" w14:textId="77777777">
        <w:trPr>
          <w:jc w:val="center"/>
        </w:trPr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AA88A" w14:textId="77777777" w:rsidR="009A6E96" w:rsidRDefault="0036229B">
            <w:pPr>
              <w:jc w:val="center"/>
            </w:pPr>
            <w:r>
              <w:rPr>
                <w:sz w:val="19"/>
              </w:rPr>
              <w:t>ORDERS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07FF0" w14:textId="77777777" w:rsidR="009A6E96" w:rsidRDefault="0036229B">
            <w:pPr>
              <w:jc w:val="center"/>
            </w:pPr>
            <w:r>
              <w:rPr>
                <w:sz w:val="19"/>
              </w:rPr>
              <w:t>ORDERS_CUSTOMER_ID_FK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8F0CE" w14:textId="77777777" w:rsidR="009A6E96" w:rsidRDefault="0036229B">
            <w:pPr>
              <w:jc w:val="center"/>
            </w:pPr>
            <w:r>
              <w:rPr>
                <w:sz w:val="19"/>
              </w:rPr>
              <w:t>CUSTOMER_ID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AE7C7" w14:textId="77777777" w:rsidR="009A6E96" w:rsidRDefault="0036229B">
            <w:pPr>
              <w:jc w:val="center"/>
            </w:pPr>
            <w:r>
              <w:rPr>
                <w:sz w:val="19"/>
              </w:rPr>
              <w:t>CUSTOMERS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A8811" w14:textId="77777777" w:rsidR="009A6E96" w:rsidRDefault="0036229B">
            <w:pPr>
              <w:jc w:val="center"/>
            </w:pPr>
            <w:r>
              <w:rPr>
                <w:sz w:val="19"/>
              </w:rPr>
              <w:t>CUSTOMERS_PK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2FF04" w14:textId="77777777" w:rsidR="009A6E96" w:rsidRDefault="0036229B">
            <w:pPr>
              <w:jc w:val="center"/>
            </w:pPr>
            <w:r>
              <w:rPr>
                <w:sz w:val="19"/>
              </w:rPr>
              <w:t>CUSTOMER_ID</w:t>
            </w:r>
          </w:p>
        </w:tc>
      </w:tr>
      <w:tr w:rsidR="009A6E96" w14:paraId="5C0D31CC" w14:textId="77777777">
        <w:trPr>
          <w:jc w:val="center"/>
        </w:trPr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2A675" w14:textId="77777777" w:rsidR="009A6E96" w:rsidRDefault="0036229B">
            <w:pPr>
              <w:jc w:val="center"/>
            </w:pPr>
            <w:r>
              <w:rPr>
                <w:sz w:val="19"/>
              </w:rPr>
              <w:t>ORDER_ITEMS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8900D" w14:textId="77777777" w:rsidR="009A6E96" w:rsidRDefault="0036229B">
            <w:pPr>
              <w:jc w:val="center"/>
            </w:pPr>
            <w:r>
              <w:rPr>
                <w:sz w:val="19"/>
              </w:rPr>
              <w:t>ORDER_ITEMS_ORDER_ID_FK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B0962" w14:textId="77777777" w:rsidR="009A6E96" w:rsidRDefault="0036229B">
            <w:pPr>
              <w:jc w:val="center"/>
            </w:pPr>
            <w:r>
              <w:rPr>
                <w:sz w:val="19"/>
              </w:rPr>
              <w:t>ORDER_ID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3B318" w14:textId="77777777" w:rsidR="009A6E96" w:rsidRDefault="0036229B">
            <w:pPr>
              <w:jc w:val="center"/>
            </w:pPr>
            <w:r>
              <w:rPr>
                <w:sz w:val="19"/>
              </w:rPr>
              <w:t>ORDERS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A65ED" w14:textId="77777777" w:rsidR="009A6E96" w:rsidRDefault="0036229B">
            <w:pPr>
              <w:jc w:val="center"/>
            </w:pPr>
            <w:r>
              <w:rPr>
                <w:sz w:val="19"/>
              </w:rPr>
              <w:t>ORDER_PK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51680" w14:textId="77777777" w:rsidR="009A6E96" w:rsidRDefault="0036229B">
            <w:pPr>
              <w:jc w:val="center"/>
            </w:pPr>
            <w:r>
              <w:rPr>
                <w:sz w:val="19"/>
              </w:rPr>
              <w:t>ORDER_ID</w:t>
            </w:r>
          </w:p>
        </w:tc>
      </w:tr>
      <w:tr w:rsidR="009A6E96" w14:paraId="1043A287" w14:textId="77777777">
        <w:trPr>
          <w:jc w:val="center"/>
        </w:trPr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C3E59" w14:textId="77777777" w:rsidR="009A6E96" w:rsidRDefault="0036229B">
            <w:pPr>
              <w:jc w:val="center"/>
            </w:pPr>
            <w:r>
              <w:rPr>
                <w:sz w:val="19"/>
              </w:rPr>
              <w:t>ORDER_ITEMS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08AA2" w14:textId="77777777" w:rsidR="009A6E96" w:rsidRDefault="0036229B">
            <w:pPr>
              <w:jc w:val="center"/>
            </w:pPr>
            <w:r>
              <w:rPr>
                <w:sz w:val="19"/>
              </w:rPr>
              <w:t>ORDER_ITEMS_PRODUCT_ID_FK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372CD" w14:textId="77777777" w:rsidR="009A6E96" w:rsidRDefault="0036229B">
            <w:pPr>
              <w:jc w:val="center"/>
            </w:pPr>
            <w:r>
              <w:rPr>
                <w:sz w:val="19"/>
              </w:rPr>
              <w:t>PRODUCT_ID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7CA90" w14:textId="77777777" w:rsidR="009A6E96" w:rsidRDefault="0036229B">
            <w:pPr>
              <w:jc w:val="center"/>
            </w:pPr>
            <w:r>
              <w:rPr>
                <w:sz w:val="19"/>
              </w:rPr>
              <w:t>PRODUCT_INFORMATION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2B09C" w14:textId="77777777" w:rsidR="009A6E96" w:rsidRDefault="0036229B">
            <w:pPr>
              <w:jc w:val="center"/>
            </w:pPr>
            <w:r>
              <w:rPr>
                <w:sz w:val="19"/>
              </w:rPr>
              <w:t>PRODUCT_INFORMATION_PK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E1049" w14:textId="77777777" w:rsidR="009A6E96" w:rsidRDefault="0036229B">
            <w:pPr>
              <w:jc w:val="center"/>
            </w:pPr>
            <w:r>
              <w:rPr>
                <w:sz w:val="19"/>
              </w:rPr>
              <w:t>PRODUCT_ID</w:t>
            </w:r>
          </w:p>
        </w:tc>
      </w:tr>
      <w:tr w:rsidR="009A6E96" w14:paraId="6F172BC5" w14:textId="77777777">
        <w:trPr>
          <w:jc w:val="center"/>
        </w:trPr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EDF00" w14:textId="77777777" w:rsidR="009A6E96" w:rsidRDefault="0036229B">
            <w:pPr>
              <w:jc w:val="center"/>
            </w:pPr>
            <w:r>
              <w:rPr>
                <w:sz w:val="19"/>
              </w:rPr>
              <w:t>INVENTORIES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DC130" w14:textId="77777777" w:rsidR="009A6E96" w:rsidRDefault="0036229B">
            <w:pPr>
              <w:jc w:val="center"/>
            </w:pPr>
            <w:r>
              <w:rPr>
                <w:sz w:val="19"/>
              </w:rPr>
              <w:t>INVENTORIES_PRODUCT_ID_FK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9457F" w14:textId="77777777" w:rsidR="009A6E96" w:rsidRDefault="0036229B">
            <w:pPr>
              <w:jc w:val="center"/>
            </w:pPr>
            <w:r>
              <w:rPr>
                <w:sz w:val="19"/>
              </w:rPr>
              <w:t>PRODUCT_ID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9C0B1B" w14:textId="77777777" w:rsidR="009A6E96" w:rsidRDefault="0036229B">
            <w:pPr>
              <w:jc w:val="center"/>
            </w:pPr>
            <w:r>
              <w:rPr>
                <w:sz w:val="19"/>
              </w:rPr>
              <w:t>PRODUCT_INFORMATION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2C8DA" w14:textId="77777777" w:rsidR="009A6E96" w:rsidRDefault="0036229B">
            <w:pPr>
              <w:jc w:val="center"/>
            </w:pPr>
            <w:r>
              <w:rPr>
                <w:sz w:val="19"/>
              </w:rPr>
              <w:t>PRODUCT_INFORMATION_PK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015F6" w14:textId="77777777" w:rsidR="009A6E96" w:rsidRDefault="0036229B">
            <w:pPr>
              <w:jc w:val="center"/>
            </w:pPr>
            <w:r>
              <w:rPr>
                <w:sz w:val="19"/>
              </w:rPr>
              <w:t>PRODUCT_ID</w:t>
            </w:r>
          </w:p>
        </w:tc>
      </w:tr>
      <w:tr w:rsidR="009A6E96" w14:paraId="2BA97843" w14:textId="77777777">
        <w:trPr>
          <w:jc w:val="center"/>
        </w:trPr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7279D" w14:textId="77777777" w:rsidR="009A6E96" w:rsidRDefault="0036229B">
            <w:pPr>
              <w:jc w:val="center"/>
            </w:pPr>
            <w:r>
              <w:rPr>
                <w:sz w:val="19"/>
              </w:rPr>
              <w:t>INVENTORIES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7A666" w14:textId="77777777" w:rsidR="009A6E96" w:rsidRDefault="0036229B">
            <w:pPr>
              <w:jc w:val="center"/>
            </w:pPr>
            <w:r>
              <w:rPr>
                <w:sz w:val="19"/>
              </w:rPr>
              <w:t>INVENTORIES_WAREHOUSES_FK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77444" w14:textId="77777777" w:rsidR="009A6E96" w:rsidRDefault="0036229B">
            <w:pPr>
              <w:jc w:val="center"/>
            </w:pPr>
            <w:r>
              <w:rPr>
                <w:sz w:val="19"/>
              </w:rPr>
              <w:t>WAREHOUSE_ID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42D0B" w14:textId="77777777" w:rsidR="009A6E96" w:rsidRDefault="0036229B">
            <w:pPr>
              <w:jc w:val="center"/>
            </w:pPr>
            <w:r>
              <w:rPr>
                <w:sz w:val="19"/>
              </w:rPr>
              <w:t>WAREHOUSES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0DEC2" w14:textId="77777777" w:rsidR="009A6E96" w:rsidRDefault="0036229B">
            <w:pPr>
              <w:jc w:val="center"/>
            </w:pPr>
            <w:r>
              <w:rPr>
                <w:sz w:val="19"/>
              </w:rPr>
              <w:t>WAREHOUSES_PK</w:t>
            </w:r>
          </w:p>
        </w:tc>
        <w:tc>
          <w:tcPr>
            <w:tcW w:w="15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E7132" w14:textId="77777777" w:rsidR="009A6E96" w:rsidRDefault="0036229B">
            <w:pPr>
              <w:jc w:val="center"/>
            </w:pPr>
            <w:r>
              <w:rPr>
                <w:sz w:val="19"/>
              </w:rPr>
              <w:t>WAREHOUSE_ID</w:t>
            </w:r>
          </w:p>
        </w:tc>
      </w:tr>
    </w:tbl>
    <w:p w14:paraId="1F7767CD" w14:textId="77777777" w:rsidR="009A6E96" w:rsidRPr="0036229B" w:rsidRDefault="0036229B">
      <w:pPr>
        <w:spacing w:before="200"/>
        <w:ind w:firstLine="709"/>
        <w:jc w:val="both"/>
        <w:rPr>
          <w:lang w:val="ru-RU"/>
        </w:rPr>
      </w:pPr>
      <w:r w:rsidRPr="0036229B">
        <w:rPr>
          <w:b/>
          <w:lang w:val="ru-RU"/>
        </w:rPr>
        <w:lastRenderedPageBreak/>
        <w:t xml:space="preserve">4.4. Построение графических связей таблиц на вкладке </w:t>
      </w:r>
      <w:r>
        <w:rPr>
          <w:b/>
        </w:rPr>
        <w:t>Model</w:t>
      </w:r>
    </w:p>
    <w:p w14:paraId="42D5E58F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В навигаторе </w:t>
      </w:r>
      <w:r>
        <w:t>Oracle</w:t>
      </w:r>
      <w:r w:rsidRPr="0036229B">
        <w:rPr>
          <w:lang w:val="ru-RU"/>
        </w:rPr>
        <w:t xml:space="preserve"> </w:t>
      </w:r>
      <w:r>
        <w:t>SQL</w:t>
      </w:r>
      <w:r w:rsidRPr="0036229B">
        <w:rPr>
          <w:lang w:val="ru-RU"/>
        </w:rPr>
        <w:t xml:space="preserve"> </w:t>
      </w:r>
      <w:r>
        <w:t>Developer</w:t>
      </w:r>
      <w:r w:rsidRPr="0036229B">
        <w:rPr>
          <w:lang w:val="ru-RU"/>
        </w:rPr>
        <w:t xml:space="preserve"> исследованы локальные модели связей отдельных таблиц с помощью вкладки </w:t>
      </w:r>
      <w:r>
        <w:t>Model</w:t>
      </w:r>
      <w:r w:rsidRPr="0036229B">
        <w:rPr>
          <w:lang w:val="ru-RU"/>
        </w:rPr>
        <w:t xml:space="preserve"> и контекстного меню </w:t>
      </w:r>
      <w:r>
        <w:t>Show</w:t>
      </w:r>
      <w:r w:rsidRPr="0036229B">
        <w:rPr>
          <w:lang w:val="ru-RU"/>
        </w:rPr>
        <w:t xml:space="preserve"> </w:t>
      </w:r>
      <w:r>
        <w:t>Parent</w:t>
      </w:r>
      <w:r w:rsidRPr="0036229B">
        <w:rPr>
          <w:lang w:val="ru-RU"/>
        </w:rPr>
        <w:t xml:space="preserve"> </w:t>
      </w:r>
      <w:r>
        <w:t>and</w:t>
      </w:r>
      <w:r w:rsidRPr="0036229B">
        <w:rPr>
          <w:lang w:val="ru-RU"/>
        </w:rPr>
        <w:t xml:space="preserve"> </w:t>
      </w:r>
      <w:r>
        <w:t>Child</w:t>
      </w:r>
      <w:r w:rsidRPr="0036229B">
        <w:rPr>
          <w:lang w:val="ru-RU"/>
        </w:rPr>
        <w:t xml:space="preserve"> </w:t>
      </w:r>
      <w:r>
        <w:t>Tables</w:t>
      </w:r>
      <w:r w:rsidRPr="0036229B">
        <w:rPr>
          <w:lang w:val="ru-RU"/>
        </w:rPr>
        <w:t>.</w:t>
      </w:r>
    </w:p>
    <w:p w14:paraId="22D480BC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Для таблицы </w:t>
      </w:r>
      <w:r>
        <w:t>HR</w:t>
      </w:r>
      <w:r w:rsidRPr="0036229B">
        <w:rPr>
          <w:lang w:val="ru-RU"/>
        </w:rPr>
        <w:t>.</w:t>
      </w:r>
      <w:r>
        <w:t>EMPLOYEES</w:t>
      </w:r>
      <w:r w:rsidRPr="0036229B">
        <w:rPr>
          <w:lang w:val="ru-RU"/>
        </w:rPr>
        <w:t xml:space="preserve"> зафиксированы родительские связи с </w:t>
      </w:r>
      <w:r>
        <w:t>DEPARTMENTS</w:t>
      </w:r>
      <w:r w:rsidRPr="0036229B">
        <w:rPr>
          <w:lang w:val="ru-RU"/>
        </w:rPr>
        <w:t xml:space="preserve"> (отделы) и </w:t>
      </w:r>
      <w:r>
        <w:t>JOBS</w:t>
      </w:r>
      <w:r w:rsidRPr="0036229B">
        <w:rPr>
          <w:lang w:val="ru-RU"/>
        </w:rPr>
        <w:t xml:space="preserve"> (должности), а также рекурсивная связь сотрудника с руководителем (</w:t>
      </w:r>
      <w:r>
        <w:t>MANAGER</w:t>
      </w:r>
      <w:r w:rsidRPr="0036229B">
        <w:rPr>
          <w:lang w:val="ru-RU"/>
        </w:rPr>
        <w:t>_</w:t>
      </w:r>
      <w:r>
        <w:t>ID</w:t>
      </w:r>
      <w:r w:rsidRPr="0036229B">
        <w:rPr>
          <w:lang w:val="ru-RU"/>
        </w:rPr>
        <w:t xml:space="preserve">) и дочерняя связь с историей должностей </w:t>
      </w:r>
      <w:r>
        <w:t>JOB</w:t>
      </w:r>
      <w:r w:rsidRPr="0036229B">
        <w:rPr>
          <w:lang w:val="ru-RU"/>
        </w:rPr>
        <w:t>_</w:t>
      </w:r>
      <w:r>
        <w:t>HISTORY</w:t>
      </w:r>
      <w:r w:rsidRPr="0036229B">
        <w:rPr>
          <w:lang w:val="ru-RU"/>
        </w:rPr>
        <w:t>:</w:t>
      </w:r>
    </w:p>
    <w:p w14:paraId="4D5B6158" w14:textId="77777777" w:rsidR="009A6E96" w:rsidRDefault="0036229B">
      <w:pPr>
        <w:spacing w:before="120"/>
        <w:jc w:val="center"/>
      </w:pPr>
      <w:r>
        <w:rPr>
          <w:noProof/>
        </w:rPr>
        <w:drawing>
          <wp:inline distT="0" distB="0" distL="0" distR="0" wp14:anchorId="730AD663" wp14:editId="01CF7D9E">
            <wp:extent cx="5580000" cy="32655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5DE3" w14:textId="77777777" w:rsidR="009A6E96" w:rsidRPr="0036229B" w:rsidRDefault="0036229B">
      <w:pPr>
        <w:spacing w:before="40" w:after="200"/>
        <w:jc w:val="center"/>
        <w:rPr>
          <w:lang w:val="ru-RU"/>
        </w:rPr>
      </w:pPr>
      <w:r w:rsidRPr="0036229B">
        <w:rPr>
          <w:i/>
          <w:sz w:val="22"/>
          <w:lang w:val="ru-RU"/>
        </w:rPr>
        <w:t xml:space="preserve">Рисунок 5 – Локальная модель связей таблицы </w:t>
      </w:r>
      <w:r>
        <w:rPr>
          <w:i/>
          <w:sz w:val="22"/>
        </w:rPr>
        <w:t>HR</w:t>
      </w:r>
      <w:r w:rsidRPr="0036229B">
        <w:rPr>
          <w:i/>
          <w:sz w:val="22"/>
          <w:lang w:val="ru-RU"/>
        </w:rPr>
        <w:t>.</w:t>
      </w:r>
      <w:r>
        <w:rPr>
          <w:i/>
          <w:sz w:val="22"/>
        </w:rPr>
        <w:t>EMPLOYEES</w:t>
      </w:r>
      <w:r w:rsidRPr="0036229B">
        <w:rPr>
          <w:i/>
          <w:sz w:val="22"/>
          <w:lang w:val="ru-RU"/>
        </w:rPr>
        <w:t xml:space="preserve"> с родительскими и дочерними таблицами</w:t>
      </w:r>
    </w:p>
    <w:p w14:paraId="66C89D09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Для таблицы </w:t>
      </w:r>
      <w:r>
        <w:t>OE</w:t>
      </w:r>
      <w:r w:rsidRPr="0036229B">
        <w:rPr>
          <w:lang w:val="ru-RU"/>
        </w:rPr>
        <w:t>.</w:t>
      </w:r>
      <w:r>
        <w:t>ORDERS</w:t>
      </w:r>
      <w:r w:rsidRPr="0036229B">
        <w:rPr>
          <w:lang w:val="ru-RU"/>
        </w:rPr>
        <w:t xml:space="preserve"> построена модель, наглядно отражающая ее центральную роль в бизнес-процессе обработки заказов: родительская таблица </w:t>
      </w:r>
      <w:r>
        <w:t>CUSTOMERS</w:t>
      </w:r>
      <w:r w:rsidRPr="0036229B">
        <w:rPr>
          <w:lang w:val="ru-RU"/>
        </w:rPr>
        <w:t xml:space="preserve"> поставляет идентификатор покупателя, а дочерняя таблица </w:t>
      </w:r>
      <w:r>
        <w:t>ORDER</w:t>
      </w:r>
      <w:r w:rsidRPr="0036229B">
        <w:rPr>
          <w:lang w:val="ru-RU"/>
        </w:rPr>
        <w:t>_</w:t>
      </w:r>
      <w:r>
        <w:t>ITEMS</w:t>
      </w:r>
      <w:r w:rsidRPr="0036229B">
        <w:rPr>
          <w:lang w:val="ru-RU"/>
        </w:rPr>
        <w:t xml:space="preserve"> детализирует позиции конкретного заказа:</w:t>
      </w:r>
    </w:p>
    <w:p w14:paraId="393D5EBA" w14:textId="77777777" w:rsidR="009A6E96" w:rsidRDefault="0036229B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012CE60" wp14:editId="3C83E04A">
            <wp:extent cx="5580000" cy="38959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6_объединенный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9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67D419" w14:textId="77777777" w:rsidR="009A6E96" w:rsidRPr="0036229B" w:rsidRDefault="0036229B">
      <w:pPr>
        <w:spacing w:before="40" w:after="200"/>
        <w:jc w:val="center"/>
        <w:rPr>
          <w:lang w:val="ru-RU"/>
        </w:rPr>
      </w:pPr>
      <w:r w:rsidRPr="0036229B">
        <w:rPr>
          <w:i/>
          <w:sz w:val="22"/>
          <w:lang w:val="ru-RU"/>
        </w:rPr>
        <w:t xml:space="preserve">Рисунок 6 – Модель связей таблицы </w:t>
      </w:r>
      <w:r>
        <w:rPr>
          <w:i/>
          <w:sz w:val="22"/>
        </w:rPr>
        <w:t>OE</w:t>
      </w:r>
      <w:r w:rsidRPr="0036229B">
        <w:rPr>
          <w:i/>
          <w:sz w:val="22"/>
          <w:lang w:val="ru-RU"/>
        </w:rPr>
        <w:t>.</w:t>
      </w:r>
      <w:r>
        <w:rPr>
          <w:i/>
          <w:sz w:val="22"/>
        </w:rPr>
        <w:t>ORDERS</w:t>
      </w:r>
      <w:r w:rsidRPr="0036229B">
        <w:rPr>
          <w:i/>
          <w:sz w:val="22"/>
          <w:lang w:val="ru-RU"/>
        </w:rPr>
        <w:t xml:space="preserve"> (объединенное отображение связей с </w:t>
      </w:r>
      <w:r>
        <w:rPr>
          <w:i/>
          <w:sz w:val="22"/>
        </w:rPr>
        <w:t>CUSTOMERS</w:t>
      </w:r>
      <w:r w:rsidRPr="0036229B">
        <w:rPr>
          <w:i/>
          <w:sz w:val="22"/>
          <w:lang w:val="ru-RU"/>
        </w:rPr>
        <w:t xml:space="preserve"> и </w:t>
      </w:r>
      <w:r>
        <w:rPr>
          <w:i/>
          <w:sz w:val="22"/>
        </w:rPr>
        <w:t>ORDER</w:t>
      </w:r>
      <w:r w:rsidRPr="0036229B">
        <w:rPr>
          <w:i/>
          <w:sz w:val="22"/>
          <w:lang w:val="ru-RU"/>
        </w:rPr>
        <w:t>_</w:t>
      </w:r>
      <w:r>
        <w:rPr>
          <w:i/>
          <w:sz w:val="22"/>
        </w:rPr>
        <w:t>ITEMS</w:t>
      </w:r>
      <w:r w:rsidRPr="0036229B">
        <w:rPr>
          <w:i/>
          <w:sz w:val="22"/>
          <w:lang w:val="ru-RU"/>
        </w:rPr>
        <w:t>)</w:t>
      </w:r>
    </w:p>
    <w:p w14:paraId="64408458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b/>
          <w:lang w:val="ru-RU"/>
        </w:rPr>
        <w:t xml:space="preserve">4.5. Построение реляционных моделей данных в </w:t>
      </w:r>
      <w:r>
        <w:rPr>
          <w:b/>
        </w:rPr>
        <w:t>Oracle</w:t>
      </w:r>
      <w:r w:rsidRPr="0036229B">
        <w:rPr>
          <w:b/>
          <w:lang w:val="ru-RU"/>
        </w:rPr>
        <w:t xml:space="preserve"> </w:t>
      </w:r>
      <w:r>
        <w:rPr>
          <w:b/>
        </w:rPr>
        <w:t>SQL</w:t>
      </w:r>
      <w:r w:rsidRPr="0036229B">
        <w:rPr>
          <w:b/>
          <w:lang w:val="ru-RU"/>
        </w:rPr>
        <w:t xml:space="preserve"> </w:t>
      </w:r>
      <w:r>
        <w:rPr>
          <w:b/>
        </w:rPr>
        <w:t>Developer</w:t>
      </w:r>
      <w:r w:rsidRPr="0036229B">
        <w:rPr>
          <w:b/>
          <w:lang w:val="ru-RU"/>
        </w:rPr>
        <w:t xml:space="preserve"> </w:t>
      </w:r>
      <w:r>
        <w:rPr>
          <w:b/>
        </w:rPr>
        <w:t>Data</w:t>
      </w:r>
      <w:r w:rsidRPr="0036229B">
        <w:rPr>
          <w:b/>
          <w:lang w:val="ru-RU"/>
        </w:rPr>
        <w:t xml:space="preserve"> </w:t>
      </w:r>
      <w:r>
        <w:rPr>
          <w:b/>
        </w:rPr>
        <w:t>Modeler</w:t>
      </w:r>
    </w:p>
    <w:p w14:paraId="1A2205D4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>С использованием мастера импорта словаря данных (</w:t>
      </w:r>
      <w:r>
        <w:t>File</w:t>
      </w:r>
      <w:r w:rsidRPr="0036229B">
        <w:rPr>
          <w:lang w:val="ru-RU"/>
        </w:rPr>
        <w:t xml:space="preserve"> ➔ </w:t>
      </w:r>
      <w:r>
        <w:t>Data</w:t>
      </w:r>
      <w:r w:rsidRPr="0036229B">
        <w:rPr>
          <w:lang w:val="ru-RU"/>
        </w:rPr>
        <w:t xml:space="preserve"> </w:t>
      </w:r>
      <w:r>
        <w:t>Modeler</w:t>
      </w:r>
      <w:r w:rsidRPr="0036229B">
        <w:rPr>
          <w:lang w:val="ru-RU"/>
        </w:rPr>
        <w:t xml:space="preserve"> ➔ </w:t>
      </w:r>
      <w:r>
        <w:t>Import</w:t>
      </w:r>
      <w:r w:rsidRPr="0036229B">
        <w:rPr>
          <w:lang w:val="ru-RU"/>
        </w:rPr>
        <w:t xml:space="preserve"> ➔ </w:t>
      </w:r>
      <w:r>
        <w:t>Data</w:t>
      </w:r>
      <w:r w:rsidRPr="0036229B">
        <w:rPr>
          <w:lang w:val="ru-RU"/>
        </w:rPr>
        <w:t xml:space="preserve"> </w:t>
      </w:r>
      <w:r>
        <w:t>Dictionary</w:t>
      </w:r>
      <w:r w:rsidRPr="0036229B">
        <w:rPr>
          <w:lang w:val="ru-RU"/>
        </w:rPr>
        <w:t xml:space="preserve">) выполнен реверс-инжиниринг баз данных с генерацией полных реляционных </w:t>
      </w:r>
      <w:r>
        <w:t>ER</w:t>
      </w:r>
      <w:r w:rsidRPr="0036229B">
        <w:rPr>
          <w:lang w:val="ru-RU"/>
        </w:rPr>
        <w:t>-диаграмм.</w:t>
      </w:r>
    </w:p>
    <w:p w14:paraId="2646690A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Для схемы </w:t>
      </w:r>
      <w:r>
        <w:t>HR</w:t>
      </w:r>
      <w:r w:rsidRPr="0036229B">
        <w:rPr>
          <w:lang w:val="ru-RU"/>
        </w:rPr>
        <w:t xml:space="preserve"> сгенерирована модель, включающая сущности </w:t>
      </w:r>
      <w:r>
        <w:t>COUNTRIES</w:t>
      </w:r>
      <w:r w:rsidRPr="0036229B">
        <w:rPr>
          <w:lang w:val="ru-RU"/>
        </w:rPr>
        <w:t xml:space="preserve">, </w:t>
      </w:r>
      <w:r>
        <w:t>REGIONS</w:t>
      </w:r>
      <w:r w:rsidRPr="0036229B">
        <w:rPr>
          <w:lang w:val="ru-RU"/>
        </w:rPr>
        <w:t xml:space="preserve">, </w:t>
      </w:r>
      <w:r>
        <w:t>LOCATIONS</w:t>
      </w:r>
      <w:r w:rsidRPr="0036229B">
        <w:rPr>
          <w:lang w:val="ru-RU"/>
        </w:rPr>
        <w:t xml:space="preserve">, </w:t>
      </w:r>
      <w:r>
        <w:t>DEPARTMENTS</w:t>
      </w:r>
      <w:r w:rsidRPr="0036229B">
        <w:rPr>
          <w:lang w:val="ru-RU"/>
        </w:rPr>
        <w:t xml:space="preserve">, </w:t>
      </w:r>
      <w:r>
        <w:t>JOBS</w:t>
      </w:r>
      <w:r w:rsidRPr="0036229B">
        <w:rPr>
          <w:lang w:val="ru-RU"/>
        </w:rPr>
        <w:t xml:space="preserve">, </w:t>
      </w:r>
      <w:r>
        <w:t>EMPLOYEES</w:t>
      </w:r>
      <w:r w:rsidRPr="0036229B">
        <w:rPr>
          <w:lang w:val="ru-RU"/>
        </w:rPr>
        <w:t xml:space="preserve">, </w:t>
      </w:r>
      <w:r>
        <w:t>JOB</w:t>
      </w:r>
      <w:r w:rsidRPr="0036229B">
        <w:rPr>
          <w:lang w:val="ru-RU"/>
        </w:rPr>
        <w:t>_</w:t>
      </w:r>
      <w:r>
        <w:t>HISTORY</w:t>
      </w:r>
      <w:r w:rsidRPr="0036229B">
        <w:rPr>
          <w:lang w:val="ru-RU"/>
        </w:rPr>
        <w:t xml:space="preserve"> со всеми внешними связями и мощностями отношений (1:</w:t>
      </w:r>
      <w:r>
        <w:t>N</w:t>
      </w:r>
      <w:r w:rsidRPr="0036229B">
        <w:rPr>
          <w:lang w:val="ru-RU"/>
        </w:rPr>
        <w:t>):</w:t>
      </w:r>
    </w:p>
    <w:p w14:paraId="763861FF" w14:textId="77777777" w:rsidR="009A6E96" w:rsidRDefault="0036229B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A405631" wp14:editId="01377171">
            <wp:extent cx="5580000" cy="28814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8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6AC5" w14:textId="77777777" w:rsidR="009A6E96" w:rsidRDefault="0036229B">
      <w:pPr>
        <w:spacing w:before="40" w:after="200"/>
        <w:jc w:val="center"/>
      </w:pPr>
      <w:r>
        <w:rPr>
          <w:i/>
          <w:sz w:val="22"/>
        </w:rPr>
        <w:t>Рисунок 7 – Полная реляционная модель данных схемы HR в Oracle SQL Developer Data Modeler</w:t>
      </w:r>
    </w:p>
    <w:p w14:paraId="66510093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Аналогично выполнена процедура импорта словаря данных для схемы </w:t>
      </w:r>
      <w:r>
        <w:t>OE</w:t>
      </w:r>
      <w:r w:rsidRPr="0036229B">
        <w:rPr>
          <w:lang w:val="ru-RU"/>
        </w:rPr>
        <w:t>. Построенная диаграмма отражает полный торговый цикл предприятия: управление каталогом товаров (</w:t>
      </w:r>
      <w:r>
        <w:t>PRODUCT</w:t>
      </w:r>
      <w:r w:rsidRPr="0036229B">
        <w:rPr>
          <w:lang w:val="ru-RU"/>
        </w:rPr>
        <w:t>_</w:t>
      </w:r>
      <w:r>
        <w:t>INFORMATION</w:t>
      </w:r>
      <w:r w:rsidRPr="0036229B">
        <w:rPr>
          <w:lang w:val="ru-RU"/>
        </w:rPr>
        <w:t xml:space="preserve">, </w:t>
      </w:r>
      <w:r>
        <w:t>PRODUCT</w:t>
      </w:r>
      <w:r w:rsidRPr="0036229B">
        <w:rPr>
          <w:lang w:val="ru-RU"/>
        </w:rPr>
        <w:t>_</w:t>
      </w:r>
      <w:r>
        <w:t>DESCRIPTIONS</w:t>
      </w:r>
      <w:r w:rsidRPr="0036229B">
        <w:rPr>
          <w:lang w:val="ru-RU"/>
        </w:rPr>
        <w:t>), складской учет по филиалам (</w:t>
      </w:r>
      <w:r>
        <w:t>WAREHOUSES</w:t>
      </w:r>
      <w:r w:rsidRPr="0036229B">
        <w:rPr>
          <w:lang w:val="ru-RU"/>
        </w:rPr>
        <w:t xml:space="preserve">, </w:t>
      </w:r>
      <w:r>
        <w:t>INVENTORIES</w:t>
      </w:r>
      <w:r w:rsidRPr="0036229B">
        <w:rPr>
          <w:lang w:val="ru-RU"/>
        </w:rPr>
        <w:t>), оформление заказов клиентами (</w:t>
      </w:r>
      <w:r>
        <w:t>CUSTOMERS</w:t>
      </w:r>
      <w:r w:rsidRPr="0036229B">
        <w:rPr>
          <w:lang w:val="ru-RU"/>
        </w:rPr>
        <w:t xml:space="preserve">, </w:t>
      </w:r>
      <w:r>
        <w:t>ORDERS</w:t>
      </w:r>
      <w:r w:rsidRPr="0036229B">
        <w:rPr>
          <w:lang w:val="ru-RU"/>
        </w:rPr>
        <w:t xml:space="preserve">, </w:t>
      </w:r>
      <w:r>
        <w:t>ORDER</w:t>
      </w:r>
      <w:r w:rsidRPr="0036229B">
        <w:rPr>
          <w:lang w:val="ru-RU"/>
        </w:rPr>
        <w:t>_</w:t>
      </w:r>
      <w:r>
        <w:t>ITEMS</w:t>
      </w:r>
      <w:r w:rsidRPr="0036229B">
        <w:rPr>
          <w:lang w:val="ru-RU"/>
        </w:rPr>
        <w:t>):</w:t>
      </w:r>
    </w:p>
    <w:p w14:paraId="4C8FEEBA" w14:textId="77777777" w:rsidR="009A6E96" w:rsidRDefault="0036229B">
      <w:pPr>
        <w:spacing w:before="120"/>
        <w:jc w:val="center"/>
      </w:pPr>
      <w:r>
        <w:rPr>
          <w:noProof/>
        </w:rPr>
        <w:drawing>
          <wp:inline distT="0" distB="0" distL="0" distR="0" wp14:anchorId="4707B525" wp14:editId="0DBD3605">
            <wp:extent cx="5580000" cy="25996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9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41EB" w14:textId="77777777" w:rsidR="009A6E96" w:rsidRDefault="0036229B">
      <w:pPr>
        <w:spacing w:before="40" w:after="200"/>
        <w:jc w:val="center"/>
      </w:pPr>
      <w:r>
        <w:rPr>
          <w:i/>
          <w:sz w:val="22"/>
        </w:rPr>
        <w:t>Рисунок 8 – Полная реляционная модель данных схемы OE в Oracle SQL Developer Data Modeler</w:t>
      </w:r>
    </w:p>
    <w:p w14:paraId="78DBA0DF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b/>
          <w:lang w:val="ru-RU"/>
        </w:rPr>
        <w:t xml:space="preserve">4.6. Экспорт данных таблицы </w:t>
      </w:r>
      <w:r>
        <w:rPr>
          <w:b/>
        </w:rPr>
        <w:t>OE</w:t>
      </w:r>
      <w:r w:rsidRPr="0036229B">
        <w:rPr>
          <w:b/>
          <w:lang w:val="ru-RU"/>
        </w:rPr>
        <w:t>.</w:t>
      </w:r>
      <w:r>
        <w:rPr>
          <w:b/>
        </w:rPr>
        <w:t>ORDERS</w:t>
      </w:r>
      <w:r w:rsidRPr="0036229B">
        <w:rPr>
          <w:b/>
          <w:lang w:val="ru-RU"/>
        </w:rPr>
        <w:t xml:space="preserve"> в формат </w:t>
      </w:r>
      <w:r>
        <w:rPr>
          <w:b/>
        </w:rPr>
        <w:t>Microsoft</w:t>
      </w:r>
      <w:r w:rsidRPr="0036229B">
        <w:rPr>
          <w:b/>
          <w:lang w:val="ru-RU"/>
        </w:rPr>
        <w:t xml:space="preserve"> </w:t>
      </w:r>
      <w:r>
        <w:rPr>
          <w:b/>
        </w:rPr>
        <w:t>Excel</w:t>
      </w:r>
    </w:p>
    <w:p w14:paraId="1CB77650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В среде </w:t>
      </w:r>
      <w:r>
        <w:t>Oracle</w:t>
      </w:r>
      <w:r w:rsidRPr="0036229B">
        <w:rPr>
          <w:lang w:val="ru-RU"/>
        </w:rPr>
        <w:t xml:space="preserve"> </w:t>
      </w:r>
      <w:r>
        <w:t>SQL</w:t>
      </w:r>
      <w:r w:rsidRPr="0036229B">
        <w:rPr>
          <w:lang w:val="ru-RU"/>
        </w:rPr>
        <w:t xml:space="preserve"> </w:t>
      </w:r>
      <w:r>
        <w:t>Developer</w:t>
      </w:r>
      <w:r w:rsidRPr="0036229B">
        <w:rPr>
          <w:lang w:val="ru-RU"/>
        </w:rPr>
        <w:t xml:space="preserve"> вызван мастер экспорта данных для таблицы </w:t>
      </w:r>
      <w:r>
        <w:t>OE</w:t>
      </w:r>
      <w:r w:rsidRPr="0036229B">
        <w:rPr>
          <w:lang w:val="ru-RU"/>
        </w:rPr>
        <w:t>.</w:t>
      </w:r>
      <w:r>
        <w:t>ORDERS</w:t>
      </w:r>
      <w:r w:rsidRPr="0036229B">
        <w:rPr>
          <w:lang w:val="ru-RU"/>
        </w:rPr>
        <w:t xml:space="preserve"> (через контекстное меню таблицы: </w:t>
      </w:r>
      <w:r>
        <w:t>Export</w:t>
      </w:r>
      <w:r w:rsidRPr="0036229B">
        <w:rPr>
          <w:lang w:val="ru-RU"/>
        </w:rPr>
        <w:t xml:space="preserve">...). В параметрах экспорта отключена выгрузка </w:t>
      </w:r>
      <w:r>
        <w:t>DDL</w:t>
      </w:r>
      <w:r w:rsidRPr="0036229B">
        <w:rPr>
          <w:lang w:val="ru-RU"/>
        </w:rPr>
        <w:t xml:space="preserve">, активирован режим </w:t>
      </w:r>
      <w:r>
        <w:t>Export</w:t>
      </w:r>
      <w:r w:rsidRPr="0036229B">
        <w:rPr>
          <w:lang w:val="ru-RU"/>
        </w:rPr>
        <w:t xml:space="preserve"> </w:t>
      </w:r>
      <w:r>
        <w:lastRenderedPageBreak/>
        <w:t>Data</w:t>
      </w:r>
      <w:r w:rsidRPr="0036229B">
        <w:rPr>
          <w:lang w:val="ru-RU"/>
        </w:rPr>
        <w:t xml:space="preserve">, выбран формат </w:t>
      </w:r>
      <w:r>
        <w:t>excel</w:t>
      </w:r>
      <w:r w:rsidRPr="0036229B">
        <w:rPr>
          <w:lang w:val="ru-RU"/>
        </w:rPr>
        <w:t xml:space="preserve"> 95-2003 (</w:t>
      </w:r>
      <w:r>
        <w:t>xls</w:t>
      </w:r>
      <w:r w:rsidRPr="0036229B">
        <w:rPr>
          <w:lang w:val="ru-RU"/>
        </w:rPr>
        <w:t>) с выгрузкой заголовков столбцов (</w:t>
      </w:r>
      <w:r>
        <w:t>Header</w:t>
      </w:r>
      <w:r w:rsidRPr="0036229B">
        <w:rPr>
          <w:lang w:val="ru-RU"/>
        </w:rPr>
        <w:t>):</w:t>
      </w:r>
    </w:p>
    <w:p w14:paraId="454292BC" w14:textId="77777777" w:rsidR="009A6E96" w:rsidRDefault="0036229B">
      <w:pPr>
        <w:spacing w:before="120"/>
        <w:jc w:val="center"/>
      </w:pPr>
      <w:r>
        <w:rPr>
          <w:noProof/>
        </w:rPr>
        <w:drawing>
          <wp:inline distT="0" distB="0" distL="0" distR="0" wp14:anchorId="2ECE1A23" wp14:editId="33CD6CA9">
            <wp:extent cx="5580000" cy="33752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0E90" w14:textId="77777777" w:rsidR="009A6E96" w:rsidRPr="0036229B" w:rsidRDefault="0036229B">
      <w:pPr>
        <w:spacing w:before="40" w:after="200"/>
        <w:jc w:val="center"/>
        <w:rPr>
          <w:lang w:val="ru-RU"/>
        </w:rPr>
      </w:pPr>
      <w:r w:rsidRPr="0036229B">
        <w:rPr>
          <w:i/>
          <w:sz w:val="22"/>
          <w:lang w:val="ru-RU"/>
        </w:rPr>
        <w:t xml:space="preserve">Рисунок 9.1 – Окно мастера экспорта данных </w:t>
      </w:r>
      <w:r>
        <w:rPr>
          <w:i/>
          <w:sz w:val="22"/>
        </w:rPr>
        <w:t>Export</w:t>
      </w:r>
      <w:r w:rsidRPr="0036229B">
        <w:rPr>
          <w:i/>
          <w:sz w:val="22"/>
          <w:lang w:val="ru-RU"/>
        </w:rPr>
        <w:t xml:space="preserve"> </w:t>
      </w:r>
      <w:r>
        <w:rPr>
          <w:i/>
          <w:sz w:val="22"/>
        </w:rPr>
        <w:t>Wizard</w:t>
      </w:r>
      <w:r w:rsidRPr="0036229B">
        <w:rPr>
          <w:i/>
          <w:sz w:val="22"/>
          <w:lang w:val="ru-RU"/>
        </w:rPr>
        <w:t xml:space="preserve"> для таблицы </w:t>
      </w:r>
      <w:r>
        <w:rPr>
          <w:i/>
          <w:sz w:val="22"/>
        </w:rPr>
        <w:t>ORDERS</w:t>
      </w:r>
    </w:p>
    <w:p w14:paraId="04AF831B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Сформированный файл электронной таблицы открыт в программе </w:t>
      </w:r>
      <w:r>
        <w:t>Microsoft</w:t>
      </w:r>
      <w:r w:rsidRPr="0036229B">
        <w:rPr>
          <w:lang w:val="ru-RU"/>
        </w:rPr>
        <w:t xml:space="preserve"> </w:t>
      </w:r>
      <w:r>
        <w:t>Excel</w:t>
      </w:r>
      <w:r w:rsidRPr="0036229B">
        <w:rPr>
          <w:lang w:val="ru-RU"/>
        </w:rPr>
        <w:t xml:space="preserve"> для визуального контроля выгруженных данных:</w:t>
      </w:r>
    </w:p>
    <w:p w14:paraId="5C455FA6" w14:textId="77777777" w:rsidR="009A6E96" w:rsidRDefault="0036229B">
      <w:pPr>
        <w:spacing w:before="120"/>
        <w:jc w:val="center"/>
      </w:pPr>
      <w:r>
        <w:rPr>
          <w:noProof/>
        </w:rPr>
        <w:drawing>
          <wp:inline distT="0" distB="0" distL="0" distR="0" wp14:anchorId="6ACE4EDB" wp14:editId="07B421FF">
            <wp:extent cx="5580000" cy="40786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9 открытое окно эксель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7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5006" w14:textId="77777777" w:rsidR="009A6E96" w:rsidRPr="0036229B" w:rsidRDefault="0036229B">
      <w:pPr>
        <w:spacing w:before="40" w:after="200"/>
        <w:jc w:val="center"/>
        <w:rPr>
          <w:lang w:val="ru-RU"/>
        </w:rPr>
      </w:pPr>
      <w:r w:rsidRPr="0036229B">
        <w:rPr>
          <w:i/>
          <w:sz w:val="22"/>
          <w:lang w:val="ru-RU"/>
        </w:rPr>
        <w:t xml:space="preserve">Рисунок 9.2 – Экспортированная таблица данных </w:t>
      </w:r>
      <w:r>
        <w:rPr>
          <w:i/>
          <w:sz w:val="22"/>
        </w:rPr>
        <w:t>ORDERS</w:t>
      </w:r>
      <w:r w:rsidRPr="0036229B">
        <w:rPr>
          <w:i/>
          <w:sz w:val="22"/>
          <w:lang w:val="ru-RU"/>
        </w:rPr>
        <w:t xml:space="preserve"> в </w:t>
      </w:r>
      <w:r>
        <w:rPr>
          <w:i/>
          <w:sz w:val="22"/>
        </w:rPr>
        <w:t>Microsoft</w:t>
      </w:r>
      <w:r w:rsidRPr="0036229B">
        <w:rPr>
          <w:i/>
          <w:sz w:val="22"/>
          <w:lang w:val="ru-RU"/>
        </w:rPr>
        <w:t xml:space="preserve"> </w:t>
      </w:r>
      <w:r>
        <w:rPr>
          <w:i/>
          <w:sz w:val="22"/>
        </w:rPr>
        <w:t>Excel</w:t>
      </w:r>
    </w:p>
    <w:p w14:paraId="1ED1E587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b/>
          <w:lang w:val="ru-RU"/>
        </w:rPr>
        <w:lastRenderedPageBreak/>
        <w:t xml:space="preserve">4.7. Модификация данных и выполнение импорта в СУБД </w:t>
      </w:r>
      <w:r>
        <w:rPr>
          <w:b/>
        </w:rPr>
        <w:t>Oracle</w:t>
      </w:r>
    </w:p>
    <w:p w14:paraId="755F1C85" w14:textId="77777777" w:rsidR="009A6E96" w:rsidRDefault="0036229B">
      <w:pPr>
        <w:ind w:firstLine="709"/>
        <w:jc w:val="both"/>
      </w:pPr>
      <w:r w:rsidRPr="0036229B">
        <w:rPr>
          <w:lang w:val="ru-RU"/>
        </w:rPr>
        <w:t xml:space="preserve">В соответствии с заданием лабораторной работы в электронную таблицу добавлены новые записи заказов с уникальными идентификаторами </w:t>
      </w:r>
      <w:r>
        <w:t>ORDER</w:t>
      </w:r>
      <w:r w:rsidRPr="0036229B">
        <w:rPr>
          <w:lang w:val="ru-RU"/>
        </w:rPr>
        <w:t>_</w:t>
      </w:r>
      <w:r>
        <w:t>ID</w:t>
      </w:r>
      <w:r w:rsidRPr="0036229B">
        <w:rPr>
          <w:lang w:val="ru-RU"/>
        </w:rPr>
        <w:t>, актуальной датой оформления и корректными ссылками на существующих покупателей (</w:t>
      </w:r>
      <w:r>
        <w:t>CUSTOMER</w:t>
      </w:r>
      <w:r w:rsidRPr="0036229B">
        <w:rPr>
          <w:lang w:val="ru-RU"/>
        </w:rPr>
        <w:t>_</w:t>
      </w:r>
      <w:r>
        <w:t>ID</w:t>
      </w:r>
      <w:r w:rsidRPr="0036229B">
        <w:rPr>
          <w:lang w:val="ru-RU"/>
        </w:rPr>
        <w:t xml:space="preserve">). </w:t>
      </w:r>
      <w:r>
        <w:t>Подготовленный модифицированный массив данных сохранен:</w:t>
      </w:r>
    </w:p>
    <w:p w14:paraId="5CD60829" w14:textId="77777777" w:rsidR="009A6E96" w:rsidRDefault="0036229B">
      <w:pPr>
        <w:spacing w:before="120"/>
        <w:jc w:val="center"/>
      </w:pPr>
      <w:r>
        <w:rPr>
          <w:noProof/>
        </w:rPr>
        <w:drawing>
          <wp:inline distT="0" distB="0" distL="0" distR="0" wp14:anchorId="2488DF9F" wp14:editId="31F7A224">
            <wp:extent cx="5580000" cy="439457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10 измененный эксель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9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F1D3" w14:textId="77777777" w:rsidR="009A6E96" w:rsidRPr="0036229B" w:rsidRDefault="0036229B">
      <w:pPr>
        <w:spacing w:before="40" w:after="200"/>
        <w:jc w:val="center"/>
        <w:rPr>
          <w:lang w:val="ru-RU"/>
        </w:rPr>
      </w:pPr>
      <w:r w:rsidRPr="0036229B">
        <w:rPr>
          <w:i/>
          <w:sz w:val="22"/>
          <w:lang w:val="ru-RU"/>
        </w:rPr>
        <w:t xml:space="preserve">Рисунок 10.1 – Подготовленные модифицированные строки заказов в </w:t>
      </w:r>
      <w:r>
        <w:rPr>
          <w:i/>
          <w:sz w:val="22"/>
        </w:rPr>
        <w:t>Microsoft</w:t>
      </w:r>
      <w:r w:rsidRPr="0036229B">
        <w:rPr>
          <w:i/>
          <w:sz w:val="22"/>
          <w:lang w:val="ru-RU"/>
        </w:rPr>
        <w:t xml:space="preserve"> </w:t>
      </w:r>
      <w:r>
        <w:rPr>
          <w:i/>
          <w:sz w:val="22"/>
        </w:rPr>
        <w:t>Excel</w:t>
      </w:r>
    </w:p>
    <w:p w14:paraId="2460F8D5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В </w:t>
      </w:r>
      <w:r>
        <w:t>Oracle</w:t>
      </w:r>
      <w:r w:rsidRPr="0036229B">
        <w:rPr>
          <w:lang w:val="ru-RU"/>
        </w:rPr>
        <w:t xml:space="preserve"> </w:t>
      </w:r>
      <w:r>
        <w:t>SQL</w:t>
      </w:r>
      <w:r w:rsidRPr="0036229B">
        <w:rPr>
          <w:lang w:val="ru-RU"/>
        </w:rPr>
        <w:t xml:space="preserve"> </w:t>
      </w:r>
      <w:r>
        <w:t>Developer</w:t>
      </w:r>
      <w:r w:rsidRPr="0036229B">
        <w:rPr>
          <w:lang w:val="ru-RU"/>
        </w:rPr>
        <w:t xml:space="preserve"> для таблицы </w:t>
      </w:r>
      <w:r>
        <w:t>ORDERS</w:t>
      </w:r>
      <w:r w:rsidRPr="0036229B">
        <w:rPr>
          <w:lang w:val="ru-RU"/>
        </w:rPr>
        <w:t xml:space="preserve"> запущен мастер импорта (</w:t>
      </w:r>
      <w:r>
        <w:t>Import</w:t>
      </w:r>
      <w:r w:rsidRPr="0036229B">
        <w:rPr>
          <w:lang w:val="ru-RU"/>
        </w:rPr>
        <w:t xml:space="preserve"> </w:t>
      </w:r>
      <w:r>
        <w:t>Data</w:t>
      </w:r>
      <w:r w:rsidRPr="0036229B">
        <w:rPr>
          <w:lang w:val="ru-RU"/>
        </w:rPr>
        <w:t xml:space="preserve">...). В качестве метода импорта выбран режим </w:t>
      </w:r>
      <w:r>
        <w:t>Insert</w:t>
      </w:r>
      <w:r w:rsidRPr="0036229B">
        <w:rPr>
          <w:lang w:val="ru-RU"/>
        </w:rPr>
        <w:t xml:space="preserve"> </w:t>
      </w:r>
      <w:r>
        <w:t>Script</w:t>
      </w:r>
      <w:r w:rsidRPr="0036229B">
        <w:rPr>
          <w:lang w:val="ru-RU"/>
        </w:rPr>
        <w:t xml:space="preserve"> с направлением генерируемого сценария в рабочую область </w:t>
      </w:r>
      <w:r>
        <w:t>SQL</w:t>
      </w:r>
      <w:r w:rsidRPr="0036229B">
        <w:rPr>
          <w:lang w:val="ru-RU"/>
        </w:rPr>
        <w:t xml:space="preserve"> </w:t>
      </w:r>
      <w:r>
        <w:t>Worksheet</w:t>
      </w:r>
      <w:r w:rsidRPr="0036229B">
        <w:rPr>
          <w:lang w:val="ru-RU"/>
        </w:rPr>
        <w:t xml:space="preserve">. На шаге сопоставления проверено точное соответствие столбцов файла атрибутам таблицы СУБД. Сгенерированный скрипт команд </w:t>
      </w:r>
      <w:r>
        <w:t>INSERT</w:t>
      </w:r>
      <w:r w:rsidRPr="0036229B">
        <w:rPr>
          <w:lang w:val="ru-RU"/>
        </w:rPr>
        <w:t xml:space="preserve"> успешно выполнен без нарушения ограничений целостности:</w:t>
      </w:r>
    </w:p>
    <w:p w14:paraId="3736BA4D" w14:textId="77777777" w:rsidR="009A6E96" w:rsidRDefault="0036229B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4140E95" wp14:editId="108012E5">
            <wp:extent cx="5580000" cy="26419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 10 импорт успешный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FB48" w14:textId="77777777" w:rsidR="009A6E96" w:rsidRPr="0036229B" w:rsidRDefault="0036229B">
      <w:pPr>
        <w:spacing w:before="40" w:after="200"/>
        <w:jc w:val="center"/>
        <w:rPr>
          <w:lang w:val="ru-RU"/>
        </w:rPr>
      </w:pPr>
      <w:r w:rsidRPr="0036229B">
        <w:rPr>
          <w:i/>
          <w:sz w:val="22"/>
          <w:lang w:val="ru-RU"/>
        </w:rPr>
        <w:t xml:space="preserve">Рисунок 10.2 – Успешное выполнение импорта модифицированных данных в таблицу </w:t>
      </w:r>
      <w:r>
        <w:rPr>
          <w:i/>
          <w:sz w:val="22"/>
        </w:rPr>
        <w:t>ORDERS</w:t>
      </w:r>
    </w:p>
    <w:p w14:paraId="19D5D4CC" w14:textId="77777777" w:rsidR="009A6E96" w:rsidRPr="0036229B" w:rsidRDefault="0036229B">
      <w:pPr>
        <w:spacing w:before="200"/>
        <w:ind w:firstLine="709"/>
        <w:rPr>
          <w:lang w:val="ru-RU"/>
        </w:rPr>
      </w:pPr>
      <w:r w:rsidRPr="0036229B">
        <w:rPr>
          <w:b/>
          <w:lang w:val="ru-RU"/>
        </w:rPr>
        <w:t>5. Выводы по проделанной работе</w:t>
      </w:r>
    </w:p>
    <w:p w14:paraId="3B514F35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>В ходе выполнения лабораторной работы № 2 были достигнуты следующие результаты:</w:t>
      </w:r>
    </w:p>
    <w:p w14:paraId="39586777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1. Освоена методология системного исследования метаданных СУБД </w:t>
      </w:r>
      <w:r>
        <w:t>Oracle</w:t>
      </w:r>
      <w:r w:rsidRPr="0036229B">
        <w:rPr>
          <w:lang w:val="ru-RU"/>
        </w:rPr>
        <w:t xml:space="preserve"> 11</w:t>
      </w:r>
      <w:r>
        <w:t>g</w:t>
      </w:r>
      <w:r w:rsidRPr="0036229B">
        <w:rPr>
          <w:lang w:val="ru-RU"/>
        </w:rPr>
        <w:t xml:space="preserve"> </w:t>
      </w:r>
      <w:r>
        <w:t>Express</w:t>
      </w:r>
      <w:r w:rsidRPr="0036229B">
        <w:rPr>
          <w:lang w:val="ru-RU"/>
        </w:rPr>
        <w:t xml:space="preserve"> </w:t>
      </w:r>
      <w:r>
        <w:t>Edition</w:t>
      </w:r>
      <w:r w:rsidRPr="0036229B">
        <w:rPr>
          <w:lang w:val="ru-RU"/>
        </w:rPr>
        <w:t xml:space="preserve"> на основе запросов к системным представлениям словаря данных </w:t>
      </w:r>
      <w:r>
        <w:t>USER</w:t>
      </w:r>
      <w:r w:rsidRPr="0036229B">
        <w:rPr>
          <w:lang w:val="ru-RU"/>
        </w:rPr>
        <w:t>_</w:t>
      </w:r>
      <w:r>
        <w:t>TABLES</w:t>
      </w:r>
      <w:r w:rsidRPr="0036229B">
        <w:rPr>
          <w:lang w:val="ru-RU"/>
        </w:rPr>
        <w:t xml:space="preserve">, </w:t>
      </w:r>
      <w:r>
        <w:t>USER</w:t>
      </w:r>
      <w:r w:rsidRPr="0036229B">
        <w:rPr>
          <w:lang w:val="ru-RU"/>
        </w:rPr>
        <w:t>_</w:t>
      </w:r>
      <w:r>
        <w:t>TAB</w:t>
      </w:r>
      <w:r w:rsidRPr="0036229B">
        <w:rPr>
          <w:lang w:val="ru-RU"/>
        </w:rPr>
        <w:t>_</w:t>
      </w:r>
      <w:r>
        <w:t>COLUMNS</w:t>
      </w:r>
      <w:r w:rsidRPr="0036229B">
        <w:rPr>
          <w:lang w:val="ru-RU"/>
        </w:rPr>
        <w:t xml:space="preserve">, </w:t>
      </w:r>
      <w:r>
        <w:t>USER</w:t>
      </w:r>
      <w:r w:rsidRPr="0036229B">
        <w:rPr>
          <w:lang w:val="ru-RU"/>
        </w:rPr>
        <w:t>_</w:t>
      </w:r>
      <w:r>
        <w:t>ROLE</w:t>
      </w:r>
      <w:r w:rsidRPr="0036229B">
        <w:rPr>
          <w:lang w:val="ru-RU"/>
        </w:rPr>
        <w:t>_</w:t>
      </w:r>
      <w:r>
        <w:t>PRIVS</w:t>
      </w:r>
      <w:r w:rsidRPr="0036229B">
        <w:rPr>
          <w:lang w:val="ru-RU"/>
        </w:rPr>
        <w:t xml:space="preserve">, </w:t>
      </w:r>
      <w:r>
        <w:t>USER</w:t>
      </w:r>
      <w:r w:rsidRPr="0036229B">
        <w:rPr>
          <w:lang w:val="ru-RU"/>
        </w:rPr>
        <w:t>_</w:t>
      </w:r>
      <w:r>
        <w:t>SYS</w:t>
      </w:r>
      <w:r w:rsidRPr="0036229B">
        <w:rPr>
          <w:lang w:val="ru-RU"/>
        </w:rPr>
        <w:t>_</w:t>
      </w:r>
      <w:r>
        <w:t>PRIVS</w:t>
      </w:r>
      <w:r w:rsidRPr="0036229B">
        <w:rPr>
          <w:lang w:val="ru-RU"/>
        </w:rPr>
        <w:t xml:space="preserve">, </w:t>
      </w:r>
      <w:r>
        <w:t>USER</w:t>
      </w:r>
      <w:r w:rsidRPr="0036229B">
        <w:rPr>
          <w:lang w:val="ru-RU"/>
        </w:rPr>
        <w:t>_</w:t>
      </w:r>
      <w:r>
        <w:t>TAB</w:t>
      </w:r>
      <w:r w:rsidRPr="0036229B">
        <w:rPr>
          <w:lang w:val="ru-RU"/>
        </w:rPr>
        <w:t>_</w:t>
      </w:r>
      <w:r>
        <w:t>PRIVS</w:t>
      </w:r>
      <w:r w:rsidRPr="0036229B">
        <w:rPr>
          <w:lang w:val="ru-RU"/>
        </w:rPr>
        <w:t>.</w:t>
      </w:r>
    </w:p>
    <w:p w14:paraId="0F861773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2. Получены практические навыки анализа ссылочной целостности реляционных баз данных: с помощью </w:t>
      </w:r>
      <w:r>
        <w:t>SQL</w:t>
      </w:r>
      <w:r w:rsidRPr="0036229B">
        <w:rPr>
          <w:lang w:val="ru-RU"/>
        </w:rPr>
        <w:t xml:space="preserve">-запроса к объединению представлений </w:t>
      </w:r>
      <w:r>
        <w:t>USER</w:t>
      </w:r>
      <w:r w:rsidRPr="0036229B">
        <w:rPr>
          <w:lang w:val="ru-RU"/>
        </w:rPr>
        <w:t>_</w:t>
      </w:r>
      <w:r>
        <w:t>CONSTRAINTS</w:t>
      </w:r>
      <w:r w:rsidRPr="0036229B">
        <w:rPr>
          <w:lang w:val="ru-RU"/>
        </w:rPr>
        <w:t xml:space="preserve"> и </w:t>
      </w:r>
      <w:r>
        <w:t>USER</w:t>
      </w:r>
      <w:r w:rsidRPr="0036229B">
        <w:rPr>
          <w:lang w:val="ru-RU"/>
        </w:rPr>
        <w:t>_</w:t>
      </w:r>
      <w:r>
        <w:t>CONS</w:t>
      </w:r>
      <w:r w:rsidRPr="0036229B">
        <w:rPr>
          <w:lang w:val="ru-RU"/>
        </w:rPr>
        <w:t>_</w:t>
      </w:r>
      <w:r>
        <w:t>COLUMNS</w:t>
      </w:r>
      <w:r w:rsidRPr="0036229B">
        <w:rPr>
          <w:lang w:val="ru-RU"/>
        </w:rPr>
        <w:t xml:space="preserve"> выявлена и систематизирована полная иерархия связей родительских и дочерних сущностей схем </w:t>
      </w:r>
      <w:r>
        <w:t>HR</w:t>
      </w:r>
      <w:r w:rsidRPr="0036229B">
        <w:rPr>
          <w:lang w:val="ru-RU"/>
        </w:rPr>
        <w:t xml:space="preserve"> и </w:t>
      </w:r>
      <w:r>
        <w:t>OE</w:t>
      </w:r>
      <w:r w:rsidRPr="0036229B">
        <w:rPr>
          <w:lang w:val="ru-RU"/>
        </w:rPr>
        <w:t>.</w:t>
      </w:r>
    </w:p>
    <w:p w14:paraId="263E5ABD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3. Освоены средства визуального моделирования данных: исследованы локальные связи таблиц на вкладке </w:t>
      </w:r>
      <w:r>
        <w:t>Model</w:t>
      </w:r>
      <w:r w:rsidRPr="0036229B">
        <w:rPr>
          <w:lang w:val="ru-RU"/>
        </w:rPr>
        <w:t xml:space="preserve"> и построены комплексные концептуальные </w:t>
      </w:r>
      <w:r>
        <w:t>ER</w:t>
      </w:r>
      <w:r w:rsidRPr="0036229B">
        <w:rPr>
          <w:lang w:val="ru-RU"/>
        </w:rPr>
        <w:t xml:space="preserve">-диаграммы схем </w:t>
      </w:r>
      <w:r>
        <w:t>HR</w:t>
      </w:r>
      <w:r w:rsidRPr="0036229B">
        <w:rPr>
          <w:lang w:val="ru-RU"/>
        </w:rPr>
        <w:t xml:space="preserve"> и </w:t>
      </w:r>
      <w:r>
        <w:t>OE</w:t>
      </w:r>
      <w:r w:rsidRPr="0036229B">
        <w:rPr>
          <w:lang w:val="ru-RU"/>
        </w:rPr>
        <w:t xml:space="preserve"> в модуле </w:t>
      </w:r>
      <w:r>
        <w:t>Oracle</w:t>
      </w:r>
      <w:r w:rsidRPr="0036229B">
        <w:rPr>
          <w:lang w:val="ru-RU"/>
        </w:rPr>
        <w:t xml:space="preserve"> </w:t>
      </w:r>
      <w:r>
        <w:t>SQL</w:t>
      </w:r>
      <w:r w:rsidRPr="0036229B">
        <w:rPr>
          <w:lang w:val="ru-RU"/>
        </w:rPr>
        <w:t xml:space="preserve"> </w:t>
      </w:r>
      <w:r>
        <w:t>Developer</w:t>
      </w:r>
      <w:r w:rsidRPr="0036229B">
        <w:rPr>
          <w:lang w:val="ru-RU"/>
        </w:rPr>
        <w:t xml:space="preserve"> </w:t>
      </w:r>
      <w:r>
        <w:t>Data</w:t>
      </w:r>
      <w:r w:rsidRPr="0036229B">
        <w:rPr>
          <w:lang w:val="ru-RU"/>
        </w:rPr>
        <w:t xml:space="preserve"> </w:t>
      </w:r>
      <w:r>
        <w:t>Modeler</w:t>
      </w:r>
      <w:r w:rsidRPr="0036229B">
        <w:rPr>
          <w:lang w:val="ru-RU"/>
        </w:rPr>
        <w:t>.</w:t>
      </w:r>
    </w:p>
    <w:p w14:paraId="412BD4D5" w14:textId="77777777" w:rsidR="009A6E96" w:rsidRPr="0036229B" w:rsidRDefault="0036229B">
      <w:pPr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4. На практике отработаны технологии выгрузки (экспорта) и обратной загрузки (импорта) данных между СУБД </w:t>
      </w:r>
      <w:r>
        <w:t>Oracle</w:t>
      </w:r>
      <w:r w:rsidRPr="0036229B">
        <w:rPr>
          <w:lang w:val="ru-RU"/>
        </w:rPr>
        <w:t xml:space="preserve"> и офисными пакетами (</w:t>
      </w:r>
      <w:r>
        <w:t>Microsoft</w:t>
      </w:r>
      <w:r w:rsidRPr="0036229B">
        <w:rPr>
          <w:lang w:val="ru-RU"/>
        </w:rPr>
        <w:t xml:space="preserve"> </w:t>
      </w:r>
      <w:r>
        <w:t>Excel</w:t>
      </w:r>
      <w:r w:rsidRPr="0036229B">
        <w:rPr>
          <w:lang w:val="ru-RU"/>
        </w:rPr>
        <w:t>), обеспечивающие целостность данных и соответствие типов атрибутов.</w:t>
      </w:r>
    </w:p>
    <w:p w14:paraId="4990D6DB" w14:textId="77777777" w:rsidR="009A6E96" w:rsidRPr="0036229B" w:rsidRDefault="0036229B">
      <w:pPr>
        <w:spacing w:before="200"/>
        <w:ind w:firstLine="709"/>
        <w:rPr>
          <w:lang w:val="ru-RU"/>
        </w:rPr>
      </w:pPr>
      <w:r w:rsidRPr="0036229B">
        <w:rPr>
          <w:b/>
          <w:lang w:val="ru-RU"/>
        </w:rPr>
        <w:t>6. Ответы на контрольные вопросы</w:t>
      </w:r>
    </w:p>
    <w:p w14:paraId="548F637A" w14:textId="77777777" w:rsidR="009A6E96" w:rsidRPr="0036229B" w:rsidRDefault="0036229B">
      <w:pPr>
        <w:spacing w:before="120" w:after="40"/>
        <w:ind w:firstLine="709"/>
        <w:jc w:val="both"/>
        <w:rPr>
          <w:lang w:val="ru-RU"/>
        </w:rPr>
      </w:pPr>
      <w:r w:rsidRPr="0036229B">
        <w:rPr>
          <w:b/>
          <w:lang w:val="ru-RU"/>
        </w:rPr>
        <w:t xml:space="preserve">7.1. Какие средства для исследования объектов базы данных предоставляет домашняя страница </w:t>
      </w:r>
      <w:r>
        <w:rPr>
          <w:b/>
        </w:rPr>
        <w:t>Oracle</w:t>
      </w:r>
      <w:r w:rsidRPr="0036229B">
        <w:rPr>
          <w:b/>
          <w:lang w:val="ru-RU"/>
        </w:rPr>
        <w:t xml:space="preserve"> 11</w:t>
      </w:r>
      <w:r>
        <w:rPr>
          <w:b/>
        </w:rPr>
        <w:t>g</w:t>
      </w:r>
      <w:r w:rsidRPr="0036229B">
        <w:rPr>
          <w:b/>
          <w:lang w:val="ru-RU"/>
        </w:rPr>
        <w:t xml:space="preserve"> </w:t>
      </w:r>
      <w:r>
        <w:rPr>
          <w:b/>
        </w:rPr>
        <w:t>Express</w:t>
      </w:r>
      <w:r w:rsidRPr="0036229B">
        <w:rPr>
          <w:b/>
          <w:lang w:val="ru-RU"/>
        </w:rPr>
        <w:t xml:space="preserve"> </w:t>
      </w:r>
      <w:r>
        <w:rPr>
          <w:b/>
        </w:rPr>
        <w:t>Edition</w:t>
      </w:r>
      <w:r w:rsidRPr="0036229B">
        <w:rPr>
          <w:b/>
          <w:lang w:val="ru-RU"/>
        </w:rPr>
        <w:t>?</w:t>
      </w:r>
    </w:p>
    <w:p w14:paraId="1BE829F2" w14:textId="77777777" w:rsidR="009A6E96" w:rsidRPr="0036229B" w:rsidRDefault="0036229B">
      <w:pPr>
        <w:spacing w:after="120"/>
        <w:ind w:firstLine="709"/>
        <w:jc w:val="both"/>
        <w:rPr>
          <w:lang w:val="ru-RU"/>
        </w:rPr>
      </w:pPr>
      <w:r w:rsidRPr="0036229B">
        <w:rPr>
          <w:lang w:val="ru-RU"/>
        </w:rPr>
        <w:lastRenderedPageBreak/>
        <w:t xml:space="preserve">Домашняя страница </w:t>
      </w:r>
      <w:r>
        <w:t>Oracle</w:t>
      </w:r>
      <w:r w:rsidRPr="0036229B">
        <w:rPr>
          <w:lang w:val="ru-RU"/>
        </w:rPr>
        <w:t xml:space="preserve"> 11</w:t>
      </w:r>
      <w:r>
        <w:t>g</w:t>
      </w:r>
      <w:r w:rsidRPr="0036229B">
        <w:rPr>
          <w:lang w:val="ru-RU"/>
        </w:rPr>
        <w:t xml:space="preserve"> </w:t>
      </w:r>
      <w:r>
        <w:t>XE</w:t>
      </w:r>
      <w:r w:rsidRPr="0036229B">
        <w:rPr>
          <w:lang w:val="ru-RU"/>
        </w:rPr>
        <w:t xml:space="preserve"> (</w:t>
      </w:r>
      <w:r>
        <w:t>Oracle</w:t>
      </w:r>
      <w:r w:rsidRPr="0036229B">
        <w:rPr>
          <w:lang w:val="ru-RU"/>
        </w:rPr>
        <w:t xml:space="preserve"> </w:t>
      </w:r>
      <w:r>
        <w:t>Application</w:t>
      </w:r>
      <w:r w:rsidRPr="0036229B">
        <w:rPr>
          <w:lang w:val="ru-RU"/>
        </w:rPr>
        <w:t xml:space="preserve"> </w:t>
      </w:r>
      <w:r>
        <w:t>Express</w:t>
      </w:r>
      <w:r w:rsidRPr="0036229B">
        <w:rPr>
          <w:lang w:val="ru-RU"/>
        </w:rPr>
        <w:t xml:space="preserve"> / </w:t>
      </w:r>
      <w:r>
        <w:t>APEX</w:t>
      </w:r>
      <w:r w:rsidRPr="0036229B">
        <w:rPr>
          <w:lang w:val="ru-RU"/>
        </w:rPr>
        <w:t xml:space="preserve">) предоставляет графический веб-инструментарий исследования БД: 1) </w:t>
      </w:r>
      <w:r>
        <w:t>Object</w:t>
      </w:r>
      <w:r w:rsidRPr="0036229B">
        <w:rPr>
          <w:lang w:val="ru-RU"/>
        </w:rPr>
        <w:t xml:space="preserve"> </w:t>
      </w:r>
      <w:r>
        <w:t>Browser</w:t>
      </w:r>
      <w:r w:rsidRPr="0036229B">
        <w:rPr>
          <w:lang w:val="ru-RU"/>
        </w:rPr>
        <w:t xml:space="preserve"> (Браузер объектов) — позволяет выбирать типы объектов (таблицы, представления, индексы, триггеры, последовательности) и просматривать их детальные свойства: вкладка </w:t>
      </w:r>
      <w:r>
        <w:t>Columns</w:t>
      </w:r>
      <w:r w:rsidRPr="0036229B">
        <w:rPr>
          <w:lang w:val="ru-RU"/>
        </w:rPr>
        <w:t xml:space="preserve"> (столбцы и типы), </w:t>
      </w:r>
      <w:r>
        <w:t>Data</w:t>
      </w:r>
      <w:r w:rsidRPr="0036229B">
        <w:rPr>
          <w:lang w:val="ru-RU"/>
        </w:rPr>
        <w:t xml:space="preserve"> (содержимое), </w:t>
      </w:r>
      <w:r>
        <w:t>Constraints</w:t>
      </w:r>
      <w:r w:rsidRPr="0036229B">
        <w:rPr>
          <w:lang w:val="ru-RU"/>
        </w:rPr>
        <w:t xml:space="preserve"> (ограничения), </w:t>
      </w:r>
      <w:r>
        <w:t>Dependencies</w:t>
      </w:r>
      <w:r w:rsidRPr="0036229B">
        <w:rPr>
          <w:lang w:val="ru-RU"/>
        </w:rPr>
        <w:t xml:space="preserve"> (зависимости), </w:t>
      </w:r>
      <w:r>
        <w:t>Model</w:t>
      </w:r>
      <w:r w:rsidRPr="0036229B">
        <w:rPr>
          <w:lang w:val="ru-RU"/>
        </w:rPr>
        <w:t xml:space="preserve"> (схема связей) и </w:t>
      </w:r>
      <w:r>
        <w:t>SQL</w:t>
      </w:r>
      <w:r w:rsidRPr="0036229B">
        <w:rPr>
          <w:lang w:val="ru-RU"/>
        </w:rPr>
        <w:t xml:space="preserve"> (</w:t>
      </w:r>
      <w:r>
        <w:t>DDL</w:t>
      </w:r>
      <w:r w:rsidRPr="0036229B">
        <w:rPr>
          <w:lang w:val="ru-RU"/>
        </w:rPr>
        <w:t xml:space="preserve">-код); 2) </w:t>
      </w:r>
      <w:r>
        <w:t>Object</w:t>
      </w:r>
      <w:r w:rsidRPr="0036229B">
        <w:rPr>
          <w:lang w:val="ru-RU"/>
        </w:rPr>
        <w:t xml:space="preserve"> </w:t>
      </w:r>
      <w:r>
        <w:t>Reports</w:t>
      </w:r>
      <w:r w:rsidRPr="0036229B">
        <w:rPr>
          <w:lang w:val="ru-RU"/>
        </w:rPr>
        <w:t xml:space="preserve"> — специализированный генератор отчетов по словарю данных, таблицам без первичных ключей, недействительным объектам (</w:t>
      </w:r>
      <w:r>
        <w:t>Invalid</w:t>
      </w:r>
      <w:r w:rsidRPr="0036229B">
        <w:rPr>
          <w:lang w:val="ru-RU"/>
        </w:rPr>
        <w:t xml:space="preserve"> </w:t>
      </w:r>
      <w:r>
        <w:t>Objects</w:t>
      </w:r>
      <w:r w:rsidRPr="0036229B">
        <w:rPr>
          <w:lang w:val="ru-RU"/>
        </w:rPr>
        <w:t>) и статистике хранения.</w:t>
      </w:r>
    </w:p>
    <w:p w14:paraId="349DEE99" w14:textId="77777777" w:rsidR="009A6E96" w:rsidRPr="0036229B" w:rsidRDefault="0036229B">
      <w:pPr>
        <w:spacing w:before="120" w:after="40"/>
        <w:ind w:firstLine="709"/>
        <w:jc w:val="both"/>
        <w:rPr>
          <w:lang w:val="ru-RU"/>
        </w:rPr>
      </w:pPr>
      <w:r w:rsidRPr="0036229B">
        <w:rPr>
          <w:b/>
          <w:lang w:val="ru-RU"/>
        </w:rPr>
        <w:t xml:space="preserve">7.2. Какие средства для исследования объектов базы данных предоставляет </w:t>
      </w:r>
      <w:r>
        <w:rPr>
          <w:b/>
        </w:rPr>
        <w:t>Oracle</w:t>
      </w:r>
      <w:r w:rsidRPr="0036229B">
        <w:rPr>
          <w:b/>
          <w:lang w:val="ru-RU"/>
        </w:rPr>
        <w:t xml:space="preserve"> </w:t>
      </w:r>
      <w:r>
        <w:rPr>
          <w:b/>
        </w:rPr>
        <w:t>SQL</w:t>
      </w:r>
      <w:r w:rsidRPr="0036229B">
        <w:rPr>
          <w:b/>
          <w:lang w:val="ru-RU"/>
        </w:rPr>
        <w:t xml:space="preserve"> </w:t>
      </w:r>
      <w:r>
        <w:rPr>
          <w:b/>
        </w:rPr>
        <w:t>Developer</w:t>
      </w:r>
      <w:r w:rsidRPr="0036229B">
        <w:rPr>
          <w:b/>
          <w:lang w:val="ru-RU"/>
        </w:rPr>
        <w:t>?</w:t>
      </w:r>
    </w:p>
    <w:p w14:paraId="29D73A93" w14:textId="77777777" w:rsidR="009A6E96" w:rsidRPr="0036229B" w:rsidRDefault="0036229B">
      <w:pPr>
        <w:spacing w:after="120"/>
        <w:ind w:firstLine="709"/>
        <w:jc w:val="both"/>
        <w:rPr>
          <w:lang w:val="ru-RU"/>
        </w:rPr>
      </w:pPr>
      <w:r>
        <w:t>Oracle</w:t>
      </w:r>
      <w:r w:rsidRPr="0036229B">
        <w:rPr>
          <w:lang w:val="ru-RU"/>
        </w:rPr>
        <w:t xml:space="preserve"> </w:t>
      </w:r>
      <w:r>
        <w:t>SQL</w:t>
      </w:r>
      <w:r w:rsidRPr="0036229B">
        <w:rPr>
          <w:lang w:val="ru-RU"/>
        </w:rPr>
        <w:t xml:space="preserve"> </w:t>
      </w:r>
      <w:r>
        <w:t>Developer</w:t>
      </w:r>
      <w:r w:rsidRPr="0036229B">
        <w:rPr>
          <w:lang w:val="ru-RU"/>
        </w:rPr>
        <w:t xml:space="preserve"> предоставляет мощный профессиональный комплекс средств анализа: 1) Панель </w:t>
      </w:r>
      <w:r>
        <w:t>Connections</w:t>
      </w:r>
      <w:r w:rsidRPr="0036229B">
        <w:rPr>
          <w:lang w:val="ru-RU"/>
        </w:rPr>
        <w:t xml:space="preserve"> — иерархическое дерево всех объектов подключенных схем; 2) Многовкладочный инспектор объектов — страницы </w:t>
      </w:r>
      <w:r>
        <w:t>Columns</w:t>
      </w:r>
      <w:r w:rsidRPr="0036229B">
        <w:rPr>
          <w:lang w:val="ru-RU"/>
        </w:rPr>
        <w:t xml:space="preserve">, </w:t>
      </w:r>
      <w:r>
        <w:t>Data</w:t>
      </w:r>
      <w:r w:rsidRPr="0036229B">
        <w:rPr>
          <w:lang w:val="ru-RU"/>
        </w:rPr>
        <w:t xml:space="preserve">, </w:t>
      </w:r>
      <w:r>
        <w:t>Model</w:t>
      </w:r>
      <w:r w:rsidRPr="0036229B">
        <w:rPr>
          <w:lang w:val="ru-RU"/>
        </w:rPr>
        <w:t xml:space="preserve">, </w:t>
      </w:r>
      <w:r>
        <w:t>Constraints</w:t>
      </w:r>
      <w:r w:rsidRPr="0036229B">
        <w:rPr>
          <w:lang w:val="ru-RU"/>
        </w:rPr>
        <w:t xml:space="preserve">, </w:t>
      </w:r>
      <w:r>
        <w:t>Grants</w:t>
      </w:r>
      <w:r w:rsidRPr="0036229B">
        <w:rPr>
          <w:lang w:val="ru-RU"/>
        </w:rPr>
        <w:t xml:space="preserve">, </w:t>
      </w:r>
      <w:r>
        <w:t>Statistics</w:t>
      </w:r>
      <w:r w:rsidRPr="0036229B">
        <w:rPr>
          <w:lang w:val="ru-RU"/>
        </w:rPr>
        <w:t xml:space="preserve">, </w:t>
      </w:r>
      <w:r>
        <w:t>Triggers</w:t>
      </w:r>
      <w:r w:rsidRPr="0036229B">
        <w:rPr>
          <w:lang w:val="ru-RU"/>
        </w:rPr>
        <w:t xml:space="preserve">, </w:t>
      </w:r>
      <w:r>
        <w:t>Dependencies</w:t>
      </w:r>
      <w:r w:rsidRPr="0036229B">
        <w:rPr>
          <w:lang w:val="ru-RU"/>
        </w:rPr>
        <w:t xml:space="preserve">, </w:t>
      </w:r>
      <w:r>
        <w:t>Details</w:t>
      </w:r>
      <w:r w:rsidRPr="0036229B">
        <w:rPr>
          <w:lang w:val="ru-RU"/>
        </w:rPr>
        <w:t xml:space="preserve">, </w:t>
      </w:r>
      <w:r>
        <w:t>Partitions</w:t>
      </w:r>
      <w:r w:rsidRPr="0036229B">
        <w:rPr>
          <w:lang w:val="ru-RU"/>
        </w:rPr>
        <w:t xml:space="preserve">, </w:t>
      </w:r>
      <w:r>
        <w:t>Indexes</w:t>
      </w:r>
      <w:r w:rsidRPr="0036229B">
        <w:rPr>
          <w:lang w:val="ru-RU"/>
        </w:rPr>
        <w:t xml:space="preserve">, </w:t>
      </w:r>
      <w:r>
        <w:t>SQL</w:t>
      </w:r>
      <w:r w:rsidRPr="0036229B">
        <w:rPr>
          <w:lang w:val="ru-RU"/>
        </w:rPr>
        <w:t xml:space="preserve">; 3) Встроенный инструмент </w:t>
      </w:r>
      <w:r>
        <w:t>Data</w:t>
      </w:r>
      <w:r w:rsidRPr="0036229B">
        <w:rPr>
          <w:lang w:val="ru-RU"/>
        </w:rPr>
        <w:t xml:space="preserve"> </w:t>
      </w:r>
      <w:r>
        <w:t>Modeler</w:t>
      </w:r>
      <w:r w:rsidRPr="0036229B">
        <w:rPr>
          <w:lang w:val="ru-RU"/>
        </w:rPr>
        <w:t xml:space="preserve"> — построение логических и реляционных диаграмм («сущность-связь»); 4) Панель </w:t>
      </w:r>
      <w:r>
        <w:t>DBA</w:t>
      </w:r>
      <w:r w:rsidRPr="0036229B">
        <w:rPr>
          <w:lang w:val="ru-RU"/>
        </w:rPr>
        <w:t xml:space="preserve"> — инспектирование табличных пространств, файлов данных, параметров инициализации и сессий; 5) Редактор </w:t>
      </w:r>
      <w:r>
        <w:t>SQL</w:t>
      </w:r>
      <w:r w:rsidRPr="0036229B">
        <w:rPr>
          <w:lang w:val="ru-RU"/>
        </w:rPr>
        <w:t xml:space="preserve"> </w:t>
      </w:r>
      <w:r>
        <w:t>Worksheet</w:t>
      </w:r>
      <w:r w:rsidRPr="0036229B">
        <w:rPr>
          <w:lang w:val="ru-RU"/>
        </w:rPr>
        <w:t xml:space="preserve"> с планом выполнения запросов (</w:t>
      </w:r>
      <w:r>
        <w:t>Explain</w:t>
      </w:r>
      <w:r w:rsidRPr="0036229B">
        <w:rPr>
          <w:lang w:val="ru-RU"/>
        </w:rPr>
        <w:t xml:space="preserve"> </w:t>
      </w:r>
      <w:r>
        <w:t>Plan</w:t>
      </w:r>
      <w:r w:rsidRPr="0036229B">
        <w:rPr>
          <w:lang w:val="ru-RU"/>
        </w:rPr>
        <w:t>) и автодополнением.</w:t>
      </w:r>
    </w:p>
    <w:p w14:paraId="40EEEED2" w14:textId="77777777" w:rsidR="009A6E96" w:rsidRPr="0036229B" w:rsidRDefault="0036229B">
      <w:pPr>
        <w:spacing w:before="120" w:after="40"/>
        <w:ind w:firstLine="709"/>
        <w:jc w:val="both"/>
        <w:rPr>
          <w:lang w:val="ru-RU"/>
        </w:rPr>
      </w:pPr>
      <w:r w:rsidRPr="0036229B">
        <w:rPr>
          <w:b/>
          <w:lang w:val="ru-RU"/>
        </w:rPr>
        <w:t>7.3. Какие объекты словаря данных используются для анализа объектов схемы пользователя?</w:t>
      </w:r>
    </w:p>
    <w:p w14:paraId="294CCAD4" w14:textId="77777777" w:rsidR="009A6E96" w:rsidRPr="0036229B" w:rsidRDefault="0036229B">
      <w:pPr>
        <w:spacing w:after="120"/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Для анализа объектов схемы текущего пользователя используются представления с префиксом </w:t>
      </w:r>
      <w:r>
        <w:t>USER</w:t>
      </w:r>
      <w:r w:rsidRPr="0036229B">
        <w:rPr>
          <w:lang w:val="ru-RU"/>
        </w:rPr>
        <w:t xml:space="preserve">_*: 1) </w:t>
      </w:r>
      <w:r>
        <w:t>USER</w:t>
      </w:r>
      <w:r w:rsidRPr="0036229B">
        <w:rPr>
          <w:lang w:val="ru-RU"/>
        </w:rPr>
        <w:t>_</w:t>
      </w:r>
      <w:r>
        <w:t>TABLES</w:t>
      </w:r>
      <w:r w:rsidRPr="0036229B">
        <w:rPr>
          <w:lang w:val="ru-RU"/>
        </w:rPr>
        <w:t xml:space="preserve"> — список таблиц и их параметров хранения; 2) </w:t>
      </w:r>
      <w:r>
        <w:t>USER</w:t>
      </w:r>
      <w:r w:rsidRPr="0036229B">
        <w:rPr>
          <w:lang w:val="ru-RU"/>
        </w:rPr>
        <w:t>_</w:t>
      </w:r>
      <w:r>
        <w:t>TAB</w:t>
      </w:r>
      <w:r w:rsidRPr="0036229B">
        <w:rPr>
          <w:lang w:val="ru-RU"/>
        </w:rPr>
        <w:t>_</w:t>
      </w:r>
      <w:r>
        <w:t>COLUMNS</w:t>
      </w:r>
      <w:r w:rsidRPr="0036229B">
        <w:rPr>
          <w:lang w:val="ru-RU"/>
        </w:rPr>
        <w:t xml:space="preserve"> — имена, типы данных, длина и признак </w:t>
      </w:r>
      <w:r>
        <w:t>NULL</w:t>
      </w:r>
      <w:r w:rsidRPr="0036229B">
        <w:rPr>
          <w:lang w:val="ru-RU"/>
        </w:rPr>
        <w:t xml:space="preserve"> для столбцов; 3) </w:t>
      </w:r>
      <w:r>
        <w:t>USER</w:t>
      </w:r>
      <w:r w:rsidRPr="0036229B">
        <w:rPr>
          <w:lang w:val="ru-RU"/>
        </w:rPr>
        <w:t>_</w:t>
      </w:r>
      <w:r>
        <w:t>CONSTRAINTS</w:t>
      </w:r>
      <w:r w:rsidRPr="0036229B">
        <w:rPr>
          <w:lang w:val="ru-RU"/>
        </w:rPr>
        <w:t xml:space="preserve"> и </w:t>
      </w:r>
      <w:r>
        <w:t>USER</w:t>
      </w:r>
      <w:r w:rsidRPr="0036229B">
        <w:rPr>
          <w:lang w:val="ru-RU"/>
        </w:rPr>
        <w:t>_</w:t>
      </w:r>
      <w:r>
        <w:t>CONS</w:t>
      </w:r>
      <w:r w:rsidRPr="0036229B">
        <w:rPr>
          <w:lang w:val="ru-RU"/>
        </w:rPr>
        <w:t>_</w:t>
      </w:r>
      <w:r>
        <w:t>COLUMNS</w:t>
      </w:r>
      <w:r w:rsidRPr="0036229B">
        <w:rPr>
          <w:lang w:val="ru-RU"/>
        </w:rPr>
        <w:t xml:space="preserve"> — типы ограничений (</w:t>
      </w:r>
      <w:r>
        <w:t>PK</w:t>
      </w:r>
      <w:r w:rsidRPr="0036229B">
        <w:rPr>
          <w:lang w:val="ru-RU"/>
        </w:rPr>
        <w:t xml:space="preserve">, </w:t>
      </w:r>
      <w:r>
        <w:t>FK</w:t>
      </w:r>
      <w:r w:rsidRPr="0036229B">
        <w:rPr>
          <w:lang w:val="ru-RU"/>
        </w:rPr>
        <w:t xml:space="preserve">, </w:t>
      </w:r>
      <w:r>
        <w:t>Unique</w:t>
      </w:r>
      <w:r w:rsidRPr="0036229B">
        <w:rPr>
          <w:lang w:val="ru-RU"/>
        </w:rPr>
        <w:t xml:space="preserve">, </w:t>
      </w:r>
      <w:r>
        <w:t>Check</w:t>
      </w:r>
      <w:r w:rsidRPr="0036229B">
        <w:rPr>
          <w:lang w:val="ru-RU"/>
        </w:rPr>
        <w:t xml:space="preserve">) и привязанные к ним поля; 4) </w:t>
      </w:r>
      <w:r>
        <w:t>USER</w:t>
      </w:r>
      <w:r w:rsidRPr="0036229B">
        <w:rPr>
          <w:lang w:val="ru-RU"/>
        </w:rPr>
        <w:t>_</w:t>
      </w:r>
      <w:r>
        <w:t>VIEWS</w:t>
      </w:r>
      <w:r w:rsidRPr="0036229B">
        <w:rPr>
          <w:lang w:val="ru-RU"/>
        </w:rPr>
        <w:t xml:space="preserve"> — тексты запросов представлений; 5) </w:t>
      </w:r>
      <w:r>
        <w:t>USER</w:t>
      </w:r>
      <w:r w:rsidRPr="0036229B">
        <w:rPr>
          <w:lang w:val="ru-RU"/>
        </w:rPr>
        <w:t>_</w:t>
      </w:r>
      <w:r>
        <w:t>INDEXES</w:t>
      </w:r>
      <w:r w:rsidRPr="0036229B">
        <w:rPr>
          <w:lang w:val="ru-RU"/>
        </w:rPr>
        <w:t xml:space="preserve"> и </w:t>
      </w:r>
      <w:r>
        <w:t>USER</w:t>
      </w:r>
      <w:r w:rsidRPr="0036229B">
        <w:rPr>
          <w:lang w:val="ru-RU"/>
        </w:rPr>
        <w:t>_</w:t>
      </w:r>
      <w:r>
        <w:t>IND</w:t>
      </w:r>
      <w:r w:rsidRPr="0036229B">
        <w:rPr>
          <w:lang w:val="ru-RU"/>
        </w:rPr>
        <w:t>_</w:t>
      </w:r>
      <w:r>
        <w:t>COLUMNS</w:t>
      </w:r>
      <w:r w:rsidRPr="0036229B">
        <w:rPr>
          <w:lang w:val="ru-RU"/>
        </w:rPr>
        <w:t xml:space="preserve"> — индексы и индексируемые атрибуты; 6) </w:t>
      </w:r>
      <w:r>
        <w:t>USER</w:t>
      </w:r>
      <w:r w:rsidRPr="0036229B">
        <w:rPr>
          <w:lang w:val="ru-RU"/>
        </w:rPr>
        <w:t>_</w:t>
      </w:r>
      <w:r>
        <w:t>SEQUENCES</w:t>
      </w:r>
      <w:r w:rsidRPr="0036229B">
        <w:rPr>
          <w:lang w:val="ru-RU"/>
        </w:rPr>
        <w:t xml:space="preserve"> — генераторы последовательностей; 7) </w:t>
      </w:r>
      <w:r>
        <w:t>USER</w:t>
      </w:r>
      <w:r w:rsidRPr="0036229B">
        <w:rPr>
          <w:lang w:val="ru-RU"/>
        </w:rPr>
        <w:t>_</w:t>
      </w:r>
      <w:r>
        <w:t>TRIGGERS</w:t>
      </w:r>
      <w:r w:rsidRPr="0036229B">
        <w:rPr>
          <w:lang w:val="ru-RU"/>
        </w:rPr>
        <w:t xml:space="preserve"> — триггеры базы данных; 8) </w:t>
      </w:r>
      <w:r>
        <w:t>USER</w:t>
      </w:r>
      <w:r w:rsidRPr="0036229B">
        <w:rPr>
          <w:lang w:val="ru-RU"/>
        </w:rPr>
        <w:t>_</w:t>
      </w:r>
      <w:r>
        <w:t>ROLE</w:t>
      </w:r>
      <w:r w:rsidRPr="0036229B">
        <w:rPr>
          <w:lang w:val="ru-RU"/>
        </w:rPr>
        <w:t>_</w:t>
      </w:r>
      <w:r>
        <w:t>PRIVS</w:t>
      </w:r>
      <w:r w:rsidRPr="0036229B">
        <w:rPr>
          <w:lang w:val="ru-RU"/>
        </w:rPr>
        <w:t xml:space="preserve">, </w:t>
      </w:r>
      <w:r>
        <w:t>USER</w:t>
      </w:r>
      <w:r w:rsidRPr="0036229B">
        <w:rPr>
          <w:lang w:val="ru-RU"/>
        </w:rPr>
        <w:t>_</w:t>
      </w:r>
      <w:r>
        <w:t>SYS</w:t>
      </w:r>
      <w:r w:rsidRPr="0036229B">
        <w:rPr>
          <w:lang w:val="ru-RU"/>
        </w:rPr>
        <w:t>_</w:t>
      </w:r>
      <w:r>
        <w:t>PRIVS</w:t>
      </w:r>
      <w:r w:rsidRPr="0036229B">
        <w:rPr>
          <w:lang w:val="ru-RU"/>
        </w:rPr>
        <w:t xml:space="preserve">, </w:t>
      </w:r>
      <w:r>
        <w:t>USER</w:t>
      </w:r>
      <w:r w:rsidRPr="0036229B">
        <w:rPr>
          <w:lang w:val="ru-RU"/>
        </w:rPr>
        <w:t>_</w:t>
      </w:r>
      <w:r>
        <w:t>TAB</w:t>
      </w:r>
      <w:r w:rsidRPr="0036229B">
        <w:rPr>
          <w:lang w:val="ru-RU"/>
        </w:rPr>
        <w:t>_</w:t>
      </w:r>
      <w:r>
        <w:t>PRIVS</w:t>
      </w:r>
      <w:r w:rsidRPr="0036229B">
        <w:rPr>
          <w:lang w:val="ru-RU"/>
        </w:rPr>
        <w:t xml:space="preserve"> — роли, системные и объектные привилегии.</w:t>
      </w:r>
    </w:p>
    <w:p w14:paraId="020DE702" w14:textId="77777777" w:rsidR="009A6E96" w:rsidRPr="0036229B" w:rsidRDefault="0036229B">
      <w:pPr>
        <w:spacing w:before="120" w:after="40"/>
        <w:ind w:firstLine="709"/>
        <w:jc w:val="both"/>
        <w:rPr>
          <w:lang w:val="ru-RU"/>
        </w:rPr>
      </w:pPr>
      <w:r w:rsidRPr="0036229B">
        <w:rPr>
          <w:b/>
          <w:lang w:val="ru-RU"/>
        </w:rPr>
        <w:t xml:space="preserve">7.4. Как производится импорт модели данных из словаря данных в </w:t>
      </w:r>
      <w:r>
        <w:rPr>
          <w:b/>
        </w:rPr>
        <w:t>Oracle</w:t>
      </w:r>
      <w:r w:rsidRPr="0036229B">
        <w:rPr>
          <w:b/>
          <w:lang w:val="ru-RU"/>
        </w:rPr>
        <w:t xml:space="preserve"> </w:t>
      </w:r>
      <w:r>
        <w:rPr>
          <w:b/>
        </w:rPr>
        <w:t>SQL</w:t>
      </w:r>
      <w:r w:rsidRPr="0036229B">
        <w:rPr>
          <w:b/>
          <w:lang w:val="ru-RU"/>
        </w:rPr>
        <w:t xml:space="preserve"> </w:t>
      </w:r>
      <w:r>
        <w:rPr>
          <w:b/>
        </w:rPr>
        <w:t>Developer</w:t>
      </w:r>
      <w:r w:rsidRPr="0036229B">
        <w:rPr>
          <w:b/>
          <w:lang w:val="ru-RU"/>
        </w:rPr>
        <w:t>?</w:t>
      </w:r>
    </w:p>
    <w:p w14:paraId="6A63EFD8" w14:textId="77777777" w:rsidR="009A6E96" w:rsidRPr="0036229B" w:rsidRDefault="0036229B">
      <w:pPr>
        <w:spacing w:after="120"/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Импорт модели данных выполняется с помощью мастера реверс-инжиниринга: 1) В главном меню выбирается пункт </w:t>
      </w:r>
      <w:r>
        <w:t>File</w:t>
      </w:r>
      <w:r w:rsidRPr="0036229B">
        <w:rPr>
          <w:lang w:val="ru-RU"/>
        </w:rPr>
        <w:t xml:space="preserve"> ➔ </w:t>
      </w:r>
      <w:r>
        <w:t>Data</w:t>
      </w:r>
      <w:r w:rsidRPr="0036229B">
        <w:rPr>
          <w:lang w:val="ru-RU"/>
        </w:rPr>
        <w:t xml:space="preserve"> </w:t>
      </w:r>
      <w:r>
        <w:t>Modeler</w:t>
      </w:r>
      <w:r w:rsidRPr="0036229B">
        <w:rPr>
          <w:lang w:val="ru-RU"/>
        </w:rPr>
        <w:t xml:space="preserve"> ➔ </w:t>
      </w:r>
      <w:r>
        <w:lastRenderedPageBreak/>
        <w:t>Import</w:t>
      </w:r>
      <w:r w:rsidRPr="0036229B">
        <w:rPr>
          <w:lang w:val="ru-RU"/>
        </w:rPr>
        <w:t xml:space="preserve"> ➔ </w:t>
      </w:r>
      <w:r>
        <w:t>Data</w:t>
      </w:r>
      <w:r w:rsidRPr="0036229B">
        <w:rPr>
          <w:lang w:val="ru-RU"/>
        </w:rPr>
        <w:t xml:space="preserve"> </w:t>
      </w:r>
      <w:r>
        <w:t>Dictionary</w:t>
      </w:r>
      <w:r w:rsidRPr="0036229B">
        <w:rPr>
          <w:lang w:val="ru-RU"/>
        </w:rPr>
        <w:t xml:space="preserve">; 2) На шаге 1 выбирается активное соединение с базой данных (например, </w:t>
      </w:r>
      <w:r>
        <w:t>HR</w:t>
      </w:r>
      <w:r w:rsidRPr="0036229B">
        <w:rPr>
          <w:lang w:val="ru-RU"/>
        </w:rPr>
        <w:t xml:space="preserve"> или </w:t>
      </w:r>
      <w:r>
        <w:t>OE</w:t>
      </w:r>
      <w:r w:rsidRPr="0036229B">
        <w:rPr>
          <w:lang w:val="ru-RU"/>
        </w:rPr>
        <w:t>); 3) На шаге 2 выбирается схема-источник и указывается режим импорта (</w:t>
      </w:r>
      <w:r>
        <w:t>New</w:t>
      </w:r>
      <w:r w:rsidRPr="0036229B">
        <w:rPr>
          <w:lang w:val="ru-RU"/>
        </w:rPr>
        <w:t xml:space="preserve"> </w:t>
      </w:r>
      <w:r>
        <w:t>Relational</w:t>
      </w:r>
      <w:r w:rsidRPr="0036229B">
        <w:rPr>
          <w:lang w:val="ru-RU"/>
        </w:rPr>
        <w:t xml:space="preserve"> </w:t>
      </w:r>
      <w:r>
        <w:t>Model</w:t>
      </w:r>
      <w:r w:rsidRPr="0036229B">
        <w:rPr>
          <w:lang w:val="ru-RU"/>
        </w:rPr>
        <w:t xml:space="preserve">); 4) На шаге 3 выбираются типы импортируемых объектов (таблицы, представления, внешние ключи, последовательности); 5) Нажимается кнопка </w:t>
      </w:r>
      <w:r>
        <w:t>Finish</w:t>
      </w:r>
      <w:r w:rsidRPr="0036229B">
        <w:rPr>
          <w:lang w:val="ru-RU"/>
        </w:rPr>
        <w:t xml:space="preserve">, после чего </w:t>
      </w:r>
      <w:r>
        <w:t>Data</w:t>
      </w:r>
      <w:r w:rsidRPr="0036229B">
        <w:rPr>
          <w:lang w:val="ru-RU"/>
        </w:rPr>
        <w:t xml:space="preserve"> </w:t>
      </w:r>
      <w:r>
        <w:t>Modeler</w:t>
      </w:r>
      <w:r w:rsidRPr="0036229B">
        <w:rPr>
          <w:lang w:val="ru-RU"/>
        </w:rPr>
        <w:t xml:space="preserve"> автоматически считывает метаданные из словаря СУБД и генерирует визуальную реляционную </w:t>
      </w:r>
      <w:r>
        <w:t>ER</w:t>
      </w:r>
      <w:r w:rsidRPr="0036229B">
        <w:rPr>
          <w:lang w:val="ru-RU"/>
        </w:rPr>
        <w:t>-диаграмму со всеми связями.</w:t>
      </w:r>
    </w:p>
    <w:p w14:paraId="16F5338D" w14:textId="77777777" w:rsidR="009A6E96" w:rsidRPr="0036229B" w:rsidRDefault="0036229B">
      <w:pPr>
        <w:spacing w:before="120" w:after="40"/>
        <w:ind w:firstLine="709"/>
        <w:jc w:val="both"/>
        <w:rPr>
          <w:lang w:val="ru-RU"/>
        </w:rPr>
      </w:pPr>
      <w:r w:rsidRPr="0036229B">
        <w:rPr>
          <w:b/>
          <w:lang w:val="ru-RU"/>
        </w:rPr>
        <w:t xml:space="preserve">7.5. Какими инструментами экспорта и импорта данных обладает домашняя страница </w:t>
      </w:r>
      <w:r>
        <w:rPr>
          <w:b/>
        </w:rPr>
        <w:t>Oracle</w:t>
      </w:r>
      <w:r w:rsidRPr="0036229B">
        <w:rPr>
          <w:b/>
          <w:lang w:val="ru-RU"/>
        </w:rPr>
        <w:t xml:space="preserve"> 11</w:t>
      </w:r>
      <w:r>
        <w:rPr>
          <w:b/>
        </w:rPr>
        <w:t>g</w:t>
      </w:r>
      <w:r w:rsidRPr="0036229B">
        <w:rPr>
          <w:b/>
          <w:lang w:val="ru-RU"/>
        </w:rPr>
        <w:t xml:space="preserve"> </w:t>
      </w:r>
      <w:r>
        <w:rPr>
          <w:b/>
        </w:rPr>
        <w:t>XE</w:t>
      </w:r>
      <w:r w:rsidRPr="0036229B">
        <w:rPr>
          <w:b/>
          <w:lang w:val="ru-RU"/>
        </w:rPr>
        <w:t>?</w:t>
      </w:r>
    </w:p>
    <w:p w14:paraId="57C758ED" w14:textId="77777777" w:rsidR="009A6E96" w:rsidRPr="0036229B" w:rsidRDefault="0036229B">
      <w:pPr>
        <w:spacing w:after="120"/>
        <w:ind w:firstLine="709"/>
        <w:jc w:val="both"/>
        <w:rPr>
          <w:lang w:val="ru-RU"/>
        </w:rPr>
      </w:pPr>
      <w:r w:rsidRPr="0036229B">
        <w:rPr>
          <w:lang w:val="ru-RU"/>
        </w:rPr>
        <w:t xml:space="preserve">В веб-интерфейсе </w:t>
      </w:r>
      <w:r>
        <w:t>Oracle</w:t>
      </w:r>
      <w:r w:rsidRPr="0036229B">
        <w:rPr>
          <w:lang w:val="ru-RU"/>
        </w:rPr>
        <w:t xml:space="preserve"> 11</w:t>
      </w:r>
      <w:r>
        <w:t>g</w:t>
      </w:r>
      <w:r w:rsidRPr="0036229B">
        <w:rPr>
          <w:lang w:val="ru-RU"/>
        </w:rPr>
        <w:t xml:space="preserve"> </w:t>
      </w:r>
      <w:r>
        <w:t>XE</w:t>
      </w:r>
      <w:r w:rsidRPr="0036229B">
        <w:rPr>
          <w:lang w:val="ru-RU"/>
        </w:rPr>
        <w:t xml:space="preserve"> инструменты экспорта и импорта сосредоточены в модуле </w:t>
      </w:r>
      <w:r>
        <w:t>Home</w:t>
      </w:r>
      <w:r w:rsidRPr="0036229B">
        <w:rPr>
          <w:lang w:val="ru-RU"/>
        </w:rPr>
        <w:t xml:space="preserve"> ➔ </w:t>
      </w:r>
      <w:r>
        <w:t>SQL</w:t>
      </w:r>
      <w:r w:rsidRPr="0036229B">
        <w:rPr>
          <w:lang w:val="ru-RU"/>
        </w:rPr>
        <w:t xml:space="preserve"> </w:t>
      </w:r>
      <w:r>
        <w:t>Workshop</w:t>
      </w:r>
      <w:r w:rsidRPr="0036229B">
        <w:rPr>
          <w:lang w:val="ru-RU"/>
        </w:rPr>
        <w:t xml:space="preserve"> ➔ </w:t>
      </w:r>
      <w:r>
        <w:t>Utilities</w:t>
      </w:r>
      <w:r w:rsidRPr="0036229B">
        <w:rPr>
          <w:lang w:val="ru-RU"/>
        </w:rPr>
        <w:t xml:space="preserve"> ➔ </w:t>
      </w:r>
      <w:r>
        <w:t>Data</w:t>
      </w:r>
      <w:r w:rsidRPr="0036229B">
        <w:rPr>
          <w:lang w:val="ru-RU"/>
        </w:rPr>
        <w:t xml:space="preserve"> </w:t>
      </w:r>
      <w:r>
        <w:t>Workshop</w:t>
      </w:r>
      <w:r w:rsidRPr="0036229B">
        <w:rPr>
          <w:lang w:val="ru-RU"/>
        </w:rPr>
        <w:t xml:space="preserve">. В группу </w:t>
      </w:r>
      <w:r>
        <w:t>Data</w:t>
      </w:r>
      <w:r w:rsidRPr="0036229B">
        <w:rPr>
          <w:lang w:val="ru-RU"/>
        </w:rPr>
        <w:t xml:space="preserve"> </w:t>
      </w:r>
      <w:r>
        <w:t>Unload</w:t>
      </w:r>
      <w:r w:rsidRPr="0036229B">
        <w:rPr>
          <w:lang w:val="ru-RU"/>
        </w:rPr>
        <w:t xml:space="preserve"> входят утилиты </w:t>
      </w:r>
      <w:r>
        <w:t>Unload</w:t>
      </w:r>
      <w:r w:rsidRPr="0036229B">
        <w:rPr>
          <w:lang w:val="ru-RU"/>
        </w:rPr>
        <w:t xml:space="preserve"> </w:t>
      </w:r>
      <w:r>
        <w:t>to</w:t>
      </w:r>
      <w:r w:rsidRPr="0036229B">
        <w:rPr>
          <w:lang w:val="ru-RU"/>
        </w:rPr>
        <w:t xml:space="preserve"> </w:t>
      </w:r>
      <w:r>
        <w:t>Text</w:t>
      </w:r>
      <w:r w:rsidRPr="0036229B">
        <w:rPr>
          <w:lang w:val="ru-RU"/>
        </w:rPr>
        <w:t xml:space="preserve"> (экспорт в </w:t>
      </w:r>
      <w:r>
        <w:t>CSV</w:t>
      </w:r>
      <w:r w:rsidRPr="0036229B">
        <w:rPr>
          <w:lang w:val="ru-RU"/>
        </w:rPr>
        <w:t xml:space="preserve"> или текстовые файлы с табуляцией) и </w:t>
      </w:r>
      <w:r>
        <w:t>Unload</w:t>
      </w:r>
      <w:r w:rsidRPr="0036229B">
        <w:rPr>
          <w:lang w:val="ru-RU"/>
        </w:rPr>
        <w:t xml:space="preserve"> </w:t>
      </w:r>
      <w:r>
        <w:t>to</w:t>
      </w:r>
      <w:r w:rsidRPr="0036229B">
        <w:rPr>
          <w:lang w:val="ru-RU"/>
        </w:rPr>
        <w:t xml:space="preserve"> </w:t>
      </w:r>
      <w:r>
        <w:t>XML</w:t>
      </w:r>
      <w:r w:rsidRPr="0036229B">
        <w:rPr>
          <w:lang w:val="ru-RU"/>
        </w:rPr>
        <w:t xml:space="preserve"> (экспорт в формат </w:t>
      </w:r>
      <w:r>
        <w:t>XML</w:t>
      </w:r>
      <w:r w:rsidRPr="0036229B">
        <w:rPr>
          <w:lang w:val="ru-RU"/>
        </w:rPr>
        <w:t xml:space="preserve">). В группу </w:t>
      </w:r>
      <w:r>
        <w:t>Data</w:t>
      </w:r>
      <w:r w:rsidRPr="0036229B">
        <w:rPr>
          <w:lang w:val="ru-RU"/>
        </w:rPr>
        <w:t xml:space="preserve"> </w:t>
      </w:r>
      <w:r>
        <w:t>Load</w:t>
      </w:r>
      <w:r w:rsidRPr="0036229B">
        <w:rPr>
          <w:lang w:val="ru-RU"/>
        </w:rPr>
        <w:t xml:space="preserve"> входят утилиты </w:t>
      </w:r>
      <w:r>
        <w:t>Text</w:t>
      </w:r>
      <w:r w:rsidRPr="0036229B">
        <w:rPr>
          <w:lang w:val="ru-RU"/>
        </w:rPr>
        <w:t xml:space="preserve"> </w:t>
      </w:r>
      <w:r>
        <w:t>Data</w:t>
      </w:r>
      <w:r w:rsidRPr="0036229B">
        <w:rPr>
          <w:lang w:val="ru-RU"/>
        </w:rPr>
        <w:t xml:space="preserve"> (загрузка из файлов </w:t>
      </w:r>
      <w:r>
        <w:t>CSV</w:t>
      </w:r>
      <w:r w:rsidRPr="0036229B">
        <w:rPr>
          <w:lang w:val="ru-RU"/>
        </w:rPr>
        <w:t>/</w:t>
      </w:r>
      <w:r>
        <w:t>TXT</w:t>
      </w:r>
      <w:r w:rsidRPr="0036229B">
        <w:rPr>
          <w:lang w:val="ru-RU"/>
        </w:rPr>
        <w:t xml:space="preserve"> с сопоставлением полей в </w:t>
      </w:r>
      <w:r>
        <w:t>Define</w:t>
      </w:r>
      <w:r w:rsidRPr="0036229B">
        <w:rPr>
          <w:lang w:val="ru-RU"/>
        </w:rPr>
        <w:t xml:space="preserve"> </w:t>
      </w:r>
      <w:r>
        <w:t>Column</w:t>
      </w:r>
      <w:r w:rsidRPr="0036229B">
        <w:rPr>
          <w:lang w:val="ru-RU"/>
        </w:rPr>
        <w:t xml:space="preserve"> </w:t>
      </w:r>
      <w:r>
        <w:t>Mapping</w:t>
      </w:r>
      <w:r w:rsidRPr="0036229B">
        <w:rPr>
          <w:lang w:val="ru-RU"/>
        </w:rPr>
        <w:t xml:space="preserve">), </w:t>
      </w:r>
      <w:r>
        <w:t>XML</w:t>
      </w:r>
      <w:r w:rsidRPr="0036229B">
        <w:rPr>
          <w:lang w:val="ru-RU"/>
        </w:rPr>
        <w:t xml:space="preserve"> </w:t>
      </w:r>
      <w:r>
        <w:t>Data</w:t>
      </w:r>
      <w:r w:rsidRPr="0036229B">
        <w:rPr>
          <w:lang w:val="ru-RU"/>
        </w:rPr>
        <w:t xml:space="preserve"> (импорт </w:t>
      </w:r>
      <w:r>
        <w:t>XML</w:t>
      </w:r>
      <w:r w:rsidRPr="0036229B">
        <w:rPr>
          <w:lang w:val="ru-RU"/>
        </w:rPr>
        <w:t xml:space="preserve"> документов) и </w:t>
      </w:r>
      <w:r>
        <w:t>Spreadsheet</w:t>
      </w:r>
      <w:r w:rsidRPr="0036229B">
        <w:rPr>
          <w:lang w:val="ru-RU"/>
        </w:rPr>
        <w:t xml:space="preserve"> </w:t>
      </w:r>
      <w:r>
        <w:t>Data</w:t>
      </w:r>
      <w:r w:rsidRPr="0036229B">
        <w:rPr>
          <w:lang w:val="ru-RU"/>
        </w:rPr>
        <w:t xml:space="preserve"> (импорт данных путем прямого копирования ячеек </w:t>
      </w:r>
      <w:r>
        <w:t>Copy</w:t>
      </w:r>
      <w:r w:rsidRPr="0036229B">
        <w:rPr>
          <w:lang w:val="ru-RU"/>
        </w:rPr>
        <w:t xml:space="preserve"> &amp; </w:t>
      </w:r>
      <w:r>
        <w:t>Paste</w:t>
      </w:r>
      <w:r w:rsidRPr="0036229B">
        <w:rPr>
          <w:lang w:val="ru-RU"/>
        </w:rPr>
        <w:t xml:space="preserve"> из электронных таблиц </w:t>
      </w:r>
      <w:r>
        <w:t>MS</w:t>
      </w:r>
      <w:r w:rsidRPr="0036229B">
        <w:rPr>
          <w:lang w:val="ru-RU"/>
        </w:rPr>
        <w:t xml:space="preserve"> </w:t>
      </w:r>
      <w:r>
        <w:t>Excel</w:t>
      </w:r>
      <w:r w:rsidRPr="0036229B">
        <w:rPr>
          <w:lang w:val="ru-RU"/>
        </w:rPr>
        <w:t>).</w:t>
      </w:r>
    </w:p>
    <w:p w14:paraId="15AB587D" w14:textId="77777777" w:rsidR="009A6E96" w:rsidRPr="0036229B" w:rsidRDefault="0036229B">
      <w:pPr>
        <w:spacing w:before="120" w:after="40"/>
        <w:ind w:firstLine="709"/>
        <w:jc w:val="both"/>
        <w:rPr>
          <w:lang w:val="ru-RU"/>
        </w:rPr>
      </w:pPr>
      <w:r w:rsidRPr="0036229B">
        <w:rPr>
          <w:b/>
          <w:lang w:val="ru-RU"/>
        </w:rPr>
        <w:t xml:space="preserve">7.6. Какими инструментами экспорта и импорта данных обладает </w:t>
      </w:r>
      <w:r>
        <w:rPr>
          <w:b/>
        </w:rPr>
        <w:t>Oracle</w:t>
      </w:r>
      <w:r w:rsidRPr="0036229B">
        <w:rPr>
          <w:b/>
          <w:lang w:val="ru-RU"/>
        </w:rPr>
        <w:t xml:space="preserve"> </w:t>
      </w:r>
      <w:r>
        <w:rPr>
          <w:b/>
        </w:rPr>
        <w:t>SQL</w:t>
      </w:r>
      <w:r w:rsidRPr="0036229B">
        <w:rPr>
          <w:b/>
          <w:lang w:val="ru-RU"/>
        </w:rPr>
        <w:t xml:space="preserve"> </w:t>
      </w:r>
      <w:r>
        <w:rPr>
          <w:b/>
        </w:rPr>
        <w:t>Developer</w:t>
      </w:r>
      <w:r w:rsidRPr="0036229B">
        <w:rPr>
          <w:b/>
          <w:lang w:val="ru-RU"/>
        </w:rPr>
        <w:t>?</w:t>
      </w:r>
    </w:p>
    <w:p w14:paraId="696E6576" w14:textId="77777777" w:rsidR="009A6E96" w:rsidRPr="0036229B" w:rsidRDefault="0036229B">
      <w:pPr>
        <w:spacing w:after="120"/>
        <w:ind w:firstLine="709"/>
        <w:jc w:val="both"/>
        <w:rPr>
          <w:lang w:val="ru-RU"/>
        </w:rPr>
      </w:pPr>
      <w:r>
        <w:t>Oracle</w:t>
      </w:r>
      <w:r w:rsidRPr="0036229B">
        <w:rPr>
          <w:lang w:val="ru-RU"/>
        </w:rPr>
        <w:t xml:space="preserve"> </w:t>
      </w:r>
      <w:r>
        <w:t>SQL</w:t>
      </w:r>
      <w:r w:rsidRPr="0036229B">
        <w:rPr>
          <w:lang w:val="ru-RU"/>
        </w:rPr>
        <w:t xml:space="preserve"> </w:t>
      </w:r>
      <w:r>
        <w:t>Developer</w:t>
      </w:r>
      <w:r w:rsidRPr="0036229B">
        <w:rPr>
          <w:lang w:val="ru-RU"/>
        </w:rPr>
        <w:t xml:space="preserve"> обладает развитыми мастерами: 1) Мастер экспорта (</w:t>
      </w:r>
      <w:r>
        <w:t>Export</w:t>
      </w:r>
      <w:r w:rsidRPr="0036229B">
        <w:rPr>
          <w:lang w:val="ru-RU"/>
        </w:rPr>
        <w:t xml:space="preserve"> </w:t>
      </w:r>
      <w:r>
        <w:t>Wizard</w:t>
      </w:r>
      <w:r w:rsidRPr="0036229B">
        <w:rPr>
          <w:lang w:val="ru-RU"/>
        </w:rPr>
        <w:t xml:space="preserve">, вызываемый через </w:t>
      </w:r>
      <w:r>
        <w:t>Tools</w:t>
      </w:r>
      <w:r w:rsidRPr="0036229B">
        <w:rPr>
          <w:lang w:val="ru-RU"/>
        </w:rPr>
        <w:t xml:space="preserve"> ➔ </w:t>
      </w:r>
      <w:r>
        <w:t>Database</w:t>
      </w:r>
      <w:r w:rsidRPr="0036229B">
        <w:rPr>
          <w:lang w:val="ru-RU"/>
        </w:rPr>
        <w:t xml:space="preserve"> </w:t>
      </w:r>
      <w:r>
        <w:t>Export</w:t>
      </w:r>
      <w:r w:rsidRPr="0036229B">
        <w:rPr>
          <w:lang w:val="ru-RU"/>
        </w:rPr>
        <w:t xml:space="preserve">... или правый клик по объекту ➔ </w:t>
      </w:r>
      <w:r>
        <w:t>Export</w:t>
      </w:r>
      <w:r w:rsidRPr="0036229B">
        <w:rPr>
          <w:lang w:val="ru-RU"/>
        </w:rPr>
        <w:t>...) — позволяет гибко выгружать структуру (</w:t>
      </w:r>
      <w:r>
        <w:t>DDL</w:t>
      </w:r>
      <w:r w:rsidRPr="0036229B">
        <w:rPr>
          <w:lang w:val="ru-RU"/>
        </w:rPr>
        <w:t xml:space="preserve">) и данные в форматы </w:t>
      </w:r>
      <w:r>
        <w:t>Microsoft</w:t>
      </w:r>
      <w:r w:rsidRPr="0036229B">
        <w:rPr>
          <w:lang w:val="ru-RU"/>
        </w:rPr>
        <w:t xml:space="preserve"> </w:t>
      </w:r>
      <w:r>
        <w:t>Excel</w:t>
      </w:r>
      <w:r w:rsidRPr="0036229B">
        <w:rPr>
          <w:lang w:val="ru-RU"/>
        </w:rPr>
        <w:t xml:space="preserve"> (</w:t>
      </w:r>
      <w:r>
        <w:t>xls</w:t>
      </w:r>
      <w:r w:rsidRPr="0036229B">
        <w:rPr>
          <w:lang w:val="ru-RU"/>
        </w:rPr>
        <w:t xml:space="preserve">, </w:t>
      </w:r>
      <w:r>
        <w:t>xlsx</w:t>
      </w:r>
      <w:r w:rsidRPr="0036229B">
        <w:rPr>
          <w:lang w:val="ru-RU"/>
        </w:rPr>
        <w:t xml:space="preserve">), </w:t>
      </w:r>
      <w:r>
        <w:t>CSV</w:t>
      </w:r>
      <w:r w:rsidRPr="0036229B">
        <w:rPr>
          <w:lang w:val="ru-RU"/>
        </w:rPr>
        <w:t xml:space="preserve">, </w:t>
      </w:r>
      <w:r>
        <w:t>XML</w:t>
      </w:r>
      <w:r w:rsidRPr="0036229B">
        <w:rPr>
          <w:lang w:val="ru-RU"/>
        </w:rPr>
        <w:t xml:space="preserve">, </w:t>
      </w:r>
      <w:r>
        <w:t>JSON</w:t>
      </w:r>
      <w:r w:rsidRPr="0036229B">
        <w:rPr>
          <w:lang w:val="ru-RU"/>
        </w:rPr>
        <w:t xml:space="preserve">, </w:t>
      </w:r>
      <w:r>
        <w:t>HTML</w:t>
      </w:r>
      <w:r w:rsidRPr="0036229B">
        <w:rPr>
          <w:lang w:val="ru-RU"/>
        </w:rPr>
        <w:t xml:space="preserve">, текстовые дампы и </w:t>
      </w:r>
      <w:r>
        <w:t>SQL</w:t>
      </w:r>
      <w:r w:rsidRPr="0036229B">
        <w:rPr>
          <w:lang w:val="ru-RU"/>
        </w:rPr>
        <w:t xml:space="preserve">-скрипты с операторами </w:t>
      </w:r>
      <w:r>
        <w:t>INSERT</w:t>
      </w:r>
      <w:r w:rsidRPr="0036229B">
        <w:rPr>
          <w:lang w:val="ru-RU"/>
        </w:rPr>
        <w:t>; 2) Мастер импорта (</w:t>
      </w:r>
      <w:r>
        <w:t>Import</w:t>
      </w:r>
      <w:r w:rsidRPr="0036229B">
        <w:rPr>
          <w:lang w:val="ru-RU"/>
        </w:rPr>
        <w:t xml:space="preserve"> </w:t>
      </w:r>
      <w:r>
        <w:t>Data</w:t>
      </w:r>
      <w:r w:rsidRPr="0036229B">
        <w:rPr>
          <w:lang w:val="ru-RU"/>
        </w:rPr>
        <w:t xml:space="preserve"> </w:t>
      </w:r>
      <w:r>
        <w:t>Wizard</w:t>
      </w:r>
      <w:r w:rsidRPr="0036229B">
        <w:rPr>
          <w:lang w:val="ru-RU"/>
        </w:rPr>
        <w:t xml:space="preserve">, вызываемый через контекстное меню таблицы ➔ </w:t>
      </w:r>
      <w:r>
        <w:t>Import</w:t>
      </w:r>
      <w:r w:rsidRPr="0036229B">
        <w:rPr>
          <w:lang w:val="ru-RU"/>
        </w:rPr>
        <w:t xml:space="preserve"> </w:t>
      </w:r>
      <w:r>
        <w:t>Data</w:t>
      </w:r>
      <w:r w:rsidRPr="0036229B">
        <w:rPr>
          <w:lang w:val="ru-RU"/>
        </w:rPr>
        <w:t xml:space="preserve">...) — поддерживает чтение файлов </w:t>
      </w:r>
      <w:r>
        <w:t>Excel</w:t>
      </w:r>
      <w:r w:rsidRPr="0036229B">
        <w:rPr>
          <w:lang w:val="ru-RU"/>
        </w:rPr>
        <w:t xml:space="preserve"> и текстовых форматов с функциями предварительного просмотра (</w:t>
      </w:r>
      <w:r>
        <w:t>Data</w:t>
      </w:r>
      <w:r w:rsidRPr="0036229B">
        <w:rPr>
          <w:lang w:val="ru-RU"/>
        </w:rPr>
        <w:t xml:space="preserve"> </w:t>
      </w:r>
      <w:r>
        <w:t>Preview</w:t>
      </w:r>
      <w:r w:rsidRPr="0036229B">
        <w:rPr>
          <w:lang w:val="ru-RU"/>
        </w:rPr>
        <w:t>), автоматического сопоставления колонок (</w:t>
      </w:r>
      <w:r>
        <w:t>Column</w:t>
      </w:r>
      <w:r w:rsidRPr="0036229B">
        <w:rPr>
          <w:lang w:val="ru-RU"/>
        </w:rPr>
        <w:t xml:space="preserve"> </w:t>
      </w:r>
      <w:r>
        <w:t>Definition</w:t>
      </w:r>
      <w:r w:rsidRPr="0036229B">
        <w:rPr>
          <w:lang w:val="ru-RU"/>
        </w:rPr>
        <w:t xml:space="preserve">) и генерации пакетного </w:t>
      </w:r>
      <w:r>
        <w:t>SQL</w:t>
      </w:r>
      <w:r w:rsidRPr="0036229B">
        <w:rPr>
          <w:lang w:val="ru-RU"/>
        </w:rPr>
        <w:t>-скрипта вставки (</w:t>
      </w:r>
      <w:r>
        <w:t>Insert</w:t>
      </w:r>
      <w:r w:rsidRPr="0036229B">
        <w:rPr>
          <w:lang w:val="ru-RU"/>
        </w:rPr>
        <w:t xml:space="preserve"> </w:t>
      </w:r>
      <w:r>
        <w:t>Script</w:t>
      </w:r>
      <w:r w:rsidRPr="0036229B">
        <w:rPr>
          <w:lang w:val="ru-RU"/>
        </w:rPr>
        <w:t>).</w:t>
      </w:r>
    </w:p>
    <w:sectPr w:rsidR="009A6E96" w:rsidRPr="0036229B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29B"/>
    <w:rsid w:val="009A6E96"/>
    <w:rsid w:val="00AA1D8D"/>
    <w:rsid w:val="00B47730"/>
    <w:rsid w:val="00CB0664"/>
    <w:rsid w:val="00CD59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6D45D29-99D3-41E7-BFB7-24DE14DFD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116D4A-5F80-423A-AA9C-413F57645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16</Pages>
  <Words>2563</Words>
  <Characters>14615</Characters>
  <Application>Microsoft Office Word</Application>
  <DocSecurity>0</DocSecurity>
  <Lines>121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 Гайнанов</cp:lastModifiedBy>
  <cp:revision>2</cp:revision>
  <dcterms:created xsi:type="dcterms:W3CDTF">2013-12-23T23:15:00Z</dcterms:created>
  <dcterms:modified xsi:type="dcterms:W3CDTF">2026-10-22T10:20:00Z</dcterms:modified>
  <cp:category/>
</cp:coreProperties>
</file>