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karipom-ear-v2-step-1-確認手順書"/>
      <w:r>
        <w:t xml:space="preserve">Karipom Ear v2 — Step 1 確認手順書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文書番号</w:t>
      </w:r>
      <w:r>
        <w:t xml:space="preserve">：KPE-STEP1-001 ／</w:t>
      </w:r>
      <w:r>
        <w:t xml:space="preserve"> </w:t>
      </w:r>
      <w:r>
        <w:rPr>
          <w:b/>
        </w:rPr>
        <w:t xml:space="preserve">版数 v1.1</w:t>
      </w:r>
      <w:r>
        <w:t xml:space="preserve">（実機ログ再監査反映：同期プローブ・フォーマット自動判定・mis指標を追加）／ 作成日 2026-07-12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対象</w:t>
      </w:r>
      <w:r>
        <w:t xml:space="preserve">：Karipom_Ear_Pico_Step1_I2S_Verify.ino（Pico 2 + PCM1808単体検証）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準拠</w:t>
      </w:r>
      <w:r>
        <w:t xml:space="preserve">：実装仕様書v2.0（KPE-IMPL-001）、設計書v1.3（KPE-ARCH-001）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スコープ</w:t>
      </w:r>
      <w:r>
        <w:t xml:space="preserve">：Step 1のみ。UART送信・CoreS3接続・FFT・口パクは含まない</w:t>
      </w:r>
    </w:p>
    <w:p>
      <w:pPr>
        <w:pStyle w:val="Heading2"/>
      </w:pPr>
      <w:bookmarkStart w:id="21" w:name="事前条件着手前チェック"/>
      <w:r>
        <w:t xml:space="preserve">1. 事前条件（着手前チェック）</w:t>
      </w:r>
      <w:bookmarkEnd w:id="21"/>
    </w:p>
    <w:p>
      <w:pPr>
        <w:numPr>
          <w:ilvl w:val="0"/>
          <w:numId w:val="1002"/>
        </w:numPr>
        <w:pStyle w:val="Compact"/>
      </w:pPr>
      <w:r>
        <w:t xml:space="preserve">☐ 基板ジャンパ：OP1/OP2/OP3すべてOPEN（出荷状態＝M-96K・I2S-24）を目視＋導通確認</w:t>
      </w:r>
    </w:p>
    <w:p>
      <w:pPr>
        <w:numPr>
          <w:ilvl w:val="0"/>
          <w:numId w:val="1002"/>
        </w:numPr>
        <w:pStyle w:val="Compact"/>
      </w:pPr>
      <w:r>
        <w:t xml:space="preserve">☐ 配線：</w:t>
      </w:r>
      <w:r>
        <w:rPr>
          <w:b/>
        </w:rPr>
        <w:t xml:space="preserve">DATA→GP2／BCLK→GP3／LRCK→GP4</w:t>
      </w:r>
      <w:r>
        <w:t xml:space="preserve">（3連番・順序厳守）、MCLK未接続、VDD→5V（VBUS 物理40番から仮給電）、GND共通</w:t>
      </w:r>
    </w:p>
    <w:p>
      <w:pPr>
        <w:numPr>
          <w:ilvl w:val="0"/>
          <w:numId w:val="1002"/>
        </w:numPr>
        <w:pStyle w:val="Compact"/>
      </w:pPr>
      <w:r>
        <w:t xml:space="preserve">☐ 信号線3本＋（あれば）UART2本に220Ω直列抵抗</w:t>
      </w:r>
    </w:p>
    <w:p>
      <w:pPr>
        <w:numPr>
          <w:ilvl w:val="0"/>
          <w:numId w:val="1002"/>
        </w:numPr>
        <w:pStyle w:val="Compact"/>
      </w:pPr>
      <w:r>
        <w:t xml:space="preserve">☐ Arduino IDE：ボード「Raspberry Pi Pico 2」（arduino-picoコア5.6.1）選択</w:t>
      </w:r>
    </w:p>
    <w:p>
      <w:pPr>
        <w:numPr>
          <w:ilvl w:val="0"/>
          <w:numId w:val="1002"/>
        </w:numPr>
        <w:pStyle w:val="Compact"/>
      </w:pPr>
      <w:r>
        <w:t xml:space="preserve">☐ 通電中の配線変更をしない</w:t>
      </w:r>
    </w:p>
    <w:p>
      <w:pPr>
        <w:pStyle w:val="Heading2"/>
      </w:pPr>
      <w:bookmarkStart w:id="22" w:name="手順"/>
      <w:r>
        <w:t xml:space="preserve">2. 手順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配線完了後、PicoをUSB接続（初回はBOOTSEL押下→UF2、以降はIDE直接書き込み）</w:t>
      </w:r>
    </w:p>
    <w:p>
      <w:pPr>
        <w:numPr>
          <w:ilvl w:val="0"/>
          <w:numId w:val="1003"/>
        </w:numPr>
        <w:pStyle w:val="Compact"/>
      </w:pPr>
      <w:r>
        <w:t xml:space="preserve">スケッチを書き込み、シリアルモニタを115200bpsで開く</w:t>
      </w:r>
    </w:p>
    <w:p>
      <w:pPr>
        <w:numPr>
          <w:ilvl w:val="0"/>
          <w:numId w:val="1003"/>
        </w:numPr>
        <w:pStyle w:val="Compact"/>
      </w:pPr>
      <w:r>
        <w:t xml:space="preserve">起動バナーと</w:t>
      </w:r>
      <w:r>
        <w:t xml:space="preserve"> </w:t>
      </w:r>
      <w:r>
        <w:rPr>
          <w:rStyle w:val="VerbatimChar"/>
        </w:rPr>
        <w:t xml:space="preserve">[ OK ] I2S begin 成功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OK ] ALIGN: attempt=N fmt=…</w:t>
      </w:r>
      <w:r>
        <w:t xml:space="preserve"> </w:t>
      </w:r>
      <w:r>
        <w:t xml:space="preserve">を確認（</w:t>
      </w:r>
      <w:r>
        <w:rPr>
          <w:b/>
        </w:rPr>
        <w:t xml:space="preserve">v1.1</w:t>
      </w:r>
      <w:r>
        <w:t xml:space="preserve">：起動時に同期プローブが走り、5.6.1スレーブ入力の位相ずれを自動修正。attemptは25回以内なら正常。</w:t>
      </w:r>
      <w:r>
        <w:rPr>
          <w:b/>
        </w:rPr>
        <w:t xml:space="preserve">fmt=A/Bの判定結果を記録</w:t>
      </w:r>
      <w:r>
        <w:t xml:space="preserve">——Step 2で固定値として使う）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無音テスト</w:t>
      </w:r>
      <w:r>
        <w:t xml:space="preserve">：3.5mmケーブルを音源に接続し、再生停止のまま30秒観察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音楽テスト</w:t>
      </w:r>
      <w:r>
        <w:t xml:space="preserve">：音源の音量50%以上で音楽を再生し30秒観察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音量連動テスト</w:t>
      </w:r>
      <w:r>
        <w:t xml:space="preserve">：音量を約2倍に上げ、rmsが明確に増えることを確認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正弦波テスト（推奨）</w:t>
      </w:r>
      <w:r>
        <w:t xml:space="preserve">：1kHzテストトーン（YouTube等）を再生し、min≈−max の対称性を確認</w:t>
      </w:r>
    </w:p>
    <w:p>
      <w:pPr>
        <w:numPr>
          <w:ilvl w:val="0"/>
          <w:numId w:val="1003"/>
        </w:numPr>
        <w:pStyle w:val="Compact"/>
      </w:pPr>
      <w:r>
        <w:t xml:space="preserve">各テストのシリアル出力をログ保存（右クリック→コピー等）し、ノイズフロア値をREADMEに記録</w:t>
      </w:r>
    </w:p>
    <w:p>
      <w:pPr>
        <w:pStyle w:val="Heading2"/>
      </w:pPr>
      <w:bookmarkStart w:id="23" w:name="想定シリアル出力例"/>
      <w:r>
        <w:t xml:space="preserve">3. 想定シリアル出力例</w:t>
      </w:r>
      <w:bookmarkEnd w:id="23"/>
    </w:p>
    <w:p>
      <w:pPr>
        <w:pStyle w:val="FirstParagraph"/>
      </w:pPr>
      <w:r>
        <w:t xml:space="preserve">起動時（1回だけ）：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Karipom Ear v2 - Step 1 I2S Verify  (build Jul 12 2026 10:00:00)</w:t>
      </w:r>
      <w:r>
        <w:br/>
      </w:r>
      <w:r>
        <w:rPr>
          <w:rStyle w:val="VerbatimChar"/>
        </w:rPr>
        <w:t xml:space="preserve">MODE   : I2S INPUT + setSlave()  (PicoはBCLK/LRCK/MCLKを出力しない)</w:t>
      </w:r>
      <w:r>
        <w:br/>
      </w:r>
      <w:r>
        <w:rPr>
          <w:rStyle w:val="VerbatimChar"/>
        </w:rPr>
        <w:t xml:space="preserve">PINS   : DATA=GP2(DIN)  BCLK=GP3(DIN+1)  LRCK=GP4(DIN+2)  MCLK=未接続</w:t>
      </w:r>
      <w:r>
        <w:br/>
      </w:r>
      <w:r>
        <w:rPr>
          <w:rStyle w:val="VerbatimChar"/>
        </w:rPr>
        <w:t xml:space="preserve">FORMAT : bitsPerSample=32(固定) / fs=96000 Hz (M-96K想定。M-48K移行時はFS_HZ=48000に変更)</w:t>
      </w:r>
      <w:r>
        <w:br/>
      </w:r>
      <w:r>
        <w:rPr>
          <w:rStyle w:val="VerbatimChar"/>
        </w:rPr>
        <w:t xml:space="preserve">BUFFER : 8 x 256 words</w:t>
      </w:r>
      <w:r>
        <w:br/>
      </w:r>
      <w:r>
        <w:rPr>
          <w:rStyle w:val="VerbatimChar"/>
        </w:rPr>
        <w:t xml:space="preserve">EXPECT : BCLK 6.144MHz / LRCK 96.000kHz（基板出力・ロジアナ照合用）</w:t>
      </w:r>
      <w:r>
        <w:br/>
      </w:r>
      <w:r>
        <w:rPr>
          <w:rStyle w:val="VerbatimChar"/>
        </w:rPr>
        <w:t xml:space="preserve">24bit  : s24 = (raw&lt;&lt;1)&gt;&gt;8   [raw: bit30..7が音声データ, bit6..0=0]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[ OK ] I2S begin 成功。同期プローブ開始...</w:t>
      </w:r>
      <w:r>
        <w:br/>
      </w:r>
      <w:r>
        <w:rPr>
          <w:rStyle w:val="VerbatimChar"/>
        </w:rPr>
        <w:t xml:space="preserve">[ OK ] ALIGN: attempt=2 fmt=A(data&lt;&lt;8, s24=raw&gt;&gt;8) 判定=確定</w:t>
      </w:r>
    </w:p>
    <w:p>
      <w:pPr>
        <w:pStyle w:val="FirstParagraph"/>
      </w:pPr>
      <w:r>
        <w:t xml:space="preserve">無音時（ケーブル接続・再生停止）の1秒毎統計行の例：</w:t>
      </w:r>
    </w:p>
    <w:p>
      <w:pPr>
        <w:pStyle w:val="SourceCode"/>
      </w:pPr>
      <w:r>
        <w:rPr>
          <w:rStyle w:val="VerbatimChar"/>
        </w:rPr>
        <w:t xml:space="preserve">L[min=-406 max=398 dc=-2 rms=71 peak=405] | R[min=-395 max=411 dc=1 rms=69 peak=412] | n=95988 ovf=0 nd=0 mis=0 rawL=0xFFFFF300</w:t>
      </w:r>
    </w:p>
    <w:p>
      <w:pPr>
        <w:pStyle w:val="FirstParagraph"/>
      </w:pPr>
      <w:r>
        <w:t xml:space="preserve">音楽再生時の例：</w:t>
      </w:r>
    </w:p>
    <w:p>
      <w:pPr>
        <w:pStyle w:val="SourceCode"/>
      </w:pPr>
      <w:r>
        <w:rPr>
          <w:rStyle w:val="VerbatimChar"/>
        </w:rPr>
        <w:t xml:space="preserve">L[min=-4182930 max=4507122 dc=-15 rms=812440 peak=4507137] | R[min=-3922011 max=4103055 dc=8 rms=776903 peak=4103047] | n=96011 ovf=0 nd=0 mis=0 rawL=0x3A5F1700</w:t>
      </w:r>
    </w:p>
    <w:p>
      <w:pPr>
        <w:pStyle w:val="FirstParagraph"/>
      </w:pPr>
      <w:r>
        <w:t xml:space="preserve">クロック未到達時（配線・ジャンパ不良）：</w:t>
      </w:r>
    </w:p>
    <w:p>
      <w:pPr>
        <w:pStyle w:val="SourceCode"/>
      </w:pPr>
      <w:r>
        <w:rPr>
          <w:rStyle w:val="VerbatimChar"/>
        </w:rPr>
        <w:t xml:space="preserve">[NG ] この1秒間 受信0サンプル（累計3回）→ BCLK/LRCKが来ていない：配線順(GP2=DATA/GP3=BCLK/GP4=LRCK)・</w:t>
      </w:r>
      <w:r>
        <w:br/>
      </w:r>
      <w:r>
        <w:rPr>
          <w:rStyle w:val="VerbatimChar"/>
        </w:rPr>
        <w:t xml:space="preserve">      基板VDD=5V・ジャンパ全OPEN・GND共通 を確認</w:t>
      </w:r>
      <w:r>
        <w:br/>
      </w:r>
      <w:r>
        <w:rPr>
          <w:rStyle w:val="VerbatimChar"/>
        </w:rPr>
        <w:t xml:space="preserve">[TIMEOUT] 2秒以上サンプルなし。クロック未到達の可能性。</w:t>
      </w:r>
    </w:p>
    <w:p>
      <w:pPr>
        <w:pStyle w:val="FirstParagraph"/>
      </w:pPr>
      <w:r>
        <w:t xml:space="preserve">※数値は環境で変わる。見るのは</w:t>
      </w:r>
      <w:r>
        <w:rPr>
          <w:b/>
        </w:rPr>
        <w:t xml:space="preserve">絶対値ではなく傾向</w:t>
      </w:r>
      <w:r>
        <w:t xml:space="preserve">（下記判定基準）。</w:t>
      </w:r>
    </w:p>
    <w:p>
      <w:pPr>
        <w:pStyle w:val="Heading2"/>
      </w:pPr>
      <w:bookmarkStart w:id="24" w:name="判定基準"/>
      <w:r>
        <w:t xml:space="preserve">4. 判定基準</w:t>
      </w:r>
      <w:bookmarkEnd w:id="24"/>
    </w:p>
    <w:p>
      <w:pPr>
        <w:pStyle w:val="Heading3"/>
      </w:pPr>
      <w:bookmarkStart w:id="25" w:name="無音時に期待する傾向"/>
      <w:r>
        <w:t xml:space="preserve">4.1 無音時に期待する傾向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</w:t>
      </w:r>
      <w:r>
        <w:t xml:space="preserve"> </w:t>
      </w:r>
      <w:r>
        <w:t xml:space="preserve">≈ 96,000（±10%以内。fsと一致＝フレーム同期が正しい最重要指標）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dc</w:t>
      </w:r>
      <w:r>
        <w:t xml:space="preserve"> </w:t>
      </w:r>
      <w:r>
        <w:t xml:space="preserve">≈ 0（PCM1808は内蔵HPFでDC除去。|dc|が数千以上なら異常）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rms</w:t>
      </w:r>
      <w:r>
        <w:t xml:space="preserve"> </w:t>
      </w:r>
      <w:r>
        <w:t xml:space="preserve">は小さく安定（目安：数十〜数千。ケーブル・環境ノイズで変動）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min</w:t>
      </w:r>
      <w:r>
        <w:t xml:space="preserve">/</w:t>
      </w:r>
      <w:r>
        <w:rPr>
          <w:rStyle w:val="VerbatimChar"/>
        </w:rPr>
        <w:t xml:space="preserve">max</w:t>
      </w:r>
      <w:r>
        <w:t xml:space="preserve"> </w:t>
      </w:r>
      <w:r>
        <w:t xml:space="preserve">はほぼ対称の小さい値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ovf</w:t>
      </w:r>
      <w:r>
        <w:t xml:space="preserve">=0、</w:t>
      </w:r>
      <w:r>
        <w:rPr>
          <w:rStyle w:val="VerbatimChar"/>
        </w:rPr>
        <w:t xml:space="preserve">nd</w:t>
      </w:r>
      <w:r>
        <w:t xml:space="preserve">=0、rawLの下位7bit（HEX末尾）はほぼ0系（…00/…80など）</w:t>
      </w:r>
    </w:p>
    <w:p>
      <w:pPr>
        <w:pStyle w:val="Heading3"/>
      </w:pPr>
      <w:bookmarkStart w:id="26" w:name="音楽入力時に期待する傾向"/>
      <w:r>
        <w:t xml:space="preserve">4.2 音楽入力時に期待する傾向</w:t>
      </w:r>
      <w:bookmarkEnd w:id="26"/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rms</w:t>
      </w:r>
      <w:r>
        <w:t xml:space="preserve"> </w:t>
      </w:r>
      <w:r>
        <w:t xml:space="preserve">が無音時の</w:t>
      </w:r>
      <w:r>
        <w:rPr>
          <w:b/>
        </w:rPr>
        <w:t xml:space="preserve">2〜3桁以上</w:t>
      </w:r>
      <w:r>
        <w:t xml:space="preserve">に増加し、曲の強弱に追従して毎秒変化する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peak</w:t>
      </w:r>
      <w:r>
        <w:t xml:space="preserve"> </w:t>
      </w:r>
      <w:r>
        <w:t xml:space="preserve">が最大±8,388,607（24bitフルスケール）へ近づき得るが、通常再生では張り付かない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dc</w:t>
      </w:r>
      <w:r>
        <w:t xml:space="preserve"> </w:t>
      </w:r>
      <w:r>
        <w:t xml:space="preserve">は引き続き≈0のまま（音を入れてもdcが動かないのが正常）</w:t>
      </w:r>
    </w:p>
    <w:p>
      <w:pPr>
        <w:numPr>
          <w:ilvl w:val="0"/>
          <w:numId w:val="1005"/>
        </w:numPr>
        <w:pStyle w:val="Compact"/>
      </w:pPr>
      <w:r>
        <w:t xml:space="preserve">音量2倍→</w:t>
      </w:r>
      <w:r>
        <w:rPr>
          <w:rStyle w:val="VerbatimChar"/>
        </w:rPr>
        <w:t xml:space="preserve">rms</w:t>
      </w:r>
      <w:r>
        <w:t xml:space="preserve">が明確に増加（連動性＝正しい音声データの決定的証拠）</w:t>
      </w:r>
    </w:p>
    <w:p>
      <w:pPr>
        <w:pStyle w:val="Heading3"/>
      </w:pPr>
      <w:bookmarkStart w:id="27" w:name="左右どちらかが0固定の場合"/>
      <w:r>
        <w:t xml:space="preserve">4.3 左右どちらかが0固定の場合</w:t>
      </w:r>
      <w:bookmarkEnd w:id="2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そのチャネルのデータが物理的に来ていない</w:t>
      </w:r>
      <w:r>
        <w:t xml:space="preserve">：3.5mmケーブルの半挿し、モノラルプラグ使用、音源のバランス設定、基板CN3（R_IN/L_INヘッダ）との競合を確認</w:t>
      </w:r>
    </w:p>
    <w:p>
      <w:pPr>
        <w:numPr>
          <w:ilvl w:val="0"/>
          <w:numId w:val="1006"/>
        </w:numPr>
        <w:pStyle w:val="Compact"/>
      </w:pPr>
      <w:r>
        <w:t xml:space="preserve">L/R両方の</w:t>
      </w:r>
      <w:r>
        <w:rPr>
          <w:rStyle w:val="VerbatimChar"/>
        </w:rPr>
        <w:t xml:space="preserve">n</w:t>
      </w:r>
      <w:r>
        <w:t xml:space="preserve">は正常なのに片方だけmin=max=0 → 配線ではなく</w:t>
      </w:r>
      <w:r>
        <w:rPr>
          <w:b/>
        </w:rPr>
        <w:t xml:space="preserve">入力信号側</w:t>
      </w:r>
      <w:r>
        <w:t xml:space="preserve">の問題（I2S受信自体は成立している）</w:t>
      </w:r>
    </w:p>
    <w:p>
      <w:pPr>
        <w:pStyle w:val="Heading3"/>
      </w:pPr>
      <w:bookmarkStart w:id="28" w:name="値が飽和二値化する場合実例ありv1.0で観測"/>
      <w:r>
        <w:t xml:space="preserve">4.4 値が飽和・二値化する場合（実例あり：v1.0で観測）</w:t>
      </w:r>
      <w:bookmarkEnd w:id="2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ワード境界ずれ（同期位相ずれ）が最有力</w:t>
      </w:r>
      <w:r>
        <w:t xml:space="preserve">。実例：v1.0実機で</w:t>
      </w:r>
      <w:r>
        <w:t xml:space="preserve"> </w:t>
      </w:r>
      <w:r>
        <w:rPr>
          <w:rStyle w:val="VerbatimChar"/>
        </w:rPr>
        <w:t xml:space="preserve">min=0 / max=131071 / dc≈65536 / rms≈65480</w:t>
      </w:r>
      <w:r>
        <w:t xml:space="preserve">。無音時のADC出力が0と−1（全ビット1）でディザし、境界ずれにより全0／全1ワードが二値 {0, 131071} に化けたもの。</w:t>
      </w:r>
      <w:r>
        <w:rPr>
          <w:b/>
        </w:rPr>
        <w:t xml:space="preserve">二値50:50混合の理論値（平均65536・標準偏差65535）と観測が一致</w:t>
      </w:r>
      <w:r>
        <w:t xml:space="preserve">することで確定</w:t>
      </w:r>
    </w:p>
    <w:p>
      <w:pPr>
        <w:numPr>
          <w:ilvl w:val="0"/>
          <w:numId w:val="1007"/>
        </w:numPr>
        <w:pStyle w:val="Compact"/>
      </w:pPr>
      <w:r>
        <w:t xml:space="preserve">v1.1は起動時プローブ＋再同期でこれを自動回避する。</w:t>
      </w:r>
      <w:r>
        <w:rPr>
          <w:rStyle w:val="VerbatimChar"/>
        </w:rPr>
        <w:t xml:space="preserve">mis=0</w:t>
      </w:r>
      <w:r>
        <w:t xml:space="preserve"> </w:t>
      </w:r>
      <w:r>
        <w:t xml:space="preserve">が維持されていれば境界は正しい</w:t>
      </w:r>
    </w:p>
    <w:p>
      <w:pPr>
        <w:numPr>
          <w:ilvl w:val="0"/>
          <w:numId w:val="1007"/>
        </w:numPr>
        <w:pStyle w:val="Compact"/>
      </w:pPr>
      <w:r>
        <w:t xml:space="preserve">その他の原因：①</w:t>
      </w:r>
      <w:r>
        <w:rPr>
          <w:rStyle w:val="VerbatimChar"/>
        </w:rPr>
        <w:t xml:space="preserve">setBitsPerSample(32)</w:t>
      </w:r>
      <w:r>
        <w:t xml:space="preserve">でない（24は禁止）②配線順違い（BCLK/LRCK取違え）</w:t>
      </w:r>
    </w:p>
    <w:p>
      <w:pPr>
        <w:pStyle w:val="Heading3"/>
      </w:pPr>
      <w:bookmarkStart w:id="29" w:name="正常受信と誤フレーム解釈の区別3点セット"/>
      <w:r>
        <w:t xml:space="preserve">4.5 正常受信と誤フレーム解釈の区別（3点セット）</w:t>
      </w:r>
      <w:bookmarkEnd w:id="29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無音≈0</w:t>
      </w:r>
      <w:r>
        <w:t xml:space="preserve">：無音時rmsが小さい（誤解釈ならゴミが乗って大きくなる）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音量連動</w:t>
      </w:r>
      <w:r>
        <w:t xml:space="preserve">：音量とrmsが単調に連動する（誤解釈なら連動しない/不規則）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1kHz正弦波で min≈−max・dc≈0</w:t>
      </w:r>
      <w:r>
        <w:t xml:space="preserve">：さらに rms≈peak÷1.414（正弦波の理論比√2）に近ければ、振幅軸の解釈まで正しいと確定できる</w:t>
      </w:r>
    </w:p>
    <w:p>
      <w:pPr>
        <w:pStyle w:val="Heading3"/>
      </w:pPr>
      <w:bookmarkStart w:id="30" w:name="step-1合格条件すべて満たすこと"/>
      <w:r>
        <w:t xml:space="preserve">4.6 Step 1合格条件（すべて満たすこと）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[ OK ] I2S begin 成功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[ OK ] ALIGN: attempt≦25 fmt=A/B 判定=確定</w:t>
      </w:r>
      <w:r>
        <w:t xml:space="preserve"> </w:t>
      </w:r>
      <w:r>
        <w:t xml:space="preserve">が表示される（</w:t>
      </w:r>
      <w:r>
        <w:rPr>
          <w:b/>
        </w:rPr>
        <w:t xml:space="preserve">fmt判定を記録</w:t>
      </w:r>
      <w:r>
        <w:t xml:space="preserve">）</w:t>
      </w:r>
    </w:p>
    <w:p>
      <w:pPr>
        <w:numPr>
          <w:ilvl w:val="0"/>
          <w:numId w:val="1009"/>
        </w:numPr>
        <w:pStyle w:val="Compact"/>
      </w:pPr>
      <w:r>
        <w:t xml:space="preserve">☐ 全テストを通じて</w:t>
      </w:r>
      <w:r>
        <w:t xml:space="preserve"> </w:t>
      </w:r>
      <w:r>
        <w:rPr>
          <w:rStyle w:val="VerbatimChar"/>
        </w:rPr>
        <w:t xml:space="preserve">mis=0</w:t>
      </w:r>
      <w:r>
        <w:t xml:space="preserve"> </w:t>
      </w:r>
      <w:r>
        <w:t xml:space="preserve">が維持される</w:t>
      </w:r>
    </w:p>
    <w:p>
      <w:pPr>
        <w:numPr>
          <w:ilvl w:val="0"/>
          <w:numId w:val="1009"/>
        </w:numPr>
        <w:pStyle w:val="Compact"/>
      </w:pPr>
      <w:r>
        <w:t xml:space="preserve">☐ 無音30秒：</w:t>
      </w:r>
      <w:r>
        <w:rPr>
          <w:rStyle w:val="VerbatimChar"/>
        </w:rPr>
        <w:t xml:space="preserve">n</w:t>
      </w:r>
      <w:r>
        <w:t xml:space="preserve">≈96,000・</w:t>
      </w:r>
      <w:r>
        <w:rPr>
          <w:rStyle w:val="VerbatimChar"/>
        </w:rPr>
        <w:t xml:space="preserve">dc</w:t>
      </w:r>
      <w:r>
        <w:t xml:space="preserve">≈0・rms小・</w:t>
      </w:r>
      <w:r>
        <w:rPr>
          <w:rStyle w:val="VerbatimChar"/>
        </w:rPr>
        <w:t xml:space="preserve">ovf</w:t>
      </w:r>
      <w:r>
        <w:t xml:space="preserve">=0・</w:t>
      </w:r>
      <w:r>
        <w:rPr>
          <w:rStyle w:val="VerbatimChar"/>
        </w:rPr>
        <w:t xml:space="preserve">nd</w:t>
      </w:r>
      <w:r>
        <w:t xml:space="preserve">=0</w:t>
      </w:r>
    </w:p>
    <w:p>
      <w:pPr>
        <w:numPr>
          <w:ilvl w:val="0"/>
          <w:numId w:val="1009"/>
        </w:numPr>
        <w:pStyle w:val="Compact"/>
      </w:pPr>
      <w:r>
        <w:t xml:space="preserve">☐ 音楽30秒：rmsが2桁以上増加し、曲の強弱に追従</w:t>
      </w:r>
    </w:p>
    <w:p>
      <w:pPr>
        <w:numPr>
          <w:ilvl w:val="0"/>
          <w:numId w:val="1009"/>
        </w:numPr>
        <w:pStyle w:val="Compact"/>
      </w:pPr>
      <w:r>
        <w:t xml:space="preserve">☐ 音量2倍でrms明確増</w:t>
      </w:r>
    </w:p>
    <w:p>
      <w:pPr>
        <w:numPr>
          <w:ilvl w:val="0"/>
          <w:numId w:val="1009"/>
        </w:numPr>
        <w:pStyle w:val="Compact"/>
      </w:pPr>
      <w:r>
        <w:t xml:space="preserve">☐ 1kHz正弦波：min≈−max、rms≈peak/1.414（±20%程度）</w:t>
      </w:r>
    </w:p>
    <w:p>
      <w:pPr>
        <w:numPr>
          <w:ilvl w:val="0"/>
          <w:numId w:val="1009"/>
        </w:numPr>
        <w:pStyle w:val="Compact"/>
      </w:pPr>
      <w:r>
        <w:t xml:space="preserve">☐ L/R両チャネルとも有効値（片ch 0固定でない）</w:t>
      </w:r>
    </w:p>
    <w:p>
      <w:pPr>
        <w:numPr>
          <w:ilvl w:val="0"/>
          <w:numId w:val="1009"/>
        </w:numPr>
        <w:pStyle w:val="Compact"/>
      </w:pPr>
      <w:r>
        <w:t xml:space="preserve">☐ 10分連続で</w:t>
      </w:r>
      <w:r>
        <w:t xml:space="preserve"> </w:t>
      </w:r>
      <w:r>
        <w:rPr>
          <w:rStyle w:val="VerbatimChar"/>
        </w:rPr>
        <w:t xml:space="preserve">ovf</w:t>
      </w:r>
      <w:r>
        <w:t xml:space="preserve">累計≦数回・</w:t>
      </w:r>
      <w:r>
        <w:rPr>
          <w:rStyle w:val="VerbatimChar"/>
        </w:rPr>
        <w:t xml:space="preserve">nd</w:t>
      </w:r>
      <w:r>
        <w:t xml:space="preserve">=0・リセットなし</w:t>
      </w:r>
    </w:p>
    <w:p>
      <w:pPr>
        <w:numPr>
          <w:ilvl w:val="0"/>
          <w:numId w:val="1009"/>
        </w:numPr>
        <w:pStyle w:val="Compact"/>
      </w:pPr>
      <w:r>
        <w:t xml:space="preserve">☐ （任意・推奨）M-48K移行試験：OP2をSHORT→FS_HZ=48000に変更→n≈48,000で同様に合格</w:t>
      </w:r>
    </w:p>
    <w:p>
      <w:pPr>
        <w:pStyle w:val="FirstParagraph"/>
      </w:pPr>
      <w:r>
        <w:t xml:space="preserve">合格後にStep 2（UART送信）へ進む。</w:t>
      </w:r>
      <w:r>
        <w:rPr>
          <w:b/>
        </w:rPr>
        <w:t xml:space="preserve">1項目でも不合格のまま進まない。</w:t>
      </w:r>
    </w:p>
    <w:p>
      <w:pPr>
        <w:pStyle w:val="Heading2"/>
      </w:pPr>
      <w:bookmarkStart w:id="31" w:name="設定と一次情報の対応表"/>
      <w:r>
        <w:t xml:space="preserve">5. 設定と一次情報の対応表</w:t>
      </w:r>
      <w:bookmarkEnd w:id="3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コードの設定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根拠（一次情報）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I2S(INPUT)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setSlave()</w:t>
            </w:r>
            <w:r>
              <w:t xml:space="preserve">（begin前）</w:t>
            </w:r>
          </w:p>
        </w:tc>
        <w:tc>
          <w:p>
            <w:pPr>
              <w:pStyle w:val="Compact"/>
              <w:jc w:val="left"/>
            </w:pPr>
            <w:r>
              <w:t xml:space="preserve">arduino-pico 5.6.1</w:t>
            </w:r>
            <w:r>
              <w:t xml:space="preserve"> </w:t>
            </w:r>
            <w:r>
              <w:rPr>
                <w:rStyle w:val="VerbatimChar"/>
              </w:rPr>
              <w:t xml:space="preserve">I2S.cpp</w:t>
            </w:r>
            <w:r>
              <w:t xml:space="preserve">：</w:t>
            </w:r>
            <w:r>
              <w:rPr>
                <w:rStyle w:val="VerbatimChar"/>
              </w:rPr>
              <w:t xml:space="preserve">_SLAVE+_INPUT</w:t>
            </w:r>
            <w:r>
              <w:t xml:space="preserve"> </w:t>
            </w:r>
            <w:r>
              <w:t xml:space="preserve">セレクタで</w:t>
            </w:r>
            <w:r>
              <w:t xml:space="preserve"> </w:t>
            </w:r>
            <w:r>
              <w:rPr>
                <w:rStyle w:val="VerbatimChar"/>
              </w:rPr>
              <w:t xml:space="preserve">pio_i2s_in_slave_program</w:t>
            </w:r>
            <w:r>
              <w:t xml:space="preserve"> </w:t>
            </w:r>
            <w:r>
              <w:t xml:space="preserve">を選択。</w:t>
            </w:r>
            <w:r>
              <w:rPr>
                <w:rStyle w:val="VerbatimChar"/>
              </w:rPr>
              <w:t xml:space="preserve">setSlave()</w:t>
            </w:r>
            <w:r>
              <w:t xml:space="preserve">は</w:t>
            </w:r>
            <w:r>
              <w:rPr>
                <w:rStyle w:val="VerbatimChar"/>
              </w:rPr>
              <w:t xml:space="preserve">_running</w:t>
            </w:r>
            <w:r>
              <w:t xml:space="preserve">中は拒否＝begin前必須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setDATA(2)</w:t>
            </w:r>
            <w:r>
              <w:t xml:space="preserve"> </w:t>
            </w:r>
            <w:r>
              <w:t xml:space="preserve">のみでピン確定（GP3/GP4自動）</w:t>
            </w:r>
          </w:p>
        </w:tc>
        <w:tc>
          <w:p>
            <w:pPr>
              <w:pStyle w:val="Compact"/>
              <w:jc w:val="left"/>
            </w:pPr>
            <w:r>
              <w:t xml:space="preserve">5.6.1</w:t>
            </w:r>
            <w:r>
              <w:t xml:space="preserve"> </w:t>
            </w:r>
            <w:r>
              <w:rPr>
                <w:rStyle w:val="VerbatimChar"/>
              </w:rPr>
              <w:t xml:space="preserve">pio_i2s.pio.h</w:t>
            </w:r>
            <w:r>
              <w:t xml:space="preserve"> </w:t>
            </w:r>
            <w:r>
              <w:rPr>
                <w:rStyle w:val="VerbatimChar"/>
              </w:rPr>
              <w:t xml:space="preserve">pio_i2s_in_slave_program_init()</w:t>
            </w:r>
            <w:r>
              <w:t xml:space="preserve"> </w:t>
            </w:r>
            <w:r>
              <w:t xml:space="preserve">内コメント「It’s DIN, BCLK, LRCLK consecutive due to PIO limitations」＋</w:t>
            </w:r>
            <w:r>
              <w:t xml:space="preserve"> </w:t>
            </w:r>
            <w:r>
              <w:rPr>
                <w:rStyle w:val="VerbatimChar"/>
              </w:rPr>
              <w:t xml:space="preserve">pio_gpio_init(data_in_pin/+1/+2)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setBCLK()</w:t>
            </w:r>
            <w:r>
              <w:t xml:space="preserve">を呼ばない</w:t>
            </w:r>
          </w:p>
        </w:tc>
        <w:tc>
          <w:p>
            <w:pPr>
              <w:pStyle w:val="Compact"/>
              <w:jc w:val="left"/>
            </w:pPr>
            <w:r>
              <w:t xml:space="preserve">同上（スレーブ入力ではCLOCK_BASEピンは無視、と実装コメントに明記）。誤解防止のため呼び出し自体を排除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PicoがBCLK/LRCKを出力しない保証</w:t>
            </w:r>
          </w:p>
        </w:tc>
        <w:tc>
          <w:p>
            <w:pPr>
              <w:pStyle w:val="Compact"/>
              <w:jc w:val="left"/>
            </w:pPr>
            <w:r>
              <w:t xml:space="preserve">同init内</w:t>
            </w:r>
            <w:r>
              <w:t xml:space="preserve"> </w:t>
            </w:r>
            <w:r>
              <w:rPr>
                <w:rStyle w:val="VerbatimChar"/>
              </w:rPr>
              <w:t xml:space="preserve">pio_sm_set_consecutive_pindirs(pio, sm, data_in_pin, 3, false)</w:t>
            </w:r>
            <w:r>
              <w:t xml:space="preserve">＝3ピンとも入力方向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setBitsPerSample(32)</w:t>
            </w:r>
            <w:r>
              <w:t xml:space="preserve">（24禁止）</w:t>
            </w:r>
          </w:p>
        </w:tc>
        <w:tc>
          <w:p>
            <w:pPr>
              <w:pStyle w:val="Compact"/>
              <w:jc w:val="left"/>
            </w:pPr>
            <w:r>
              <w:t xml:space="preserve">PCM1808データシート：マスタモードBCK=64fs固定（32クロック/半フレーム）× 5.6.1のautopush閾値（32bit時32）＝1ワード1チャネルで整合。24指定は境界ずれ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begin(96000)</w:t>
            </w:r>
          </w:p>
        </w:tc>
        <w:tc>
          <w:p>
            <w:pPr>
              <w:pStyle w:val="Compact"/>
              <w:jc w:val="left"/>
            </w:pPr>
            <w:r>
              <w:t xml:space="preserve">基板裏面シルク（実機写真）：全OPEN=M-96K ＋ 搭載発振器24.576MHz（=256fs×96k、PCM1808 DSのマスタモード表と一致）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MCLK未接続</w:t>
            </w:r>
          </w:p>
        </w:tc>
        <w:tc>
          <w:p>
            <w:pPr>
              <w:pStyle w:val="Compact"/>
              <w:jc w:val="left"/>
            </w:pPr>
            <w:r>
              <w:t xml:space="preserve">PCM1808 DS：SCKIは基板発振器が常時供給。スレーブ時LRCK-SCKI同期要件（±6BCK超でADC停止・BPZゼロ出力）により外部クロック注入は不成立（旧戦略B廃止の根拠）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24bit抽出（fmt自動判定：A=</w:t>
            </w:r>
            <w:r>
              <w:rPr>
                <w:rStyle w:val="VerbatimChar"/>
              </w:rPr>
              <w:t xml:space="preserve">raw&gt;&gt;8</w:t>
            </w:r>
            <w:r>
              <w:t xml:space="preserve"> </w:t>
            </w:r>
            <w:r>
              <w:t xml:space="preserve">／ B=</w:t>
            </w:r>
            <w:r>
              <w:rPr>
                <w:rStyle w:val="VerbatimChar"/>
              </w:rPr>
              <w:t xml:space="preserve">(raw&lt;&lt;1)&gt;&gt;8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PCM1808 DS：I2S＝LRCKエッジ1BCLK後にMSB＋24bit後ゼロパディング。5.6.1のPIOプリアンブルがL半フレーム最初のBCLK立上りを消費するため取込開始はMSB位置（モデルA）が設計解釈。実機決着のため両モデルを起動時プローブで判別し、非データビットが常に0の方を採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起動時同期プローブ＋end()/begin()再試行</w:t>
            </w:r>
          </w:p>
        </w:tc>
        <w:tc>
          <w:p>
            <w:pPr>
              <w:pStyle w:val="Compact"/>
              <w:jc w:val="left"/>
            </w:pPr>
            <w:r>
              <w:t xml:space="preserve">5.6.1</w:t>
            </w:r>
            <w:r>
              <w:t xml:space="preserve"> </w:t>
            </w:r>
            <w:r>
              <w:rPr>
                <w:rStyle w:val="VerbatimChar"/>
              </w:rPr>
              <w:t xml:space="preserve">pio_i2s.pio.h</w:t>
            </w:r>
            <w:r>
              <w:t xml:space="preserve"> </w:t>
            </w:r>
            <w:r>
              <w:t xml:space="preserve">プリアンブル（wait 0 pin,1／wait 1 pin,1／jmp pin,0）は「LRCK=Low中の最初のBCLK立上り」で取込開始＝L半フレーム途中でSM有効化されると32bit境界が恒久的にずれる（autopushはビット計数のみ）。</w:t>
            </w:r>
            <w:r>
              <w:rPr>
                <w:rStyle w:val="VerbatimChar"/>
              </w:rPr>
              <w:t xml:space="preserve">end()</w:t>
            </w:r>
            <w:r>
              <w:t xml:space="preserve">は設定を保持するため</w:t>
            </w:r>
            <w:r>
              <w:rPr>
                <w:rStyle w:val="VerbatimChar"/>
              </w:rPr>
              <w:t xml:space="preserve">begin()</w:t>
            </w:r>
            <w:r>
              <w:t xml:space="preserve">のみで位相を引き直せる（5.6.1 I2S.cpp）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L=先・R=後</w:t>
            </w:r>
          </w:p>
        </w:tc>
        <w:tc>
          <w:p>
            <w:pPr>
              <w:pStyle w:val="Compact"/>
              <w:jc w:val="left"/>
            </w:pPr>
            <w:r>
              <w:t xml:space="preserve">5.6.1スレーブ入力PIO：LRCK=Low区間の先頭に同期してから取込開始（I2S規約：LRCK Low=左ch）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setBuffers(8,256)</w:t>
            </w:r>
            <w:r>
              <w:t xml:space="preserve">（偶数ワード）</w:t>
            </w:r>
          </w:p>
        </w:tc>
        <w:tc>
          <w:p>
            <w:pPr>
              <w:pStyle w:val="Compact"/>
              <w:jc w:val="left"/>
            </w:pPr>
            <w:r>
              <w:t xml:space="preserve">溢れ時はバッファ単位破棄のため、偶数ワードでL/R偶奇が保存される（5.6.1 AudioBufferManager経由）</w:t>
            </w:r>
          </w:p>
        </w:tc>
      </w:tr>
    </w:tbl>
    <w:p>
      <w:pPr>
        <w:pStyle w:val="BodyText"/>
      </w:pPr>
      <w:r>
        <w:t xml:space="preserve">参照：arduino-pico 5.6.1 タグの</w:t>
      </w:r>
      <w:r>
        <w:t xml:space="preserve"> </w:t>
      </w:r>
      <w:r>
        <w:rPr>
          <w:rStyle w:val="VerbatimChar"/>
        </w:rPr>
        <w:t xml:space="preserve">libraries/I2S/src/I2S.cpp</w:t>
      </w:r>
      <w:r>
        <w:t xml:space="preserve">・</w:t>
      </w:r>
      <w:r>
        <w:rPr>
          <w:rStyle w:val="VerbatimChar"/>
        </w:rPr>
        <w:t xml:space="preserve">pio_i2s.pio.h</w:t>
      </w:r>
      <w:r>
        <w:t xml:space="preserve">（GitHub）、TI PCM1808データシート（SLES177）、実機基板裏面シルク写真（2026-07-12受領）。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S Gothic" w:hAnsi="MS Gothic" w:eastAsia="MS Gothic" w:cs="MS Gothic"/>
      <w:sz w:val="15"/>
      <w:szCs w:val="15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MS Gothic" w:hAnsi="MS Gothic" w:eastAsia="MS Gothic" w:cs="MS Gothic"/>
      <w:sz w:val="15"/>
      <w:szCs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2026-07-15T10:51:03Z</dcterms:created>
  <dcterms:modified xsi:type="dcterms:W3CDTF">2026-07-15T10:51:03Z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