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43abd14e065b1085d6e9a712d2e8132dd48d2c"/>
      <w:r>
        <w:t xml:space="preserve">Karipom Ear v2 — Step 2 確認手順書（UARTエコー検証・Pico単体）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文書番号</w:t>
      </w:r>
      <w:r>
        <w:t xml:space="preserve">：KPE-STEP2-001 ／ 版数 v1.0 ／ 作成日 2026-07-12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対象</w:t>
      </w:r>
      <w:r>
        <w:t xml:space="preserve">：Karipom_Ear_Pico_Step2_UART_Echo.ino v1.0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前提</w:t>
      </w:r>
      <w:r>
        <w:t xml:space="preserve">：Step 1合格済み（配線・ジャンパ・fs設定は変更しない）。</w:t>
      </w:r>
      <w:r>
        <w:rPr>
          <w:b/>
        </w:rPr>
        <w:t xml:space="preserve">CoreS3にはまだ接続しない</w:t>
      </w:r>
    </w:p>
    <w:p>
      <w:pPr>
        <w:pStyle w:val="Heading2"/>
      </w:pPr>
      <w:bookmarkStart w:id="21" w:name="事前準備"/>
      <w:r>
        <w:t xml:space="preserve">1. 事前準備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☐ Arduino IDEライブラリマネージャで</w:t>
      </w:r>
      <w:r>
        <w:t xml:space="preserve"> </w:t>
      </w:r>
      <w:r>
        <w:rPr>
          <w:b/>
        </w:rPr>
        <w:t xml:space="preserve">arduinoFFT（kosme版）v2.x</w:t>
      </w:r>
      <w:r>
        <w:t xml:space="preserve"> </w:t>
      </w:r>
      <w:r>
        <w:t xml:space="preserve">をインストール（v1系はAPI非互換。バージョン表記が2.0以上であること）</w:t>
      </w:r>
    </w:p>
    <w:p>
      <w:pPr>
        <w:numPr>
          <w:ilvl w:val="0"/>
          <w:numId w:val="1002"/>
        </w:numPr>
        <w:pStyle w:val="Compact"/>
      </w:pPr>
      <w:r>
        <w:t xml:space="preserve">☐ 配線はStep 1のまま（DATA→GP2／BCLK→GP3／LRCK→GP4／MCLK未接続）。Groveケーブルは接続しない</w:t>
      </w:r>
    </w:p>
    <w:p>
      <w:pPr>
        <w:numPr>
          <w:ilvl w:val="0"/>
          <w:numId w:val="1002"/>
        </w:numPr>
        <w:pStyle w:val="Compact"/>
      </w:pPr>
      <w:r>
        <w:t xml:space="preserve">☐ （任意・推奨）ループバック自己試験：</w:t>
      </w:r>
      <w:r>
        <w:rPr>
          <w:b/>
        </w:rPr>
        <w:t xml:space="preserve">GP0（物理1番）とGP1（物理2番）をジャンパ1本で直結</w:t>
      </w:r>
      <w:r>
        <w:t xml:space="preserve">。UARTの電気層までPico単体で検証できる。外せば自動的に無効（lb=–）</w:t>
      </w:r>
    </w:p>
    <w:p>
      <w:pPr>
        <w:pStyle w:val="Heading2"/>
      </w:pPr>
      <w:bookmarkStart w:id="22" w:name="手順"/>
      <w:r>
        <w:t xml:space="preserve">2. 手順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スケッチ書き込み→シリアルモニタ（115200bps）</w:t>
      </w:r>
    </w:p>
    <w:p>
      <w:pPr>
        <w:numPr>
          <w:ilvl w:val="0"/>
          <w:numId w:val="1003"/>
        </w:numPr>
        <w:pStyle w:val="Compact"/>
      </w:pPr>
      <w:r>
        <w:t xml:space="preserve">起動バナー→</w:t>
      </w:r>
      <w:r>
        <w:t xml:space="preserve"> </w:t>
      </w:r>
      <w:r>
        <w:rPr>
          <w:rStyle w:val="VerbatimChar"/>
        </w:rPr>
        <w:t xml:space="preserve">[ OK ] ALIGN: attempt=N fmt=X 判定=確定</w:t>
      </w:r>
      <w:r>
        <w:t xml:space="preserve"> </w:t>
      </w:r>
      <w:r>
        <w:t xml:space="preserve">を確認（</w:t>
      </w:r>
      <w:r>
        <w:rPr>
          <w:b/>
        </w:rPr>
        <w:t xml:space="preserve">fmtがStep 1の記録と同一であること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無音テスト（30秒）</w:t>
      </w:r>
      <w:r>
        <w:t xml:space="preserve">：</w:t>
      </w:r>
      <w:r>
        <w:rPr>
          <w:rStyle w:val="VerbatimChar"/>
        </w:rPr>
        <w:t xml:space="preserve">TX&gt; FFT:0,0,...</w:t>
      </w:r>
      <w:r>
        <w:t xml:space="preserve"> </w:t>
      </w:r>
      <w:r>
        <w:t xml:space="preserve">系と</w:t>
      </w:r>
      <w:r>
        <w:t xml:space="preserve"> </w:t>
      </w:r>
      <w:r>
        <w:rPr>
          <w:rStyle w:val="VerbatimChar"/>
        </w:rPr>
        <w:t xml:space="preserve">ST&gt;</w:t>
      </w:r>
      <w:r>
        <w:t xml:space="preserve"> </w:t>
      </w:r>
      <w:r>
        <w:t xml:space="preserve">行を観察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音楽テスト（30秒）</w:t>
      </w:r>
      <w:r>
        <w:t xml:space="preserve">：バンド値の変化・</w:t>
      </w:r>
      <w:r>
        <w:rPr>
          <w:rStyle w:val="VerbatimChar"/>
        </w:rPr>
        <w:t xml:space="preserve">SPEAK_START</w:t>
      </w:r>
      <w:r>
        <w:t xml:space="preserve">・ハートビート・停止後の</w:t>
      </w:r>
      <w:r>
        <w:t xml:space="preserve"> </w:t>
      </w:r>
      <w:r>
        <w:rPr>
          <w:rStyle w:val="VerbatimChar"/>
        </w:rPr>
        <w:t xml:space="preserve">SPEAK_STOP</w:t>
      </w:r>
      <w:r>
        <w:t xml:space="preserve"> </w:t>
      </w:r>
      <w:r>
        <w:t xml:space="preserve">を観察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1kHzトーンテスト</w:t>
      </w:r>
      <w:r>
        <w:t xml:space="preserve">：特定バンドだけ突出することを確認</w:t>
      </w:r>
    </w:p>
    <w:p>
      <w:pPr>
        <w:numPr>
          <w:ilvl w:val="0"/>
          <w:numId w:val="1003"/>
        </w:numPr>
        <w:pStyle w:val="Compact"/>
      </w:pPr>
      <w:r>
        <w:t xml:space="preserve">ログを保存し、GATE_OPEN_DB調整が必要ならその値を記録</w:t>
      </w:r>
    </w:p>
    <w:p>
      <w:pPr>
        <w:pStyle w:val="Heading2"/>
      </w:pPr>
      <w:bookmarkStart w:id="23" w:name="想定シリアル出力例"/>
      <w:r>
        <w:t xml:space="preserve">3. 想定シリアル出力例</w:t>
      </w:r>
      <w:bookmarkEnd w:id="23"/>
    </w:p>
    <w:p>
      <w:pPr>
        <w:pStyle w:val="SourceCode"/>
      </w:pPr>
      <w:r>
        <w:rPr>
          <w:rStyle w:val="VerbatimChar"/>
        </w:rPr>
        <w:t xml:space="preserve">[ OK ] ALIGN: attempt=1 fmt=A 判定=確定</w:t>
      </w:r>
      <w:r>
        <w:br/>
      </w:r>
      <w:r>
        <w:rPr>
          <w:rStyle w:val="VerbatimChar"/>
        </w:rPr>
        <w:t xml:space="preserve">ST&gt; 行: rmsDb gate fft/s n mis ovf lb</w:t>
      </w:r>
      <w:r>
        <w:br/>
      </w:r>
      <w:r>
        <w:rPr>
          <w:rStyle w:val="VerbatimChar"/>
        </w:rPr>
        <w:t xml:space="preserve">ST&gt; rmsDb=-78.2 gate=closed fft/s=25 n=95994 mis=0 ovf=0 lb=OK</w:t>
      </w:r>
      <w:r>
        <w:br/>
      </w:r>
      <w:r>
        <w:rPr>
          <w:rStyle w:val="VerbatimChar"/>
        </w:rPr>
        <w:t xml:space="preserve">TX&gt; FFT:0,0,0,0,0,0,0,0</w:t>
      </w:r>
      <w:r>
        <w:br/>
      </w:r>
      <w:r>
        <w:rPr>
          <w:rStyle w:val="VerbatimChar"/>
        </w:rPr>
        <w:t xml:space="preserve">（↑無音時。TX&gt;行は毎秒25行流れる）</w:t>
      </w:r>
      <w:r>
        <w:br/>
      </w:r>
      <w:r>
        <w:br/>
      </w:r>
      <w:r>
        <w:rPr>
          <w:rStyle w:val="VerbatimChar"/>
        </w:rPr>
        <w:t xml:space="preserve">（音楽再生開始）</w:t>
      </w:r>
      <w:r>
        <w:br/>
      </w:r>
      <w:r>
        <w:rPr>
          <w:rStyle w:val="VerbatimChar"/>
        </w:rPr>
        <w:t xml:space="preserve">TX&gt; SPEAK_START</w:t>
      </w:r>
      <w:r>
        <w:br/>
      </w:r>
      <w:r>
        <w:rPr>
          <w:rStyle w:val="VerbatimChar"/>
        </w:rPr>
        <w:t xml:space="preserve">TX&gt; FFT:62,55,41,38,27,19,12,6</w:t>
      </w:r>
      <w:r>
        <w:br/>
      </w:r>
      <w:r>
        <w:rPr>
          <w:rStyle w:val="VerbatimChar"/>
        </w:rPr>
        <w:t xml:space="preserve">TX&gt; SPEAK_START          ← 1秒毎ハートビート</w:t>
      </w:r>
      <w:r>
        <w:br/>
      </w:r>
      <w:r>
        <w:rPr>
          <w:rStyle w:val="VerbatimChar"/>
        </w:rPr>
        <w:t xml:space="preserve">ST&gt; rmsDb=-21.4 gate=OPEN fft/s=25 n=96012 mis=0 ovf=0 lb=OK</w:t>
      </w:r>
      <w:r>
        <w:br/>
      </w:r>
      <w:r>
        <w:rPr>
          <w:rStyle w:val="VerbatimChar"/>
        </w:rPr>
        <w:t xml:space="preserve">（再生停止から約0.5秒後）</w:t>
      </w:r>
      <w:r>
        <w:br/>
      </w:r>
      <w:r>
        <w:rPr>
          <w:rStyle w:val="VerbatimChar"/>
        </w:rPr>
        <w:t xml:space="preserve">TX&gt; SPEAK_STOP</w:t>
      </w:r>
    </w:p>
    <w:p>
      <w:pPr>
        <w:pStyle w:val="Heading2"/>
      </w:pPr>
      <w:bookmarkStart w:id="24" w:name="step-2単体の成功条件すべて満たすこと"/>
      <w:r>
        <w:t xml:space="preserve">4. Step 2単体の成功条件（すべて満たすこと）</w:t>
      </w:r>
      <w:bookmarkEnd w:id="24"/>
    </w:p>
    <w:p>
      <w:pPr>
        <w:pStyle w:val="FirstParagraph"/>
      </w:pPr>
      <w:r>
        <w:rPr>
          <w:b/>
        </w:rPr>
        <w:t xml:space="preserve">A. 基盤の維持（Step 1品質が劣化していないこと）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ALIGN 判定=確定</w:t>
      </w:r>
      <w:r>
        <w:t xml:space="preserve">・fmtがStep 1と同一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mis=0</w:t>
      </w:r>
      <w:r>
        <w:t xml:space="preserve">・</w:t>
      </w:r>
      <w:r>
        <w:rPr>
          <w:rStyle w:val="VerbatimChar"/>
        </w:rPr>
        <w:t xml:space="preserve">ovf=0</w:t>
      </w:r>
      <w:r>
        <w:t xml:space="preserve">・</w:t>
      </w:r>
      <w:r>
        <w:rPr>
          <w:rStyle w:val="VerbatimChar"/>
        </w:rPr>
        <w:t xml:space="preserve">n≈96000</w:t>
      </w:r>
      <w:r>
        <w:t xml:space="preserve"> </w:t>
      </w:r>
      <w:r>
        <w:t xml:space="preserve">が全テストを通じて維持（FFT処理追加でnが落ちないこと＝処理能力の証明）</w:t>
      </w:r>
    </w:p>
    <w:p>
      <w:pPr>
        <w:pStyle w:val="FirstParagraph"/>
      </w:pPr>
      <w:r>
        <w:rPr>
          <w:b/>
        </w:rPr>
        <w:t xml:space="preserve">B. プロトコル書式</w:t>
      </w:r>
    </w:p>
    <w:p>
      <w:pPr>
        <w:numPr>
          <w:ilvl w:val="0"/>
          <w:numId w:val="1005"/>
        </w:numPr>
        <w:pStyle w:val="Compact"/>
      </w:pPr>
      <w:r>
        <w:t xml:space="preserve">☐ FFT行が</w:t>
      </w:r>
      <w:r>
        <w:t xml:space="preserve"> </w:t>
      </w:r>
      <w:r>
        <w:rPr>
          <w:rStyle w:val="VerbatimChar"/>
          <w:b/>
        </w:rPr>
        <w:t xml:space="preserve">FFT:</w:t>
      </w:r>
      <w:r>
        <w:rPr>
          <w:b/>
        </w:rPr>
        <w:t xml:space="preserve"> </w:t>
      </w:r>
      <w:r>
        <w:rPr>
          <w:b/>
        </w:rPr>
        <w:t xml:space="preserve">+ 0〜100の整数8個カンマ区切り</w:t>
      </w:r>
      <w:r>
        <w:t xml:space="preserve">（空白なし・末尾改行）で、</w:t>
      </w:r>
      <w:r>
        <w:rPr>
          <w:rStyle w:val="VerbatimChar"/>
        </w:rPr>
        <w:t xml:space="preserve">ST&gt;</w:t>
      </w:r>
      <w:r>
        <w:t xml:space="preserve">行の</w:t>
      </w:r>
      <w:r>
        <w:t xml:space="preserve"> </w:t>
      </w:r>
      <w:r>
        <w:rPr>
          <w:rStyle w:val="VerbatimChar"/>
        </w:rPr>
        <w:t xml:space="preserve">fft/s=25</w:t>
      </w:r>
      <w:r>
        <w:t xml:space="preserve">（±2）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SPEAK_START</w:t>
      </w:r>
      <w:r>
        <w:t xml:space="preserve">/</w:t>
      </w:r>
      <w:r>
        <w:rPr>
          <w:rStyle w:val="VerbatimChar"/>
        </w:rPr>
        <w:t xml:space="preserve">SPEAK_STOP</w:t>
      </w:r>
      <w:r>
        <w:t xml:space="preserve"> </w:t>
      </w:r>
      <w:r>
        <w:t xml:space="preserve">が正確にこの文字列（既存CoreS3パーサ互換の生命線）</w:t>
      </w:r>
    </w:p>
    <w:p>
      <w:pPr>
        <w:pStyle w:val="FirstParagraph"/>
      </w:pPr>
      <w:r>
        <w:rPr>
          <w:b/>
        </w:rPr>
        <w:t xml:space="preserve">C. 挙動</w:t>
      </w:r>
    </w:p>
    <w:p>
      <w:pPr>
        <w:numPr>
          <w:ilvl w:val="0"/>
          <w:numId w:val="1006"/>
        </w:numPr>
        <w:pStyle w:val="Compact"/>
      </w:pPr>
      <w:r>
        <w:t xml:space="preserve">☐ 無音：全バンドほぼ0、gate=closed、SPEAK系が一切出ない（5分間誤発火なし）</w:t>
      </w:r>
    </w:p>
    <w:p>
      <w:pPr>
        <w:numPr>
          <w:ilvl w:val="0"/>
          <w:numId w:val="1006"/>
        </w:numPr>
        <w:pStyle w:val="Compact"/>
      </w:pPr>
      <w:r>
        <w:t xml:space="preserve">☐ 音楽：開始後すみやかに</w:t>
      </w:r>
      <w:r>
        <w:t xml:space="preserve"> </w:t>
      </w:r>
      <w:r>
        <w:rPr>
          <w:rStyle w:val="VerbatimChar"/>
        </w:rPr>
        <w:t xml:space="preserve">SPEAK_START</w:t>
      </w:r>
      <w:r>
        <w:t xml:space="preserve">、開いている間1秒毎ハートビート、停止後約0.5〜1秒で</w:t>
      </w:r>
      <w:r>
        <w:t xml:space="preserve"> </w:t>
      </w:r>
      <w:r>
        <w:rPr>
          <w:rStyle w:val="VerbatimChar"/>
        </w:rPr>
        <w:t xml:space="preserve">SPEAK_STOP</w:t>
      </w:r>
      <w:r>
        <w:t xml:space="preserve"> </w:t>
      </w:r>
      <w:r>
        <w:t xml:space="preserve">が1回だけ</w:t>
      </w:r>
    </w:p>
    <w:p>
      <w:pPr>
        <w:numPr>
          <w:ilvl w:val="0"/>
          <w:numId w:val="1006"/>
        </w:numPr>
        <w:pStyle w:val="Compact"/>
      </w:pPr>
      <w:r>
        <w:t xml:space="preserve">☐ 音楽中、低音の強い曲でband[0..2]が大きく、バンド値が曲に追従して毎行変化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1kHzトーン</w:t>
      </w:r>
      <w:r>
        <w:t xml:space="preserve">：band[4]または[5]（500-1000/1000-2000Hz帯）だけが突出し、隣接以外はほぼ0（バンド割りが正しい証明）</w:t>
      </w:r>
    </w:p>
    <w:p>
      <w:pPr>
        <w:numPr>
          <w:ilvl w:val="0"/>
          <w:numId w:val="1006"/>
        </w:numPr>
        <w:pStyle w:val="Compact"/>
      </w:pPr>
      <w:r>
        <w:t xml:space="preserve">☐ 音量2倍→バンド値とrmsDbが明確に増加</w:t>
      </w:r>
    </w:p>
    <w:p>
      <w:pPr>
        <w:pStyle w:val="FirstParagraph"/>
      </w:pPr>
      <w:r>
        <w:rPr>
          <w:b/>
        </w:rPr>
        <w:t xml:space="preserve">D. UART電気層（ループバック実施時のみ）</w:t>
      </w:r>
    </w:p>
    <w:p>
      <w:pPr>
        <w:numPr>
          <w:ilvl w:val="0"/>
          <w:numId w:val="1007"/>
        </w:numPr>
        <w:pStyle w:val="Compact"/>
      </w:pPr>
      <w:r>
        <w:t xml:space="preserve">☐ GP0-GP1直結で</w:t>
      </w:r>
      <w:r>
        <w:t xml:space="preserve"> </w:t>
      </w:r>
      <w:r>
        <w:rPr>
          <w:rStyle w:val="VerbatimChar"/>
        </w:rPr>
        <w:t xml:space="preserve">lb=OK</w:t>
      </w:r>
      <w:r>
        <w:t xml:space="preserve">（＝GP0から実際に電気信号が出ている証明）。ジャンパを外すと</w:t>
      </w:r>
      <w:r>
        <w:t xml:space="preserve"> </w:t>
      </w:r>
      <w:r>
        <w:rPr>
          <w:rStyle w:val="VerbatimChar"/>
        </w:rPr>
        <w:t xml:space="preserve">lb=--</w:t>
      </w:r>
    </w:p>
    <w:p>
      <w:pPr>
        <w:pStyle w:val="FirstParagraph"/>
      </w:pPr>
      <w:r>
        <w:rPr>
          <w:b/>
        </w:rPr>
        <w:t xml:space="preserve">E. 安定性</w:t>
      </w:r>
    </w:p>
    <w:p>
      <w:pPr>
        <w:numPr>
          <w:ilvl w:val="0"/>
          <w:numId w:val="1008"/>
        </w:numPr>
        <w:pStyle w:val="Compact"/>
      </w:pPr>
      <w:r>
        <w:t xml:space="preserve">☐ 30分連続でリセット・ハング・</w:t>
      </w:r>
      <w:r>
        <w:rPr>
          <w:rStyle w:val="VerbatimChar"/>
        </w:rPr>
        <w:t xml:space="preserve">[WARN]</w:t>
      </w:r>
      <w:r>
        <w:t xml:space="preserve">連発なし</w:t>
      </w:r>
    </w:p>
    <w:p>
      <w:pPr>
        <w:pStyle w:val="FirstParagraph"/>
      </w:pPr>
      <w:r>
        <w:t xml:space="preserve">全項目合格でStep 3（CoreS3側の受信実装・実装仕様書v2.0 §4）へ進む。</w:t>
      </w:r>
    </w:p>
    <w:p>
      <w:pPr>
        <w:pStyle w:val="Heading2"/>
      </w:pPr>
      <w:bookmarkStart w:id="25" w:name="調整ノブ合格に必要な場合のみ変更記録すること"/>
      <w:r>
        <w:t xml:space="preserve">5. 調整ノブ（合格に必要な場合のみ変更・記録すること）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既定値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GATE_OPEN_DB / GATE_CLOSE_DB</w:t>
            </w:r>
          </w:p>
        </w:tc>
        <w:tc>
          <w:p>
            <w:pPr>
              <w:pStyle w:val="Compact"/>
              <w:jc w:val="left"/>
            </w:pPr>
            <w:r>
              <w:t xml:space="preserve">-45 / -50 dBFS</w:t>
            </w:r>
          </w:p>
        </w:tc>
        <w:tc>
          <w:p>
            <w:pPr>
              <w:pStyle w:val="Compact"/>
              <w:jc w:val="left"/>
            </w:pPr>
            <w:r>
              <w:t xml:space="preserve">誤発火する→上げる（-40等）。反応しない→下げる（-50/-55等）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GATE_HANG_MS</w:t>
            </w:r>
          </w:p>
        </w:tc>
        <w:tc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p>
            <w:pPr>
              <w:pStyle w:val="Compact"/>
              <w:jc w:val="left"/>
            </w:pPr>
            <w:r>
              <w:t xml:space="preserve">口パクの切れ際の保持時間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FFT_FLOOR_DB / FFT_TOP_DB</w:t>
            </w:r>
          </w:p>
        </w:tc>
        <w:tc>
          <w:p>
            <w:pPr>
              <w:pStyle w:val="Compact"/>
              <w:jc w:val="left"/>
            </w:pPr>
            <w:r>
              <w:t xml:space="preserve">-63 / -3 dBFS</w:t>
            </w:r>
          </w:p>
        </w:tc>
        <w:tc>
          <w:p>
            <w:pPr>
              <w:pStyle w:val="Compact"/>
              <w:jc w:val="left"/>
            </w:pPr>
            <w:r>
              <w:t xml:space="preserve">バンドが常時0→FLOORを下げる。常時100→TOPを上げる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ECHO_EVERY_N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USBログが流れすぎる場合5に（UART送信自体は25Hzのまま）</w:t>
            </w:r>
          </w:p>
        </w:tc>
      </w:tr>
    </w:tbl>
    <w:p>
      <w:pPr>
        <w:pStyle w:val="Heading2"/>
      </w:pPr>
      <w:bookmarkStart w:id="26" w:name="設計メモレビュー用"/>
      <w:r>
        <w:t xml:space="preserve">6. 設計メモ（レビュー用）</w:t>
      </w:r>
      <w:bookmarkEnd w:id="26"/>
    </w:p>
    <w:p>
      <w:pPr>
        <w:numPr>
          <w:ilvl w:val="0"/>
          <w:numId w:val="1009"/>
        </w:numPr>
        <w:pStyle w:val="Compact"/>
      </w:pPr>
      <w:r>
        <w:t xml:space="preserve">送信は全行</w:t>
      </w:r>
      <w:r>
        <w:t xml:space="preserve"> </w:t>
      </w:r>
      <w:r>
        <w:rPr>
          <w:rStyle w:val="VerbatimChar"/>
        </w:rPr>
        <w:t xml:space="preserve">txLine()</w:t>
      </w:r>
      <w:r>
        <w:t xml:space="preserve"> </w:t>
      </w:r>
      <w:r>
        <w:t xml:space="preserve">1関数経由：UARTとUSBエコーの内容乖離を構造的に防止</w:t>
      </w:r>
    </w:p>
    <w:p>
      <w:pPr>
        <w:numPr>
          <w:ilvl w:val="0"/>
          <w:numId w:val="1009"/>
        </w:numPr>
        <w:pStyle w:val="Compact"/>
      </w:pPr>
      <w:r>
        <w:t xml:space="preserve">デシメーションは6点平均（96k→16k）。簡易LPF相当であり、Phase 0の8バンド用途には十分（Phase 1で要すれば真のFIRへ）</w:t>
      </w:r>
    </w:p>
    <w:p>
      <w:pPr>
        <w:numPr>
          <w:ilvl w:val="0"/>
          <w:numId w:val="1009"/>
        </w:numPr>
        <w:pStyle w:val="Compact"/>
      </w:pPr>
      <w:r>
        <w:t xml:space="preserve">FFTフレームは512点@16kHz=32ms（約31回/秒）、送信は40ms周期（25Hz）で最新値を送る</w:t>
      </w:r>
    </w:p>
    <w:p>
      <w:pPr>
        <w:numPr>
          <w:ilvl w:val="0"/>
          <w:numId w:val="1009"/>
        </w:numPr>
        <w:pStyle w:val="Compact"/>
      </w:pPr>
      <w:r>
        <w:t xml:space="preserve">ゲートはヒステリシス付き（開-45/閉-50dBFS）＋500msハングオーバ。</w:t>
      </w:r>
      <w:r>
        <w:rPr>
          <w:b/>
        </w:rPr>
        <w:t xml:space="preserve">VADではない</w:t>
      </w:r>
      <w:r>
        <w:t xml:space="preserve">（Phase 2で置換）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Serial1.setTX(0)/setRX(1)</w:t>
      </w:r>
      <w:r>
        <w:t xml:space="preserve"> </w:t>
      </w:r>
      <w:r>
        <w:t xml:space="preserve">はbegin前に呼ぶ（arduino-picoのピン割当規則）</w:t>
      </w:r>
    </w:p>
    <w:p>
      <w:pPr>
        <w:numPr>
          <w:ilvl w:val="0"/>
          <w:numId w:val="1009"/>
        </w:numPr>
        <w:pStyle w:val="Compact"/>
      </w:pPr>
      <w:r>
        <w:t xml:space="preserve">ループバックはSerial1 RXを読むだけの受動検出。CoreS3接続時（Step 3以降）はこのRXがコマンド受信に転用される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S Gothic" w:hAnsi="MS Gothic" w:eastAsia="MS Gothic" w:cs="MS Gothic"/>
      <w:sz w:val="15"/>
      <w:szCs w:val="15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S Gothic" w:hAnsi="MS Gothic" w:eastAsia="MS Gothic" w:cs="MS Gothic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2026-07-15T11:40:49Z</dcterms:created>
  <dcterms:modified xsi:type="dcterms:W3CDTF">2026-07-15T11:40:49Z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