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2.0</w:t>
      </w:r>
    </w:p>
    <w:p>
      <w:pPr>
        <w:pStyle w:val="Date"/>
      </w:pPr>
      <w:r>
        <w:t xml:space="preserve">2026年7月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かりポムの楽しみ方"/>
      <w:r>
        <w:t xml:space="preserve">2.2 かりポムの楽しみ方</w:t>
      </w:r>
      <w:bookmarkEnd w:id="26"/>
    </w:p>
    <w:p>
      <w:pPr>
        <w:pStyle w:val="FirstParagraph"/>
      </w:pPr>
      <w:r>
        <w:t xml:space="preserve">かりポムには、大きく分けて4つの楽しみ方があります。</w:t>
      </w:r>
    </w:p>
    <w:p>
      <w:pPr>
        <w:numPr>
          <w:ilvl w:val="0"/>
          <w:numId w:val="1002"/>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2"/>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2"/>
        </w:numPr>
        <w:pStyle w:val="Compact"/>
      </w:pPr>
      <w:r>
        <w:rPr>
          <w:b/>
        </w:rPr>
        <w:t xml:space="preserve">音に反応させる</w:t>
      </w:r>
      <w:r>
        <w:t xml:space="preserve"> </w:t>
      </w:r>
      <w:r>
        <w:t xml:space="preserve">— 音声入力機能「Karipom Ear（かりポム・イヤー）」で、内蔵マイク・Mac（UDP）・LINE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2"/>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将来的には、ChatGPTなどのAIと連携して会話する機能も計画されています（本書執筆時点では開発中です）。</w:t>
      </w:r>
    </w:p>
    <w:p>
      <w:r>
        <w:br w:type="page"/>
      </w:r>
    </w:p>
    <w:p>
      <w:pPr>
        <w:pStyle w:val="Heading1"/>
      </w:pPr>
      <w:bookmarkStart w:id="27" w:name="第3章-特徴できること"/>
      <w:r>
        <w:t xml:space="preserve">第3章 特徴・できること</w:t>
      </w:r>
      <w:bookmarkEnd w:id="27"/>
    </w:p>
    <w:p>
      <w:pPr>
        <w:pStyle w:val="Heading2"/>
      </w:pPr>
      <w:bookmarkStart w:id="28" w:name="機能一覧"/>
      <w:r>
        <w:t xml:space="preserve">3.1 機能一覧</w:t>
      </w:r>
      <w:bookmarkEnd w:id="28"/>
    </w:p>
    <w:tbl>
      <w:tblPr>
        <w:tblStyle w:val="Table"/>
        <w:tblW w:type="dxa" w:w="9360"/>
        <w:tblLook w:firstRow="1"/>
      </w:tblPr>
      <w:tblGrid>
        <w:gridCol w:w="1784"/>
        <w:gridCol w:w="5999"/>
        <w:gridCol w:w="1577"/>
      </w:tblGrid>
      <w:tr>
        <w:trPr>
          <w:cnfStyle w:firstRow="1"/>
        </w:trPr>
        <w:tc>
          <w:tcPr>
            <w:tcW w:type="dxa" w:w="1784"/>
            <w:tcBorders>
              <w:bottom w:val="single"/>
            </w:tcBorders>
            <w:vAlign w:val="bottom"/>
          </w:tcPr>
          <w:p>
            <w:pPr>
              <w:pStyle w:val="Compact"/>
              <w:jc w:val="left"/>
            </w:pPr>
            <w:r>
              <w:t xml:space="preserve">機能</w:t>
            </w:r>
          </w:p>
        </w:tc>
        <w:tc>
          <w:tcPr>
            <w:tcW w:type="dxa" w:w="5999"/>
            <w:tcBorders>
              <w:bottom w:val="single"/>
            </w:tcBorders>
            <w:vAlign w:val="bottom"/>
          </w:tcPr>
          <w:p>
            <w:pPr>
              <w:pStyle w:val="Compact"/>
              <w:jc w:val="left"/>
            </w:pPr>
            <w:r>
              <w:t xml:space="preserve">内容</w:t>
            </w:r>
          </w:p>
        </w:tc>
        <w:tc>
          <w:tcPr>
            <w:tcW w:type="dxa" w:w="1577"/>
            <w:tcBorders>
              <w:bottom w:val="single"/>
            </w:tcBorders>
            <w:vAlign w:val="bottom"/>
          </w:tcPr>
          <w:p>
            <w:pPr>
              <w:pStyle w:val="Compact"/>
              <w:jc w:val="left"/>
            </w:pPr>
            <w:r>
              <w:t xml:space="preserve">参照章</w:t>
            </w:r>
          </w:p>
        </w:tc>
      </w:tr>
      <w:tr>
        <w:tc>
          <w:tcPr>
            <w:tcW w:type="dxa" w:w="1784"/>
          </w:tcPr>
          <w:p>
            <w:pPr>
              <w:pStyle w:val="Compact"/>
              <w:jc w:val="left"/>
            </w:pPr>
            <w:r>
              <w:t xml:space="preserve">頭部の動き</w:t>
            </w:r>
          </w:p>
        </w:tc>
        <w:tc>
          <w:tcPr>
            <w:tcW w:type="dxa" w:w="5999"/>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577"/>
          </w:tcPr>
          <w:p>
            <w:pPr>
              <w:pStyle w:val="Compact"/>
              <w:jc w:val="left"/>
            </w:pPr>
            <w:r>
              <w:t xml:space="preserve">第16章</w:t>
            </w:r>
          </w:p>
        </w:tc>
      </w:tr>
      <w:tr>
        <w:tc>
          <w:tcPr>
            <w:tcW w:type="dxa" w:w="1784"/>
          </w:tcPr>
          <w:p>
            <w:pPr>
              <w:pStyle w:val="Compact"/>
              <w:jc w:val="left"/>
            </w:pPr>
            <w:r>
              <w:t xml:space="preserve">表情表示</w:t>
            </w:r>
          </w:p>
        </w:tc>
        <w:tc>
          <w:tcPr>
            <w:tcW w:type="dxa" w:w="5999"/>
          </w:tcPr>
          <w:p>
            <w:pPr>
              <w:pStyle w:val="Compact"/>
              <w:jc w:val="left"/>
            </w:pPr>
            <w:r>
              <w:t xml:space="preserve">本体の画面に表情を表示します。WebUIのFace Galleryから切り替えられます。</w:t>
            </w:r>
          </w:p>
        </w:tc>
        <w:tc>
          <w:tcPr>
            <w:tcW w:type="dxa" w:w="1577"/>
          </w:tcPr>
          <w:p>
            <w:pPr>
              <w:pStyle w:val="Compact"/>
              <w:jc w:val="left"/>
            </w:pPr>
            <w:r>
              <w:t xml:space="preserve">第10章</w:t>
            </w:r>
          </w:p>
        </w:tc>
      </w:tr>
      <w:tr>
        <w:tc>
          <w:tcPr>
            <w:tcW w:type="dxa" w:w="1784"/>
          </w:tcPr>
          <w:p>
            <w:pPr>
              <w:pStyle w:val="Compact"/>
              <w:jc w:val="left"/>
            </w:pPr>
            <w:r>
              <w:t xml:space="preserve">独り言（Mutter）</w:t>
            </w:r>
          </w:p>
        </w:tc>
        <w:tc>
          <w:tcPr>
            <w:tcW w:type="dxa" w:w="5999"/>
          </w:tcPr>
          <w:p>
            <w:pPr>
              <w:pStyle w:val="Compact"/>
              <w:jc w:val="left"/>
            </w:pPr>
            <w:r>
              <w:t xml:space="preserve">SDカードに入れた音声ファイルを、ランダムなタイミングで自動的につぶやきます。手動再生もできます。</w:t>
            </w:r>
          </w:p>
        </w:tc>
        <w:tc>
          <w:tcPr>
            <w:tcW w:type="dxa" w:w="1577"/>
          </w:tcPr>
          <w:p>
            <w:pPr>
              <w:pStyle w:val="Compact"/>
              <w:jc w:val="left"/>
            </w:pPr>
            <w:r>
              <w:t xml:space="preserve">第11章</w:t>
            </w:r>
          </w:p>
        </w:tc>
      </w:tr>
      <w:tr>
        <w:tc>
          <w:tcPr>
            <w:tcW w:type="dxa" w:w="1784"/>
          </w:tcPr>
          <w:p>
            <w:pPr>
              <w:pStyle w:val="Compact"/>
              <w:jc w:val="left"/>
            </w:pPr>
            <w:r>
              <w:t xml:space="preserve">Karipom Ear</w:t>
            </w:r>
          </w:p>
        </w:tc>
        <w:tc>
          <w:tcPr>
            <w:tcW w:type="dxa" w:w="5999"/>
          </w:tcPr>
          <w:p>
            <w:pPr>
              <w:pStyle w:val="Compact"/>
              <w:jc w:val="left"/>
            </w:pPr>
            <w:r>
              <w:t xml:space="preserve">UDP（Mac）・LINE IN・内蔵マイクの3音源を切り替えて、音に合わせて口を動かします。</w:t>
            </w:r>
          </w:p>
        </w:tc>
        <w:tc>
          <w:tcPr>
            <w:tcW w:type="dxa" w:w="1577"/>
          </w:tcPr>
          <w:p>
            <w:pPr>
              <w:pStyle w:val="Compact"/>
              <w:jc w:val="left"/>
            </w:pPr>
            <w:r>
              <w:t xml:space="preserve">第12章</w:t>
            </w:r>
          </w:p>
        </w:tc>
      </w:tr>
      <w:tr>
        <w:tc>
          <w:tcPr>
            <w:tcW w:type="dxa" w:w="1784"/>
          </w:tcPr>
          <w:p>
            <w:pPr>
              <w:pStyle w:val="Compact"/>
              <w:jc w:val="left"/>
            </w:pPr>
            <w:r>
              <w:t xml:space="preserve">UDP口パクモード</w:t>
            </w:r>
          </w:p>
        </w:tc>
        <w:tc>
          <w:tcPr>
            <w:tcW w:type="dxa" w:w="5999"/>
          </w:tcPr>
          <w:p>
            <w:pPr>
              <w:pStyle w:val="Compact"/>
              <w:jc w:val="left"/>
            </w:pPr>
            <w:r>
              <w:t xml:space="preserve">Macで再生中の音声に合わせて、リアルタイムに口パクします。</w:t>
            </w:r>
          </w:p>
        </w:tc>
        <w:tc>
          <w:tcPr>
            <w:tcW w:type="dxa" w:w="1577"/>
          </w:tcPr>
          <w:p>
            <w:pPr>
              <w:pStyle w:val="Compact"/>
              <w:jc w:val="left"/>
            </w:pPr>
            <w:r>
              <w:t xml:space="preserve">第15章</w:t>
            </w:r>
          </w:p>
        </w:tc>
      </w:tr>
      <w:tr>
        <w:tc>
          <w:tcPr>
            <w:tcW w:type="dxa" w:w="1784"/>
          </w:tcPr>
          <w:p>
            <w:pPr>
              <w:pStyle w:val="Compact"/>
              <w:jc w:val="left"/>
            </w:pPr>
            <w:r>
              <w:t xml:space="preserve">Visualizer（音の可視化）</w:t>
            </w:r>
          </w:p>
        </w:tc>
        <w:tc>
          <w:tcPr>
            <w:tcW w:type="dxa" w:w="5999"/>
          </w:tcPr>
          <w:p>
            <w:pPr>
              <w:pStyle w:val="Compact"/>
              <w:jc w:val="left"/>
            </w:pPr>
            <w:r>
              <w:t xml:space="preserve">音の強さやリズムを、画面いっぱいのグラフや図形として表示します。8種類から選べます。</w:t>
            </w:r>
          </w:p>
        </w:tc>
        <w:tc>
          <w:tcPr>
            <w:tcW w:type="dxa" w:w="1577"/>
          </w:tcPr>
          <w:p>
            <w:pPr>
              <w:pStyle w:val="Compact"/>
              <w:jc w:val="left"/>
            </w:pPr>
            <w:r>
              <w:t xml:space="preserve">第13章</w:t>
            </w:r>
          </w:p>
        </w:tc>
      </w:tr>
      <w:tr>
        <w:tc>
          <w:tcPr>
            <w:tcW w:type="dxa" w:w="1784"/>
          </w:tcPr>
          <w:p>
            <w:pPr>
              <w:pStyle w:val="Compact"/>
              <w:jc w:val="left"/>
            </w:pPr>
            <w:r>
              <w:t xml:space="preserve">Lighting（背景演出）</w:t>
            </w:r>
          </w:p>
        </w:tc>
        <w:tc>
          <w:tcPr>
            <w:tcW w:type="dxa" w:w="5999"/>
          </w:tcPr>
          <w:p>
            <w:pPr>
              <w:pStyle w:val="Compact"/>
              <w:jc w:val="left"/>
            </w:pPr>
            <w:r>
              <w:t xml:space="preserve">ディスコ調の光やレトロゲーム風のスクリーンセーバーなど、16種類の画面演出を楽しめます。Visualizerと組み合わせ可能です。</w:t>
            </w:r>
          </w:p>
        </w:tc>
        <w:tc>
          <w:tcPr>
            <w:tcW w:type="dxa" w:w="1577"/>
          </w:tcPr>
          <w:p>
            <w:pPr>
              <w:pStyle w:val="Compact"/>
              <w:jc w:val="left"/>
            </w:pPr>
            <w:r>
              <w:t xml:space="preserve">第14章</w:t>
            </w:r>
          </w:p>
        </w:tc>
      </w:tr>
      <w:tr>
        <w:tc>
          <w:tcPr>
            <w:tcW w:type="dxa" w:w="1784"/>
          </w:tcPr>
          <w:p>
            <w:pPr>
              <w:pStyle w:val="Compact"/>
              <w:jc w:val="left"/>
            </w:pPr>
            <w:r>
              <w:t xml:space="preserve">ジョイスティック操作</w:t>
            </w:r>
          </w:p>
        </w:tc>
        <w:tc>
          <w:tcPr>
            <w:tcW w:type="dxa" w:w="5999"/>
          </w:tcPr>
          <w:p>
            <w:pPr>
              <w:pStyle w:val="Compact"/>
              <w:jc w:val="left"/>
            </w:pPr>
            <w:r>
              <w:t xml:space="preserve">本体背面（尻尾部分）のジョイスティックで首の向きを直接操作できます。押し込むと独り言を再生します。</w:t>
            </w:r>
          </w:p>
        </w:tc>
        <w:tc>
          <w:tcPr>
            <w:tcW w:type="dxa" w:w="1577"/>
          </w:tcPr>
          <w:p>
            <w:pPr>
              <w:pStyle w:val="Compact"/>
              <w:jc w:val="left"/>
            </w:pPr>
            <w:r>
              <w:t xml:space="preserve">第16章</w:t>
            </w:r>
          </w:p>
        </w:tc>
      </w:tr>
      <w:tr>
        <w:tc>
          <w:tcPr>
            <w:tcW w:type="dxa" w:w="1784"/>
          </w:tcPr>
          <w:p>
            <w:pPr>
              <w:pStyle w:val="Compact"/>
              <w:jc w:val="left"/>
            </w:pPr>
            <w:r>
              <w:t xml:space="preserve">WebUI</w:t>
            </w:r>
          </w:p>
        </w:tc>
        <w:tc>
          <w:tcPr>
            <w:tcW w:type="dxa" w:w="5999"/>
          </w:tcPr>
          <w:p>
            <w:pPr>
              <w:pStyle w:val="Compact"/>
              <w:jc w:val="left"/>
            </w:pPr>
            <w:r>
              <w:t xml:space="preserve">スマホ・パソコンのブラウザから（Macの場合はKariPom Companionアプリからも）、すべての設定と操作ができます。</w:t>
            </w:r>
          </w:p>
        </w:tc>
        <w:tc>
          <w:tcPr>
            <w:tcW w:type="dxa" w:w="1577"/>
          </w:tcPr>
          <w:p>
            <w:pPr>
              <w:pStyle w:val="Compact"/>
              <w:jc w:val="left"/>
            </w:pPr>
            <w:r>
              <w:t xml:space="preserve">第9章・第15章・第19章</w:t>
            </w:r>
          </w:p>
        </w:tc>
      </w:tr>
      <w:tr>
        <w:tc>
          <w:tcPr>
            <w:tcW w:type="dxa" w:w="1784"/>
          </w:tcPr>
          <w:p>
            <w:pPr>
              <w:pStyle w:val="Compact"/>
              <w:jc w:val="left"/>
            </w:pPr>
            <w:r>
              <w:t xml:space="preserve">ファイル管理</w:t>
            </w:r>
          </w:p>
        </w:tc>
        <w:tc>
          <w:tcPr>
            <w:tcW w:type="dxa" w:w="5999"/>
          </w:tcPr>
          <w:p>
            <w:pPr>
              <w:pStyle w:val="Compact"/>
              <w:jc w:val="left"/>
            </w:pPr>
            <w:r>
              <w:t xml:space="preserve">音声ファイルの追加・削除・試聴がWebUIからできます。</w:t>
            </w:r>
          </w:p>
        </w:tc>
        <w:tc>
          <w:tcPr>
            <w:tcW w:type="dxa" w:w="1577"/>
          </w:tcPr>
          <w:p>
            <w:pPr>
              <w:pStyle w:val="Compact"/>
              <w:jc w:val="left"/>
            </w:pPr>
            <w:r>
              <w:t xml:space="preserve">第17章</w:t>
            </w:r>
          </w:p>
        </w:tc>
      </w:tr>
      <w:tr>
        <w:tc>
          <w:tcPr>
            <w:tcW w:type="dxa" w:w="1784"/>
          </w:tcPr>
          <w:p>
            <w:pPr>
              <w:pStyle w:val="Compact"/>
              <w:jc w:val="left"/>
            </w:pPr>
            <w:r>
              <w:t xml:space="preserve">ログ機能</w:t>
            </w:r>
          </w:p>
        </w:tc>
        <w:tc>
          <w:tcPr>
            <w:tcW w:type="dxa" w:w="5999"/>
          </w:tcPr>
          <w:p>
            <w:pPr>
              <w:pStyle w:val="Compact"/>
              <w:jc w:val="left"/>
            </w:pPr>
            <w:r>
              <w:t xml:space="preserve">かりポムの動作記録をブラウザで確認できます。</w:t>
            </w:r>
          </w:p>
        </w:tc>
        <w:tc>
          <w:tcPr>
            <w:tcW w:type="dxa" w:w="1577"/>
          </w:tcPr>
          <w:p>
            <w:pPr>
              <w:pStyle w:val="Compact"/>
              <w:jc w:val="left"/>
            </w:pPr>
            <w:r>
              <w:t xml:space="preserve">第18章</w:t>
            </w:r>
          </w:p>
        </w:tc>
      </w:tr>
      <w:tr>
        <w:tc>
          <w:tcPr>
            <w:tcW w:type="dxa" w:w="1784"/>
          </w:tcPr>
          <w:p>
            <w:pPr>
              <w:pStyle w:val="Compact"/>
              <w:jc w:val="left"/>
            </w:pPr>
            <w:r>
              <w:t xml:space="preserve">カメラ（実験的機能）</w:t>
            </w:r>
          </w:p>
        </w:tc>
        <w:tc>
          <w:tcPr>
            <w:tcW w:type="dxa" w:w="5999"/>
          </w:tcPr>
          <w:p>
            <w:pPr>
              <w:pStyle w:val="Compact"/>
              <w:jc w:val="left"/>
            </w:pPr>
            <w:r>
              <w:t xml:space="preserve">本体正面のカメラで周囲の動きを検知する機能です。本書執筆時点では開発途中で、既定では無効になっています。</w:t>
            </w:r>
          </w:p>
        </w:tc>
        <w:tc>
          <w:tcPr>
            <w:tcW w:type="dxa" w:w="1577"/>
          </w:tcPr>
          <w:p>
            <w:pPr>
              <w:pStyle w:val="Compact"/>
              <w:jc w:val="left"/>
            </w:pPr>
            <w:r>
              <w:t xml:space="preserve">第19章</w:t>
            </w:r>
          </w:p>
        </w:tc>
      </w:tr>
    </w:tbl>
    <w:p>
      <w:pPr>
        <w:pStyle w:val="Heading2"/>
      </w:pPr>
      <w:bookmarkStart w:id="29" w:name="かりポムの中身かんたん解説"/>
      <w:r>
        <w:t xml:space="preserve">3.2 かりポムの中身（かんたん解説）</w:t>
      </w:r>
      <w:bookmarkEnd w:id="29"/>
    </w:p>
    <w:p>
      <w:pPr>
        <w:pStyle w:val="FirstParagraph"/>
      </w:pPr>
      <w:r>
        <w:t xml:space="preserve">「どうして動くの？」に興味がある方のために、しくみをかんたんに説明します。読み飛ばしても大丈夫です。</w:t>
      </w:r>
    </w:p>
    <w:p>
      <w:pPr>
        <w:numPr>
          <w:ilvl w:val="0"/>
          <w:numId w:val="1003"/>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3"/>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3"/>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3"/>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3"/>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0" w:name="第4章-安全上の注意"/>
      <w:r>
        <w:t xml:space="preserve">第4章 安全上の注意</w:t>
      </w:r>
      <w:bookmarkEnd w:id="30"/>
    </w:p>
    <w:p>
      <w:pPr>
        <w:pStyle w:val="FirstParagraph"/>
      </w:pPr>
      <w:r>
        <w:t xml:space="preserve">ご使用の前に必ずお読みください。</w:t>
      </w:r>
    </w:p>
    <w:p>
      <w:pPr>
        <w:pStyle w:val="Heading2"/>
      </w:pPr>
      <w:bookmarkStart w:id="31" w:name="警告けが事故防止のために"/>
      <w:r>
        <w:t xml:space="preserve">4.1 ⚠️ 警告（けが・事故防止のために）</w:t>
      </w:r>
      <w:bookmarkEnd w:id="31"/>
    </w:p>
    <w:p>
      <w:pPr>
        <w:numPr>
          <w:ilvl w:val="0"/>
          <w:numId w:val="1004"/>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4"/>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4"/>
        </w:numPr>
        <w:pStyle w:val="Compact"/>
      </w:pPr>
      <w:r>
        <w:rPr>
          <w:b/>
        </w:rPr>
        <w:t xml:space="preserve">改造中・分解中は必ず電源（USBケーブル）を抜いてください。</w:t>
      </w:r>
    </w:p>
    <w:p>
      <w:pPr>
        <w:numPr>
          <w:ilvl w:val="0"/>
          <w:numId w:val="1004"/>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2" w:name="注意故障防止のために"/>
      <w:r>
        <w:t xml:space="preserve">4.2 ❗ 注意（故障防止のために）</w:t>
      </w:r>
      <w:bookmarkEnd w:id="32"/>
    </w:p>
    <w:p>
      <w:pPr>
        <w:pStyle w:val="Heading3"/>
      </w:pPr>
      <w:bookmarkStart w:id="33" w:name="頭部とサーボモーターについて特に重要"/>
      <w:r>
        <w:t xml:space="preserve">頭部とサーボモーターについて（特に重要）</w:t>
      </w:r>
      <w:bookmarkEnd w:id="33"/>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5"/>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5"/>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5"/>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5"/>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4" w:name="その他の注意"/>
      <w:r>
        <w:t xml:space="preserve">その他の注意</w:t>
      </w:r>
      <w:bookmarkEnd w:id="34"/>
    </w:p>
    <w:p>
      <w:pPr>
        <w:numPr>
          <w:ilvl w:val="0"/>
          <w:numId w:val="1006"/>
        </w:numPr>
        <w:pStyle w:val="Compact"/>
      </w:pPr>
      <w:r>
        <w:t xml:space="preserve">直射日光の当たる場所、高温多湿の場所、ほこりの多い場所での使用・保管は避けてください。</w:t>
      </w:r>
    </w:p>
    <w:p>
      <w:pPr>
        <w:numPr>
          <w:ilvl w:val="0"/>
          <w:numId w:val="1006"/>
        </w:numPr>
        <w:pStyle w:val="Compact"/>
      </w:pPr>
      <w:r>
        <w:t xml:space="preserve">SDカードの抜き差しは、必ず電源を切ってから行ってください。</w:t>
      </w:r>
    </w:p>
    <w:p>
      <w:pPr>
        <w:numPr>
          <w:ilvl w:val="0"/>
          <w:numId w:val="1006"/>
        </w:numPr>
        <w:pStyle w:val="Compact"/>
      </w:pPr>
      <w:r>
        <w:t xml:space="preserve">USBケーブルは、定格に合った品質のよいUSB Type-Cケーブルをお使いください。</w:t>
      </w:r>
    </w:p>
    <w:p>
      <w:r>
        <w:br w:type="page"/>
      </w:r>
    </w:p>
    <w:p>
      <w:pPr>
        <w:pStyle w:val="Heading1"/>
      </w:pPr>
      <w:bookmarkStart w:id="35" w:name="第5章-内容物"/>
      <w:r>
        <w:t xml:space="preserve">第5章 内容物</w:t>
      </w:r>
      <w:bookmarkEnd w:id="35"/>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7"/>
        </w:numPr>
        <w:pStyle w:val="Compact"/>
      </w:pPr>
      <w:r>
        <w:t xml:space="preserve">かりポム本体（ピンク または ティファニーブルー）× 1</w:t>
      </w:r>
    </w:p>
    <w:p>
      <w:pPr>
        <w:numPr>
          <w:ilvl w:val="0"/>
          <w:numId w:val="1007"/>
        </w:numPr>
        <w:pStyle w:val="Compact"/>
      </w:pPr>
      <w:r>
        <w:t xml:space="preserve">microSDカード（音声ファイル用。本体に挿入済みの場合があります）</w:t>
      </w:r>
    </w:p>
    <w:p>
      <w:pPr>
        <w:numPr>
          <w:ilvl w:val="0"/>
          <w:numId w:val="1007"/>
        </w:numPr>
        <w:pStyle w:val="Compact"/>
      </w:pPr>
      <w:r>
        <w:t xml:space="preserve">USB Type-Cケーブル（給電用）</w:t>
      </w:r>
    </w:p>
    <w:p>
      <w:pPr>
        <w:numPr>
          <w:ilvl w:val="0"/>
          <w:numId w:val="1007"/>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6" w:name="第6章-各部名称"/>
      <w:r>
        <w:t xml:space="preserve">第6章 各部名称</w:t>
      </w:r>
      <w:bookmarkEnd w:id="36"/>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7" w:name="第7章-初回セットアップ"/>
      <w:r>
        <w:t xml:space="preserve">第7章 初回セットアップ</w:t>
      </w:r>
      <w:bookmarkEnd w:id="37"/>
    </w:p>
    <w:p>
      <w:pPr>
        <w:pStyle w:val="FirstParagraph"/>
      </w:pPr>
      <w:r>
        <w:t xml:space="preserve">ここからは、かりポムを初めて動かすまでの手順を説明します。所要時間は約10〜15分です。</w:t>
      </w:r>
    </w:p>
    <w:p>
      <w:pPr>
        <w:pStyle w:val="Heading2"/>
      </w:pPr>
      <w:bookmarkStart w:id="38" w:name="準備するもの"/>
      <w:r>
        <w:t xml:space="preserve">7.1 準備するもの</w:t>
      </w:r>
      <w:bookmarkEnd w:id="38"/>
    </w:p>
    <w:p>
      <w:pPr>
        <w:numPr>
          <w:ilvl w:val="0"/>
          <w:numId w:val="1008"/>
        </w:numPr>
        <w:pStyle w:val="Compact"/>
      </w:pPr>
      <w:r>
        <w:t xml:space="preserve">かりポム本体</w:t>
      </w:r>
    </w:p>
    <w:p>
      <w:pPr>
        <w:numPr>
          <w:ilvl w:val="0"/>
          <w:numId w:val="1008"/>
        </w:numPr>
        <w:pStyle w:val="Compact"/>
      </w:pPr>
      <w:r>
        <w:t xml:space="preserve">USB電源（パソコンのUSBポート、またはスマホ用のUSB電源アダプタ）</w:t>
      </w:r>
    </w:p>
    <w:p>
      <w:pPr>
        <w:numPr>
          <w:ilvl w:val="0"/>
          <w:numId w:val="1008"/>
        </w:numPr>
        <w:pStyle w:val="Compact"/>
      </w:pPr>
      <w:r>
        <w:t xml:space="preserve">USB Type-Cケーブル</w:t>
      </w:r>
    </w:p>
    <w:p>
      <w:pPr>
        <w:numPr>
          <w:ilvl w:val="0"/>
          <w:numId w:val="1008"/>
        </w:numPr>
        <w:pStyle w:val="Compact"/>
      </w:pPr>
      <w:r>
        <w:t xml:space="preserve">Wi-Fi環境（2.4GHz帯。※重要：後述）</w:t>
      </w:r>
    </w:p>
    <w:p>
      <w:pPr>
        <w:numPr>
          <w:ilvl w:val="0"/>
          <w:numId w:val="1008"/>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39" w:name="設置場所を決める"/>
      <w:r>
        <w:t xml:space="preserve">7.2 設置場所を決める</w:t>
      </w:r>
      <w:bookmarkEnd w:id="39"/>
    </w:p>
    <w:p>
      <w:pPr>
        <w:numPr>
          <w:ilvl w:val="0"/>
          <w:numId w:val="1009"/>
        </w:numPr>
        <w:pStyle w:val="Compact"/>
      </w:pPr>
      <w:r>
        <w:t xml:space="preserve">平らで安定した場所に置いてください。</w:t>
      </w:r>
    </w:p>
    <w:p>
      <w:pPr>
        <w:numPr>
          <w:ilvl w:val="0"/>
          <w:numId w:val="1009"/>
        </w:numPr>
        <w:pStyle w:val="Compact"/>
      </w:pPr>
      <w:r>
        <w:t xml:space="preserve">頭が動く範囲（前後左右）に、物がぶつからないスペースを確保してください。</w:t>
      </w:r>
    </w:p>
    <w:p>
      <w:pPr>
        <w:numPr>
          <w:ilvl w:val="0"/>
          <w:numId w:val="1009"/>
        </w:numPr>
        <w:pStyle w:val="Compact"/>
      </w:pPr>
      <w:r>
        <w:t xml:space="preserve">スピーカーやテレビの真横は避けると、マイク機能（Karipom Ear）の誤反応が減ります。</w:t>
      </w:r>
    </w:p>
    <w:p>
      <w:pPr>
        <w:pStyle w:val="Heading2"/>
      </w:pPr>
      <w:bookmarkStart w:id="40" w:name="sdカードの確認"/>
      <w:r>
        <w:t xml:space="preserve">7.3 SDカードの確認</w:t>
      </w:r>
      <w:bookmarkEnd w:id="40"/>
    </w:p>
    <w:p>
      <w:pPr>
        <w:pStyle w:val="FirstParagraph"/>
      </w:pPr>
      <w:r>
        <w:t xml:space="preserve">独り言機能を使うには、音声ファイル（WAV形式）の入ったmicroSDカードが必要です。</w:t>
      </w:r>
    </w:p>
    <w:p>
      <w:pPr>
        <w:numPr>
          <w:ilvl w:val="0"/>
          <w:numId w:val="1010"/>
        </w:numPr>
        <w:pStyle w:val="Compact"/>
      </w:pPr>
      <w:r>
        <w:t xml:space="preserve">電源が入っていないことを確認します。</w:t>
      </w:r>
    </w:p>
    <w:p>
      <w:pPr>
        <w:numPr>
          <w:ilvl w:val="0"/>
          <w:numId w:val="1010"/>
        </w:numPr>
        <w:pStyle w:val="Compact"/>
      </w:pPr>
      <w:r>
        <w:t xml:space="preserve">SDカードスロット（第6章⑥）にmicroSDカードを、カチッと音がするまで差し込みます。</w:t>
      </w:r>
    </w:p>
    <w:p>
      <w:pPr>
        <w:numPr>
          <w:ilvl w:val="0"/>
          <w:numId w:val="1010"/>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1" w:name="電源を入れる"/>
      <w:r>
        <w:t xml:space="preserve">7.4 電源を入れる</w:t>
      </w:r>
      <w:bookmarkEnd w:id="41"/>
    </w:p>
    <w:p>
      <w:pPr>
        <w:pStyle w:val="FirstParagraph"/>
      </w:pPr>
      <w:r>
        <w:t xml:space="preserve">かりポムに電源ボタンの操作は不要です。USBケーブルをつなぐと自動的に起動します。</w:t>
      </w:r>
    </w:p>
    <w:p>
      <w:pPr>
        <w:numPr>
          <w:ilvl w:val="0"/>
          <w:numId w:val="1011"/>
        </w:numPr>
        <w:pStyle w:val="Compact"/>
      </w:pPr>
      <w:r>
        <w:t xml:space="preserve">USB Type-Cケーブルをかりポムの端子に接続します。</w:t>
      </w:r>
    </w:p>
    <w:p>
      <w:pPr>
        <w:numPr>
          <w:ilvl w:val="0"/>
          <w:numId w:val="1011"/>
        </w:numPr>
        <w:pStyle w:val="Compact"/>
      </w:pPr>
      <w:r>
        <w:t xml:space="preserve">反対側をUSB電源につなぎます。</w:t>
      </w:r>
    </w:p>
    <w:p>
      <w:pPr>
        <w:numPr>
          <w:ilvl w:val="0"/>
          <w:numId w:val="1011"/>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2" w:name="第8章-wi-fi設定"/>
      <w:r>
        <w:t xml:space="preserve">第8章 Wi-Fi設定</w:t>
      </w:r>
      <w:bookmarkEnd w:id="42"/>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3" w:name="接続のしくみ"/>
      <w:r>
        <w:t xml:space="preserve">8.1 接続のしくみ</w:t>
      </w:r>
      <w:bookmarkEnd w:id="43"/>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4" w:name="初回のwi-fi設定apモードでの設定"/>
      <w:r>
        <w:t xml:space="preserve">8.2 初回のWi-Fi設定（APモードでの設定）</w:t>
      </w:r>
      <w:bookmarkEnd w:id="44"/>
    </w:p>
    <w:p>
      <w:pPr>
        <w:numPr>
          <w:ilvl w:val="0"/>
          <w:numId w:val="1012"/>
        </w:numPr>
        <w:pStyle w:val="Compact"/>
      </w:pPr>
      <w:r>
        <w:t xml:space="preserve">電源を入れます。保存済みWi-Fiに接続できない場合、かりポムは自動的にAPモードになります。</w:t>
      </w:r>
    </w:p>
    <w:p>
      <w:pPr>
        <w:numPr>
          <w:ilvl w:val="0"/>
          <w:numId w:val="1012"/>
        </w:numPr>
        <w:pStyle w:val="Compact"/>
      </w:pPr>
      <w:r>
        <w:t xml:space="preserve">スマホのWi-Fi設定画面を開き、かりポムの発する電波（本体画面に表示されます）に接続します。</w:t>
      </w:r>
    </w:p>
    <w:p>
      <w:pPr>
        <w:numPr>
          <w:ilvl w:val="0"/>
          <w:numId w:val="1012"/>
        </w:numPr>
        <w:pStyle w:val="Compact"/>
      </w:pPr>
      <w:r>
        <w:t xml:space="preserve">ブラウザで設定画面を開き、ご家庭のWi-FiのSSID（ネットワーク名）とパスワードを入力して保存します。</w:t>
      </w:r>
    </w:p>
    <w:p>
      <w:pPr>
        <w:numPr>
          <w:ilvl w:val="0"/>
          <w:numId w:val="1012"/>
        </w:numPr>
        <w:pStyle w:val="Compact"/>
      </w:pPr>
      <w:r>
        <w:t xml:space="preserve">かりポムがご家庭のWi-Fiに接続されます。以降は起動のたびに自動接続されます。</w:t>
      </w:r>
    </w:p>
    <w:p>
      <w:pPr>
        <w:pStyle w:val="Heading2"/>
      </w:pPr>
      <w:bookmarkStart w:id="45" w:name="ipアドレスの確認"/>
      <w:r>
        <w:t xml:space="preserve">8.3 IPアドレスの確認</w:t>
      </w:r>
      <w:bookmarkEnd w:id="45"/>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3"/>
        </w:numPr>
        <w:pStyle w:val="Compact"/>
      </w:pPr>
      <w:r>
        <w:rPr>
          <w:b/>
        </w:rPr>
        <w:t xml:space="preserve">かりポム本体の画面</w:t>
      </w:r>
      <w:r>
        <w:t xml:space="preserve"> </w:t>
      </w:r>
      <w:r>
        <w:t xml:space="preserve">— 起動後に表示されます。</w:t>
      </w:r>
    </w:p>
    <w:p>
      <w:pPr>
        <w:numPr>
          <w:ilvl w:val="0"/>
          <w:numId w:val="1013"/>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6" w:name="接続できたかの確認"/>
      <w:r>
        <w:t xml:space="preserve">8.4 接続できたかの確認</w:t>
      </w:r>
      <w:bookmarkEnd w:id="46"/>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7" w:name="第9章-webuiの使い方"/>
      <w:r>
        <w:t xml:space="preserve">第9章 WebUIの使い方</w:t>
      </w:r>
      <w:bookmarkEnd w:id="47"/>
    </w:p>
    <w:p>
      <w:pPr>
        <w:pStyle w:val="Heading2"/>
      </w:pPr>
      <w:bookmarkStart w:id="48" w:name="webuiとは"/>
      <w:r>
        <w:t xml:space="preserve">9.1 WebUIとは</w:t>
      </w:r>
      <w:bookmarkEnd w:id="48"/>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4"/>
        </w:numPr>
        <w:pStyle w:val="Compact"/>
      </w:pPr>
      <w:r>
        <w:rPr>
          <w:b/>
        </w:rPr>
        <w:t xml:space="preserve">ブラウザで直接開く</w:t>
      </w:r>
      <w:r>
        <w:t xml:space="preserve"> </w:t>
      </w:r>
      <w:r>
        <w:t xml:space="preserve">— スマホ、または（Mac以外も含めた）パソコンのブラウザで、かりポムのIPアドレスを直接開きます。一番手軽な方法です。9.2で説明します。</w:t>
      </w:r>
    </w:p>
    <w:p>
      <w:pPr>
        <w:numPr>
          <w:ilvl w:val="0"/>
          <w:numId w:val="1014"/>
        </w:numPr>
        <w:pStyle w:val="Compact"/>
      </w:pPr>
      <w:r>
        <w:rPr>
          <w:b/>
        </w:rPr>
        <w:t xml:space="preserve">KariPom Companionで開く（Macの場合）</w:t>
      </w:r>
      <w:r>
        <w:t xml:space="preserve"> </w:t>
      </w:r>
      <w:r>
        <w:t xml:space="preserve">— Macをお使いなら、付属アプリ「KariPom Companion」を起動すると、アプリの中にWebUIがそのまま表示されます。WebUI以外のMac連携機能もまとめて使えます。9.3で説明します。</w:t>
      </w:r>
    </w:p>
    <w:p>
      <w:pPr>
        <w:pStyle w:val="Heading2"/>
      </w:pPr>
      <w:bookmarkStart w:id="49" w:name="ブラウザで直接開くスマホパソコン"/>
      <w:r>
        <w:t xml:space="preserve">9.2 ブラウザで直接開く（スマホ・パソコン）</w:t>
      </w:r>
      <w:bookmarkEnd w:id="49"/>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0" w:name="karipom-companionで開くmacの場合"/>
      <w:r>
        <w:t xml:space="preserve">9.3 KariPom Companionで開く（Macの場合）</w:t>
      </w:r>
      <w:bookmarkEnd w:id="50"/>
    </w:p>
    <w:p>
      <w:pPr>
        <w:pStyle w:val="FirstParagraph"/>
      </w:pPr>
      <w:r>
        <w:rPr>
          <w:b/>
        </w:rPr>
        <w:t xml:space="preserve">KariPom Companion（カリポム・コンパニオン）</w:t>
      </w:r>
      <w:r>
        <w:t xml:space="preserve">は、WebUI表示のほか、Mac連携のさまざまな機能を1つにまとめたMacアプリです。次の手順で起動します。</w:t>
      </w:r>
    </w:p>
    <w:p>
      <w:pPr>
        <w:numPr>
          <w:ilvl w:val="0"/>
          <w:numId w:val="1015"/>
        </w:numPr>
      </w:pPr>
      <w:r>
        <w:rPr>
          <w:b/>
        </w:rPr>
        <w:t xml:space="preserve">ターミナル</w:t>
      </w:r>
      <w:r>
        <w:t xml:space="preserve">（Macに標準で入っているアプリ）を開きます。Launchpadで「ターミナル」と検索するか、Spotlight検索（</w:t>
      </w:r>
      <w:r>
        <w:rPr>
          <w:rStyle w:val="VerbatimChar"/>
        </w:rPr>
        <w:t xml:space="preserve">⌘</w:t>
      </w:r>
      <w:r>
        <w:t xml:space="preserve"> </w:t>
      </w:r>
      <w:r>
        <w:t xml:space="preserve">+ スペースキー）で「Terminal」と入力して開きます。</w:t>
      </w:r>
    </w:p>
    <w:p>
      <w:pPr>
        <w:numPr>
          <w:ilvl w:val="0"/>
          <w:numId w:val="1015"/>
        </w:numPr>
      </w:pPr>
      <w:r>
        <w:rPr>
          <w:rStyle w:val="VerbatimChar"/>
        </w:rPr>
        <w:t xml:space="preserve">karipom_companion.py</w:t>
      </w:r>
      <w:r>
        <w:t xml:space="preserve"> </w:t>
      </w:r>
      <w:r>
        <w:t xml:space="preserve">があるフォルダに移動します（フォルダの場所は環境により異なります。例）。</w:t>
      </w:r>
    </w:p>
    <w:p>
      <w:pPr>
        <w:numPr>
          <w:ilvl w:val="0"/>
          <w:numId w:val="1000"/>
        </w:numPr>
        <w:pStyle w:val="SourceCode"/>
      </w:pPr>
      <w:r>
        <w:rPr>
          <w:rStyle w:val="VerbatimChar"/>
        </w:rPr>
        <w:t xml:space="preserve">cd ~/Documents/KariPom/mac-companion</w:t>
      </w:r>
    </w:p>
    <w:p>
      <w:pPr>
        <w:numPr>
          <w:ilvl w:val="0"/>
          <w:numId w:val="1015"/>
        </w:numPr>
      </w:pPr>
      <w:r>
        <w:t xml:space="preserve">次のコマンドで起動します。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Python環境の準備がまだの方は、</w:t>
      </w:r>
      <w:r>
        <w:rPr>
          <w:b/>
        </w:rPr>
        <w:t xml:space="preserve">別冊の上級者向け資料</w:t>
      </w:r>
      <w:r>
        <w:t xml:space="preserve">をご覧ください。</w:t>
      </w:r>
    </w:p>
    <w:p>
      <w:pPr>
        <w:numPr>
          <w:ilvl w:val="0"/>
          <w:numId w:val="1015"/>
        </w:numPr>
      </w:pPr>
      <w:r>
        <w:t xml:space="preserve">アプリが開いたら、上部の「設定」欄にかりポムのIPアドレスを入力し、「💾 保存」を押します（IPアドレスの確認方法は第8章参照）。</w:t>
      </w:r>
    </w:p>
    <w:p>
      <w:pPr>
        <w:numPr>
          <w:ilvl w:val="0"/>
          <w:numId w:val="1015"/>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6"/>
        </w:numPr>
        <w:pStyle w:val="Compact"/>
      </w:pPr>
      <w:r>
        <w:rPr>
          <w:b/>
        </w:rPr>
        <w:t xml:space="preserve">💬 Talk</w:t>
      </w:r>
      <w:r>
        <w:t xml:space="preserve"> </w:t>
      </w:r>
      <w:r>
        <w:t xml:space="preserve">— Macで再生している音声を解析し、UDP経由でかりポムにリアルタイムで口パクさせます（いわゆるUDP口パクモード）。</w:t>
      </w:r>
    </w:p>
    <w:p>
      <w:pPr>
        <w:numPr>
          <w:ilvl w:val="0"/>
          <w:numId w:val="1016"/>
        </w:numPr>
        <w:pStyle w:val="Compact"/>
      </w:pPr>
      <w:r>
        <w:rPr>
          <w:b/>
        </w:rPr>
        <w:t xml:space="preserve">🚽 Log／健康診断</w:t>
      </w:r>
      <w:r>
        <w:t xml:space="preserve"> </w:t>
      </w:r>
      <w:r>
        <w:t xml:space="preserve">— かりポムの動作ログをMacに取り込んで解析し、不具合の兆候をまとめて確認できます。</w:t>
      </w:r>
    </w:p>
    <w:p>
      <w:pPr>
        <w:numPr>
          <w:ilvl w:val="0"/>
          <w:numId w:val="1016"/>
        </w:numPr>
        <w:pStyle w:val="Compact"/>
      </w:pPr>
      <w:r>
        <w:rPr>
          <w:b/>
        </w:rPr>
        <w:t xml:space="preserve">🐰 KariPom BBX</w:t>
      </w:r>
      <w:r>
        <w:t xml:space="preserve"> </w:t>
      </w:r>
      <w:r>
        <w:t xml:space="preserve">— かりポム本体（CoreS3）が手元になくても、Mac画面の中だけで顔の表示と口パクの動作を試せるお試し・モニター用タブです。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1" w:name="ページ一覧"/>
      <w:r>
        <w:t xml:space="preserve">9.4 ページ一覧</w:t>
      </w:r>
      <w:bookmarkEnd w:id="51"/>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2" w:name="基本の操作の流れ"/>
      <w:r>
        <w:t xml:space="preserve">9.5 基本の操作の流れ</w:t>
      </w:r>
      <w:bookmarkEnd w:id="52"/>
    </w:p>
    <w:p>
      <w:pPr>
        <w:numPr>
          <w:ilvl w:val="0"/>
          <w:numId w:val="1017"/>
        </w:numPr>
        <w:pStyle w:val="Compact"/>
      </w:pPr>
      <w:r>
        <w:t xml:space="preserve">ブラウザ、またはKariPom Companionでかりポムのトップページ（Home）を開く</w:t>
      </w:r>
    </w:p>
    <w:p>
      <w:pPr>
        <w:numPr>
          <w:ilvl w:val="0"/>
          <w:numId w:val="1017"/>
        </w:numPr>
        <w:pStyle w:val="Compact"/>
      </w:pPr>
      <w:r>
        <w:t xml:space="preserve">ナビゲーションから使いたい機能のページに移動する（またはHome画面内の詳細設定欄を開く）</w:t>
      </w:r>
    </w:p>
    <w:p>
      <w:pPr>
        <w:numPr>
          <w:ilvl w:val="0"/>
          <w:numId w:val="1017"/>
        </w:numPr>
        <w:pStyle w:val="Compact"/>
      </w:pPr>
      <w:r>
        <w:t xml:space="preserve">ボタンを押す／数値を変える</w:t>
      </w:r>
    </w:p>
    <w:p>
      <w:pPr>
        <w:numPr>
          <w:ilvl w:val="0"/>
          <w:numId w:val="1017"/>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3" w:name="第10章-表情変更"/>
      <w:r>
        <w:t xml:space="preserve">第10章 表情変更</w:t>
      </w:r>
      <w:bookmarkEnd w:id="53"/>
    </w:p>
    <w:p>
      <w:pPr>
        <w:pStyle w:val="Heading2"/>
      </w:pPr>
      <w:bookmarkStart w:id="54" w:name="face-gallery表情ギャラリー"/>
      <w:r>
        <w:t xml:space="preserve">10.1 Face Gallery（表情ギャラリー）</w:t>
      </w:r>
      <w:bookmarkEnd w:id="54"/>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5" w:name="口パクと表情の関係"/>
      <w:r>
        <w:t xml:space="preserve">10.2 口パクと表情の関係</w:t>
      </w:r>
      <w:bookmarkEnd w:id="55"/>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6" w:name="第11章-独り言機能mutter"/>
      <w:r>
        <w:t xml:space="preserve">第11章 独り言機能（Mutter）</w:t>
      </w:r>
      <w:bookmarkEnd w:id="56"/>
    </w:p>
    <w:p>
      <w:pPr>
        <w:pStyle w:val="Heading2"/>
      </w:pPr>
      <w:bookmarkStart w:id="57" w:name="独り言機能とは"/>
      <w:r>
        <w:t xml:space="preserve">11.1 独り言機能とは</w:t>
      </w:r>
      <w:bookmarkEnd w:id="57"/>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58" w:name="独り言が再生される3つのきっかけ"/>
      <w:r>
        <w:t xml:space="preserve">11.2 独り言が再生される3つのきっかけ</w:t>
      </w:r>
      <w:bookmarkEnd w:id="58"/>
    </w:p>
    <w:p>
      <w:pPr>
        <w:numPr>
          <w:ilvl w:val="0"/>
          <w:numId w:val="1018"/>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8"/>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8"/>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59" w:name="独り言用の音声ファイルを追加する"/>
      <w:r>
        <w:t xml:space="preserve">11.3 独り言用の音声ファイルを追加する</w:t>
      </w:r>
      <w:bookmarkEnd w:id="59"/>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19"/>
        </w:numPr>
        <w:pStyle w:val="Compact"/>
      </w:pPr>
      <w:r>
        <w:t xml:space="preserve">WebUIのMutter管理ページを開きます。</w:t>
      </w:r>
    </w:p>
    <w:p>
      <w:pPr>
        <w:numPr>
          <w:ilvl w:val="0"/>
          <w:numId w:val="1019"/>
        </w:numPr>
        <w:pStyle w:val="Compact"/>
      </w:pPr>
      <w:r>
        <w:t xml:space="preserve">「アップロード（Upload）」で、パソコンやスマホの中のWAVファイルを選びます。</w:t>
      </w:r>
    </w:p>
    <w:p>
      <w:pPr>
        <w:numPr>
          <w:ilvl w:val="0"/>
          <w:numId w:val="1019"/>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0"/>
        </w:numPr>
        <w:pStyle w:val="Compact"/>
      </w:pPr>
      <w:r>
        <w:t xml:space="preserve">かりポムの電源を切り、SDカードを取り出します。</w:t>
      </w:r>
    </w:p>
    <w:p>
      <w:pPr>
        <w:numPr>
          <w:ilvl w:val="0"/>
          <w:numId w:val="1020"/>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0"/>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0" w:name="独り言中のマイクの動き豆知識"/>
      <w:r>
        <w:t xml:space="preserve">11.4 独り言中のマイクの動き（豆知識）</w:t>
      </w:r>
      <w:bookmarkEnd w:id="60"/>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1" w:name="独り言の頻度出現しやすさを調整する"/>
      <w:r>
        <w:t xml:space="preserve">11.5 独り言の頻度・出現しやすさを調整する</w:t>
      </w:r>
      <w:bookmarkEnd w:id="61"/>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2" w:name="第12章-karipom-ear音声入力"/>
      <w:r>
        <w:t xml:space="preserve">第12章 Karipom Ear（音声入力）</w:t>
      </w:r>
      <w:bookmarkEnd w:id="62"/>
    </w:p>
    <w:p>
      <w:pPr>
        <w:pStyle w:val="Heading2"/>
      </w:pPr>
      <w:bookmarkStart w:id="63" w:name="karipom-earとは"/>
      <w:r>
        <w:t xml:space="preserve">12.1 Karipom Earとは</w:t>
      </w:r>
      <w:bookmarkEnd w:id="63"/>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2838"/>
        <w:gridCol w:w="6522"/>
      </w:tblGrid>
      <w:tr>
        <w:trPr>
          <w:cnfStyle w:firstRow="1"/>
        </w:trPr>
        <w:tc>
          <w:tcPr>
            <w:tcW w:type="dxa" w:w="2838"/>
            <w:tcBorders>
              <w:bottom w:val="single"/>
            </w:tcBorders>
            <w:vAlign w:val="bottom"/>
          </w:tcPr>
          <w:p>
            <w:pPr>
              <w:pStyle w:val="Compact"/>
              <w:jc w:val="left"/>
            </w:pPr>
            <w:r>
              <w:t xml:space="preserve">音源（ソース）</w:t>
            </w:r>
          </w:p>
        </w:tc>
        <w:tc>
          <w:tcPr>
            <w:tcW w:type="dxa" w:w="6522"/>
            <w:tcBorders>
              <w:bottom w:val="single"/>
            </w:tcBorders>
            <w:vAlign w:val="bottom"/>
          </w:tcPr>
          <w:p>
            <w:pPr>
              <w:pStyle w:val="Compact"/>
              <w:jc w:val="left"/>
            </w:pPr>
            <w:r>
              <w:t xml:space="preserve">内容</w:t>
            </w:r>
          </w:p>
        </w:tc>
      </w:tr>
      <w:tr>
        <w:tc>
          <w:tcPr>
            <w:tcW w:type="dxa" w:w="2838"/>
          </w:tcPr>
          <w:p>
            <w:pPr>
              <w:pStyle w:val="Compact"/>
              <w:jc w:val="left"/>
            </w:pPr>
            <w:r>
              <w:rPr>
                <w:b/>
              </w:rPr>
              <w:t xml:space="preserve">UDP（Mac）</w:t>
            </w:r>
          </w:p>
        </w:tc>
        <w:tc>
          <w:tcPr>
            <w:tcW w:type="dxa" w:w="6522"/>
          </w:tcPr>
          <w:p>
            <w:pPr>
              <w:pStyle w:val="Compact"/>
              <w:jc w:val="left"/>
            </w:pPr>
            <w:r>
              <w:t xml:space="preserve">Macから送られてくる音声データに反応します（第15章）。</w:t>
            </w:r>
          </w:p>
        </w:tc>
      </w:tr>
      <w:tr>
        <w:tc>
          <w:tcPr>
            <w:tcW w:type="dxa" w:w="2838"/>
          </w:tcPr>
          <w:p>
            <w:pPr>
              <w:pStyle w:val="Compact"/>
              <w:jc w:val="left"/>
            </w:pPr>
            <w:r>
              <w:rPr>
                <w:b/>
              </w:rPr>
              <w:t xml:space="preserve">LINE IN</w:t>
            </w:r>
          </w:p>
        </w:tc>
        <w:tc>
          <w:tcPr>
            <w:tcW w:type="dxa" w:w="6522"/>
          </w:tcPr>
          <w:p>
            <w:pPr>
              <w:pStyle w:val="Compact"/>
              <w:jc w:val="left"/>
            </w:pPr>
            <w:r>
              <w:t xml:space="preserve">外部機器からの音声入力に反応します。</w:t>
            </w:r>
          </w:p>
        </w:tc>
      </w:tr>
      <w:tr>
        <w:tc>
          <w:tcPr>
            <w:tcW w:type="dxa" w:w="2838"/>
          </w:tcPr>
          <w:p>
            <w:pPr>
              <w:pStyle w:val="Compact"/>
              <w:jc w:val="left"/>
            </w:pPr>
            <w:r>
              <w:rPr>
                <w:b/>
              </w:rPr>
              <w:t xml:space="preserve">内蔵マイク（MIC）</w:t>
            </w:r>
          </w:p>
        </w:tc>
        <w:tc>
          <w:tcPr>
            <w:tcW w:type="dxa" w:w="6522"/>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：内蔵マイク（MIC）モードを選んでいる間は、Visualizer（第13章）は表示されません（マイク入力とVisualizerの表示を同時に行うと誤動作しやすいための仕様です）。UDP（Mac）またはLINE INを選んでいるときに、Visualizerが利用できます。Lightingの多くの演出はマイクモードでも表示されますが、一部の演出はマイク使用中は表示されません。</w:t>
      </w:r>
    </w:p>
    <w:p>
      <w:pPr>
        <w:pStyle w:val="Heading2"/>
      </w:pPr>
      <w:bookmarkStart w:id="64" w:name="内蔵マイクモードのしくみ"/>
      <w:r>
        <w:t xml:space="preserve">12.2 内蔵マイクモードのしくみ</w:t>
      </w:r>
      <w:bookmarkEnd w:id="64"/>
    </w:p>
    <w:p>
      <w:pPr>
        <w:pStyle w:val="FirstParagraph"/>
      </w:pPr>
      <w:r>
        <w:t xml:space="preserve">内蔵マイクモードでは、かりポムは周囲の音の大きさ（レベル）を常に測っています。</w:t>
      </w:r>
    </w:p>
    <w:p>
      <w:pPr>
        <w:numPr>
          <w:ilvl w:val="0"/>
          <w:numId w:val="1021"/>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1"/>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5" w:name="誤反応を防ぐ4つのしくみ読まなくてもok"/>
      <w:r>
        <w:t xml:space="preserve">12.3 誤反応を防ぐ4つのしくみ（読まなくてもOK）</w:t>
      </w:r>
      <w:bookmarkEnd w:id="65"/>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2"/>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2"/>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2"/>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2"/>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r>
        <w:br w:type="page"/>
      </w:r>
    </w:p>
    <w:p>
      <w:pPr>
        <w:pStyle w:val="Heading1"/>
      </w:pPr>
      <w:bookmarkStart w:id="66" w:name="第13章-visualizer音の可視化"/>
      <w:r>
        <w:t xml:space="preserve">第13章 Visualizer（音の可視化）</w:t>
      </w:r>
      <w:bookmarkEnd w:id="66"/>
    </w:p>
    <w:p>
      <w:pPr>
        <w:pStyle w:val="Heading2"/>
      </w:pPr>
      <w:bookmarkStart w:id="67" w:name="visualizerとは"/>
      <w:r>
        <w:t xml:space="preserve">13.1 Visualizerとは</w:t>
      </w:r>
      <w:bookmarkEnd w:id="67"/>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Visualizerは、音源がUDP（Mac）またはLINE INのときに表示されます。内蔵マイク（MIC）モードでは表示されません（第12章）。</w:t>
      </w:r>
    </w:p>
    <w:p>
      <w:pPr>
        <w:pStyle w:val="Heading2"/>
      </w:pPr>
      <w:bookmarkStart w:id="68" w:name="選べる8種類のvisualizer"/>
      <w:r>
        <w:t xml:space="preserve">13.2 選べる8種類のVisualizer</w:t>
      </w:r>
      <w:bookmarkEnd w:id="68"/>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69" w:name="visualizer-randomおまかせ切り替え"/>
      <w:r>
        <w:t xml:space="preserve">13.3 Visualizer Random（おまかせ切り替え）</w:t>
      </w:r>
      <w:bookmarkEnd w:id="69"/>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0" w:name="第14章-lighting背景演出"/>
      <w:r>
        <w:t xml:space="preserve">第14章 Lighting（背景演出）</w:t>
      </w:r>
      <w:bookmarkEnd w:id="70"/>
    </w:p>
    <w:p>
      <w:pPr>
        <w:pStyle w:val="Heading2"/>
      </w:pPr>
      <w:bookmarkStart w:id="71" w:name="lightingとは"/>
      <w:r>
        <w:t xml:space="preserve">14.1 Lightingとは</w:t>
      </w:r>
      <w:bookmarkEnd w:id="71"/>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2" w:name="lightingとvisualizerの重なり方"/>
      <w:r>
        <w:t xml:space="preserve">14.2 LightingとVisualizerの重なり方</w:t>
      </w:r>
      <w:bookmarkEnd w:id="72"/>
    </w:p>
    <w:p>
      <w:pPr>
        <w:pStyle w:val="FirstParagraph"/>
      </w:pPr>
      <w:r>
        <w:t xml:space="preserve">Lightingには「面（背景全体）」の演出と「オーバーレイ（上に重なるビームなど）」の演出があります。</w:t>
      </w:r>
    </w:p>
    <w:p>
      <w:pPr>
        <w:numPr>
          <w:ilvl w:val="0"/>
          <w:numId w:val="1023"/>
        </w:numPr>
        <w:pStyle w:val="Compact"/>
      </w:pPr>
      <w:r>
        <w:rPr>
          <w:b/>
        </w:rPr>
        <w:t xml:space="preserve">面の演出</w:t>
      </w:r>
      <w:r>
        <w:t xml:space="preserve">（Disco Floor、Aurora、Matrixなど、ほとんどのLighting）は、最後に選んだ1つだけが背景として使われます。</w:t>
      </w:r>
    </w:p>
    <w:p>
      <w:pPr>
        <w:numPr>
          <w:ilvl w:val="0"/>
          <w:numId w:val="1023"/>
        </w:numPr>
        <w:pStyle w:val="Compact"/>
      </w:pPr>
      <w:r>
        <w:rPr>
          <w:b/>
        </w:rPr>
        <w:t xml:space="preserve">オーバーレイの演出</w:t>
      </w:r>
      <w:r>
        <w:t xml:space="preserve">（Laser Show）は、面の演出やVisualizerの上に重ねて表示できます。</w:t>
      </w:r>
    </w:p>
    <w:p>
      <w:pPr>
        <w:numPr>
          <w:ilvl w:val="0"/>
          <w:numId w:val="1023"/>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3" w:name="明るさbrightnessの調整"/>
      <w:r>
        <w:t xml:space="preserve">14.3 明るさ（Brightness）の調整</w:t>
      </w:r>
      <w:bookmarkEnd w:id="73"/>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4" w:name="選べる16種類のlighting"/>
      <w:r>
        <w:t xml:space="preserve">14.4 選べる16種類のLighting</w:t>
      </w:r>
      <w:bookmarkEnd w:id="74"/>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5" w:name="lighting-randomおまかせ切り替え"/>
      <w:r>
        <w:t xml:space="preserve">14.5 Lighting Random（おまかせ切り替え）</w:t>
      </w:r>
      <w:bookmarkEnd w:id="75"/>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6" w:name="第15章-karipom-companionmacアプリ"/>
      <w:r>
        <w:t xml:space="preserve">第15章 KariPom Companion（Macアプリ）</w:t>
      </w:r>
      <w:bookmarkEnd w:id="76"/>
    </w:p>
    <w:p>
      <w:pPr>
        <w:pStyle w:val="Heading2"/>
      </w:pPr>
      <w:bookmarkStart w:id="77" w:name="karipom-companionとは"/>
      <w:r>
        <w:t xml:space="preserve">15.1 KariPom Companionとは</w:t>
      </w:r>
      <w:bookmarkEnd w:id="77"/>
    </w:p>
    <w:p>
      <w:pPr>
        <w:pStyle w:val="FirstParagraph"/>
      </w:pPr>
      <w:r>
        <w:rPr>
          <w:b/>
        </w:rPr>
        <w:t xml:space="preserve">KariPom Companion（カリポム・コンパニオン）</w:t>
      </w:r>
      <w:r>
        <w:t xml:space="preserve">は、Mac上で動く、かりポム連携用の専用アプリです。1つのウィンドウに4つのタブがまとまっており、WebUI表示・音声連携・ログ確認をこのアプリだけで行えます。起動方法は第9章「9.3 KariPom Companionで開く（Macの場合）」のとおりです。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78" w:name="karipom-labタブ"/>
      <w:r>
        <w:t xml:space="preserve">15.2 🌐 KariPom Labタブ</w:t>
      </w:r>
      <w:bookmarkEnd w:id="78"/>
    </w:p>
    <w:p>
      <w:pPr>
        <w:pStyle w:val="FirstParagraph"/>
      </w:pPr>
      <w:r>
        <w:t xml:space="preserve">IPアドレスを保存すると、このタブの中にWebUI（第9章）がそのまま表示されます。ブラウザを別に開く必要はありません。</w:t>
      </w:r>
    </w:p>
    <w:p>
      <w:pPr>
        <w:numPr>
          <w:ilvl w:val="0"/>
          <w:numId w:val="1024"/>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4"/>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79" w:name="karipom-bbxタブ"/>
      <w:r>
        <w:t xml:space="preserve">15.3 🐰 KariPom BBXタブ</w:t>
      </w:r>
      <w:bookmarkEnd w:id="79"/>
    </w:p>
    <w:p>
      <w:pPr>
        <w:pStyle w:val="FirstParagraph"/>
      </w:pPr>
      <w:r>
        <w:t xml:space="preserve">かりポムの実機が手元になくても、Mac画面の中に「かりポムの顔」を表示し、Mac音声に合わせて口パクさせて動作を確認できるタブです。IPアドレスを設定していなくても使えるので、実機到着前のお試しや、音声連携の動作確認に便利です。</w:t>
      </w:r>
    </w:p>
    <w:p>
      <w:pPr>
        <w:pStyle w:val="Heading2"/>
      </w:pPr>
      <w:bookmarkStart w:id="80" w:name="talkタブudp口パクモード"/>
      <w:r>
        <w:t xml:space="preserve">15.4 💬 Talkタブ（UDP口パクモード）</w:t>
      </w:r>
      <w:bookmarkEnd w:id="80"/>
    </w:p>
    <w:p>
      <w:pPr>
        <w:pStyle w:val="FirstParagraph"/>
      </w:pPr>
      <w:r>
        <w:t xml:space="preserve">Macで再生している音声（音楽、動画、AIの読み上げ音声など）に合わせて、かりポムが</w:t>
      </w:r>
      <w:r>
        <w:rPr>
          <w:b/>
        </w:rPr>
        <w:t xml:space="preserve">リアルタイムに口パク</w:t>
      </w:r>
      <w:r>
        <w:t xml:space="preserve">します。たとえば、Mac上でChatGPTの音声を再生すれば、かりポムがしゃべっているように見せられます。Visualizer（第13章）と組み合わせれば、音を画面の演出としても楽しめます。</w:t>
      </w:r>
    </w:p>
    <w:p>
      <w:pPr>
        <w:pStyle w:val="BodyText"/>
      </w:pPr>
      <w:r>
        <w:rPr>
          <w:b/>
        </w:rPr>
        <w:t xml:space="preserve">UDP（ユーディーピー）とは</w:t>
      </w:r>
      <w:r>
        <w:t xml:space="preserve">：Wi-Fi経由でデータを素早く送る通信方式のひとつです。かりポムでは、Macが測った「今の音の大きさ」を毎瞬かりポムに送るために使っています。通信には</w:t>
      </w:r>
      <w:r>
        <w:rPr>
          <w:b/>
        </w:rPr>
        <w:t xml:space="preserve">ポート番号12345</w:t>
      </w:r>
      <w:r>
        <w:t xml:space="preserve">を使用します（ポート番号とは、通信の窓口の番号のことです）。</w:t>
      </w:r>
    </w:p>
    <w:p>
      <w:pPr>
        <w:pStyle w:val="BodyText"/>
      </w:pPr>
      <w:r>
        <w:rPr>
          <w:b/>
        </w:rPr>
        <w:t xml:space="preserve">必要なもの</w:t>
      </w:r>
    </w:p>
    <w:p>
      <w:pPr>
        <w:numPr>
          <w:ilvl w:val="0"/>
          <w:numId w:val="1025"/>
        </w:numPr>
        <w:pStyle w:val="Compact"/>
      </w:pPr>
      <w:r>
        <w:t xml:space="preserve">Mac（macOS）</w:t>
      </w:r>
    </w:p>
    <w:p>
      <w:pPr>
        <w:numPr>
          <w:ilvl w:val="0"/>
          <w:numId w:val="1025"/>
        </w:numPr>
        <w:pStyle w:val="Compact"/>
      </w:pPr>
      <w:r>
        <w:rPr>
          <w:b/>
        </w:rPr>
        <w:t xml:space="preserve">BlackHole 2ch</w:t>
      </w:r>
      <w:r>
        <w:t xml:space="preserve"> </w:t>
      </w:r>
      <w:r>
        <w:t xml:space="preserve">— Macの音声をソフト間で受け渡すための無料の「仮想オーディオデバイス」</w:t>
      </w:r>
    </w:p>
    <w:p>
      <w:pPr>
        <w:numPr>
          <w:ilvl w:val="0"/>
          <w:numId w:val="1025"/>
        </w:numPr>
        <w:pStyle w:val="Compact"/>
      </w:pPr>
      <w:r>
        <w:t xml:space="preserve">かりポムとMacが</w:t>
      </w:r>
      <w:r>
        <w:rPr>
          <w:b/>
        </w:rPr>
        <w:t xml:space="preserve">同じWi-Fi</w:t>
      </w:r>
      <w:r>
        <w:t xml:space="preserve">につながっていること</w:t>
      </w:r>
    </w:p>
    <w:p>
      <w:pPr>
        <w:pStyle w:val="FirstParagraph"/>
      </w:pPr>
      <w:r>
        <w:t xml:space="preserve">💡 BlackHoleの詳しい導入手順は、</w:t>
      </w:r>
      <w:r>
        <w:rPr>
          <w:b/>
        </w:rPr>
        <w:t xml:space="preserve">別冊の上級者向け資料</w:t>
      </w:r>
      <w:r>
        <w:t xml:space="preserve">をご覧ください。本節では、導入済みの方向けに使い方の流れを説明します。</w:t>
      </w:r>
    </w:p>
    <w:p>
      <w:pPr>
        <w:pStyle w:val="BodyText"/>
      </w:pPr>
      <w:r>
        <w:rPr>
          <w:b/>
        </w:rPr>
        <w:t xml:space="preserve">使い方の流れ</w:t>
      </w:r>
    </w:p>
    <w:p>
      <w:pPr>
        <w:numPr>
          <w:ilvl w:val="0"/>
          <w:numId w:val="1026"/>
        </w:numPr>
        <w:pStyle w:val="Compact"/>
      </w:pPr>
      <w:r>
        <w:t xml:space="preserve">Macのサウンド出力をBlackHole（または複数出力装置）に切り替えます。</w:t>
      </w:r>
    </w:p>
    <w:p>
      <w:pPr>
        <w:numPr>
          <w:ilvl w:val="0"/>
          <w:numId w:val="1026"/>
        </w:numPr>
        <w:pStyle w:val="Compact"/>
      </w:pPr>
      <w:r>
        <w:t xml:space="preserve">KariPom Companionを起動すると、</w:t>
      </w:r>
      <w:r>
        <w:rPr>
          <w:b/>
        </w:rPr>
        <w:t xml:space="preserve">Talkは自動的に動作を始めます</w:t>
      </w:r>
      <w:r>
        <w:t xml:space="preserve">（IPアドレスが未設定でも、Mac音声の解析自体は行われます）。タブ内の「Talk：動作中／停止中」の表示とボタンで、手動での停止・再開もできます。</w:t>
      </w:r>
    </w:p>
    <w:p>
      <w:pPr>
        <w:numPr>
          <w:ilvl w:val="0"/>
          <w:numId w:val="1026"/>
        </w:numPr>
        <w:pStyle w:val="Compact"/>
      </w:pPr>
      <w:r>
        <w:t xml:space="preserve">かりポムのWebUI「🐰 Karipom Ear」で、音源を</w:t>
      </w:r>
      <w:r>
        <w:rPr>
          <w:b/>
        </w:rPr>
        <w:t xml:space="preserve">UDP</w:t>
      </w:r>
      <w:r>
        <w:t xml:space="preserve">に切り替えます。</w:t>
      </w:r>
    </w:p>
    <w:p>
      <w:pPr>
        <w:numPr>
          <w:ilvl w:val="0"/>
          <w:numId w:val="1026"/>
        </w:numPr>
        <w:pStyle w:val="Compact"/>
      </w:pPr>
      <w:r>
        <w:t xml:space="preserve">Macで音声を再生すると、かりポムが口パクします。</w:t>
      </w:r>
    </w:p>
    <w:p>
      <w:pPr>
        <w:pStyle w:val="FirstParagraph"/>
      </w:pPr>
      <w:r>
        <w:t xml:space="preserve">【図：Mac→BlackHole→KariPom Companion（Talk）→Wi-Fi→かりポム のデータの流れ図】</w:t>
      </w:r>
    </w:p>
    <w:p>
      <w:pPr>
        <w:pStyle w:val="Heading2"/>
      </w:pPr>
      <w:bookmarkStart w:id="81" w:name="log健康診断タブ"/>
      <w:r>
        <w:t xml:space="preserve">15.5 🚽 Log／健康診断タブ</w:t>
      </w:r>
      <w:bookmarkEnd w:id="81"/>
    </w:p>
    <w:p>
      <w:pPr>
        <w:pStyle w:val="FirstParagraph"/>
      </w:pPr>
      <w:r>
        <w:t xml:space="preserve">かりポムの動作記録（ログ）をMacに取り込んで解析し、不具合の兆候を確認できるタブです。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2" w:name="うまく動かないとき"/>
      <w:r>
        <w:t xml:space="preserve">15.6 うまく動かないとき</w:t>
      </w:r>
      <w:bookmarkEnd w:id="82"/>
    </w:p>
    <w:p>
      <w:pPr>
        <w:numPr>
          <w:ilvl w:val="0"/>
          <w:numId w:val="1027"/>
        </w:numPr>
        <w:pStyle w:val="Compact"/>
      </w:pPr>
      <w:r>
        <w:rPr>
          <w:b/>
        </w:rPr>
        <w:t xml:space="preserve">口が動かない</w:t>
      </w:r>
      <w:r>
        <w:t xml:space="preserve"> </w:t>
      </w:r>
      <w:r>
        <w:t xml:space="preserve">→ Macとかりポムが同じWi-Fiにいるか、音源がUDPになっているか、Macの出力先がBlackHoleになっているかを確認してください。</w:t>
      </w:r>
    </w:p>
    <w:p>
      <w:pPr>
        <w:numPr>
          <w:ilvl w:val="0"/>
          <w:numId w:val="1027"/>
        </w:numPr>
        <w:pStyle w:val="Compact"/>
      </w:pPr>
      <w:r>
        <w:rPr>
          <w:b/>
        </w:rPr>
        <w:t xml:space="preserve">長時間つけっぱなしで反応しなくなった</w:t>
      </w:r>
      <w:r>
        <w:t xml:space="preserve"> </w:t>
      </w:r>
      <w:r>
        <w:t xml:space="preserve">→ かりポム側は省電力による通信切れを防ぐ対策済みですが、Mac側のスリープでプログラムが止まることがあります。Macのスリープ設定をご確認ください。それでも直らない場合は、かりポムの電源を入れ直してください。</w:t>
      </w:r>
    </w:p>
    <w:p>
      <w:pPr>
        <w:numPr>
          <w:ilvl w:val="0"/>
          <w:numId w:val="1027"/>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3" w:name="第16章-サーボ制御頭の動き"/>
      <w:r>
        <w:t xml:space="preserve">第16章 サーボ制御（頭の動き）</w:t>
      </w:r>
      <w:bookmarkEnd w:id="83"/>
    </w:p>
    <w:p>
      <w:pPr>
        <w:pStyle w:val="Heading2"/>
      </w:pPr>
      <w:bookmarkStart w:id="84" w:name="頭の動きの種類"/>
      <w:r>
        <w:t xml:space="preserve">16.1 頭の動きの種類</w:t>
      </w:r>
      <w:bookmarkEnd w:id="84"/>
    </w:p>
    <w:p>
      <w:pPr>
        <w:pStyle w:val="FirstParagraph"/>
      </w:pPr>
      <w:r>
        <w:t xml:space="preserve">かりポムの頭は、2つのサーボモーターで動きます。</w:t>
      </w:r>
    </w:p>
    <w:p>
      <w:pPr>
        <w:numPr>
          <w:ilvl w:val="0"/>
          <w:numId w:val="1028"/>
        </w:numPr>
        <w:pStyle w:val="Compact"/>
      </w:pPr>
      <w:r>
        <w:rPr>
          <w:b/>
        </w:rPr>
        <w:t xml:space="preserve">servoUD（上下）</w:t>
      </w:r>
      <w:r>
        <w:t xml:space="preserve"> </w:t>
      </w:r>
      <w:r>
        <w:t xml:space="preserve">— うなずくような上下の動き</w:t>
      </w:r>
    </w:p>
    <w:p>
      <w:pPr>
        <w:numPr>
          <w:ilvl w:val="0"/>
          <w:numId w:val="1028"/>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29"/>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29"/>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29"/>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29"/>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5" w:name="サーボにやさしい設計"/>
      <w:r>
        <w:t xml:space="preserve">16.2 サーボにやさしい設計</w:t>
      </w:r>
      <w:bookmarkEnd w:id="85"/>
    </w:p>
    <w:p>
      <w:pPr>
        <w:pStyle w:val="FirstParagraph"/>
      </w:pPr>
      <w:r>
        <w:t xml:space="preserve">かりポムのファームウェアには、サーボを長持ちさせる工夫が入っています。</w:t>
      </w:r>
    </w:p>
    <w:p>
      <w:pPr>
        <w:numPr>
          <w:ilvl w:val="0"/>
          <w:numId w:val="1030"/>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0"/>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6" w:name="サーボの音について"/>
      <w:r>
        <w:t xml:space="preserve">16.3 サーボの音について</w:t>
      </w:r>
      <w:bookmarkEnd w:id="86"/>
    </w:p>
    <w:p>
      <w:pPr>
        <w:numPr>
          <w:ilvl w:val="0"/>
          <w:numId w:val="1031"/>
        </w:numPr>
        <w:pStyle w:val="Compact"/>
      </w:pPr>
      <w:r>
        <w:t xml:space="preserve">動作中の小さな動作音（ウィッという音）は正常です。</w:t>
      </w:r>
    </w:p>
    <w:p>
      <w:pPr>
        <w:numPr>
          <w:ilvl w:val="0"/>
          <w:numId w:val="1031"/>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87" w:name="第17章-sdカード管理"/>
      <w:r>
        <w:t xml:space="preserve">第17章 SDカード管理</w:t>
      </w:r>
      <w:bookmarkEnd w:id="87"/>
    </w:p>
    <w:p>
      <w:pPr>
        <w:pStyle w:val="Heading2"/>
      </w:pPr>
      <w:bookmarkStart w:id="88" w:name="sdカードの役割"/>
      <w:r>
        <w:t xml:space="preserve">17.1 SDカードの役割</w:t>
      </w:r>
      <w:bookmarkEnd w:id="88"/>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89" w:name="フォルダ構成"/>
      <w:r>
        <w:t xml:space="preserve">17.2 フォルダ構成</w:t>
      </w:r>
      <w:bookmarkEnd w:id="89"/>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0" w:name="webuiでのファイル管理"/>
      <w:r>
        <w:t xml:space="preserve">17.3 WebUIでのファイル管理</w:t>
      </w:r>
      <w:bookmarkEnd w:id="90"/>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1" w:name="sdカードの取り扱い"/>
      <w:r>
        <w:t xml:space="preserve">17.4 SDカードの取り扱い</w:t>
      </w:r>
      <w:bookmarkEnd w:id="91"/>
    </w:p>
    <w:p>
      <w:pPr>
        <w:numPr>
          <w:ilvl w:val="0"/>
          <w:numId w:val="1032"/>
        </w:numPr>
        <w:pStyle w:val="Compact"/>
      </w:pPr>
      <w:r>
        <w:t xml:space="preserve">抜き差しは必ず</w:t>
      </w:r>
      <w:r>
        <w:rPr>
          <w:b/>
        </w:rPr>
        <w:t xml:space="preserve">電源を切ってから</w:t>
      </w:r>
      <w:r>
        <w:t xml:space="preserve">行ってください。</w:t>
      </w:r>
    </w:p>
    <w:p>
      <w:pPr>
        <w:numPr>
          <w:ilvl w:val="0"/>
          <w:numId w:val="1032"/>
        </w:numPr>
        <w:pStyle w:val="Compact"/>
      </w:pPr>
      <w:r>
        <w:t xml:space="preserve">パソコンで初期化（フォーマット）する場合は、</w:t>
      </w:r>
      <w:r>
        <w:rPr>
          <w:b/>
        </w:rPr>
        <w:t xml:space="preserve">FAT32形式</w:t>
      </w:r>
      <w:r>
        <w:t xml:space="preserve">を選んでください。</w:t>
      </w:r>
    </w:p>
    <w:p>
      <w:pPr>
        <w:numPr>
          <w:ilvl w:val="0"/>
          <w:numId w:val="1032"/>
        </w:numPr>
        <w:pStyle w:val="Compact"/>
      </w:pPr>
      <w:r>
        <w:t xml:space="preserve">大切な音声ファイルは、パソコンにもバックアップを取っておくことをおすすめします。</w:t>
      </w:r>
    </w:p>
    <w:p>
      <w:r>
        <w:br w:type="page"/>
      </w:r>
    </w:p>
    <w:p>
      <w:pPr>
        <w:pStyle w:val="Heading1"/>
      </w:pPr>
      <w:bookmarkStart w:id="92" w:name="第18章-ログ機能"/>
      <w:r>
        <w:t xml:space="preserve">第18章 ログ機能</w:t>
      </w:r>
      <w:bookmarkEnd w:id="92"/>
    </w:p>
    <w:p>
      <w:pPr>
        <w:pStyle w:val="Heading2"/>
      </w:pPr>
      <w:bookmarkStart w:id="93" w:name="ログとは"/>
      <w:r>
        <w:t xml:space="preserve">18.1 ログとは</w:t>
      </w:r>
      <w:bookmarkEnd w:id="93"/>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4" w:name="ログの開き方"/>
      <w:r>
        <w:t xml:space="preserve">18.2 ログの開き方</w:t>
      </w:r>
      <w:bookmarkEnd w:id="94"/>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5" w:name="よく見かけるログの読み方"/>
      <w:r>
        <w:t xml:space="preserve">18.3 よく見かけるログの読み方</w:t>
      </w:r>
      <w:bookmarkEnd w:id="95"/>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6" w:name="第19章-設定画面の説明"/>
      <w:r>
        <w:t xml:space="preserve">第19章 設定画面の説明</w:t>
      </w:r>
      <w:bookmarkEnd w:id="96"/>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97" w:name="karipom-ear音声入力設定"/>
      <w:r>
        <w:t xml:space="preserve">19.1 Karipom Ear（音声入力）設定</w:t>
      </w:r>
      <w:bookmarkEnd w:id="97"/>
    </w:p>
    <w:p>
      <w:pPr>
        <w:pStyle w:val="FirstParagraph"/>
      </w:pPr>
      <w:r>
        <w:t xml:space="preserve">「🐰 Karipom Ear」ページで設定します。</w:t>
      </w:r>
    </w:p>
    <w:tbl>
      <w:tblPr>
        <w:tblStyle w:val="Table"/>
        <w:tblW w:type="dxa" w:w="9360"/>
        <w:tblLook w:firstRow="1"/>
      </w:tblPr>
      <w:tblGrid>
        <w:gridCol w:w="2989"/>
        <w:gridCol w:w="1944"/>
        <w:gridCol w:w="4427"/>
      </w:tblGrid>
      <w:tr>
        <w:trPr>
          <w:cnfStyle w:firstRow="1"/>
        </w:trPr>
        <w:tc>
          <w:tcPr>
            <w:tcW w:type="dxa" w:w="2989"/>
            <w:tcBorders>
              <w:bottom w:val="single"/>
            </w:tcBorders>
            <w:vAlign w:val="bottom"/>
          </w:tcPr>
          <w:p>
            <w:pPr>
              <w:pStyle w:val="Compact"/>
              <w:jc w:val="left"/>
            </w:pPr>
            <w:r>
              <w:t xml:space="preserve">項目</w:t>
            </w:r>
          </w:p>
        </w:tc>
        <w:tc>
          <w:tcPr>
            <w:tcW w:type="dxa" w:w="1944"/>
            <w:tcBorders>
              <w:bottom w:val="single"/>
            </w:tcBorders>
            <w:vAlign w:val="bottom"/>
          </w:tcPr>
          <w:p>
            <w:pPr>
              <w:pStyle w:val="Compact"/>
              <w:jc w:val="left"/>
            </w:pPr>
            <w:r>
              <w:t xml:space="preserve">初期値</w:t>
            </w:r>
          </w:p>
        </w:tc>
        <w:tc>
          <w:tcPr>
            <w:tcW w:type="dxa" w:w="4427"/>
            <w:tcBorders>
              <w:bottom w:val="single"/>
            </w:tcBorders>
            <w:vAlign w:val="bottom"/>
          </w:tcPr>
          <w:p>
            <w:pPr>
              <w:pStyle w:val="Compact"/>
              <w:jc w:val="left"/>
            </w:pPr>
            <w:r>
              <w:t xml:space="preserve">説明</w:t>
            </w:r>
          </w:p>
        </w:tc>
      </w:tr>
      <w:tr>
        <w:tc>
          <w:tcPr>
            <w:tcW w:type="dxa" w:w="2989"/>
          </w:tcPr>
          <w:p>
            <w:pPr>
              <w:pStyle w:val="Compact"/>
              <w:jc w:val="left"/>
            </w:pPr>
            <w:r>
              <w:t xml:space="preserve">音源（Audio Source）</w:t>
            </w:r>
          </w:p>
        </w:tc>
        <w:tc>
          <w:tcPr>
            <w:tcW w:type="dxa" w:w="1944"/>
          </w:tcPr>
          <w:p>
            <w:pPr>
              <w:pStyle w:val="Compact"/>
              <w:jc w:val="left"/>
            </w:pPr>
            <w:r>
              <w:t xml:space="preserve">UDP（Mac）</w:t>
            </w:r>
          </w:p>
        </w:tc>
        <w:tc>
          <w:tcPr>
            <w:tcW w:type="dxa" w:w="4427"/>
          </w:tcPr>
          <w:p>
            <w:pPr>
              <w:pStyle w:val="Compact"/>
              <w:jc w:val="left"/>
            </w:pPr>
            <w:r>
              <w:t xml:space="preserve">UDP（Mac）／LINE IN／内蔵マイクから選択。</w:t>
            </w:r>
          </w:p>
        </w:tc>
      </w:tr>
      <w:tr>
        <w:tc>
          <w:tcPr>
            <w:tcW w:type="dxa" w:w="2989"/>
          </w:tcPr>
          <w:p>
            <w:pPr>
              <w:pStyle w:val="Compact"/>
              <w:jc w:val="left"/>
            </w:pPr>
            <w:r>
              <w:t xml:space="preserve">ONしきい値</w:t>
            </w:r>
          </w:p>
        </w:tc>
        <w:tc>
          <w:tcPr>
            <w:tcW w:type="dxa" w:w="1944"/>
          </w:tcPr>
          <w:p>
            <w:pPr>
              <w:pStyle w:val="Compact"/>
              <w:jc w:val="left"/>
            </w:pPr>
            <w:r>
              <w:t xml:space="preserve">150</w:t>
            </w:r>
          </w:p>
        </w:tc>
        <w:tc>
          <w:tcPr>
            <w:tcW w:type="dxa" w:w="4427"/>
          </w:tcPr>
          <w:p>
            <w:pPr>
              <w:pStyle w:val="Compact"/>
              <w:jc w:val="left"/>
            </w:pPr>
            <w:r>
              <w:t xml:space="preserve">口パク開始の感度。小さくすると敏感になります。</w:t>
            </w:r>
          </w:p>
        </w:tc>
      </w:tr>
      <w:tr>
        <w:tc>
          <w:tcPr>
            <w:tcW w:type="dxa" w:w="2989"/>
          </w:tcPr>
          <w:p>
            <w:pPr>
              <w:pStyle w:val="Compact"/>
              <w:jc w:val="left"/>
            </w:pPr>
            <w:r>
              <w:t xml:space="preserve">OFFしきい値</w:t>
            </w:r>
          </w:p>
        </w:tc>
        <w:tc>
          <w:tcPr>
            <w:tcW w:type="dxa" w:w="1944"/>
          </w:tcPr>
          <w:p>
            <w:pPr>
              <w:pStyle w:val="Compact"/>
              <w:jc w:val="left"/>
            </w:pPr>
            <w:r>
              <w:t xml:space="preserve">50</w:t>
            </w:r>
          </w:p>
        </w:tc>
        <w:tc>
          <w:tcPr>
            <w:tcW w:type="dxa" w:w="4427"/>
          </w:tcPr>
          <w:p>
            <w:pPr>
              <w:pStyle w:val="Compact"/>
              <w:jc w:val="left"/>
            </w:pPr>
            <w:r>
              <w:t xml:space="preserve">口パク終了の判定値。</w:t>
            </w:r>
          </w:p>
        </w:tc>
      </w:tr>
      <w:tr>
        <w:tc>
          <w:tcPr>
            <w:tcW w:type="dxa" w:w="2989"/>
          </w:tcPr>
          <w:p>
            <w:pPr>
              <w:pStyle w:val="Compact"/>
              <w:jc w:val="left"/>
            </w:pPr>
            <w:r>
              <w:t xml:space="preserve">HOLD時間</w:t>
            </w:r>
          </w:p>
        </w:tc>
        <w:tc>
          <w:tcPr>
            <w:tcW w:type="dxa" w:w="1944"/>
          </w:tcPr>
          <w:p>
            <w:pPr>
              <w:pStyle w:val="Compact"/>
              <w:jc w:val="left"/>
            </w:pPr>
            <w:r>
              <w:t xml:space="preserve">1000ms</w:t>
            </w:r>
          </w:p>
        </w:tc>
        <w:tc>
          <w:tcPr>
            <w:tcW w:type="dxa" w:w="4427"/>
          </w:tcPr>
          <w:p>
            <w:pPr>
              <w:pStyle w:val="Compact"/>
              <w:jc w:val="left"/>
            </w:pPr>
            <w:r>
              <w:t xml:space="preserve">静かになってから口を閉じるまでの猶予時間。</w:t>
            </w:r>
          </w:p>
        </w:tc>
      </w:tr>
    </w:tbl>
    <w:p>
      <w:pPr>
        <w:pStyle w:val="Heading2"/>
      </w:pPr>
      <w:bookmarkStart w:id="98" w:name="visualizerlighting設定"/>
      <w:r>
        <w:t xml:space="preserve">19.2 Visualizer・Lighting設定</w:t>
      </w:r>
      <w:bookmarkEnd w:id="98"/>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99" w:name="動き音の頻度設定"/>
      <w:r>
        <w:t xml:space="preserve">19.3 動き・音の頻度設定</w:t>
      </w:r>
      <w:bookmarkEnd w:id="99"/>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0" w:name="かりポムの名前とキャラクター"/>
      <w:r>
        <w:t xml:space="preserve">19.4 かりポムの名前とキャラクター</w:t>
      </w:r>
      <w:bookmarkEnd w:id="100"/>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1" w:name="カメラ機能実験的機能"/>
      <w:r>
        <w:t xml:space="preserve">19.5 カメラ機能（実験的機能）</w:t>
      </w:r>
      <w:bookmarkEnd w:id="101"/>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2" w:name="サーボの操作"/>
      <w:r>
        <w:t xml:space="preserve">19.6 サーボの操作</w:t>
      </w:r>
      <w:bookmarkEnd w:id="102"/>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3" w:name="第20章-トラブルシューティング"/>
      <w:r>
        <w:t xml:space="preserve">第20章 トラブルシューティング</w:t>
      </w:r>
      <w:bookmarkEnd w:id="103"/>
    </w:p>
    <w:p>
      <w:pPr>
        <w:pStyle w:val="FirstParagraph"/>
      </w:pPr>
      <w:r>
        <w:t xml:space="preserve">困ったときは、まずこの章をご覧ください。</w:t>
      </w:r>
    </w:p>
    <w:p>
      <w:pPr>
        <w:pStyle w:val="Heading2"/>
      </w:pPr>
      <w:bookmarkStart w:id="104" w:name="電源起動"/>
      <w:r>
        <w:t xml:space="preserve">20.1 電源・起動</w:t>
      </w:r>
      <w:bookmarkEnd w:id="104"/>
    </w:p>
    <w:p>
      <w:pPr>
        <w:pStyle w:val="FirstParagraph"/>
      </w:pPr>
      <w:r>
        <w:rPr>
          <w:b/>
        </w:rPr>
        <w:t xml:space="preserve">Q. 電源を入れても画面がつかない</w:t>
      </w:r>
    </w:p>
    <w:p>
      <w:pPr>
        <w:numPr>
          <w:ilvl w:val="0"/>
          <w:numId w:val="1033"/>
        </w:numPr>
        <w:pStyle w:val="Compact"/>
      </w:pPr>
      <w:r>
        <w:t xml:space="preserve">USB Type-Cケーブルと電源アダプタを別のものに替えて試してください（充電専用ケーブルでは動かないことがあります）。</w:t>
      </w:r>
    </w:p>
    <w:p>
      <w:pPr>
        <w:numPr>
          <w:ilvl w:val="0"/>
          <w:numId w:val="1033"/>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4"/>
        </w:numPr>
        <w:pStyle w:val="Compact"/>
      </w:pPr>
      <w:r>
        <w:t xml:space="preserve">SDカードをいったん抜いて起動するか試してください。SDカードの不良やフォーマット形式の問題が考えられます。</w:t>
      </w:r>
    </w:p>
    <w:p>
      <w:pPr>
        <w:numPr>
          <w:ilvl w:val="0"/>
          <w:numId w:val="1034"/>
        </w:numPr>
        <w:pStyle w:val="Compact"/>
      </w:pPr>
      <w:r>
        <w:t xml:space="preserve">改善しない場合は、症状とログを控えて製作者にご相談ください。</w:t>
      </w:r>
    </w:p>
    <w:p>
      <w:pPr>
        <w:pStyle w:val="Heading2"/>
      </w:pPr>
      <w:bookmarkStart w:id="105" w:name="頭の動きサーボ-重要"/>
      <w:r>
        <w:t xml:space="preserve">20.2 頭の動き・サーボ ⚠️重要</w:t>
      </w:r>
      <w:bookmarkEnd w:id="105"/>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5"/>
        </w:numPr>
        <w:pStyle w:val="Compact"/>
      </w:pPr>
      <w:r>
        <w:t xml:space="preserve">WebUIから</w:t>
      </w:r>
      <w:r>
        <w:rPr>
          <w:b/>
        </w:rPr>
        <w:t xml:space="preserve">サーボ安全停止（safeServoShutdown）</w:t>
      </w:r>
      <w:r>
        <w:t xml:space="preserve">を実行し、異音が止まるか確認します。</w:t>
      </w:r>
    </w:p>
    <w:p>
      <w:pPr>
        <w:numPr>
          <w:ilvl w:val="0"/>
          <w:numId w:val="1035"/>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5"/>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6"/>
        </w:numPr>
        <w:pStyle w:val="Compact"/>
      </w:pPr>
      <w:r>
        <w:t xml:space="preserve">ジョイスティック（背面・尻尾部分）またはWebUIの上下左右ボタンで動くか試してください。</w:t>
      </w:r>
    </w:p>
    <w:p>
      <w:pPr>
        <w:numPr>
          <w:ilvl w:val="0"/>
          <w:numId w:val="1036"/>
        </w:numPr>
        <w:pStyle w:val="Compact"/>
      </w:pPr>
      <w:r>
        <w:t xml:space="preserve">Log Viewerでサーボ関連のエラーが出ていないか確認してください。</w:t>
      </w:r>
    </w:p>
    <w:p>
      <w:pPr>
        <w:numPr>
          <w:ilvl w:val="0"/>
          <w:numId w:val="1036"/>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7"/>
        </w:numPr>
        <w:pStyle w:val="Compact"/>
      </w:pPr>
      <w:r>
        <w:t xml:space="preserve">左右サーボの自動Detachによる正常な動作です。</w:t>
      </w:r>
    </w:p>
    <w:p>
      <w:pPr>
        <w:pStyle w:val="Heading2"/>
      </w:pPr>
      <w:bookmarkStart w:id="106" w:name="wi-fiwebui"/>
      <w:r>
        <w:t xml:space="preserve">20.3 Wi-Fi・WebUI</w:t>
      </w:r>
      <w:bookmarkEnd w:id="106"/>
    </w:p>
    <w:p>
      <w:pPr>
        <w:pStyle w:val="FirstParagraph"/>
      </w:pPr>
      <w:r>
        <w:rPr>
          <w:b/>
        </w:rPr>
        <w:t xml:space="preserve">Q. WebUIが開けない</w:t>
      </w:r>
    </w:p>
    <w:p>
      <w:pPr>
        <w:numPr>
          <w:ilvl w:val="0"/>
          <w:numId w:val="1038"/>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38"/>
        </w:numPr>
        <w:pStyle w:val="Compact"/>
      </w:pPr>
      <w:r>
        <w:t xml:space="preserve">IPアドレスが変わっていないか、本体画面で確認してください（ルーターの再起動などで変わることがあります）。</w:t>
      </w:r>
    </w:p>
    <w:p>
      <w:pPr>
        <w:numPr>
          <w:ilvl w:val="0"/>
          <w:numId w:val="1038"/>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39"/>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0"/>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07" w:name="マイクkaripom-ear"/>
      <w:r>
        <w:t xml:space="preserve">20.4 マイク（Karipom Ear）</w:t>
      </w:r>
      <w:bookmarkEnd w:id="107"/>
    </w:p>
    <w:p>
      <w:pPr>
        <w:pStyle w:val="FirstParagraph"/>
      </w:pPr>
      <w:r>
        <w:rPr>
          <w:b/>
        </w:rPr>
        <w:t xml:space="preserve">Q. 話しかけても反応しない</w:t>
      </w:r>
    </w:p>
    <w:p>
      <w:pPr>
        <w:numPr>
          <w:ilvl w:val="0"/>
          <w:numId w:val="1041"/>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1"/>
        </w:numPr>
        <w:pStyle w:val="Compact"/>
      </w:pPr>
      <w:r>
        <w:t xml:space="preserve">独り言の直後・音源切り替えの直後は、数秒間反応しません（クールダウンによる正常動作です）。少し待ってから話しかけてください。</w:t>
      </w:r>
    </w:p>
    <w:p>
      <w:pPr>
        <w:numPr>
          <w:ilvl w:val="0"/>
          <w:numId w:val="1041"/>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2"/>
        </w:numPr>
        <w:pStyle w:val="Compact"/>
      </w:pPr>
      <w:r>
        <w:t xml:space="preserve">ONしきい値を上げてみてください（例：150→200）。</w:t>
      </w:r>
    </w:p>
    <w:p>
      <w:pPr>
        <w:numPr>
          <w:ilvl w:val="0"/>
          <w:numId w:val="1042"/>
        </w:numPr>
        <w:pStyle w:val="Compact"/>
      </w:pPr>
      <w:r>
        <w:t xml:space="preserve">テレビ・スピーカー・エアコンの近くを避けて設置してください。</w:t>
      </w:r>
    </w:p>
    <w:p>
      <w:pPr>
        <w:pStyle w:val="Heading2"/>
      </w:pPr>
      <w:bookmarkStart w:id="108" w:name="音声独り言"/>
      <w:r>
        <w:t xml:space="preserve">20.5 音声・独り言</w:t>
      </w:r>
      <w:bookmarkEnd w:id="108"/>
    </w:p>
    <w:p>
      <w:pPr>
        <w:pStyle w:val="FirstParagraph"/>
      </w:pPr>
      <w:r>
        <w:rPr>
          <w:b/>
        </w:rPr>
        <w:t xml:space="preserve">Q. 独り言が再生されない</w:t>
      </w:r>
    </w:p>
    <w:p>
      <w:pPr>
        <w:numPr>
          <w:ilvl w:val="0"/>
          <w:numId w:val="1043"/>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3"/>
        </w:numPr>
        <w:pStyle w:val="Compact"/>
      </w:pPr>
      <w:r>
        <w:t xml:space="preserve">SDカードをパソコンで直接編集した場合は、電源を入れ直してください（起動時に一覧を読み込みます）。</w:t>
      </w:r>
    </w:p>
    <w:p>
      <w:pPr>
        <w:numPr>
          <w:ilvl w:val="0"/>
          <w:numId w:val="1043"/>
        </w:numPr>
        <w:pStyle w:val="Compact"/>
      </w:pPr>
      <w:r>
        <w:t xml:space="preserve">ファイルがWAV形式（非圧縮）であるか確認してください。MP3は再生できません。</w:t>
      </w:r>
    </w:p>
    <w:p>
      <w:pPr>
        <w:numPr>
          <w:ilvl w:val="0"/>
          <w:numId w:val="1043"/>
        </w:numPr>
        <w:pStyle w:val="Compact"/>
      </w:pPr>
      <w:r>
        <w:t xml:space="preserve">独り言の発生確率が0に設定されていないか、Home画面で確認してください（第19章）。</w:t>
      </w:r>
    </w:p>
    <w:p>
      <w:pPr>
        <w:pStyle w:val="Heading2"/>
      </w:pPr>
      <w:bookmarkStart w:id="109" w:name="udp口パクmac連携"/>
      <w:r>
        <w:t xml:space="preserve">20.6 UDP口パク（Mac連携）</w:t>
      </w:r>
      <w:bookmarkEnd w:id="109"/>
    </w:p>
    <w:p>
      <w:pPr>
        <w:pStyle w:val="FirstParagraph"/>
      </w:pPr>
      <w:r>
        <w:t xml:space="preserve">第15章「15.6 うまく動かないとき」をご覧ください。</w:t>
      </w:r>
    </w:p>
    <w:p>
      <w:pPr>
        <w:pStyle w:val="Heading2"/>
      </w:pPr>
      <w:bookmarkStart w:id="110" w:name="visualizerlighting"/>
      <w:r>
        <w:t xml:space="preserve">20.7 Visualizer・Lighting</w:t>
      </w:r>
      <w:bookmarkEnd w:id="110"/>
    </w:p>
    <w:p>
      <w:pPr>
        <w:pStyle w:val="FirstParagraph"/>
      </w:pPr>
      <w:r>
        <w:rPr>
          <w:b/>
        </w:rPr>
        <w:t xml:space="preserve">Q. Visualizerを選んでも何も表示されない</w:t>
      </w:r>
    </w:p>
    <w:p>
      <w:pPr>
        <w:numPr>
          <w:ilvl w:val="0"/>
          <w:numId w:val="1044"/>
        </w:numPr>
        <w:pStyle w:val="Compact"/>
      </w:pPr>
      <w:r>
        <w:t xml:space="preserve">音源が内蔵マイク（MIC）になっていないか確認してください。Visualizerは内蔵マイクモードでは表示されません（第12章・第13章）。</w:t>
      </w:r>
    </w:p>
    <w:p>
      <w:pPr>
        <w:numPr>
          <w:ilvl w:val="0"/>
          <w:numId w:val="1044"/>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5"/>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1" w:name="第21章-faqよくある質問"/>
      <w:r>
        <w:t xml:space="preserve">第21章 FAQ（よくある質問）</w:t>
      </w:r>
      <w:bookmarkEnd w:id="111"/>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はい。Wi-Fi設定後は、スマホのブラウザからWebUIのすべての機能が使えます。Macが必要なのはUDP口パクモード（第15章）だけです。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本書執筆時点では開発中です。現在は、MacでAI音声を再生してUDP口パクモード（第15章）と組み合わせることで、「AIの声でしゃべるかりポム」を楽しめます。</w:t>
      </w:r>
    </w:p>
    <w:p>
      <w:pPr>
        <w:pStyle w:val="BodyText"/>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r>
        <w:br w:type="page"/>
      </w:r>
    </w:p>
    <w:p>
      <w:pPr>
        <w:pStyle w:val="Heading1"/>
      </w:pPr>
      <w:bookmarkStart w:id="112" w:name="第22章-更新履歴"/>
      <w:r>
        <w:t xml:space="preserve">第22章 更新履歴</w:t>
      </w:r>
      <w:bookmarkEnd w:id="112"/>
    </w:p>
    <w:p>
      <w:pPr>
        <w:pStyle w:val="Heading2"/>
      </w:pPr>
      <w:bookmarkStart w:id="113" w:name="本書の更新履歴"/>
      <w:r>
        <w:t xml:space="preserve">本書の更新履歴</w:t>
      </w:r>
      <w:bookmarkEnd w:id="113"/>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4" w:name="第23章-用語集"/>
      <w:r>
        <w:t xml:space="preserve">第23章 用語集</w:t>
      </w:r>
      <w:bookmarkEnd w:id="114"/>
    </w:p>
    <w:tbl>
      <w:tblPr>
        <w:tblStyle w:val="Table"/>
        <w:tblW w:type="dxa" w:w="9360"/>
        <w:tblLook w:firstRow="1"/>
      </w:tblPr>
      <w:tblGrid>
        <w:gridCol w:w="1957"/>
        <w:gridCol w:w="7403"/>
      </w:tblGrid>
      <w:tr>
        <w:trPr>
          <w:cnfStyle w:firstRow="1"/>
        </w:trPr>
        <w:tc>
          <w:tcPr>
            <w:tcW w:type="dxa" w:w="1957"/>
            <w:tcBorders>
              <w:bottom w:val="single"/>
            </w:tcBorders>
            <w:vAlign w:val="bottom"/>
          </w:tcPr>
          <w:p>
            <w:pPr>
              <w:pStyle w:val="Compact"/>
              <w:jc w:val="left"/>
            </w:pPr>
            <w:r>
              <w:t xml:space="preserve">用語</w:t>
            </w:r>
          </w:p>
        </w:tc>
        <w:tc>
          <w:tcPr>
            <w:tcW w:type="dxa" w:w="7403"/>
            <w:tcBorders>
              <w:bottom w:val="single"/>
            </w:tcBorders>
            <w:vAlign w:val="bottom"/>
          </w:tcPr>
          <w:p>
            <w:pPr>
              <w:pStyle w:val="Compact"/>
              <w:jc w:val="left"/>
            </w:pPr>
            <w:r>
              <w:t xml:space="preserve">読み・意味</w:t>
            </w:r>
          </w:p>
        </w:tc>
      </w:tr>
      <w:tr>
        <w:tc>
          <w:tcPr>
            <w:tcW w:type="dxa" w:w="1957"/>
          </w:tcPr>
          <w:p>
            <w:pPr>
              <w:pStyle w:val="Compact"/>
              <w:jc w:val="left"/>
            </w:pPr>
            <w:r>
              <w:t xml:space="preserve">M5Stack CoreS3</w:t>
            </w:r>
          </w:p>
        </w:tc>
        <w:tc>
          <w:tcPr>
            <w:tcW w:type="dxa" w:w="7403"/>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57"/>
          </w:tcPr>
          <w:p>
            <w:pPr>
              <w:pStyle w:val="Compact"/>
              <w:jc w:val="left"/>
            </w:pPr>
            <w:r>
              <w:t xml:space="preserve">ESP32-S3</w:t>
            </w:r>
          </w:p>
        </w:tc>
        <w:tc>
          <w:tcPr>
            <w:tcW w:type="dxa" w:w="7403"/>
          </w:tcPr>
          <w:p>
            <w:pPr>
              <w:pStyle w:val="Compact"/>
              <w:jc w:val="left"/>
            </w:pPr>
            <w:r>
              <w:t xml:space="preserve">CoreS3に入っている中心チップの名前。Wi-Fi通信機能を持つ。</w:t>
            </w:r>
          </w:p>
        </w:tc>
      </w:tr>
      <w:tr>
        <w:tc>
          <w:tcPr>
            <w:tcW w:type="dxa" w:w="1957"/>
          </w:tcPr>
          <w:p>
            <w:pPr>
              <w:pStyle w:val="Compact"/>
              <w:jc w:val="left"/>
            </w:pPr>
            <w:r>
              <w:t xml:space="preserve">Arduino</w:t>
            </w:r>
          </w:p>
        </w:tc>
        <w:tc>
          <w:tcPr>
            <w:tcW w:type="dxa" w:w="7403"/>
          </w:tcPr>
          <w:p>
            <w:pPr>
              <w:pStyle w:val="Compact"/>
              <w:jc w:val="left"/>
            </w:pPr>
            <w:r>
              <w:t xml:space="preserve">アルデュイーノ。電子工作用のプログラム開発環境。かりポムの内部ソフトはこれで作られている。</w:t>
            </w:r>
          </w:p>
        </w:tc>
      </w:tr>
      <w:tr>
        <w:tc>
          <w:tcPr>
            <w:tcW w:type="dxa" w:w="1957"/>
          </w:tcPr>
          <w:p>
            <w:pPr>
              <w:pStyle w:val="Compact"/>
              <w:jc w:val="left"/>
            </w:pPr>
            <w:r>
              <w:t xml:space="preserve">ファームウェア</w:t>
            </w:r>
          </w:p>
        </w:tc>
        <w:tc>
          <w:tcPr>
            <w:tcW w:type="dxa" w:w="7403"/>
          </w:tcPr>
          <w:p>
            <w:pPr>
              <w:pStyle w:val="Compact"/>
              <w:jc w:val="left"/>
            </w:pPr>
            <w:r>
              <w:t xml:space="preserve">機器の中に入っている制御ソフトウェアのこと。</w:t>
            </w:r>
          </w:p>
        </w:tc>
      </w:tr>
      <w:tr>
        <w:tc>
          <w:tcPr>
            <w:tcW w:type="dxa" w:w="1957"/>
          </w:tcPr>
          <w:p>
            <w:pPr>
              <w:pStyle w:val="Compact"/>
              <w:jc w:val="left"/>
            </w:pPr>
            <w:r>
              <w:t xml:space="preserve">サーボモーター</w:t>
            </w:r>
          </w:p>
        </w:tc>
        <w:tc>
          <w:tcPr>
            <w:tcW w:type="dxa" w:w="7403"/>
          </w:tcPr>
          <w:p>
            <w:pPr>
              <w:pStyle w:val="Compact"/>
              <w:jc w:val="left"/>
            </w:pPr>
            <w:r>
              <w:t xml:space="preserve">指定した角度まで正確に回転するモーター。かりポムの首の動きを担当。</w:t>
            </w:r>
          </w:p>
        </w:tc>
      </w:tr>
      <w:tr>
        <w:tc>
          <w:tcPr>
            <w:tcW w:type="dxa" w:w="1957"/>
          </w:tcPr>
          <w:p>
            <w:pPr>
              <w:pStyle w:val="Compact"/>
              <w:jc w:val="left"/>
            </w:pPr>
            <w:r>
              <w:t xml:space="preserve">servoUD / servoLR</w:t>
            </w:r>
          </w:p>
        </w:tc>
        <w:tc>
          <w:tcPr>
            <w:tcW w:type="dxa" w:w="7403"/>
          </w:tcPr>
          <w:p>
            <w:pPr>
              <w:pStyle w:val="Compact"/>
              <w:jc w:val="left"/>
            </w:pPr>
            <w:r>
              <w:t xml:space="preserve">上下（Up/Down）用サーボと左右（Left/Right）用サーボの名前。</w:t>
            </w:r>
          </w:p>
        </w:tc>
      </w:tr>
      <w:tr>
        <w:tc>
          <w:tcPr>
            <w:tcW w:type="dxa" w:w="1957"/>
          </w:tcPr>
          <w:p>
            <w:pPr>
              <w:pStyle w:val="Compact"/>
              <w:jc w:val="left"/>
            </w:pPr>
            <w:r>
              <w:t xml:space="preserve">Detach（デタッチ）</w:t>
            </w:r>
          </w:p>
        </w:tc>
        <w:tc>
          <w:tcPr>
            <w:tcW w:type="dxa" w:w="7403"/>
          </w:tcPr>
          <w:p>
            <w:pPr>
              <w:pStyle w:val="Compact"/>
              <w:jc w:val="left"/>
            </w:pPr>
            <w:r>
              <w:t xml:space="preserve">サーボの力を抜いて休ませること。負荷軽減のための機能。</w:t>
            </w:r>
          </w:p>
        </w:tc>
      </w:tr>
      <w:tr>
        <w:tc>
          <w:tcPr>
            <w:tcW w:type="dxa" w:w="1957"/>
          </w:tcPr>
          <w:p>
            <w:pPr>
              <w:pStyle w:val="Compact"/>
              <w:jc w:val="left"/>
            </w:pPr>
            <w:r>
              <w:t xml:space="preserve">アイドルモーション</w:t>
            </w:r>
          </w:p>
        </w:tc>
        <w:tc>
          <w:tcPr>
            <w:tcW w:type="dxa" w:w="7403"/>
          </w:tcPr>
          <w:p>
            <w:pPr>
              <w:pStyle w:val="Compact"/>
              <w:jc w:val="left"/>
            </w:pPr>
            <w:r>
              <w:t xml:space="preserve">待機中に行うランダムな自然な頭の動き。頻度はWebUIから調整可能。</w:t>
            </w:r>
          </w:p>
        </w:tc>
      </w:tr>
      <w:tr>
        <w:tc>
          <w:tcPr>
            <w:tcW w:type="dxa" w:w="1957"/>
          </w:tcPr>
          <w:p>
            <w:pPr>
              <w:pStyle w:val="Compact"/>
              <w:jc w:val="left"/>
            </w:pPr>
            <w:r>
              <w:t xml:space="preserve">マイクロモーション</w:t>
            </w:r>
          </w:p>
        </w:tc>
        <w:tc>
          <w:tcPr>
            <w:tcW w:type="dxa" w:w="7403"/>
          </w:tcPr>
          <w:p>
            <w:pPr>
              <w:pStyle w:val="Compact"/>
              <w:jc w:val="left"/>
            </w:pPr>
            <w:r>
              <w:t xml:space="preserve">会話（口パク）中に行う小さな頭の動き。</w:t>
            </w:r>
          </w:p>
        </w:tc>
      </w:tr>
      <w:tr>
        <w:tc>
          <w:tcPr>
            <w:tcW w:type="dxa" w:w="1957"/>
          </w:tcPr>
          <w:p>
            <w:pPr>
              <w:pStyle w:val="Compact"/>
              <w:jc w:val="left"/>
            </w:pPr>
            <w:r>
              <w:t xml:space="preserve">リップシンク（口パク）</w:t>
            </w:r>
          </w:p>
        </w:tc>
        <w:tc>
          <w:tcPr>
            <w:tcW w:type="dxa" w:w="7403"/>
          </w:tcPr>
          <w:p>
            <w:pPr>
              <w:pStyle w:val="Compact"/>
              <w:jc w:val="left"/>
            </w:pPr>
            <w:r>
              <w:t xml:space="preserve">音声に合わせて口の動きを同期させること。</w:t>
            </w:r>
          </w:p>
        </w:tc>
      </w:tr>
      <w:tr>
        <w:tc>
          <w:tcPr>
            <w:tcW w:type="dxa" w:w="1957"/>
          </w:tcPr>
          <w:p>
            <w:pPr>
              <w:pStyle w:val="Compact"/>
              <w:jc w:val="left"/>
            </w:pPr>
            <w:r>
              <w:t xml:space="preserve">WebUI</w:t>
            </w:r>
          </w:p>
        </w:tc>
        <w:tc>
          <w:tcPr>
            <w:tcW w:type="dxa" w:w="7403"/>
          </w:tcPr>
          <w:p>
            <w:pPr>
              <w:pStyle w:val="Compact"/>
              <w:jc w:val="left"/>
            </w:pPr>
            <w:r>
              <w:t xml:space="preserve">ウェブ・ユーアイ。ブラウザから使う設定・操作画面。</w:t>
            </w:r>
          </w:p>
        </w:tc>
      </w:tr>
      <w:tr>
        <w:tc>
          <w:tcPr>
            <w:tcW w:type="dxa" w:w="1957"/>
          </w:tcPr>
          <w:p>
            <w:pPr>
              <w:pStyle w:val="Compact"/>
              <w:jc w:val="left"/>
            </w:pPr>
            <w:r>
              <w:t xml:space="preserve">IPアドレス</w:t>
            </w:r>
          </w:p>
        </w:tc>
        <w:tc>
          <w:tcPr>
            <w:tcW w:type="dxa" w:w="7403"/>
          </w:tcPr>
          <w:p>
            <w:pPr>
              <w:pStyle w:val="Compact"/>
              <w:jc w:val="left"/>
            </w:pPr>
            <w:r>
              <w:t xml:space="preserve">ネットワーク上の機器の住所にあたる番号（例：192.168.1.50）。</w:t>
            </w:r>
          </w:p>
        </w:tc>
      </w:tr>
      <w:tr>
        <w:tc>
          <w:tcPr>
            <w:tcW w:type="dxa" w:w="1957"/>
          </w:tcPr>
          <w:p>
            <w:pPr>
              <w:pStyle w:val="Compact"/>
              <w:jc w:val="left"/>
            </w:pPr>
            <w:r>
              <w:t xml:space="preserve">SSID</w:t>
            </w:r>
          </w:p>
        </w:tc>
        <w:tc>
          <w:tcPr>
            <w:tcW w:type="dxa" w:w="7403"/>
          </w:tcPr>
          <w:p>
            <w:pPr>
              <w:pStyle w:val="Compact"/>
              <w:jc w:val="left"/>
            </w:pPr>
            <w:r>
              <w:t xml:space="preserve">Wi-Fiの電波の名前（ネットワーク名）。</w:t>
            </w:r>
          </w:p>
        </w:tc>
      </w:tr>
      <w:tr>
        <w:tc>
          <w:tcPr>
            <w:tcW w:type="dxa" w:w="1957"/>
          </w:tcPr>
          <w:p>
            <w:pPr>
              <w:pStyle w:val="Compact"/>
              <w:jc w:val="left"/>
            </w:pPr>
            <w:r>
              <w:t xml:space="preserve">2.4GHz帯</w:t>
            </w:r>
          </w:p>
        </w:tc>
        <w:tc>
          <w:tcPr>
            <w:tcW w:type="dxa" w:w="7403"/>
          </w:tcPr>
          <w:p>
            <w:pPr>
              <w:pStyle w:val="Compact"/>
              <w:jc w:val="left"/>
            </w:pPr>
            <w:r>
              <w:t xml:space="preserve">Wi-Fiの周波数の種類のひとつ。ESP32は2.4GHz帯のみ対応。</w:t>
            </w:r>
          </w:p>
        </w:tc>
      </w:tr>
      <w:tr>
        <w:tc>
          <w:tcPr>
            <w:tcW w:type="dxa" w:w="1957"/>
          </w:tcPr>
          <w:p>
            <w:pPr>
              <w:pStyle w:val="Compact"/>
              <w:jc w:val="left"/>
            </w:pPr>
            <w:r>
              <w:t xml:space="preserve">APモード</w:t>
            </w:r>
          </w:p>
        </w:tc>
        <w:tc>
          <w:tcPr>
            <w:tcW w:type="dxa" w:w="7403"/>
          </w:tcPr>
          <w:p>
            <w:pPr>
              <w:pStyle w:val="Compact"/>
              <w:jc w:val="left"/>
            </w:pPr>
            <w:r>
              <w:t xml:space="preserve">本体自身がWi-Fiの電波の発信元になるモード。Wi-Fi設定に使用。</w:t>
            </w:r>
          </w:p>
        </w:tc>
      </w:tr>
      <w:tr>
        <w:tc>
          <w:tcPr>
            <w:tcW w:type="dxa" w:w="1957"/>
          </w:tcPr>
          <w:p>
            <w:pPr>
              <w:pStyle w:val="Compact"/>
              <w:jc w:val="left"/>
            </w:pPr>
            <w:r>
              <w:t xml:space="preserve">UDP</w:t>
            </w:r>
          </w:p>
        </w:tc>
        <w:tc>
          <w:tcPr>
            <w:tcW w:type="dxa" w:w="7403"/>
          </w:tcPr>
          <w:p>
            <w:pPr>
              <w:pStyle w:val="Compact"/>
              <w:jc w:val="left"/>
            </w:pPr>
            <w:r>
              <w:t xml:space="preserve">ユーディーピー。データを素早く送る通信方式。Mac連携の口パクに使用（ポート12345）。</w:t>
            </w:r>
          </w:p>
        </w:tc>
      </w:tr>
      <w:tr>
        <w:tc>
          <w:tcPr>
            <w:tcW w:type="dxa" w:w="1957"/>
          </w:tcPr>
          <w:p>
            <w:pPr>
              <w:pStyle w:val="Compact"/>
              <w:jc w:val="left"/>
            </w:pPr>
            <w:r>
              <w:t xml:space="preserve">ポート番号</w:t>
            </w:r>
          </w:p>
        </w:tc>
        <w:tc>
          <w:tcPr>
            <w:tcW w:type="dxa" w:w="7403"/>
          </w:tcPr>
          <w:p>
            <w:pPr>
              <w:pStyle w:val="Compact"/>
              <w:jc w:val="left"/>
            </w:pPr>
            <w:r>
              <w:t xml:space="preserve">通信の「窓口」の番号。かりポムのUDP通信は12345番を使用。</w:t>
            </w:r>
          </w:p>
        </w:tc>
      </w:tr>
      <w:tr>
        <w:tc>
          <w:tcPr>
            <w:tcW w:type="dxa" w:w="1957"/>
          </w:tcPr>
          <w:p>
            <w:pPr>
              <w:pStyle w:val="Compact"/>
              <w:jc w:val="left"/>
            </w:pPr>
            <w:r>
              <w:t xml:space="preserve">BlackHole</w:t>
            </w:r>
          </w:p>
        </w:tc>
        <w:tc>
          <w:tcPr>
            <w:tcW w:type="dxa" w:w="7403"/>
          </w:tcPr>
          <w:p>
            <w:pPr>
              <w:pStyle w:val="Compact"/>
              <w:jc w:val="left"/>
            </w:pPr>
            <w:r>
              <w:t xml:space="preserve">Macの音声をソフト間で受け渡すための無料の仮想オーディオデバイス。</w:t>
            </w:r>
          </w:p>
        </w:tc>
      </w:tr>
      <w:tr>
        <w:tc>
          <w:tcPr>
            <w:tcW w:type="dxa" w:w="1957"/>
          </w:tcPr>
          <w:p>
            <w:pPr>
              <w:pStyle w:val="Compact"/>
              <w:jc w:val="left"/>
            </w:pPr>
            <w:r>
              <w:t xml:space="preserve">Python</w:t>
            </w:r>
          </w:p>
        </w:tc>
        <w:tc>
          <w:tcPr>
            <w:tcW w:type="dxa" w:w="7403"/>
          </w:tcPr>
          <w:p>
            <w:pPr>
              <w:pStyle w:val="Compact"/>
              <w:jc w:val="left"/>
            </w:pPr>
            <w:r>
              <w:t xml:space="preserve">パイソン。プログラミング言語。Mac側プログラム（karipom_companion.py）の実行に使用。</w:t>
            </w:r>
          </w:p>
        </w:tc>
      </w:tr>
      <w:tr>
        <w:tc>
          <w:tcPr>
            <w:tcW w:type="dxa" w:w="1957"/>
          </w:tcPr>
          <w:p>
            <w:pPr>
              <w:pStyle w:val="Compact"/>
              <w:jc w:val="left"/>
            </w:pPr>
            <w:r>
              <w:t xml:space="preserve">KariPom Companion</w:t>
            </w:r>
          </w:p>
        </w:tc>
        <w:tc>
          <w:tcPr>
            <w:tcW w:type="dxa" w:w="7403"/>
          </w:tcPr>
          <w:p>
            <w:pPr>
              <w:pStyle w:val="Compact"/>
              <w:jc w:val="left"/>
            </w:pPr>
            <w:r>
              <w:t xml:space="preserve">カリポム・コンパニオン。ターミナルから</w:t>
            </w:r>
            <w:r>
              <w:rPr>
                <w:rStyle w:val="VerbatimChar"/>
              </w:rPr>
              <w:t xml:space="preserve">karipom_companion.py</w:t>
            </w:r>
            <w:r>
              <w:t xml:space="preserve">で起動するMacアプリ。KariPom Lab／KariPom BBX／Talk／Log・健康診断の4タブでWebUI表示やMac連携機能をまとめて使える（第15章）。</w:t>
            </w:r>
          </w:p>
        </w:tc>
      </w:tr>
      <w:tr>
        <w:tc>
          <w:tcPr>
            <w:tcW w:type="dxa" w:w="1957"/>
          </w:tcPr>
          <w:p>
            <w:pPr>
              <w:pStyle w:val="Compact"/>
              <w:jc w:val="left"/>
            </w:pPr>
            <w:r>
              <w:t xml:space="preserve">KariPom Lab</w:t>
            </w:r>
          </w:p>
        </w:tc>
        <w:tc>
          <w:tcPr>
            <w:tcW w:type="dxa" w:w="7403"/>
          </w:tcPr>
          <w:p>
            <w:pPr>
              <w:pStyle w:val="Compact"/>
              <w:jc w:val="left"/>
            </w:pPr>
            <w:r>
              <w:t xml:space="preserve">KariPom Companion内のタブ名。WebUIをアプリ内に表示する。</w:t>
            </w:r>
          </w:p>
        </w:tc>
      </w:tr>
      <w:tr>
        <w:tc>
          <w:tcPr>
            <w:tcW w:type="dxa" w:w="1957"/>
          </w:tcPr>
          <w:p>
            <w:pPr>
              <w:pStyle w:val="Compact"/>
              <w:jc w:val="left"/>
            </w:pPr>
            <w:r>
              <w:t xml:space="preserve">KariPom BBX</w:t>
            </w:r>
          </w:p>
        </w:tc>
        <w:tc>
          <w:tcPr>
            <w:tcW w:type="dxa" w:w="7403"/>
          </w:tcPr>
          <w:p>
            <w:pPr>
              <w:pStyle w:val="Compact"/>
              <w:jc w:val="left"/>
            </w:pPr>
            <w:r>
              <w:t xml:space="preserve">KariPom Companion内のタブ名。実機なしでPC単独の顔・口パクをお試し表示する。</w:t>
            </w:r>
          </w:p>
        </w:tc>
      </w:tr>
      <w:tr>
        <w:tc>
          <w:tcPr>
            <w:tcW w:type="dxa" w:w="1957"/>
          </w:tcPr>
          <w:p>
            <w:pPr>
              <w:pStyle w:val="Compact"/>
              <w:jc w:val="left"/>
            </w:pPr>
            <w:r>
              <w:t xml:space="preserve">Talk</w:t>
            </w:r>
          </w:p>
        </w:tc>
        <w:tc>
          <w:tcPr>
            <w:tcW w:type="dxa" w:w="7403"/>
          </w:tcPr>
          <w:p>
            <w:pPr>
              <w:pStyle w:val="Compact"/>
              <w:jc w:val="left"/>
            </w:pPr>
            <w:r>
              <w:t xml:space="preserve">KariPom Companion内のタブ名。UDP口パクモードのオン・オフを操作する。</w:t>
            </w:r>
          </w:p>
        </w:tc>
      </w:tr>
      <w:tr>
        <w:tc>
          <w:tcPr>
            <w:tcW w:type="dxa" w:w="1957"/>
          </w:tcPr>
          <w:p>
            <w:pPr>
              <w:pStyle w:val="Compact"/>
              <w:jc w:val="left"/>
            </w:pPr>
            <w:r>
              <w:t xml:space="preserve">ターミナル</w:t>
            </w:r>
          </w:p>
        </w:tc>
        <w:tc>
          <w:tcPr>
            <w:tcW w:type="dxa" w:w="7403"/>
          </w:tcPr>
          <w:p>
            <w:pPr>
              <w:pStyle w:val="Compact"/>
              <w:jc w:val="left"/>
            </w:pPr>
            <w:r>
              <w:t xml:space="preserve">Macに標準で入っている、コマンドを入力して操作するアプリ。KariPom Companionの起動に使用。</w:t>
            </w:r>
          </w:p>
        </w:tc>
      </w:tr>
      <w:tr>
        <w:tc>
          <w:tcPr>
            <w:tcW w:type="dxa" w:w="1957"/>
          </w:tcPr>
          <w:p>
            <w:pPr>
              <w:pStyle w:val="Compact"/>
              <w:jc w:val="left"/>
            </w:pPr>
            <w:r>
              <w:t xml:space="preserve">WAV</w:t>
            </w:r>
          </w:p>
        </w:tc>
        <w:tc>
          <w:tcPr>
            <w:tcW w:type="dxa" w:w="7403"/>
          </w:tcPr>
          <w:p>
            <w:pPr>
              <w:pStyle w:val="Compact"/>
              <w:jc w:val="left"/>
            </w:pPr>
            <w:r>
              <w:t xml:space="preserve">ワブ／ウェーブ。非圧縮の音声ファイル形式。独り言に使用。</w:t>
            </w:r>
          </w:p>
        </w:tc>
      </w:tr>
      <w:tr>
        <w:tc>
          <w:tcPr>
            <w:tcW w:type="dxa" w:w="1957"/>
          </w:tcPr>
          <w:p>
            <w:pPr>
              <w:pStyle w:val="Compact"/>
              <w:jc w:val="left"/>
            </w:pPr>
            <w:r>
              <w:t xml:space="preserve">Mutter</w:t>
            </w:r>
          </w:p>
        </w:tc>
        <w:tc>
          <w:tcPr>
            <w:tcW w:type="dxa" w:w="7403"/>
          </w:tcPr>
          <w:p>
            <w:pPr>
              <w:pStyle w:val="Compact"/>
              <w:jc w:val="left"/>
            </w:pPr>
            <w:r>
              <w:t xml:space="preserve">マター。「つぶやく」の意味。かりポムの独り言機能の名称。</w:t>
            </w:r>
          </w:p>
        </w:tc>
      </w:tr>
      <w:tr>
        <w:tc>
          <w:tcPr>
            <w:tcW w:type="dxa" w:w="1957"/>
          </w:tcPr>
          <w:p>
            <w:pPr>
              <w:pStyle w:val="Compact"/>
              <w:jc w:val="left"/>
            </w:pPr>
            <w:r>
              <w:t xml:space="preserve">Karipom Ear</w:t>
            </w:r>
          </w:p>
        </w:tc>
        <w:tc>
          <w:tcPr>
            <w:tcW w:type="dxa" w:w="7403"/>
          </w:tcPr>
          <w:p>
            <w:pPr>
              <w:pStyle w:val="Compact"/>
              <w:jc w:val="left"/>
            </w:pPr>
            <w:r>
              <w:t xml:space="preserve">かりポムの音声入力（耳）機能の名称。UDP（Mac）／LINE IN／内蔵マイクを切替可能。</w:t>
            </w:r>
          </w:p>
        </w:tc>
      </w:tr>
      <w:tr>
        <w:tc>
          <w:tcPr>
            <w:tcW w:type="dxa" w:w="1957"/>
          </w:tcPr>
          <w:p>
            <w:pPr>
              <w:pStyle w:val="Compact"/>
              <w:jc w:val="left"/>
            </w:pPr>
            <w:r>
              <w:t xml:space="preserve">Visualizer</w:t>
            </w:r>
          </w:p>
        </w:tc>
        <w:tc>
          <w:tcPr>
            <w:tcW w:type="dxa" w:w="7403"/>
          </w:tcPr>
          <w:p>
            <w:pPr>
              <w:pStyle w:val="Compact"/>
              <w:jc w:val="left"/>
            </w:pPr>
            <w:r>
              <w:t xml:space="preserve">ビジュアライザー。音の大きさやリズムを画面いっぱいの図形として表示する機能。8種類。</w:t>
            </w:r>
          </w:p>
        </w:tc>
      </w:tr>
      <w:tr>
        <w:tc>
          <w:tcPr>
            <w:tcW w:type="dxa" w:w="1957"/>
          </w:tcPr>
          <w:p>
            <w:pPr>
              <w:pStyle w:val="Compact"/>
              <w:jc w:val="left"/>
            </w:pPr>
            <w:r>
              <w:t xml:space="preserve">Lighting</w:t>
            </w:r>
          </w:p>
        </w:tc>
        <w:tc>
          <w:tcPr>
            <w:tcW w:type="dxa" w:w="7403"/>
          </w:tcPr>
          <w:p>
            <w:pPr>
              <w:pStyle w:val="Compact"/>
              <w:jc w:val="left"/>
            </w:pPr>
            <w:r>
              <w:t xml:space="preserve">ライティング。画面の背景演出機能。16種類。音に反応するものと反応しないものがある。</w:t>
            </w:r>
          </w:p>
        </w:tc>
      </w:tr>
      <w:tr>
        <w:tc>
          <w:tcPr>
            <w:tcW w:type="dxa" w:w="1957"/>
          </w:tcPr>
          <w:p>
            <w:pPr>
              <w:pStyle w:val="Compact"/>
              <w:jc w:val="left"/>
            </w:pPr>
            <w:r>
              <w:t xml:space="preserve">Random（🎲）</w:t>
            </w:r>
          </w:p>
        </w:tc>
        <w:tc>
          <w:tcPr>
            <w:tcW w:type="dxa" w:w="7403"/>
          </w:tcPr>
          <w:p>
            <w:pPr>
              <w:pStyle w:val="Compact"/>
              <w:jc w:val="left"/>
            </w:pPr>
            <w:r>
              <w:t xml:space="preserve">VisualizerまたはLightingを、一定時間ごとに自動でランダム切り替えする機能。</w:t>
            </w:r>
          </w:p>
        </w:tc>
      </w:tr>
      <w:tr>
        <w:tc>
          <w:tcPr>
            <w:tcW w:type="dxa" w:w="1957"/>
          </w:tcPr>
          <w:p>
            <w:pPr>
              <w:pStyle w:val="Compact"/>
              <w:jc w:val="left"/>
            </w:pPr>
            <w:r>
              <w:t xml:space="preserve">Tetromino Dance</w:t>
            </w:r>
          </w:p>
        </w:tc>
        <w:tc>
          <w:tcPr>
            <w:tcW w:type="dxa" w:w="7403"/>
          </w:tcPr>
          <w:p>
            <w:pPr>
              <w:pStyle w:val="Compact"/>
              <w:jc w:val="left"/>
            </w:pPr>
            <w:r>
              <w:t xml:space="preserve">落ち物パズルを思わせる大型ブロックが顔の周囲を動くVisualizerの名称。</w:t>
            </w:r>
          </w:p>
        </w:tc>
      </w:tr>
      <w:tr>
        <w:tc>
          <w:tcPr>
            <w:tcW w:type="dxa" w:w="1957"/>
          </w:tcPr>
          <w:p>
            <w:pPr>
              <w:pStyle w:val="Compact"/>
              <w:jc w:val="left"/>
            </w:pPr>
            <w:r>
              <w:t xml:space="preserve">キャラクタースタイル</w:t>
            </w:r>
          </w:p>
        </w:tc>
        <w:tc>
          <w:tcPr>
            <w:tcW w:type="dxa" w:w="7403"/>
          </w:tcPr>
          <w:p>
            <w:pPr>
              <w:pStyle w:val="Compact"/>
              <w:jc w:val="left"/>
            </w:pPr>
            <w:r>
              <w:t xml:space="preserve">「かりポム」「Miss かりポム」を切り替える表示設定。機能差はない。</w:t>
            </w:r>
          </w:p>
        </w:tc>
      </w:tr>
      <w:tr>
        <w:tc>
          <w:tcPr>
            <w:tcW w:type="dxa" w:w="1957"/>
          </w:tcPr>
          <w:p>
            <w:pPr>
              <w:pStyle w:val="Compact"/>
              <w:jc w:val="left"/>
            </w:pPr>
            <w:r>
              <w:t xml:space="preserve">Toilet Log / Gallery</w:t>
            </w:r>
          </w:p>
        </w:tc>
        <w:tc>
          <w:tcPr>
            <w:tcW w:type="dxa" w:w="7403"/>
          </w:tcPr>
          <w:p>
            <w:pPr>
              <w:pStyle w:val="Compact"/>
              <w:jc w:val="left"/>
            </w:pPr>
            <w:r>
              <w:t xml:space="preserve">ログやカメラのスナップショットなどを集約した記録ページの名称（開発時からの内部呼称）。</w:t>
            </w:r>
          </w:p>
        </w:tc>
      </w:tr>
      <w:tr>
        <w:tc>
          <w:tcPr>
            <w:tcW w:type="dxa" w:w="1957"/>
          </w:tcPr>
          <w:p>
            <w:pPr>
              <w:pStyle w:val="Compact"/>
              <w:jc w:val="left"/>
            </w:pPr>
            <w:r>
              <w:t xml:space="preserve">しきい値</w:t>
            </w:r>
          </w:p>
        </w:tc>
        <w:tc>
          <w:tcPr>
            <w:tcW w:type="dxa" w:w="7403"/>
          </w:tcPr>
          <w:p>
            <w:pPr>
              <w:pStyle w:val="Compact"/>
              <w:jc w:val="left"/>
            </w:pPr>
            <w:r>
              <w:t xml:space="preserve">「ここを超えたら反応する」という境目の値。</w:t>
            </w:r>
          </w:p>
        </w:tc>
      </w:tr>
      <w:tr>
        <w:tc>
          <w:tcPr>
            <w:tcW w:type="dxa" w:w="1957"/>
          </w:tcPr>
          <w:p>
            <w:pPr>
              <w:pStyle w:val="Compact"/>
              <w:jc w:val="left"/>
            </w:pPr>
            <w:r>
              <w:t xml:space="preserve">HOLD時間</w:t>
            </w:r>
          </w:p>
        </w:tc>
        <w:tc>
          <w:tcPr>
            <w:tcW w:type="dxa" w:w="7403"/>
          </w:tcPr>
          <w:p>
            <w:pPr>
              <w:pStyle w:val="Compact"/>
              <w:jc w:val="left"/>
            </w:pPr>
            <w:r>
              <w:t xml:space="preserve">音が静かになってから口を閉じるまでの猶予時間。</w:t>
            </w:r>
          </w:p>
        </w:tc>
      </w:tr>
      <w:tr>
        <w:tc>
          <w:tcPr>
            <w:tcW w:type="dxa" w:w="1957"/>
          </w:tcPr>
          <w:p>
            <w:pPr>
              <w:pStyle w:val="Compact"/>
              <w:jc w:val="left"/>
            </w:pPr>
            <w:r>
              <w:t xml:space="preserve">Weak判定 / Strong判定</w:t>
            </w:r>
          </w:p>
        </w:tc>
        <w:tc>
          <w:tcPr>
            <w:tcW w:type="dxa" w:w="7403"/>
          </w:tcPr>
          <w:p>
            <w:pPr>
              <w:pStyle w:val="Compact"/>
              <w:jc w:val="left"/>
            </w:pPr>
            <w:r>
              <w:t xml:space="preserve">一瞬の物音（Weak）と確かな話し声（Strong）を区別するしくみ。</w:t>
            </w:r>
          </w:p>
        </w:tc>
      </w:tr>
      <w:tr>
        <w:tc>
          <w:tcPr>
            <w:tcW w:type="dxa" w:w="1957"/>
          </w:tcPr>
          <w:p>
            <w:pPr>
              <w:pStyle w:val="Compact"/>
              <w:jc w:val="left"/>
            </w:pPr>
            <w:r>
              <w:t xml:space="preserve">Spike除外</w:t>
            </w:r>
          </w:p>
        </w:tc>
        <w:tc>
          <w:tcPr>
            <w:tcW w:type="dxa" w:w="7403"/>
          </w:tcPr>
          <w:p>
            <w:pPr>
              <w:pStyle w:val="Compact"/>
              <w:jc w:val="left"/>
            </w:pPr>
            <w:r>
              <w:t xml:space="preserve">極端に大きい瞬間音を「話し声ではない」と判断して無視するしくみ。</w:t>
            </w:r>
          </w:p>
        </w:tc>
      </w:tr>
      <w:tr>
        <w:tc>
          <w:tcPr>
            <w:tcW w:type="dxa" w:w="1957"/>
          </w:tcPr>
          <w:p>
            <w:pPr>
              <w:pStyle w:val="Compact"/>
              <w:jc w:val="left"/>
            </w:pPr>
            <w:r>
              <w:t xml:space="preserve">クールダウン</w:t>
            </w:r>
          </w:p>
        </w:tc>
        <w:tc>
          <w:tcPr>
            <w:tcW w:type="dxa" w:w="7403"/>
          </w:tcPr>
          <w:p>
            <w:pPr>
              <w:pStyle w:val="Compact"/>
              <w:jc w:val="left"/>
            </w:pPr>
            <w:r>
              <w:t xml:space="preserve">誤反応を防ぐため、一定時間マイク反応を抑えるしくみ。</w:t>
            </w:r>
          </w:p>
        </w:tc>
      </w:tr>
      <w:tr>
        <w:tc>
          <w:tcPr>
            <w:tcW w:type="dxa" w:w="1957"/>
          </w:tcPr>
          <w:p>
            <w:pPr>
              <w:pStyle w:val="Compact"/>
              <w:jc w:val="left"/>
            </w:pPr>
            <w:r>
              <w:t xml:space="preserve">NVS</w:t>
            </w:r>
          </w:p>
        </w:tc>
        <w:tc>
          <w:tcPr>
            <w:tcW w:type="dxa" w:w="7403"/>
          </w:tcPr>
          <w:p>
            <w:pPr>
              <w:pStyle w:val="Compact"/>
              <w:jc w:val="left"/>
            </w:pPr>
            <w:r>
              <w:t xml:space="preserve">エヌブイエス。本体内の、電源を切っても消えない設定保存領域。</w:t>
            </w:r>
          </w:p>
        </w:tc>
      </w:tr>
      <w:tr>
        <w:tc>
          <w:tcPr>
            <w:tcW w:type="dxa" w:w="1957"/>
          </w:tcPr>
          <w:p>
            <w:pPr>
              <w:pStyle w:val="Compact"/>
              <w:jc w:val="left"/>
            </w:pPr>
            <w:r>
              <w:t xml:space="preserve">ログ</w:t>
            </w:r>
          </w:p>
        </w:tc>
        <w:tc>
          <w:tcPr>
            <w:tcW w:type="dxa" w:w="7403"/>
          </w:tcPr>
          <w:p>
            <w:pPr>
              <w:pStyle w:val="Compact"/>
              <w:jc w:val="left"/>
            </w:pPr>
            <w:r>
              <w:t xml:space="preserve">動作の記録。トラブル時の原因調べに役立つ。</w:t>
            </w:r>
          </w:p>
        </w:tc>
      </w:tr>
      <w:tr>
        <w:tc>
          <w:tcPr>
            <w:tcW w:type="dxa" w:w="1957"/>
          </w:tcPr>
          <w:p>
            <w:pPr>
              <w:pStyle w:val="Compact"/>
              <w:jc w:val="left"/>
            </w:pPr>
            <w:r>
              <w:t xml:space="preserve">ハートビート</w:t>
            </w:r>
          </w:p>
        </w:tc>
        <w:tc>
          <w:tcPr>
            <w:tcW w:type="dxa" w:w="7403"/>
          </w:tcPr>
          <w:p>
            <w:pPr>
              <w:pStyle w:val="Compact"/>
              <w:jc w:val="left"/>
            </w:pPr>
            <w:r>
              <w:t xml:space="preserve">「正常に動いています」という定期的な生存報告ログ。</w:t>
            </w:r>
          </w:p>
        </w:tc>
      </w:tr>
      <w:tr>
        <w:tc>
          <w:tcPr>
            <w:tcW w:type="dxa" w:w="1957"/>
          </w:tcPr>
          <w:p>
            <w:pPr>
              <w:pStyle w:val="Compact"/>
              <w:jc w:val="left"/>
            </w:pPr>
            <w:r>
              <w:t xml:space="preserve">LINE IN</w:t>
            </w:r>
          </w:p>
        </w:tc>
        <w:tc>
          <w:tcPr>
            <w:tcW w:type="dxa" w:w="7403"/>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2026-07-31T11:56:14Z</dcterms:created>
  <dcterms:modified xsi:type="dcterms:W3CDTF">2026-07-31T11:56:14Z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2026年7月</vt:lpwstr>
  </property>
  <property fmtid="{D5CDD505-2E9C-101B-9397-08002B2CF9AE}" pid="3" name="subtitle">
    <vt:lpwstr>KariPom User Manual — Ver. 2.0</vt:lpwstr>
  </property>
</Properties>
</file>