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tblGrid>
      <w:tr w:rsidR="000A3805" w14:paraId="0A972DA6" w14:textId="77777777" w:rsidTr="00FB2A2B">
        <w:trPr>
          <w:trHeight w:val="454"/>
        </w:trPr>
        <w:tc>
          <w:tcPr>
            <w:tcW w:w="9498" w:type="dxa"/>
          </w:tcPr>
          <w:p w14:paraId="0A9B8057" w14:textId="5279C1A3" w:rsidR="000A3805" w:rsidRDefault="004A70DB" w:rsidP="007315D8">
            <w:pPr>
              <w:spacing w:after="80"/>
              <w:jc w:val="center"/>
              <w:rPr>
                <w:rFonts w:ascii="Montserrat" w:eastAsia="Montserrat" w:hAnsi="Montserrat" w:cs="Montserrat"/>
                <w:b/>
                <w:bCs/>
                <w:sz w:val="40"/>
                <w:szCs w:val="40"/>
              </w:rPr>
            </w:pPr>
            <w:r>
              <w:rPr>
                <w:rFonts w:ascii="Montserrat" w:eastAsia="Montserrat" w:hAnsi="Montserrat" w:cs="Montserrat"/>
                <w:b/>
                <w:bCs/>
                <w:sz w:val="40"/>
                <w:szCs w:val="40"/>
              </w:rPr>
              <w:t>Contrato de Prestação de Serviços</w:t>
            </w:r>
          </w:p>
        </w:tc>
      </w:tr>
      <w:tr w:rsidR="000A3805" w:rsidRPr="0085653F" w14:paraId="0DADCDE4" w14:textId="77777777" w:rsidTr="00FB2A2B">
        <w:tc>
          <w:tcPr>
            <w:tcW w:w="9498" w:type="dxa"/>
          </w:tcPr>
          <w:p w14:paraId="64BEFAF1" w14:textId="6712C243" w:rsidR="00FB2A2B" w:rsidRPr="00F72715" w:rsidRDefault="00F60F01" w:rsidP="00F72715">
            <w:pPr>
              <w:spacing w:after="80"/>
              <w:jc w:val="center"/>
              <w:rPr>
                <w:rFonts w:eastAsia="Poppins" w:cs="Poppins"/>
                <w:b/>
                <w:bCs/>
                <w:color w:val="B87333"/>
                <w:szCs w:val="22"/>
              </w:rPr>
            </w:pPr>
            <w:r>
              <w:rPr>
                <w:rFonts w:eastAsia="Poppins" w:cs="Poppins"/>
                <w:b/>
                <w:bCs/>
                <w:color w:val="B87333"/>
                <w:szCs w:val="22"/>
              </w:rPr>
              <w:t xml:space="preserve">Consultoria de </w:t>
            </w:r>
            <w:r w:rsidR="004A70DB">
              <w:rPr>
                <w:rFonts w:eastAsia="Poppins" w:cs="Poppins"/>
                <w:b/>
                <w:bCs/>
                <w:color w:val="B87333"/>
                <w:szCs w:val="22"/>
              </w:rPr>
              <w:t xml:space="preserve">Implantação </w:t>
            </w:r>
            <w:r>
              <w:rPr>
                <w:rFonts w:eastAsia="Poppins" w:cs="Poppins"/>
                <w:b/>
                <w:bCs/>
                <w:color w:val="B87333"/>
                <w:szCs w:val="22"/>
              </w:rPr>
              <w:t>em</w:t>
            </w:r>
            <w:r w:rsidR="000A3805">
              <w:rPr>
                <w:rFonts w:eastAsia="Poppins" w:cs="Poppins"/>
                <w:b/>
                <w:bCs/>
                <w:color w:val="B87333"/>
                <w:szCs w:val="22"/>
              </w:rPr>
              <w:t xml:space="preserve"> Controladoria Jurídica</w:t>
            </w:r>
          </w:p>
        </w:tc>
      </w:tr>
    </w:tbl>
    <w:p w14:paraId="0A41B691" w14:textId="77777777" w:rsidR="007315D8" w:rsidRDefault="007315D8" w:rsidP="00FB2A2B">
      <w:pPr>
        <w:spacing w:before="80" w:after="80"/>
        <w:jc w:val="right"/>
        <w:rPr>
          <w:rFonts w:eastAsia="Poppins" w:cs="Poppins"/>
          <w:b/>
          <w:bCs/>
          <w:sz w:val="18"/>
        </w:rPr>
      </w:pPr>
    </w:p>
    <w:p w14:paraId="171AA7DD" w14:textId="2181C3D0" w:rsidR="00FB2A2B" w:rsidRPr="00331920" w:rsidRDefault="00FB2A2B" w:rsidP="00FB2A2B">
      <w:pPr>
        <w:spacing w:before="80" w:after="80"/>
        <w:jc w:val="right"/>
        <w:rPr>
          <w:sz w:val="18"/>
        </w:rPr>
      </w:pPr>
      <w:r w:rsidRPr="00331920">
        <w:rPr>
          <w:rFonts w:eastAsia="Poppins" w:cs="Poppins"/>
          <w:b/>
          <w:bCs/>
          <w:sz w:val="18"/>
        </w:rPr>
        <w:t>LOCAL: [CIDADE/ESTADO]   DATA: [DD/MM/AAAA]</w:t>
      </w:r>
      <w:r w:rsidRPr="00331920">
        <w:rPr>
          <w:rFonts w:eastAsia="Poppins" w:cs="Poppins"/>
          <w:sz w:val="18"/>
        </w:rPr>
      </w:r>
      <w:r w:rsidRPr="00331920">
        <w:rPr>
          <w:rFonts w:eastAsia="Poppins" w:cs="Poppins"/>
          <w:b/>
          <w:bCs/>
          <w:sz w:val="18"/>
        </w:rPr>
      </w:r>
      <w:r w:rsidRPr="00331920">
        <w:rPr>
          <w:rFonts w:eastAsia="Poppins" w:cs="Poppins"/>
          <w:b/>
          <w:bCs/>
          <w:color w:val="B87333"/>
          <w:sz w:val="18"/>
        </w:rPr>
      </w:r>
    </w:p>
    <w:p w14:paraId="545AF57D" w14:textId="77777777" w:rsidR="00093A04" w:rsidRDefault="00093A04" w:rsidP="00770B6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331920" w:rsidRPr="00F72715" w14:paraId="31FC2CDC" w14:textId="77777777" w:rsidTr="00F31317">
        <w:tc>
          <w:tcPr>
            <w:tcW w:w="9026" w:type="dxa"/>
            <w:gridSpan w:val="2"/>
            <w:tcBorders>
              <w:top w:val="single" w:sz="4" w:space="0" w:color="B87333"/>
              <w:left w:val="single" w:sz="4" w:space="0" w:color="B87333"/>
              <w:bottom w:val="none" w:sz="0" w:space="0" w:color="FFFFFF"/>
              <w:right w:val="single" w:sz="4" w:space="0" w:color="B87333"/>
            </w:tcBorders>
            <w:shd w:val="clear" w:color="auto" w:fill="0D1F2D"/>
            <w:tcMar>
              <w:top w:w="100" w:type="dxa"/>
              <w:left w:w="140" w:type="dxa"/>
              <w:bottom w:w="100" w:type="dxa"/>
              <w:right w:w="140" w:type="dxa"/>
            </w:tcMar>
          </w:tcPr>
          <w:p w14:paraId="11A9966A" w14:textId="77777777" w:rsidR="00331920" w:rsidRPr="00F72715" w:rsidRDefault="00331920" w:rsidP="00F31317">
            <w:pPr>
              <w:rPr>
                <w:rFonts w:cs="Poppins"/>
                <w:sz w:val="20"/>
                <w:szCs w:val="20"/>
              </w:rPr>
            </w:pPr>
            <w:r w:rsidRPr="00F72715">
              <w:rPr>
                <w:rFonts w:eastAsia="Montserrat" w:cs="Poppins"/>
                <w:b/>
                <w:bCs/>
                <w:caps/>
                <w:color w:val="FFFFFF"/>
                <w:sz w:val="20"/>
                <w:szCs w:val="20"/>
              </w:rPr>
              <w:t>CONTRATANTE</w:t>
            </w:r>
          </w:p>
        </w:tc>
      </w:tr>
      <w:tr w:rsidR="00331920" w:rsidRPr="00F72715" w14:paraId="4F6282D7"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3251D149" w14:textId="77777777" w:rsidR="00331920" w:rsidRPr="00F72715" w:rsidRDefault="00331920" w:rsidP="00F31317">
            <w:pPr>
              <w:rPr>
                <w:rFonts w:cs="Poppins"/>
                <w:sz w:val="20"/>
                <w:szCs w:val="20"/>
              </w:rPr>
            </w:pPr>
            <w:r w:rsidRPr="00F72715">
              <w:rPr>
                <w:rFonts w:eastAsia="Poppins" w:cs="Poppins"/>
                <w:b/>
                <w:bCs/>
                <w:sz w:val="20"/>
                <w:szCs w:val="20"/>
              </w:rPr>
              <w:t>Razão Social</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07D69D70" w14:textId="77777777" w:rsidR="00331920" w:rsidRPr="00F72715" w:rsidRDefault="00331920" w:rsidP="00F31317">
            <w:pPr>
              <w:rPr>
                <w:rFonts w:cs="Poppins"/>
                <w:sz w:val="20"/>
                <w:szCs w:val="20"/>
              </w:rPr>
            </w:pPr>
            <w:r w:rsidRPr="00F72715">
              <w:rPr>
                <w:rFonts w:eastAsia="Poppins" w:cs="Poppins"/>
                <w:b/>
                <w:bCs/>
                <w:color w:val="B87333"/>
                <w:sz w:val="20"/>
                <w:szCs w:val="20"/>
              </w:rPr>
              <w:t>[Razão Social do Escritório]</w:t>
            </w:r>
          </w:p>
        </w:tc>
      </w:tr>
      <w:tr w:rsidR="00331920" w:rsidRPr="00F72715" w14:paraId="2E82EF23"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114251F1" w14:textId="77777777" w:rsidR="00331920" w:rsidRPr="00F72715" w:rsidRDefault="00331920" w:rsidP="00F31317">
            <w:pPr>
              <w:rPr>
                <w:rFonts w:cs="Poppins"/>
                <w:sz w:val="20"/>
                <w:szCs w:val="20"/>
              </w:rPr>
            </w:pPr>
            <w:r w:rsidRPr="00F72715">
              <w:rPr>
                <w:rFonts w:eastAsia="Poppins" w:cs="Poppins"/>
                <w:b/>
                <w:bCs/>
                <w:sz w:val="20"/>
                <w:szCs w:val="20"/>
              </w:rPr>
              <w:t>CNPJ</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384E4A3E" w14:textId="77777777" w:rsidR="00331920" w:rsidRPr="00F72715" w:rsidRDefault="00331920" w:rsidP="00F31317">
            <w:pPr>
              <w:rPr>
                <w:rFonts w:cs="Poppins"/>
                <w:sz w:val="20"/>
                <w:szCs w:val="20"/>
              </w:rPr>
            </w:pPr>
            <w:r w:rsidRPr="00F72715">
              <w:rPr>
                <w:rFonts w:eastAsia="Poppins" w:cs="Poppins"/>
                <w:b/>
                <w:bCs/>
                <w:color w:val="B87333"/>
                <w:sz w:val="20"/>
                <w:szCs w:val="20"/>
              </w:rPr>
              <w:t>[XX.XXX.XXX/0001-XX]</w:t>
            </w:r>
          </w:p>
        </w:tc>
      </w:tr>
      <w:tr w:rsidR="00331920" w:rsidRPr="00F72715" w14:paraId="37F2E4A2"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701CD78C" w14:textId="77777777" w:rsidR="00331920" w:rsidRPr="00F72715" w:rsidRDefault="00331920" w:rsidP="00F31317">
            <w:pPr>
              <w:rPr>
                <w:rFonts w:cs="Poppins"/>
                <w:sz w:val="20"/>
                <w:szCs w:val="20"/>
              </w:rPr>
            </w:pPr>
            <w:r w:rsidRPr="00F72715">
              <w:rPr>
                <w:rFonts w:eastAsia="Poppins" w:cs="Poppins"/>
                <w:b/>
                <w:bCs/>
                <w:sz w:val="20"/>
                <w:szCs w:val="20"/>
              </w:rPr>
              <w:t>Endereço da sede</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1D85FACA" w14:textId="77777777" w:rsidR="00331920" w:rsidRPr="00F72715" w:rsidRDefault="00331920" w:rsidP="00F31317">
            <w:pPr>
              <w:rPr>
                <w:rFonts w:cs="Poppins"/>
                <w:sz w:val="20"/>
                <w:szCs w:val="20"/>
              </w:rPr>
            </w:pPr>
            <w:r w:rsidRPr="00F72715">
              <w:rPr>
                <w:rFonts w:eastAsia="Poppins" w:cs="Poppins"/>
                <w:b/>
                <w:bCs/>
                <w:color w:val="B87333"/>
                <w:sz w:val="20"/>
                <w:szCs w:val="20"/>
              </w:rPr>
              <w:t>[Endereço completo]</w:t>
            </w:r>
          </w:p>
        </w:tc>
      </w:tr>
      <w:tr w:rsidR="00331920" w:rsidRPr="00F72715" w14:paraId="0E46D7BA"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7C39FF1A" w14:textId="77777777" w:rsidR="00331920" w:rsidRPr="00F72715" w:rsidRDefault="00331920" w:rsidP="00F31317">
            <w:pPr>
              <w:rPr>
                <w:rFonts w:cs="Poppins"/>
                <w:sz w:val="20"/>
                <w:szCs w:val="20"/>
              </w:rPr>
            </w:pPr>
            <w:r w:rsidRPr="00F72715">
              <w:rPr>
                <w:rFonts w:eastAsia="Poppins" w:cs="Poppins"/>
                <w:b/>
                <w:bCs/>
                <w:sz w:val="20"/>
                <w:szCs w:val="20"/>
              </w:rPr>
              <w:t>E-mail</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57FC89FF" w14:textId="77777777" w:rsidR="00331920" w:rsidRPr="00F72715" w:rsidRDefault="00331920" w:rsidP="00F31317">
            <w:pPr>
              <w:rPr>
                <w:rFonts w:cs="Poppins"/>
                <w:sz w:val="20"/>
                <w:szCs w:val="20"/>
              </w:rPr>
            </w:pPr>
            <w:r w:rsidRPr="00F72715">
              <w:rPr>
                <w:rFonts w:eastAsia="Poppins" w:cs="Poppins"/>
                <w:b/>
                <w:bCs/>
                <w:color w:val="B87333"/>
                <w:sz w:val="20"/>
                <w:szCs w:val="20"/>
              </w:rPr>
              <w:t>[e-mail do escritório]</w:t>
            </w:r>
          </w:p>
        </w:tc>
      </w:tr>
      <w:tr w:rsidR="00331920" w:rsidRPr="00F72715" w14:paraId="02D61D12"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4ECEB71D" w14:textId="77777777" w:rsidR="00331920" w:rsidRPr="00F72715" w:rsidRDefault="00331920" w:rsidP="00F31317">
            <w:pPr>
              <w:rPr>
                <w:rFonts w:cs="Poppins"/>
                <w:sz w:val="20"/>
                <w:szCs w:val="20"/>
              </w:rPr>
            </w:pPr>
            <w:r w:rsidRPr="00F72715">
              <w:rPr>
                <w:rFonts w:eastAsia="Poppins" w:cs="Poppins"/>
                <w:b/>
                <w:bCs/>
                <w:sz w:val="20"/>
                <w:szCs w:val="20"/>
              </w:rPr>
              <w:t>Telefone</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6B53A461" w14:textId="77777777" w:rsidR="00331920" w:rsidRPr="00F72715" w:rsidRDefault="00331920" w:rsidP="00F31317">
            <w:pPr>
              <w:rPr>
                <w:rFonts w:cs="Poppins"/>
                <w:sz w:val="20"/>
                <w:szCs w:val="20"/>
              </w:rPr>
            </w:pPr>
            <w:r w:rsidRPr="00F72715">
              <w:rPr>
                <w:rFonts w:eastAsia="Poppins" w:cs="Poppins"/>
                <w:b/>
                <w:bCs/>
                <w:color w:val="B87333"/>
                <w:sz w:val="20"/>
                <w:szCs w:val="20"/>
              </w:rPr>
              <w:t>[(XX) XXXXX-XXXX]</w:t>
            </w:r>
          </w:p>
        </w:tc>
      </w:tr>
      <w:tr w:rsidR="00331920" w:rsidRPr="00F72715" w14:paraId="078E70A8"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6B25EA84" w14:textId="77777777" w:rsidR="00331920" w:rsidRPr="00F72715" w:rsidRDefault="00331920" w:rsidP="00F31317">
            <w:pPr>
              <w:rPr>
                <w:rFonts w:cs="Poppins"/>
                <w:sz w:val="20"/>
                <w:szCs w:val="20"/>
              </w:rPr>
            </w:pPr>
            <w:r w:rsidRPr="00F72715">
              <w:rPr>
                <w:rFonts w:eastAsia="Poppins" w:cs="Poppins"/>
                <w:b/>
                <w:bCs/>
                <w:sz w:val="20"/>
                <w:szCs w:val="20"/>
              </w:rPr>
              <w:t>Representante Legal</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28A2C5E3" w14:textId="77777777" w:rsidR="00331920" w:rsidRPr="00F72715" w:rsidRDefault="00331920" w:rsidP="00F31317">
            <w:pPr>
              <w:rPr>
                <w:rFonts w:cs="Poppins"/>
                <w:sz w:val="20"/>
                <w:szCs w:val="20"/>
              </w:rPr>
            </w:pPr>
            <w:r w:rsidRPr="00F72715">
              <w:rPr>
                <w:rFonts w:eastAsia="Poppins" w:cs="Poppins"/>
                <w:b/>
                <w:bCs/>
                <w:color w:val="B87333"/>
                <w:sz w:val="20"/>
                <w:szCs w:val="20"/>
              </w:rPr>
              <w:t>[Nome completo]</w:t>
            </w:r>
          </w:p>
        </w:tc>
      </w:tr>
      <w:tr w:rsidR="00331920" w:rsidRPr="00F72715" w14:paraId="6391FBD9" w14:textId="77777777" w:rsidTr="00F31317">
        <w:tc>
          <w:tcPr>
            <w:tcW w:w="2800" w:type="dxa"/>
            <w:tcBorders>
              <w:top w:val="none" w:sz="0" w:space="0" w:color="FFFFFF"/>
              <w:left w:val="single" w:sz="4" w:space="0" w:color="B87333"/>
              <w:bottom w:val="single" w:sz="4" w:space="0" w:color="B87333"/>
              <w:right w:val="none" w:sz="0" w:space="0" w:color="FFFFFF"/>
            </w:tcBorders>
            <w:shd w:val="clear" w:color="auto" w:fill="E8E0D8"/>
            <w:tcMar>
              <w:top w:w="60" w:type="dxa"/>
              <w:left w:w="140" w:type="dxa"/>
              <w:bottom w:w="60" w:type="dxa"/>
              <w:right w:w="140" w:type="dxa"/>
            </w:tcMar>
          </w:tcPr>
          <w:p w14:paraId="7E8492AD" w14:textId="77777777" w:rsidR="00331920" w:rsidRPr="00F72715" w:rsidRDefault="00331920" w:rsidP="00F31317">
            <w:pPr>
              <w:rPr>
                <w:rFonts w:cs="Poppins"/>
                <w:sz w:val="20"/>
                <w:szCs w:val="20"/>
              </w:rPr>
            </w:pPr>
            <w:r w:rsidRPr="00F72715">
              <w:rPr>
                <w:rFonts w:eastAsia="Poppins" w:cs="Poppins"/>
                <w:b/>
                <w:bCs/>
                <w:sz w:val="20"/>
                <w:szCs w:val="20"/>
              </w:rPr>
              <w:t>CPF</w:t>
            </w:r>
          </w:p>
        </w:tc>
        <w:tc>
          <w:tcPr>
            <w:tcW w:w="6226" w:type="dxa"/>
            <w:tcBorders>
              <w:top w:val="none" w:sz="0" w:space="0" w:color="FFFFFF"/>
              <w:left w:val="none" w:sz="0" w:space="0" w:color="FFFFFF"/>
              <w:bottom w:val="single" w:sz="4" w:space="0" w:color="B87333"/>
              <w:right w:val="single" w:sz="4" w:space="0" w:color="B87333"/>
            </w:tcBorders>
            <w:shd w:val="clear" w:color="auto" w:fill="FFFFFF"/>
            <w:tcMar>
              <w:top w:w="60" w:type="dxa"/>
              <w:left w:w="140" w:type="dxa"/>
              <w:bottom w:w="60" w:type="dxa"/>
              <w:right w:w="140" w:type="dxa"/>
            </w:tcMar>
          </w:tcPr>
          <w:p w14:paraId="3EFBF926" w14:textId="77777777" w:rsidR="00331920" w:rsidRPr="00F72715" w:rsidRDefault="00331920" w:rsidP="00F31317">
            <w:pPr>
              <w:rPr>
                <w:rFonts w:cs="Poppins"/>
                <w:sz w:val="20"/>
                <w:szCs w:val="20"/>
              </w:rPr>
            </w:pPr>
            <w:r w:rsidRPr="00F72715">
              <w:rPr>
                <w:rFonts w:eastAsia="Poppins" w:cs="Poppins"/>
                <w:b/>
                <w:bCs/>
                <w:color w:val="B87333"/>
                <w:sz w:val="20"/>
                <w:szCs w:val="20"/>
              </w:rPr>
              <w:t>[XXX.XXX.XXX-XX]</w:t>
            </w:r>
          </w:p>
        </w:tc>
      </w:tr>
      <w:tr w:rsidR="00331920" w:rsidRPr="00F72715" w14:paraId="497319EC" w14:textId="77777777" w:rsidTr="00F31317">
        <w:tc>
          <w:tcPr>
            <w:tcW w:w="9026" w:type="dxa"/>
            <w:gridSpan w:val="2"/>
            <w:tcBorders>
              <w:top w:val="single" w:sz="4" w:space="0" w:color="B87333"/>
              <w:left w:val="single" w:sz="4" w:space="0" w:color="B87333"/>
              <w:bottom w:val="none" w:sz="0" w:space="0" w:color="FFFFFF"/>
              <w:right w:val="single" w:sz="4" w:space="0" w:color="B87333"/>
            </w:tcBorders>
            <w:shd w:val="clear" w:color="auto" w:fill="0D1F2D"/>
            <w:tcMar>
              <w:top w:w="100" w:type="dxa"/>
              <w:left w:w="140" w:type="dxa"/>
              <w:bottom w:w="100" w:type="dxa"/>
              <w:right w:w="140" w:type="dxa"/>
            </w:tcMar>
          </w:tcPr>
          <w:p w14:paraId="7071666B" w14:textId="77777777" w:rsidR="00331920" w:rsidRPr="00F72715" w:rsidRDefault="00331920" w:rsidP="00F31317">
            <w:pPr>
              <w:rPr>
                <w:rFonts w:ascii="Montserrat" w:hAnsi="Montserrat"/>
                <w:sz w:val="20"/>
                <w:szCs w:val="20"/>
              </w:rPr>
            </w:pPr>
            <w:r w:rsidRPr="00F72715">
              <w:rPr>
                <w:rFonts w:ascii="Montserrat" w:eastAsia="Montserrat" w:hAnsi="Montserrat" w:cs="Montserrat"/>
                <w:b/>
                <w:bCs/>
                <w:caps/>
                <w:color w:val="FFFFFF"/>
                <w:sz w:val="20"/>
                <w:szCs w:val="20"/>
              </w:rPr>
              <w:t>CONTRATADA</w:t>
            </w:r>
          </w:p>
        </w:tc>
      </w:tr>
      <w:tr w:rsidR="00331920" w:rsidRPr="00F72715" w14:paraId="03B6D892"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5FB640BC" w14:textId="77777777" w:rsidR="00331920" w:rsidRPr="00F72715" w:rsidRDefault="00331920" w:rsidP="00F31317">
            <w:pPr>
              <w:rPr>
                <w:rFonts w:ascii="Montserrat" w:hAnsi="Montserrat"/>
                <w:sz w:val="20"/>
                <w:szCs w:val="20"/>
              </w:rPr>
            </w:pPr>
            <w:r w:rsidRPr="00F72715">
              <w:rPr>
                <w:rFonts w:ascii="Montserrat" w:eastAsia="Poppins" w:hAnsi="Montserrat" w:cs="Poppins"/>
                <w:b/>
                <w:bCs/>
                <w:sz w:val="20"/>
                <w:szCs w:val="20"/>
              </w:rPr>
              <w:t>Nome</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6DDE4981" w14:textId="77777777" w:rsidR="00331920" w:rsidRPr="00F72715" w:rsidRDefault="00331920" w:rsidP="00F31317">
            <w:pPr>
              <w:rPr>
                <w:rFonts w:cs="Poppins"/>
                <w:sz w:val="20"/>
                <w:szCs w:val="20"/>
              </w:rPr>
            </w:pPr>
            <w:r w:rsidRPr="00F72715">
              <w:rPr>
                <w:rFonts w:eastAsia="Poppins" w:cs="Poppins"/>
                <w:sz w:val="20"/>
                <w:szCs w:val="20"/>
              </w:rPr>
              <w:t>[SUA CONSULTORIA]</w:t>
            </w:r>
          </w:p>
        </w:tc>
      </w:tr>
      <w:tr w:rsidR="00331920" w:rsidRPr="00F72715" w14:paraId="776FEBC4"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189F1283" w14:textId="77777777" w:rsidR="00331920" w:rsidRPr="00F72715" w:rsidRDefault="00331920" w:rsidP="00F31317">
            <w:pPr>
              <w:rPr>
                <w:rFonts w:ascii="Montserrat" w:hAnsi="Montserrat"/>
                <w:sz w:val="20"/>
                <w:szCs w:val="20"/>
              </w:rPr>
            </w:pPr>
            <w:r w:rsidRPr="00F72715">
              <w:rPr>
                <w:rFonts w:ascii="Montserrat" w:eastAsia="Poppins" w:hAnsi="Montserrat" w:cs="Poppins"/>
                <w:b/>
                <w:bCs/>
                <w:sz w:val="20"/>
                <w:szCs w:val="20"/>
              </w:rPr>
              <w:t>CNPJ</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2995EB48" w14:textId="77777777" w:rsidR="00331920" w:rsidRPr="00F72715" w:rsidRDefault="00331920" w:rsidP="00F31317">
            <w:pPr>
              <w:rPr>
                <w:rFonts w:cs="Poppins"/>
                <w:sz w:val="20"/>
                <w:szCs w:val="20"/>
              </w:rPr>
            </w:pPr>
            <w:r w:rsidRPr="00F72715">
              <w:rPr>
                <w:rFonts w:eastAsia="Poppins" w:cs="Poppins"/>
                <w:sz w:val="20"/>
                <w:szCs w:val="20"/>
              </w:rPr>
              <w:t>[CNPJ DA CONSULTORIA]</w:t>
            </w:r>
          </w:p>
        </w:tc>
      </w:tr>
      <w:tr w:rsidR="00331920" w:rsidRPr="00F72715" w14:paraId="1B7863BA"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1BB4AA67" w14:textId="77777777" w:rsidR="00331920" w:rsidRPr="00F72715" w:rsidRDefault="00331920" w:rsidP="00F31317">
            <w:pPr>
              <w:rPr>
                <w:rFonts w:ascii="Montserrat" w:hAnsi="Montserrat"/>
                <w:sz w:val="20"/>
                <w:szCs w:val="20"/>
              </w:rPr>
            </w:pPr>
            <w:r w:rsidRPr="00F72715">
              <w:rPr>
                <w:rFonts w:ascii="Montserrat" w:eastAsia="Poppins" w:hAnsi="Montserrat" w:cs="Poppins"/>
                <w:b/>
                <w:bCs/>
                <w:sz w:val="20"/>
                <w:szCs w:val="20"/>
              </w:rPr>
              <w:t>E-mail</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7CF9EFFB" w14:textId="77777777" w:rsidR="00331920" w:rsidRPr="00F72715" w:rsidRDefault="00331920" w:rsidP="00F31317">
            <w:pPr>
              <w:rPr>
                <w:rFonts w:cs="Poppins"/>
                <w:sz w:val="20"/>
                <w:szCs w:val="20"/>
              </w:rPr>
            </w:pPr>
            <w:r w:rsidRPr="00F72715">
              <w:rPr>
                <w:rFonts w:eastAsia="Poppins" w:cs="Poppins"/>
                <w:sz w:val="20"/>
                <w:szCs w:val="20"/>
              </w:rPr>
              <w:t>contato@kcontrollers.com.br</w:t>
            </w:r>
          </w:p>
        </w:tc>
      </w:tr>
      <w:tr w:rsidR="00331920" w:rsidRPr="00F72715" w14:paraId="6C19A732" w14:textId="77777777" w:rsidTr="00F31317">
        <w:tc>
          <w:tcPr>
            <w:tcW w:w="2800" w:type="dxa"/>
            <w:tcBorders>
              <w:top w:val="none" w:sz="0" w:space="0" w:color="FFFFFF"/>
              <w:left w:val="single" w:sz="4" w:space="0" w:color="B87333"/>
              <w:bottom w:val="single" w:sz="1" w:space="0" w:color="DDDDDD"/>
              <w:right w:val="none" w:sz="0" w:space="0" w:color="FFFFFF"/>
            </w:tcBorders>
            <w:shd w:val="clear" w:color="auto" w:fill="E8E0D8"/>
            <w:tcMar>
              <w:top w:w="60" w:type="dxa"/>
              <w:left w:w="140" w:type="dxa"/>
              <w:bottom w:w="60" w:type="dxa"/>
              <w:right w:w="140" w:type="dxa"/>
            </w:tcMar>
          </w:tcPr>
          <w:p w14:paraId="74968DA4" w14:textId="77777777" w:rsidR="00331920" w:rsidRPr="00F72715" w:rsidRDefault="00331920" w:rsidP="00F31317">
            <w:pPr>
              <w:rPr>
                <w:rFonts w:ascii="Montserrat" w:hAnsi="Montserrat"/>
                <w:sz w:val="20"/>
                <w:szCs w:val="20"/>
              </w:rPr>
            </w:pPr>
            <w:r w:rsidRPr="00F72715">
              <w:rPr>
                <w:rFonts w:ascii="Montserrat" w:eastAsia="Poppins" w:hAnsi="Montserrat" w:cs="Poppins"/>
                <w:b/>
                <w:bCs/>
                <w:sz w:val="20"/>
                <w:szCs w:val="20"/>
              </w:rPr>
              <w:t>Representante Legal</w:t>
            </w:r>
          </w:p>
        </w:tc>
        <w:tc>
          <w:tcPr>
            <w:tcW w:w="6226" w:type="dxa"/>
            <w:tcBorders>
              <w:top w:val="none" w:sz="0" w:space="0" w:color="FFFFFF"/>
              <w:left w:val="none" w:sz="0" w:space="0" w:color="FFFFFF"/>
              <w:bottom w:val="single" w:sz="1" w:space="0" w:color="DDDDDD"/>
              <w:right w:val="single" w:sz="4" w:space="0" w:color="B87333"/>
            </w:tcBorders>
            <w:shd w:val="clear" w:color="auto" w:fill="FFFFFF"/>
            <w:tcMar>
              <w:top w:w="60" w:type="dxa"/>
              <w:left w:w="140" w:type="dxa"/>
              <w:bottom w:w="60" w:type="dxa"/>
              <w:right w:w="140" w:type="dxa"/>
            </w:tcMar>
          </w:tcPr>
          <w:p w14:paraId="4EC4B9D3" w14:textId="77777777" w:rsidR="00331920" w:rsidRPr="00F72715" w:rsidRDefault="00331920" w:rsidP="00F31317">
            <w:pPr>
              <w:rPr>
                <w:rFonts w:cs="Poppins"/>
                <w:sz w:val="20"/>
                <w:szCs w:val="20"/>
              </w:rPr>
            </w:pPr>
            <w:r w:rsidRPr="00F72715">
              <w:rPr>
                <w:rFonts w:eastAsia="Poppins" w:cs="Poppins"/>
                <w:sz w:val="20"/>
                <w:szCs w:val="20"/>
              </w:rPr>
              <w:t>[NOME DA CONSULTORA]</w:t>
            </w:r>
          </w:p>
        </w:tc>
      </w:tr>
      <w:tr w:rsidR="00331920" w:rsidRPr="00F72715" w14:paraId="540D7DC5" w14:textId="77777777" w:rsidTr="00F31317">
        <w:tc>
          <w:tcPr>
            <w:tcW w:w="2800" w:type="dxa"/>
            <w:tcBorders>
              <w:top w:val="none" w:sz="0" w:space="0" w:color="FFFFFF"/>
              <w:left w:val="single" w:sz="4" w:space="0" w:color="B87333"/>
              <w:bottom w:val="single" w:sz="4" w:space="0" w:color="B87333"/>
              <w:right w:val="none" w:sz="0" w:space="0" w:color="FFFFFF"/>
            </w:tcBorders>
            <w:shd w:val="clear" w:color="auto" w:fill="E8E0D8"/>
            <w:tcMar>
              <w:top w:w="60" w:type="dxa"/>
              <w:left w:w="140" w:type="dxa"/>
              <w:bottom w:w="60" w:type="dxa"/>
              <w:right w:w="140" w:type="dxa"/>
            </w:tcMar>
          </w:tcPr>
          <w:p w14:paraId="2F30174F" w14:textId="77777777" w:rsidR="00331920" w:rsidRPr="00F72715" w:rsidRDefault="00331920" w:rsidP="00F31317">
            <w:pPr>
              <w:rPr>
                <w:rFonts w:ascii="Montserrat" w:hAnsi="Montserrat"/>
                <w:sz w:val="20"/>
                <w:szCs w:val="20"/>
              </w:rPr>
            </w:pPr>
            <w:r w:rsidRPr="00F72715">
              <w:rPr>
                <w:rFonts w:ascii="Montserrat" w:eastAsia="Poppins" w:hAnsi="Montserrat" w:cs="Poppins"/>
                <w:b/>
                <w:bCs/>
                <w:sz w:val="20"/>
                <w:szCs w:val="20"/>
              </w:rPr>
              <w:t>CPF</w:t>
            </w:r>
          </w:p>
        </w:tc>
        <w:tc>
          <w:tcPr>
            <w:tcW w:w="6226" w:type="dxa"/>
            <w:tcBorders>
              <w:top w:val="none" w:sz="0" w:space="0" w:color="FFFFFF"/>
              <w:left w:val="none" w:sz="0" w:space="0" w:color="FFFFFF"/>
              <w:bottom w:val="single" w:sz="4" w:space="0" w:color="B87333"/>
              <w:right w:val="single" w:sz="4" w:space="0" w:color="B87333"/>
            </w:tcBorders>
            <w:shd w:val="clear" w:color="auto" w:fill="FFFFFF"/>
            <w:tcMar>
              <w:top w:w="60" w:type="dxa"/>
              <w:left w:w="140" w:type="dxa"/>
              <w:bottom w:w="60" w:type="dxa"/>
              <w:right w:w="140" w:type="dxa"/>
            </w:tcMar>
          </w:tcPr>
          <w:p w14:paraId="62FB0C23" w14:textId="77777777" w:rsidR="00331920" w:rsidRPr="00F72715" w:rsidRDefault="00331920" w:rsidP="00F31317">
            <w:pPr>
              <w:rPr>
                <w:rFonts w:cs="Poppins"/>
                <w:sz w:val="20"/>
                <w:szCs w:val="20"/>
              </w:rPr>
            </w:pPr>
            <w:r w:rsidRPr="00F72715">
              <w:rPr>
                <w:rFonts w:eastAsia="Poppins" w:cs="Poppins"/>
                <w:sz w:val="20"/>
                <w:szCs w:val="20"/>
              </w:rPr>
              <w:t>[CPF DA CONSULTORA]</w:t>
            </w:r>
          </w:p>
        </w:tc>
      </w:tr>
    </w:tbl>
    <w:p w14:paraId="3A4528D4" w14:textId="79A3FE4F" w:rsidR="00460E38" w:rsidRPr="001243AC" w:rsidRDefault="00460E38" w:rsidP="00D12CAE">
      <w:pPr>
        <w:pStyle w:val="Ttulo1"/>
      </w:pPr>
      <w:r w:rsidRPr="001243AC">
        <w:rPr>
          <w:rFonts w:eastAsia="Poppins"/>
        </w:rPr>
        <w:t>DO OBJETO</w:t>
      </w:r>
    </w:p>
    <w:p w14:paraId="2251ED9F" w14:textId="77777777" w:rsidR="00D61DA4" w:rsidRPr="00D61DA4" w:rsidRDefault="00460E38" w:rsidP="00D61DA4">
      <w:pPr>
        <w:pStyle w:val="PargrafodaLista"/>
        <w:numPr>
          <w:ilvl w:val="1"/>
          <w:numId w:val="158"/>
        </w:numPr>
        <w:spacing w:before="80" w:after="80" w:line="276" w:lineRule="auto"/>
        <w:rPr>
          <w:rFonts w:cs="Poppins"/>
          <w:sz w:val="20"/>
          <w:szCs w:val="20"/>
        </w:rPr>
      </w:pPr>
      <w:r w:rsidRPr="00F72715">
        <w:rPr>
          <w:rFonts w:eastAsia="Poppins" w:cs="Poppins"/>
          <w:sz w:val="20"/>
          <w:szCs w:val="20"/>
        </w:rPr>
        <w:t xml:space="preserve">O presente contrato tem por objeto a prestação de serviços de </w:t>
      </w:r>
      <w:r w:rsidRPr="00F72715">
        <w:rPr>
          <w:rFonts w:eastAsia="Poppins" w:cs="Poppins"/>
          <w:b/>
          <w:bCs/>
          <w:sz w:val="20"/>
          <w:szCs w:val="20"/>
        </w:rPr>
        <w:t>Consultoria de Implantação em Controladoria Jurídica</w:t>
      </w:r>
      <w:r w:rsidRPr="00F72715">
        <w:rPr>
          <w:rFonts w:eastAsia="Poppins" w:cs="Poppins"/>
          <w:sz w:val="20"/>
          <w:szCs w:val="20"/>
        </w:rPr>
        <w:t xml:space="preserve"> pela </w:t>
      </w:r>
      <w:r w:rsidRPr="00F72715">
        <w:rPr>
          <w:rFonts w:eastAsia="Poppins" w:cs="Poppins"/>
          <w:b/>
          <w:bCs/>
          <w:sz w:val="20"/>
          <w:szCs w:val="20"/>
        </w:rPr>
        <w:t>CONTRATADA</w:t>
      </w:r>
      <w:r w:rsidRPr="00F72715">
        <w:rPr>
          <w:rFonts w:eastAsia="Poppins" w:cs="Poppins"/>
          <w:sz w:val="20"/>
          <w:szCs w:val="20"/>
        </w:rPr>
        <w:t xml:space="preserve"> ao </w:t>
      </w:r>
      <w:r w:rsidRPr="00F72715">
        <w:rPr>
          <w:rFonts w:eastAsia="Poppins" w:cs="Poppins"/>
          <w:b/>
          <w:bCs/>
          <w:sz w:val="20"/>
          <w:szCs w:val="20"/>
        </w:rPr>
        <w:t>CONTRATANTE</w:t>
      </w:r>
      <w:r w:rsidRPr="00F72715">
        <w:rPr>
          <w:rFonts w:eastAsia="Poppins" w:cs="Poppins"/>
          <w:sz w:val="20"/>
          <w:szCs w:val="20"/>
        </w:rPr>
        <w:t>, conforme escopo e condições definidos neste instrumento e na proposta comercial aprovada, anexada ao presente contrato.</w:t>
      </w:r>
    </w:p>
    <w:p w14:paraId="3518AECC" w14:textId="77777777" w:rsidR="00152A46" w:rsidRPr="00152A46" w:rsidRDefault="00D61DA4" w:rsidP="00D61DA4">
      <w:pPr>
        <w:pStyle w:val="PargrafodaLista"/>
        <w:numPr>
          <w:ilvl w:val="1"/>
          <w:numId w:val="158"/>
        </w:numPr>
        <w:spacing w:before="80" w:after="80" w:line="276" w:lineRule="auto"/>
        <w:rPr>
          <w:rFonts w:cs="Poppins"/>
          <w:sz w:val="20"/>
          <w:szCs w:val="20"/>
        </w:rPr>
      </w:pPr>
      <w:r w:rsidRPr="00D61DA4">
        <w:rPr>
          <w:rFonts w:eastAsia="Poppins" w:cs="Poppins"/>
          <w:sz w:val="20"/>
          <w:szCs w:val="20"/>
        </w:rPr>
        <w:t xml:space="preserve">O </w:t>
      </w:r>
      <w:r w:rsidRPr="00D61DA4">
        <w:rPr>
          <w:rFonts w:eastAsia="Poppins" w:cs="Poppins"/>
          <w:b/>
          <w:bCs/>
          <w:sz w:val="20"/>
          <w:szCs w:val="20"/>
        </w:rPr>
        <w:t>CONTRATANTE</w:t>
      </w:r>
      <w:r w:rsidRPr="00D61DA4">
        <w:rPr>
          <w:rFonts w:eastAsia="Poppins" w:cs="Poppins"/>
          <w:sz w:val="20"/>
          <w:szCs w:val="20"/>
        </w:rPr>
        <w:t xml:space="preserve"> declara ter sido previamente atendido pela </w:t>
      </w:r>
      <w:r w:rsidRPr="00D61DA4">
        <w:rPr>
          <w:rFonts w:eastAsia="Poppins" w:cs="Poppins"/>
          <w:b/>
          <w:bCs/>
          <w:sz w:val="20"/>
          <w:szCs w:val="20"/>
        </w:rPr>
        <w:t>CONTRATADA</w:t>
      </w:r>
      <w:r w:rsidRPr="00D61DA4">
        <w:rPr>
          <w:rFonts w:eastAsia="Poppins" w:cs="Poppins"/>
          <w:sz w:val="20"/>
          <w:szCs w:val="20"/>
        </w:rPr>
        <w:t xml:space="preserve"> por meio do serviço de </w:t>
      </w:r>
      <w:r w:rsidRPr="00D61DA4">
        <w:rPr>
          <w:rFonts w:eastAsia="Poppins" w:cs="Poppins"/>
          <w:b/>
          <w:bCs/>
          <w:sz w:val="20"/>
          <w:szCs w:val="20"/>
        </w:rPr>
        <w:t>Diagnóstico Estruturado em Controladoria Jurídica</w:t>
      </w:r>
      <w:r w:rsidRPr="00D61DA4">
        <w:rPr>
          <w:rFonts w:eastAsia="Poppins" w:cs="Poppins"/>
          <w:sz w:val="20"/>
          <w:szCs w:val="20"/>
        </w:rPr>
        <w:t xml:space="preserve">, cujo relatório serviu de base para a definição das prioridades de implantação. A realização prévia do Diagnóstico é condição para a contratação da </w:t>
      </w:r>
      <w:r w:rsidRPr="00D61DA4">
        <w:rPr>
          <w:rFonts w:eastAsia="Poppins" w:cs="Poppins"/>
          <w:sz w:val="20"/>
          <w:szCs w:val="20"/>
        </w:rPr>
        <w:lastRenderedPageBreak/>
        <w:t>Consultoria de Implantação, sendo sua ausência motivo de não início dos serviços.</w:t>
      </w:r>
    </w:p>
    <w:p w14:paraId="4A814D47" w14:textId="7C6B2288" w:rsidR="00EA0DCB" w:rsidRPr="00152A46" w:rsidRDefault="00460E38" w:rsidP="00152A46">
      <w:pPr>
        <w:spacing w:before="80" w:after="80" w:line="276" w:lineRule="auto"/>
        <w:ind w:left="360"/>
        <w:rPr>
          <w:rFonts w:cs="Poppins"/>
          <w:sz w:val="20"/>
          <w:szCs w:val="20"/>
        </w:rPr>
      </w:pPr>
      <w:r w:rsidRPr="00152A46">
        <w:rPr>
          <w:rFonts w:eastAsia="Poppins" w:cs="Poppins"/>
          <w:b/>
          <w:bCs/>
          <w:sz w:val="20"/>
          <w:szCs w:val="20"/>
        </w:rPr>
        <w:t xml:space="preserve">Parágrafo único. </w:t>
      </w:r>
      <w:r w:rsidRPr="00152A46">
        <w:rPr>
          <w:rFonts w:eastAsia="Poppins" w:cs="Poppins"/>
          <w:sz w:val="20"/>
          <w:szCs w:val="20"/>
        </w:rPr>
        <w:t xml:space="preserve">Não estão incluídas neste contrato as atividades de execução operacional diária das rotinas implantadas, as quais deverão ser realizadas por profissional interno designado pelo </w:t>
      </w:r>
      <w:r w:rsidRPr="00152A46">
        <w:rPr>
          <w:rFonts w:eastAsia="Poppins" w:cs="Poppins"/>
          <w:b/>
          <w:bCs/>
          <w:sz w:val="20"/>
          <w:szCs w:val="20"/>
        </w:rPr>
        <w:t>CONTRATANTE</w:t>
      </w:r>
      <w:r w:rsidRPr="00152A46">
        <w:rPr>
          <w:rFonts w:eastAsia="Poppins" w:cs="Poppins"/>
          <w:sz w:val="20"/>
          <w:szCs w:val="20"/>
        </w:rPr>
        <w:t>.</w:t>
      </w:r>
    </w:p>
    <w:p w14:paraId="1BA3EF28" w14:textId="00154193" w:rsidR="00460E38" w:rsidRPr="00EA0DCB" w:rsidRDefault="00460E38" w:rsidP="00EA0DCB">
      <w:pPr>
        <w:pStyle w:val="Ttulo1"/>
        <w:rPr>
          <w:rFonts w:cs="Poppins"/>
          <w:szCs w:val="20"/>
        </w:rPr>
      </w:pPr>
      <w:r w:rsidRPr="001243AC">
        <w:rPr>
          <w:rFonts w:eastAsia="Poppins"/>
        </w:rPr>
        <w:t>DOS SERVIÇOS E ESCOPO</w:t>
      </w:r>
    </w:p>
    <w:p w14:paraId="0F3348F8" w14:textId="77777777" w:rsidR="00EA0DCB" w:rsidRPr="00EA0DCB" w:rsidRDefault="00EA0DCB" w:rsidP="00EA0DCB">
      <w:pPr>
        <w:pStyle w:val="PargrafodaLista"/>
        <w:numPr>
          <w:ilvl w:val="0"/>
          <w:numId w:val="160"/>
        </w:numPr>
        <w:spacing w:before="80" w:after="80" w:line="276" w:lineRule="auto"/>
        <w:rPr>
          <w:rFonts w:eastAsia="Poppins" w:cs="Poppins"/>
          <w:vanish/>
          <w:sz w:val="20"/>
          <w:szCs w:val="20"/>
        </w:rPr>
      </w:pPr>
    </w:p>
    <w:p w14:paraId="691465B5" w14:textId="77777777" w:rsidR="00EA0DCB" w:rsidRPr="00EA0DCB" w:rsidRDefault="00EA0DCB" w:rsidP="00EA0DCB">
      <w:pPr>
        <w:pStyle w:val="PargrafodaLista"/>
        <w:numPr>
          <w:ilvl w:val="0"/>
          <w:numId w:val="160"/>
        </w:numPr>
        <w:spacing w:before="80" w:after="80" w:line="276" w:lineRule="auto"/>
        <w:rPr>
          <w:rFonts w:eastAsia="Poppins" w:cs="Poppins"/>
          <w:vanish/>
          <w:sz w:val="20"/>
          <w:szCs w:val="20"/>
        </w:rPr>
      </w:pPr>
    </w:p>
    <w:p w14:paraId="2E02E259" w14:textId="090E7865" w:rsidR="004F1AC6" w:rsidRPr="004F1AC6" w:rsidRDefault="004F1AC6" w:rsidP="00F252E2">
      <w:pPr>
        <w:pStyle w:val="PargrafodaLista"/>
        <w:numPr>
          <w:ilvl w:val="1"/>
          <w:numId w:val="160"/>
        </w:numPr>
        <w:spacing w:before="80" w:after="80" w:line="276" w:lineRule="auto"/>
        <w:rPr>
          <w:rFonts w:cs="Poppins"/>
          <w:sz w:val="20"/>
          <w:szCs w:val="20"/>
        </w:rPr>
      </w:pPr>
      <w:r w:rsidRPr="004F1AC6">
        <w:rPr>
          <w:rFonts w:eastAsia="Poppins" w:cs="Poppins"/>
          <w:sz w:val="20"/>
          <w:szCs w:val="20"/>
        </w:rPr>
        <w:t xml:space="preserve">A Consultoria de Implantação está estruturada em </w:t>
      </w:r>
      <w:r w:rsidRPr="004F1AC6">
        <w:rPr>
          <w:rFonts w:eastAsia="Poppins" w:cs="Poppins"/>
          <w:b/>
          <w:bCs/>
          <w:sz w:val="20"/>
          <w:szCs w:val="20"/>
        </w:rPr>
        <w:t>4 fases progressivas</w:t>
      </w:r>
      <w:r w:rsidRPr="004F1AC6">
        <w:rPr>
          <w:rFonts w:eastAsia="Poppins" w:cs="Poppins"/>
          <w:sz w:val="20"/>
          <w:szCs w:val="20"/>
        </w:rPr>
        <w:t xml:space="preserve"> com duração estimada de 4 meses: </w:t>
      </w:r>
      <w:r w:rsidRPr="004F1AC6">
        <w:rPr>
          <w:rFonts w:eastAsia="Poppins" w:cs="Poppins"/>
          <w:b/>
          <w:bCs/>
          <w:sz w:val="20"/>
          <w:szCs w:val="20"/>
        </w:rPr>
        <w:t>Fase 0</w:t>
      </w:r>
      <w:r w:rsidRPr="004F1AC6">
        <w:rPr>
          <w:rFonts w:eastAsia="Poppins" w:cs="Poppins"/>
          <w:sz w:val="20"/>
          <w:szCs w:val="20"/>
        </w:rPr>
        <w:t xml:space="preserve"> (processo seletivo para contratação do </w:t>
      </w:r>
      <w:proofErr w:type="spellStart"/>
      <w:r w:rsidRPr="004F1AC6">
        <w:rPr>
          <w:rFonts w:eastAsia="Poppins" w:cs="Poppins"/>
          <w:sz w:val="20"/>
          <w:szCs w:val="20"/>
        </w:rPr>
        <w:t>Controller</w:t>
      </w:r>
      <w:proofErr w:type="spellEnd"/>
      <w:r w:rsidRPr="004F1AC6">
        <w:rPr>
          <w:rFonts w:eastAsia="Poppins" w:cs="Poppins"/>
          <w:sz w:val="20"/>
          <w:szCs w:val="20"/>
        </w:rPr>
        <w:t xml:space="preserve"> Jurídico interno); </w:t>
      </w:r>
      <w:r w:rsidRPr="004F1AC6">
        <w:rPr>
          <w:rFonts w:eastAsia="Poppins" w:cs="Poppins"/>
          <w:b/>
          <w:bCs/>
          <w:sz w:val="20"/>
          <w:szCs w:val="20"/>
        </w:rPr>
        <w:t>Fase 1</w:t>
      </w:r>
      <w:r w:rsidRPr="004F1AC6">
        <w:rPr>
          <w:rFonts w:eastAsia="Poppins" w:cs="Poppins"/>
          <w:sz w:val="20"/>
          <w:szCs w:val="20"/>
        </w:rPr>
        <w:t xml:space="preserve"> (implantação dos fluxos críticos </w:t>
      </w:r>
      <w:r w:rsidR="0026512F">
        <w:rPr>
          <w:rFonts w:eastAsia="Poppins" w:cs="Poppins"/>
          <w:sz w:val="20"/>
          <w:szCs w:val="20"/>
        </w:rPr>
        <w:t>-</w:t>
      </w:r>
      <w:r w:rsidRPr="004F1AC6">
        <w:rPr>
          <w:rFonts w:eastAsia="Poppins" w:cs="Poppins"/>
          <w:sz w:val="20"/>
          <w:szCs w:val="20"/>
        </w:rPr>
        <w:t xml:space="preserve"> Meses 1-2); </w:t>
      </w:r>
      <w:r w:rsidRPr="004F1AC6">
        <w:rPr>
          <w:rFonts w:eastAsia="Poppins" w:cs="Poppins"/>
          <w:b/>
          <w:bCs/>
          <w:sz w:val="20"/>
          <w:szCs w:val="20"/>
        </w:rPr>
        <w:t>Fase 2</w:t>
      </w:r>
      <w:r w:rsidRPr="004F1AC6">
        <w:rPr>
          <w:rFonts w:eastAsia="Poppins" w:cs="Poppins"/>
          <w:sz w:val="20"/>
          <w:szCs w:val="20"/>
        </w:rPr>
        <w:t xml:space="preserve"> (indicadores operacionais e relatórios gerenciais </w:t>
      </w:r>
      <w:r w:rsidR="0026512F">
        <w:rPr>
          <w:rFonts w:eastAsia="Poppins" w:cs="Poppins"/>
          <w:sz w:val="20"/>
          <w:szCs w:val="20"/>
        </w:rPr>
        <w:t>-</w:t>
      </w:r>
      <w:r w:rsidRPr="004F1AC6">
        <w:rPr>
          <w:rFonts w:eastAsia="Poppins" w:cs="Poppins"/>
          <w:sz w:val="20"/>
          <w:szCs w:val="20"/>
        </w:rPr>
        <w:t xml:space="preserve"> Meses 3-4); </w:t>
      </w:r>
      <w:r w:rsidRPr="004F1AC6">
        <w:rPr>
          <w:rFonts w:eastAsia="Poppins" w:cs="Poppins"/>
          <w:b/>
          <w:bCs/>
          <w:sz w:val="20"/>
          <w:szCs w:val="20"/>
        </w:rPr>
        <w:t>Fase 3</w:t>
      </w:r>
      <w:r w:rsidRPr="004F1AC6">
        <w:rPr>
          <w:rFonts w:eastAsia="Poppins" w:cs="Poppins"/>
          <w:sz w:val="20"/>
          <w:szCs w:val="20"/>
        </w:rPr>
        <w:t xml:space="preserve"> (Workshop de Boas Práticas </w:t>
      </w:r>
      <w:r w:rsidR="0026512F">
        <w:rPr>
          <w:rFonts w:eastAsia="Poppins" w:cs="Poppins"/>
          <w:sz w:val="20"/>
          <w:szCs w:val="20"/>
        </w:rPr>
        <w:t>-</w:t>
      </w:r>
      <w:r w:rsidRPr="004F1AC6">
        <w:rPr>
          <w:rFonts w:eastAsia="Poppins" w:cs="Poppins"/>
          <w:sz w:val="20"/>
          <w:szCs w:val="20"/>
        </w:rPr>
        <w:t xml:space="preserve"> Mês 4). O detalhamento completo de cada fase consta da proposta comercial aprovada, anexada a este contrato.</w:t>
      </w:r>
    </w:p>
    <w:p w14:paraId="11D9F26E" w14:textId="217C061A" w:rsidR="00F252E2" w:rsidRPr="00F252E2" w:rsidRDefault="00460E38" w:rsidP="00F252E2">
      <w:pPr>
        <w:pStyle w:val="PargrafodaLista"/>
        <w:numPr>
          <w:ilvl w:val="1"/>
          <w:numId w:val="160"/>
        </w:numPr>
        <w:spacing w:before="80" w:after="80" w:line="276" w:lineRule="auto"/>
        <w:rPr>
          <w:rFonts w:cs="Poppins"/>
          <w:sz w:val="20"/>
          <w:szCs w:val="20"/>
        </w:rPr>
      </w:pPr>
      <w:r w:rsidRPr="00900272">
        <w:rPr>
          <w:rFonts w:eastAsia="Poppins" w:cs="Poppins"/>
          <w:sz w:val="20"/>
          <w:szCs w:val="20"/>
        </w:rPr>
        <w:t>Cada fluxo da Fase 1 abrangerá as etapas de levantamento, validação e implantação, realizadas em reuniões virtuais ou presenciais</w:t>
      </w:r>
      <w:r w:rsidR="00773EC6" w:rsidRPr="00900272">
        <w:rPr>
          <w:rFonts w:eastAsia="Poppins" w:cs="Poppins"/>
          <w:sz w:val="20"/>
          <w:szCs w:val="20"/>
        </w:rPr>
        <w:t>, além da</w:t>
      </w:r>
      <w:r w:rsidRPr="00900272">
        <w:rPr>
          <w:rFonts w:eastAsia="Poppins" w:cs="Poppins"/>
          <w:sz w:val="20"/>
          <w:szCs w:val="20"/>
        </w:rPr>
        <w:t xml:space="preserve"> documentação executada pela </w:t>
      </w:r>
      <w:r w:rsidRPr="00900272">
        <w:rPr>
          <w:rFonts w:eastAsia="Poppins" w:cs="Poppins"/>
          <w:b/>
          <w:bCs/>
          <w:sz w:val="20"/>
          <w:szCs w:val="20"/>
        </w:rPr>
        <w:t>CONTRATADA</w:t>
      </w:r>
      <w:r w:rsidRPr="00900272">
        <w:rPr>
          <w:rFonts w:eastAsia="Poppins" w:cs="Poppins"/>
          <w:sz w:val="20"/>
          <w:szCs w:val="20"/>
        </w:rPr>
        <w:t>.</w:t>
      </w:r>
    </w:p>
    <w:p w14:paraId="0F82B490" w14:textId="77777777" w:rsidR="00F252E2" w:rsidRPr="00F252E2" w:rsidRDefault="00460E38" w:rsidP="00F252E2">
      <w:pPr>
        <w:pStyle w:val="PargrafodaLista"/>
        <w:numPr>
          <w:ilvl w:val="1"/>
          <w:numId w:val="160"/>
        </w:numPr>
        <w:spacing w:before="80" w:after="80" w:line="276" w:lineRule="auto"/>
        <w:rPr>
          <w:rFonts w:cs="Poppins"/>
          <w:sz w:val="20"/>
          <w:szCs w:val="20"/>
        </w:rPr>
      </w:pPr>
      <w:r w:rsidRPr="00F252E2">
        <w:rPr>
          <w:rFonts w:eastAsia="Poppins" w:cs="Poppins"/>
          <w:sz w:val="20"/>
          <w:szCs w:val="20"/>
        </w:rPr>
        <w:t xml:space="preserve">O </w:t>
      </w:r>
      <w:r w:rsidRPr="00F252E2">
        <w:rPr>
          <w:rFonts w:eastAsia="Poppins" w:cs="Poppins"/>
          <w:b/>
          <w:bCs/>
          <w:sz w:val="20"/>
          <w:szCs w:val="20"/>
        </w:rPr>
        <w:t>CONTRATANTE</w:t>
      </w:r>
      <w:r w:rsidRPr="00F252E2">
        <w:rPr>
          <w:rFonts w:eastAsia="Poppins" w:cs="Poppins"/>
          <w:sz w:val="20"/>
          <w:szCs w:val="20"/>
        </w:rPr>
        <w:t xml:space="preserve"> compromete-se a fornecer os acessos, permissões e informações necessárias à execução adequada dos serviços, incluindo acesso ao sistema jurídico utilizado pelo escritório.</w:t>
      </w:r>
    </w:p>
    <w:p w14:paraId="61A20A98" w14:textId="77777777" w:rsidR="00F252E2" w:rsidRPr="00F252E2" w:rsidRDefault="00460E38" w:rsidP="00F252E2">
      <w:pPr>
        <w:pStyle w:val="PargrafodaLista"/>
        <w:numPr>
          <w:ilvl w:val="1"/>
          <w:numId w:val="160"/>
        </w:numPr>
        <w:spacing w:before="80" w:after="80" w:line="276" w:lineRule="auto"/>
        <w:rPr>
          <w:rFonts w:cs="Poppins"/>
          <w:sz w:val="20"/>
          <w:szCs w:val="20"/>
        </w:rPr>
      </w:pPr>
      <w:r w:rsidRPr="00F252E2">
        <w:rPr>
          <w:rFonts w:eastAsia="Poppins" w:cs="Poppins"/>
          <w:sz w:val="20"/>
          <w:szCs w:val="20"/>
        </w:rPr>
        <w:t xml:space="preserve">A </w:t>
      </w:r>
      <w:r w:rsidRPr="00F252E2">
        <w:rPr>
          <w:rFonts w:eastAsia="Poppins" w:cs="Poppins"/>
          <w:b/>
          <w:bCs/>
          <w:sz w:val="20"/>
          <w:szCs w:val="20"/>
        </w:rPr>
        <w:t>CONTRATADA</w:t>
      </w:r>
      <w:r w:rsidRPr="00F252E2">
        <w:rPr>
          <w:rFonts w:eastAsia="Poppins" w:cs="Poppins"/>
          <w:sz w:val="20"/>
          <w:szCs w:val="20"/>
        </w:rPr>
        <w:t xml:space="preserve"> poderá, a seu critério, delegar parte das atividades operacionais a profissionais parceiros, sob sua supervisão, permanecendo como única responsável perante o </w:t>
      </w:r>
      <w:r w:rsidRPr="00F252E2">
        <w:rPr>
          <w:rFonts w:eastAsia="Poppins" w:cs="Poppins"/>
          <w:b/>
          <w:bCs/>
          <w:sz w:val="20"/>
          <w:szCs w:val="20"/>
        </w:rPr>
        <w:t>CONTRATANTE</w:t>
      </w:r>
      <w:r w:rsidRPr="00F252E2">
        <w:rPr>
          <w:rFonts w:eastAsia="Poppins" w:cs="Poppins"/>
          <w:sz w:val="20"/>
          <w:szCs w:val="20"/>
        </w:rPr>
        <w:t>.</w:t>
      </w:r>
    </w:p>
    <w:p w14:paraId="5070AA70" w14:textId="77777777" w:rsidR="007D5781" w:rsidRPr="007D5781" w:rsidRDefault="00460E38" w:rsidP="007D5781">
      <w:pPr>
        <w:pStyle w:val="PargrafodaLista"/>
        <w:numPr>
          <w:ilvl w:val="1"/>
          <w:numId w:val="160"/>
        </w:numPr>
        <w:spacing w:before="80" w:after="80" w:line="276" w:lineRule="auto"/>
        <w:rPr>
          <w:rFonts w:cs="Poppins"/>
          <w:sz w:val="20"/>
          <w:szCs w:val="20"/>
        </w:rPr>
      </w:pPr>
      <w:r w:rsidRPr="00F252E2">
        <w:rPr>
          <w:rFonts w:eastAsia="Poppins" w:cs="Poppins"/>
          <w:sz w:val="20"/>
          <w:szCs w:val="20"/>
        </w:rPr>
        <w:t xml:space="preserve">Qualquer </w:t>
      </w:r>
      <w:r w:rsidRPr="00F252E2">
        <w:rPr>
          <w:rFonts w:eastAsia="Poppins" w:cs="Poppins"/>
          <w:b/>
          <w:bCs/>
          <w:sz w:val="20"/>
          <w:szCs w:val="20"/>
        </w:rPr>
        <w:t>alteração de escopo</w:t>
      </w:r>
      <w:r w:rsidRPr="00F252E2">
        <w:rPr>
          <w:rFonts w:eastAsia="Poppins" w:cs="Poppins"/>
          <w:sz w:val="20"/>
          <w:szCs w:val="20"/>
        </w:rPr>
        <w:t>, acréscimo de fases ou fluxos, reuniões extras, ajustes decorrentes de reformulações internas do escritório, novas demandas não previstas ou exigências que ultrapassem as atividades expressamente descritas neste instrumento serão considerados serviços adicionais e dependerão de prévia aprovação e readequação de valores entre as partes mediante aditivo contratual.</w:t>
      </w:r>
    </w:p>
    <w:p w14:paraId="3A1823D3" w14:textId="7A5C884B" w:rsidR="00460E38" w:rsidRPr="001243AC" w:rsidRDefault="00460E38" w:rsidP="00A154AA">
      <w:pPr>
        <w:pStyle w:val="Ttulo1"/>
      </w:pPr>
      <w:r w:rsidRPr="001243AC">
        <w:rPr>
          <w:rFonts w:eastAsia="Poppins"/>
        </w:rPr>
        <w:t xml:space="preserve">DA FASE 0 </w:t>
      </w:r>
      <w:r w:rsidR="009D686C" w:rsidRPr="001243AC">
        <w:rPr>
          <w:rFonts w:eastAsia="Poppins"/>
        </w:rPr>
        <w:t>-</w:t>
      </w:r>
      <w:r w:rsidRPr="001243AC">
        <w:rPr>
          <w:rFonts w:eastAsia="Poppins"/>
        </w:rPr>
        <w:t xml:space="preserve"> CONDIÇÃO OBRIGATÓRIA E INEGOCIÁVEL</w:t>
      </w:r>
    </w:p>
    <w:p w14:paraId="4FE33E18" w14:textId="77777777" w:rsidR="00F950AB" w:rsidRPr="00F950AB" w:rsidRDefault="00F950AB" w:rsidP="00F950AB">
      <w:pPr>
        <w:pStyle w:val="PargrafodaLista"/>
        <w:numPr>
          <w:ilvl w:val="0"/>
          <w:numId w:val="161"/>
        </w:numPr>
        <w:spacing w:before="80" w:after="80" w:line="276" w:lineRule="auto"/>
        <w:rPr>
          <w:rFonts w:eastAsia="Poppins" w:cs="Poppins"/>
          <w:vanish/>
          <w:sz w:val="20"/>
          <w:szCs w:val="20"/>
        </w:rPr>
      </w:pPr>
    </w:p>
    <w:p w14:paraId="1FFD25D9" w14:textId="77777777" w:rsidR="00F950AB" w:rsidRPr="00F950AB" w:rsidRDefault="00F950AB" w:rsidP="00F950AB">
      <w:pPr>
        <w:pStyle w:val="PargrafodaLista"/>
        <w:numPr>
          <w:ilvl w:val="0"/>
          <w:numId w:val="161"/>
        </w:numPr>
        <w:spacing w:before="80" w:after="80" w:line="276" w:lineRule="auto"/>
        <w:rPr>
          <w:rFonts w:eastAsia="Poppins" w:cs="Poppins"/>
          <w:vanish/>
          <w:sz w:val="20"/>
          <w:szCs w:val="20"/>
        </w:rPr>
      </w:pPr>
    </w:p>
    <w:p w14:paraId="52895817" w14:textId="77777777" w:rsidR="00F950AB" w:rsidRPr="00F950AB" w:rsidRDefault="00F950AB" w:rsidP="00F950AB">
      <w:pPr>
        <w:pStyle w:val="PargrafodaLista"/>
        <w:numPr>
          <w:ilvl w:val="0"/>
          <w:numId w:val="161"/>
        </w:numPr>
        <w:spacing w:before="80" w:after="80" w:line="276" w:lineRule="auto"/>
        <w:rPr>
          <w:rFonts w:eastAsia="Poppins" w:cs="Poppins"/>
          <w:vanish/>
          <w:sz w:val="20"/>
          <w:szCs w:val="20"/>
        </w:rPr>
      </w:pPr>
    </w:p>
    <w:p w14:paraId="7CE0EB57" w14:textId="77777777" w:rsidR="00436438" w:rsidRPr="00436438" w:rsidRDefault="00436438" w:rsidP="00436438">
      <w:pPr>
        <w:pStyle w:val="PargrafodaLista"/>
        <w:numPr>
          <w:ilvl w:val="1"/>
          <w:numId w:val="161"/>
        </w:numPr>
        <w:spacing w:before="80" w:after="80" w:line="276" w:lineRule="auto"/>
        <w:rPr>
          <w:rFonts w:eastAsia="Poppins" w:cs="Poppins"/>
          <w:b/>
          <w:bCs/>
          <w:sz w:val="20"/>
          <w:szCs w:val="20"/>
        </w:rPr>
      </w:pPr>
      <w:r w:rsidRPr="00436438">
        <w:rPr>
          <w:rFonts w:eastAsia="Poppins" w:cs="Poppins"/>
          <w:sz w:val="20"/>
          <w:szCs w:val="20"/>
        </w:rPr>
        <w:t xml:space="preserve">A contratação de um </w:t>
      </w:r>
      <w:proofErr w:type="spellStart"/>
      <w:r w:rsidRPr="00436438">
        <w:rPr>
          <w:rFonts w:eastAsia="Poppins" w:cs="Poppins"/>
          <w:sz w:val="20"/>
          <w:szCs w:val="20"/>
        </w:rPr>
        <w:t>Controller</w:t>
      </w:r>
      <w:proofErr w:type="spellEnd"/>
      <w:r w:rsidRPr="00436438">
        <w:rPr>
          <w:rFonts w:eastAsia="Poppins" w:cs="Poppins"/>
          <w:sz w:val="20"/>
          <w:szCs w:val="20"/>
        </w:rPr>
        <w:t xml:space="preserve"> Jurídico interno é </w:t>
      </w:r>
      <w:r w:rsidRPr="00436438">
        <w:rPr>
          <w:rFonts w:eastAsia="Poppins" w:cs="Poppins"/>
          <w:b/>
          <w:bCs/>
          <w:sz w:val="20"/>
          <w:szCs w:val="20"/>
        </w:rPr>
        <w:t>condição prévia obrigatória e inegociável</w:t>
      </w:r>
      <w:r w:rsidRPr="00436438">
        <w:rPr>
          <w:rFonts w:eastAsia="Poppins" w:cs="Poppins"/>
          <w:sz w:val="20"/>
          <w:szCs w:val="20"/>
        </w:rPr>
        <w:t xml:space="preserve"> para o início e continuidade da Consultoria de Implantação. O </w:t>
      </w:r>
      <w:r w:rsidRPr="00436438">
        <w:rPr>
          <w:rFonts w:eastAsia="Poppins" w:cs="Poppins"/>
          <w:b/>
          <w:bCs/>
          <w:sz w:val="20"/>
          <w:szCs w:val="20"/>
        </w:rPr>
        <w:t>CONTRATANTE</w:t>
      </w:r>
      <w:r w:rsidRPr="00436438">
        <w:rPr>
          <w:rFonts w:eastAsia="Poppins" w:cs="Poppins"/>
          <w:sz w:val="20"/>
          <w:szCs w:val="20"/>
        </w:rPr>
        <w:t xml:space="preserve"> declara, neste ato, que não conta com esse profissional na data de assinatura deste contrato e se obriga expressamente a contratá-lo </w:t>
      </w:r>
      <w:r w:rsidRPr="00436438">
        <w:rPr>
          <w:rFonts w:eastAsia="Poppins" w:cs="Poppins"/>
          <w:sz w:val="20"/>
          <w:szCs w:val="20"/>
        </w:rPr>
        <w:lastRenderedPageBreak/>
        <w:t xml:space="preserve">antes do início da Fase 1. A liberação da Fase 1 fica condicionada à </w:t>
      </w:r>
      <w:r w:rsidRPr="00436438">
        <w:rPr>
          <w:rFonts w:eastAsia="Poppins" w:cs="Poppins"/>
          <w:b/>
          <w:bCs/>
          <w:sz w:val="20"/>
          <w:szCs w:val="20"/>
        </w:rPr>
        <w:t>comprovação formal por e-mail</w:t>
      </w:r>
      <w:r w:rsidRPr="00436438">
        <w:rPr>
          <w:rFonts w:eastAsia="Poppins" w:cs="Poppins"/>
          <w:sz w:val="20"/>
          <w:szCs w:val="20"/>
        </w:rPr>
        <w:t xml:space="preserve"> da contratação do profissional, sem a qual nenhuma reunião, entrega ou atividade será iniciada ou agendada, independentemente de qualquer outro fator.</w:t>
      </w:r>
    </w:p>
    <w:p w14:paraId="44D07EA6" w14:textId="77777777" w:rsidR="00BE32C2" w:rsidRPr="00BE32C2" w:rsidRDefault="00BE32C2" w:rsidP="00436438">
      <w:pPr>
        <w:pStyle w:val="PargrafodaLista"/>
        <w:numPr>
          <w:ilvl w:val="1"/>
          <w:numId w:val="161"/>
        </w:numPr>
        <w:spacing w:before="80" w:after="80" w:line="276" w:lineRule="auto"/>
        <w:rPr>
          <w:rFonts w:eastAsia="Poppins" w:cs="Poppins"/>
          <w:b/>
          <w:bCs/>
          <w:sz w:val="20"/>
          <w:szCs w:val="20"/>
        </w:rPr>
      </w:pPr>
      <w:r w:rsidRPr="00BE32C2">
        <w:rPr>
          <w:rFonts w:eastAsia="Poppins" w:cs="Poppins"/>
          <w:sz w:val="20"/>
          <w:szCs w:val="20"/>
        </w:rPr>
        <w:t xml:space="preserve">A </w:t>
      </w:r>
      <w:r w:rsidRPr="00BE32C2">
        <w:rPr>
          <w:rFonts w:eastAsia="Poppins" w:cs="Poppins"/>
          <w:b/>
          <w:bCs/>
          <w:sz w:val="20"/>
          <w:szCs w:val="20"/>
        </w:rPr>
        <w:t>CONTRATADA</w:t>
      </w:r>
      <w:r w:rsidRPr="00BE32C2">
        <w:rPr>
          <w:rFonts w:eastAsia="Poppins" w:cs="Poppins"/>
          <w:sz w:val="20"/>
          <w:szCs w:val="20"/>
        </w:rPr>
        <w:t xml:space="preserve"> prestará apoio ao processo seletivo para contratação do </w:t>
      </w:r>
      <w:proofErr w:type="spellStart"/>
      <w:r w:rsidRPr="00BE32C2">
        <w:rPr>
          <w:rFonts w:eastAsia="Poppins" w:cs="Poppins"/>
          <w:sz w:val="20"/>
          <w:szCs w:val="20"/>
        </w:rPr>
        <w:t>Controller</w:t>
      </w:r>
      <w:proofErr w:type="spellEnd"/>
      <w:r w:rsidRPr="00BE32C2">
        <w:rPr>
          <w:rFonts w:eastAsia="Poppins" w:cs="Poppins"/>
          <w:sz w:val="20"/>
          <w:szCs w:val="20"/>
        </w:rPr>
        <w:t xml:space="preserve"> Jurídico interno como </w:t>
      </w:r>
      <w:r w:rsidRPr="00BE32C2">
        <w:rPr>
          <w:rFonts w:eastAsia="Poppins" w:cs="Poppins"/>
          <w:b/>
          <w:bCs/>
          <w:sz w:val="20"/>
          <w:szCs w:val="20"/>
        </w:rPr>
        <w:t>primeira e exclusiva atividade da Fase 0</w:t>
      </w:r>
      <w:r w:rsidRPr="00BE32C2">
        <w:rPr>
          <w:rFonts w:eastAsia="Poppins" w:cs="Poppins"/>
          <w:sz w:val="20"/>
          <w:szCs w:val="20"/>
        </w:rPr>
        <w:t xml:space="preserve">, com prazo de </w:t>
      </w:r>
      <w:r w:rsidRPr="00BE32C2">
        <w:rPr>
          <w:rFonts w:eastAsia="Poppins" w:cs="Poppins"/>
          <w:b/>
          <w:bCs/>
          <w:sz w:val="20"/>
          <w:szCs w:val="20"/>
        </w:rPr>
        <w:t>15 dias corridos</w:t>
      </w:r>
      <w:r w:rsidRPr="00BE32C2">
        <w:rPr>
          <w:rFonts w:eastAsia="Poppins" w:cs="Poppins"/>
          <w:sz w:val="20"/>
          <w:szCs w:val="20"/>
        </w:rPr>
        <w:t xml:space="preserve"> contados da assinatura deste contrato. O apoio da CONTRATADA limita-se às seguintes atividades:</w:t>
      </w:r>
    </w:p>
    <w:p w14:paraId="6B37DB81" w14:textId="77777777" w:rsidR="004A1B9B" w:rsidRPr="004A1B9B" w:rsidRDefault="004A1B9B" w:rsidP="004A1B9B">
      <w:pPr>
        <w:pStyle w:val="PargrafodaLista"/>
        <w:numPr>
          <w:ilvl w:val="0"/>
          <w:numId w:val="162"/>
        </w:numPr>
        <w:spacing w:before="80" w:after="80" w:line="276" w:lineRule="auto"/>
        <w:rPr>
          <w:rFonts w:eastAsia="Poppins" w:cs="Poppins"/>
          <w:b/>
          <w:bCs/>
          <w:vanish/>
          <w:sz w:val="20"/>
          <w:szCs w:val="20"/>
        </w:rPr>
      </w:pPr>
    </w:p>
    <w:p w14:paraId="0E502778" w14:textId="77777777" w:rsidR="004A1B9B" w:rsidRPr="004A1B9B" w:rsidRDefault="004A1B9B" w:rsidP="004A1B9B">
      <w:pPr>
        <w:pStyle w:val="PargrafodaLista"/>
        <w:numPr>
          <w:ilvl w:val="0"/>
          <w:numId w:val="162"/>
        </w:numPr>
        <w:spacing w:before="80" w:after="80" w:line="276" w:lineRule="auto"/>
        <w:rPr>
          <w:rFonts w:eastAsia="Poppins" w:cs="Poppins"/>
          <w:b/>
          <w:bCs/>
          <w:vanish/>
          <w:sz w:val="20"/>
          <w:szCs w:val="20"/>
        </w:rPr>
      </w:pPr>
    </w:p>
    <w:p w14:paraId="03DAADE2" w14:textId="77777777" w:rsidR="004A1B9B" w:rsidRPr="004A1B9B" w:rsidRDefault="004A1B9B" w:rsidP="004A1B9B">
      <w:pPr>
        <w:pStyle w:val="PargrafodaLista"/>
        <w:numPr>
          <w:ilvl w:val="0"/>
          <w:numId w:val="162"/>
        </w:numPr>
        <w:spacing w:before="80" w:after="80" w:line="276" w:lineRule="auto"/>
        <w:rPr>
          <w:rFonts w:eastAsia="Poppins" w:cs="Poppins"/>
          <w:b/>
          <w:bCs/>
          <w:vanish/>
          <w:sz w:val="20"/>
          <w:szCs w:val="20"/>
        </w:rPr>
      </w:pPr>
    </w:p>
    <w:p w14:paraId="6DF638D8" w14:textId="77777777" w:rsidR="004A1B9B" w:rsidRPr="004A1B9B" w:rsidRDefault="004A1B9B" w:rsidP="004A1B9B">
      <w:pPr>
        <w:pStyle w:val="PargrafodaLista"/>
        <w:numPr>
          <w:ilvl w:val="1"/>
          <w:numId w:val="162"/>
        </w:numPr>
        <w:spacing w:before="80" w:after="80" w:line="276" w:lineRule="auto"/>
        <w:rPr>
          <w:rFonts w:eastAsia="Poppins" w:cs="Poppins"/>
          <w:b/>
          <w:bCs/>
          <w:vanish/>
          <w:sz w:val="20"/>
          <w:szCs w:val="20"/>
        </w:rPr>
      </w:pPr>
    </w:p>
    <w:p w14:paraId="18FE1BBD" w14:textId="77777777" w:rsidR="004A1B9B" w:rsidRPr="004A1B9B" w:rsidRDefault="004A1B9B" w:rsidP="004A1B9B">
      <w:pPr>
        <w:pStyle w:val="PargrafodaLista"/>
        <w:numPr>
          <w:ilvl w:val="1"/>
          <w:numId w:val="162"/>
        </w:numPr>
        <w:spacing w:before="80" w:after="80" w:line="276" w:lineRule="auto"/>
        <w:rPr>
          <w:rFonts w:eastAsia="Poppins" w:cs="Poppins"/>
          <w:b/>
          <w:bCs/>
          <w:vanish/>
          <w:sz w:val="20"/>
          <w:szCs w:val="20"/>
        </w:rPr>
      </w:pPr>
    </w:p>
    <w:p w14:paraId="06C8AC61" w14:textId="1B8615FF" w:rsidR="00BE32C2" w:rsidRDefault="00480201" w:rsidP="004A1B9B">
      <w:pPr>
        <w:pStyle w:val="PargrafodaLista"/>
        <w:numPr>
          <w:ilvl w:val="2"/>
          <w:numId w:val="162"/>
        </w:numPr>
        <w:spacing w:before="80" w:after="80" w:line="276" w:lineRule="auto"/>
        <w:rPr>
          <w:rFonts w:eastAsia="Poppins" w:cs="Poppins"/>
          <w:sz w:val="20"/>
          <w:szCs w:val="20"/>
        </w:rPr>
      </w:pPr>
      <w:r w:rsidRPr="00480201">
        <w:rPr>
          <w:rFonts w:eastAsia="Poppins" w:cs="Poppins"/>
          <w:sz w:val="20"/>
          <w:szCs w:val="20"/>
        </w:rPr>
        <w:t>Divulgação da vaga nas páginas oficiais da [SUA CONSULTORIA];</w:t>
      </w:r>
    </w:p>
    <w:p w14:paraId="3677EAFB" w14:textId="0BDF2DDC" w:rsidR="00480201" w:rsidRDefault="00480201" w:rsidP="004A1B9B">
      <w:pPr>
        <w:pStyle w:val="PargrafodaLista"/>
        <w:numPr>
          <w:ilvl w:val="2"/>
          <w:numId w:val="162"/>
        </w:numPr>
        <w:spacing w:before="80" w:after="80" w:line="276" w:lineRule="auto"/>
        <w:rPr>
          <w:rFonts w:eastAsia="Poppins" w:cs="Poppins"/>
          <w:sz w:val="20"/>
          <w:szCs w:val="20"/>
        </w:rPr>
      </w:pPr>
      <w:r w:rsidRPr="00480201">
        <w:rPr>
          <w:rFonts w:eastAsia="Poppins" w:cs="Poppins"/>
          <w:sz w:val="20"/>
          <w:szCs w:val="20"/>
        </w:rPr>
        <w:t xml:space="preserve">Triagem inicial de currículos com base nos critérios técnicos definidos conjuntamente com o </w:t>
      </w:r>
      <w:r w:rsidRPr="00480201">
        <w:rPr>
          <w:rFonts w:eastAsia="Poppins" w:cs="Poppins"/>
          <w:b/>
          <w:bCs/>
          <w:sz w:val="20"/>
          <w:szCs w:val="20"/>
        </w:rPr>
        <w:t>CONTRATANTE</w:t>
      </w:r>
      <w:r>
        <w:rPr>
          <w:rFonts w:eastAsia="Poppins" w:cs="Poppins"/>
          <w:sz w:val="20"/>
          <w:szCs w:val="20"/>
        </w:rPr>
        <w:t>;</w:t>
      </w:r>
    </w:p>
    <w:p w14:paraId="466218F8" w14:textId="77777777" w:rsidR="001D60B2" w:rsidRDefault="00480201" w:rsidP="001D60B2">
      <w:pPr>
        <w:pStyle w:val="PargrafodaLista"/>
        <w:numPr>
          <w:ilvl w:val="2"/>
          <w:numId w:val="162"/>
        </w:numPr>
        <w:spacing w:before="80" w:after="80" w:line="276" w:lineRule="auto"/>
        <w:rPr>
          <w:rFonts w:eastAsia="Poppins" w:cs="Poppins"/>
          <w:sz w:val="20"/>
          <w:szCs w:val="20"/>
        </w:rPr>
      </w:pPr>
      <w:r w:rsidRPr="00480201">
        <w:rPr>
          <w:rFonts w:eastAsia="Poppins" w:cs="Poppins"/>
          <w:sz w:val="20"/>
          <w:szCs w:val="20"/>
        </w:rPr>
        <w:t xml:space="preserve">Realização de </w:t>
      </w:r>
      <w:r w:rsidRPr="00480201">
        <w:rPr>
          <w:rFonts w:eastAsia="Poppins" w:cs="Poppins"/>
          <w:b/>
          <w:bCs/>
          <w:sz w:val="20"/>
          <w:szCs w:val="20"/>
        </w:rPr>
        <w:t>1 (uma) entrevista conjunta</w:t>
      </w:r>
      <w:r w:rsidRPr="00480201">
        <w:rPr>
          <w:rFonts w:eastAsia="Poppins" w:cs="Poppins"/>
          <w:sz w:val="20"/>
          <w:szCs w:val="20"/>
        </w:rPr>
        <w:t xml:space="preserve"> entre a </w:t>
      </w:r>
      <w:r w:rsidRPr="00480201">
        <w:rPr>
          <w:rFonts w:eastAsia="Poppins" w:cs="Poppins"/>
          <w:b/>
          <w:bCs/>
          <w:sz w:val="20"/>
          <w:szCs w:val="20"/>
        </w:rPr>
        <w:t>CONTRATADA</w:t>
      </w:r>
      <w:r w:rsidRPr="00480201">
        <w:rPr>
          <w:rFonts w:eastAsia="Poppins" w:cs="Poppins"/>
          <w:sz w:val="20"/>
          <w:szCs w:val="20"/>
        </w:rPr>
        <w:t xml:space="preserve"> e o </w:t>
      </w:r>
      <w:r w:rsidRPr="00480201">
        <w:rPr>
          <w:rFonts w:eastAsia="Poppins" w:cs="Poppins"/>
          <w:b/>
          <w:bCs/>
          <w:sz w:val="20"/>
          <w:szCs w:val="20"/>
        </w:rPr>
        <w:t>CONTRATANTE</w:t>
      </w:r>
      <w:r w:rsidRPr="00480201">
        <w:rPr>
          <w:rFonts w:eastAsia="Poppins" w:cs="Poppins"/>
          <w:sz w:val="20"/>
          <w:szCs w:val="20"/>
        </w:rPr>
        <w:t xml:space="preserve"> com o(s) candidato(s) selecionado(s) na triagem</w:t>
      </w:r>
      <w:r w:rsidR="009643E8">
        <w:rPr>
          <w:rFonts w:eastAsia="Poppins" w:cs="Poppins"/>
          <w:sz w:val="20"/>
          <w:szCs w:val="20"/>
        </w:rPr>
        <w:t>, de forma individual</w:t>
      </w:r>
      <w:r>
        <w:rPr>
          <w:rFonts w:eastAsia="Poppins" w:cs="Poppins"/>
          <w:sz w:val="20"/>
          <w:szCs w:val="20"/>
        </w:rPr>
        <w:t>;</w:t>
      </w:r>
    </w:p>
    <w:p w14:paraId="78F8413F" w14:textId="4070E731" w:rsidR="00A50504" w:rsidRPr="001D60B2" w:rsidRDefault="00A50504" w:rsidP="001D60B2">
      <w:pPr>
        <w:pStyle w:val="PargrafodaLista"/>
        <w:numPr>
          <w:ilvl w:val="2"/>
          <w:numId w:val="162"/>
        </w:numPr>
        <w:spacing w:before="80" w:after="80" w:line="276" w:lineRule="auto"/>
        <w:rPr>
          <w:rFonts w:eastAsia="Poppins" w:cs="Poppins"/>
          <w:sz w:val="20"/>
          <w:szCs w:val="20"/>
        </w:rPr>
      </w:pPr>
      <w:r w:rsidRPr="001D60B2">
        <w:rPr>
          <w:rFonts w:eastAsia="Poppins" w:cs="Poppins"/>
          <w:sz w:val="20"/>
          <w:szCs w:val="20"/>
        </w:rPr>
        <w:t>A partir da seleção do candidato, toda a condução do processo de contratação</w:t>
      </w:r>
      <w:r w:rsidR="00E224D2" w:rsidRPr="001D60B2">
        <w:rPr>
          <w:rFonts w:eastAsia="Poppins" w:cs="Poppins"/>
          <w:sz w:val="20"/>
          <w:szCs w:val="20"/>
        </w:rPr>
        <w:t xml:space="preserve">, </w:t>
      </w:r>
      <w:r w:rsidRPr="001D60B2">
        <w:rPr>
          <w:rFonts w:eastAsia="Poppins" w:cs="Poppins"/>
          <w:sz w:val="20"/>
          <w:szCs w:val="20"/>
        </w:rPr>
        <w:t>incluindo, formalização do vínculo, registro, integração e demais procedimentos de RH</w:t>
      </w:r>
      <w:r w:rsidR="00E224D2" w:rsidRPr="001D60B2">
        <w:rPr>
          <w:rFonts w:eastAsia="Poppins" w:cs="Poppins"/>
          <w:sz w:val="20"/>
          <w:szCs w:val="20"/>
        </w:rPr>
        <w:t xml:space="preserve">, </w:t>
      </w:r>
      <w:r w:rsidRPr="001D60B2">
        <w:rPr>
          <w:rFonts w:eastAsia="Poppins" w:cs="Poppins"/>
          <w:sz w:val="20"/>
          <w:szCs w:val="20"/>
        </w:rPr>
        <w:t xml:space="preserve">é de </w:t>
      </w:r>
      <w:r w:rsidRPr="001D60B2">
        <w:rPr>
          <w:rFonts w:eastAsia="Poppins" w:cs="Poppins"/>
          <w:b/>
          <w:bCs/>
          <w:sz w:val="20"/>
          <w:szCs w:val="20"/>
        </w:rPr>
        <w:t>exclusiva responsabilidade do CONTRATANTE</w:t>
      </w:r>
      <w:r w:rsidRPr="001D60B2">
        <w:rPr>
          <w:rFonts w:eastAsia="Poppins" w:cs="Poppins"/>
          <w:sz w:val="20"/>
          <w:szCs w:val="20"/>
        </w:rPr>
        <w:t xml:space="preserve">, não cabendo à </w:t>
      </w:r>
      <w:r w:rsidRPr="001D60B2">
        <w:rPr>
          <w:rFonts w:eastAsia="Poppins" w:cs="Poppins"/>
          <w:b/>
          <w:bCs/>
          <w:sz w:val="20"/>
          <w:szCs w:val="20"/>
        </w:rPr>
        <w:t>CONTRATADA</w:t>
      </w:r>
      <w:r w:rsidRPr="001D60B2">
        <w:rPr>
          <w:rFonts w:eastAsia="Poppins" w:cs="Poppins"/>
          <w:sz w:val="20"/>
          <w:szCs w:val="20"/>
        </w:rPr>
        <w:t xml:space="preserve"> qualquer participação ou responsabilidade nessa etapa.</w:t>
      </w:r>
    </w:p>
    <w:p w14:paraId="04DD4696" w14:textId="77777777" w:rsidR="00D90098" w:rsidRPr="00D90098" w:rsidRDefault="00460E38" w:rsidP="00730DA2">
      <w:pPr>
        <w:pStyle w:val="PargrafodaLista"/>
        <w:numPr>
          <w:ilvl w:val="1"/>
          <w:numId w:val="161"/>
        </w:numPr>
        <w:spacing w:before="80" w:after="80" w:line="276" w:lineRule="auto"/>
        <w:rPr>
          <w:rFonts w:eastAsia="Poppins" w:cs="Poppins"/>
          <w:b/>
          <w:bCs/>
          <w:sz w:val="20"/>
          <w:szCs w:val="20"/>
        </w:rPr>
      </w:pPr>
      <w:r w:rsidRPr="00AA0E3E">
        <w:rPr>
          <w:rFonts w:eastAsia="Poppins" w:cs="Poppins"/>
          <w:b/>
          <w:bCs/>
          <w:sz w:val="20"/>
          <w:szCs w:val="20"/>
        </w:rPr>
        <w:t xml:space="preserve">Prazo máximo de tolerância: </w:t>
      </w:r>
      <w:r w:rsidR="00AA0E3E" w:rsidRPr="00AA0E3E">
        <w:rPr>
          <w:rFonts w:eastAsia="Poppins" w:cs="Poppins"/>
          <w:sz w:val="20"/>
          <w:szCs w:val="20"/>
        </w:rPr>
        <w:t xml:space="preserve">caso o </w:t>
      </w:r>
      <w:r w:rsidR="00AA0E3E" w:rsidRPr="00AA0E3E">
        <w:rPr>
          <w:rFonts w:eastAsia="Poppins" w:cs="Poppins"/>
          <w:b/>
          <w:bCs/>
          <w:sz w:val="20"/>
          <w:szCs w:val="20"/>
        </w:rPr>
        <w:t>CONTRATANTE</w:t>
      </w:r>
      <w:r w:rsidR="00AA0E3E" w:rsidRPr="00AA0E3E">
        <w:rPr>
          <w:rFonts w:eastAsia="Poppins" w:cs="Poppins"/>
          <w:sz w:val="20"/>
          <w:szCs w:val="20"/>
        </w:rPr>
        <w:t xml:space="preserve"> não comprove a contratação do </w:t>
      </w:r>
      <w:proofErr w:type="spellStart"/>
      <w:r w:rsidR="00AA0E3E" w:rsidRPr="00AA0E3E">
        <w:rPr>
          <w:rFonts w:eastAsia="Poppins" w:cs="Poppins"/>
          <w:sz w:val="20"/>
          <w:szCs w:val="20"/>
        </w:rPr>
        <w:t>Controller</w:t>
      </w:r>
      <w:proofErr w:type="spellEnd"/>
      <w:r w:rsidR="00AA0E3E" w:rsidRPr="00AA0E3E">
        <w:rPr>
          <w:rFonts w:eastAsia="Poppins" w:cs="Poppins"/>
          <w:sz w:val="20"/>
          <w:szCs w:val="20"/>
        </w:rPr>
        <w:t xml:space="preserve"> Jurídico interno no prazo de </w:t>
      </w:r>
      <w:r w:rsidR="00AA0E3E" w:rsidRPr="00AA0E3E">
        <w:rPr>
          <w:rFonts w:eastAsia="Poppins" w:cs="Poppins"/>
          <w:b/>
          <w:bCs/>
          <w:sz w:val="20"/>
          <w:szCs w:val="20"/>
        </w:rPr>
        <w:t>30 dias corridos</w:t>
      </w:r>
      <w:r w:rsidR="00AA0E3E" w:rsidRPr="00AA0E3E">
        <w:rPr>
          <w:rFonts w:eastAsia="Poppins" w:cs="Poppins"/>
          <w:sz w:val="20"/>
          <w:szCs w:val="20"/>
        </w:rPr>
        <w:t xml:space="preserve"> contados da assinatura deste contrato, a </w:t>
      </w:r>
      <w:r w:rsidR="00AA0E3E" w:rsidRPr="00F3703D">
        <w:rPr>
          <w:rFonts w:eastAsia="Poppins" w:cs="Poppins"/>
          <w:b/>
          <w:bCs/>
          <w:sz w:val="20"/>
          <w:szCs w:val="20"/>
        </w:rPr>
        <w:t>CONTRATADA</w:t>
      </w:r>
      <w:r w:rsidR="00AA0E3E" w:rsidRPr="00AA0E3E">
        <w:rPr>
          <w:rFonts w:eastAsia="Poppins" w:cs="Poppins"/>
          <w:sz w:val="20"/>
          <w:szCs w:val="20"/>
        </w:rPr>
        <w:t xml:space="preserve"> estará automaticamente autorizada a: (a) suspender todas as atividades do projeto; e (b) considerar o contrato rescindido por inadimplemento de condição essencial. </w:t>
      </w:r>
    </w:p>
    <w:p w14:paraId="185C0768" w14:textId="77777777" w:rsidR="00D90098" w:rsidRPr="00D90098" w:rsidRDefault="00AA0E3E" w:rsidP="00D90098">
      <w:pPr>
        <w:pStyle w:val="PargrafodaLista"/>
        <w:numPr>
          <w:ilvl w:val="2"/>
          <w:numId w:val="161"/>
        </w:numPr>
        <w:spacing w:before="80" w:after="80" w:line="276" w:lineRule="auto"/>
        <w:rPr>
          <w:rFonts w:eastAsia="Poppins" w:cs="Poppins"/>
          <w:b/>
          <w:bCs/>
          <w:sz w:val="20"/>
          <w:szCs w:val="20"/>
        </w:rPr>
      </w:pPr>
      <w:r w:rsidRPr="00AA0E3E">
        <w:rPr>
          <w:rFonts w:eastAsia="Poppins" w:cs="Poppins"/>
          <w:sz w:val="20"/>
          <w:szCs w:val="20"/>
        </w:rPr>
        <w:t xml:space="preserve">No contrato </w:t>
      </w:r>
      <w:r w:rsidRPr="00AA0E3E">
        <w:rPr>
          <w:rFonts w:eastAsia="Poppins" w:cs="Poppins"/>
          <w:b/>
          <w:bCs/>
          <w:sz w:val="20"/>
          <w:szCs w:val="20"/>
        </w:rPr>
        <w:t>parcelado</w:t>
      </w:r>
      <w:r w:rsidRPr="00AA0E3E">
        <w:rPr>
          <w:rFonts w:eastAsia="Poppins" w:cs="Poppins"/>
          <w:sz w:val="20"/>
          <w:szCs w:val="20"/>
        </w:rPr>
        <w:t xml:space="preserve">, será retida integralmente a </w:t>
      </w:r>
      <w:r w:rsidRPr="00AA0E3E">
        <w:rPr>
          <w:rFonts w:eastAsia="Poppins" w:cs="Poppins"/>
          <w:b/>
          <w:bCs/>
          <w:sz w:val="20"/>
          <w:szCs w:val="20"/>
        </w:rPr>
        <w:t>1ª parcela já paga</w:t>
      </w:r>
      <w:r w:rsidRPr="00AA0E3E">
        <w:rPr>
          <w:rFonts w:eastAsia="Poppins" w:cs="Poppins"/>
          <w:sz w:val="20"/>
          <w:szCs w:val="20"/>
        </w:rPr>
        <w:t xml:space="preserve">, a título de ressarcimento pelas atividades de Fase 0 prestadas e pela reserva de agenda realizada. </w:t>
      </w:r>
    </w:p>
    <w:p w14:paraId="637AD5BF" w14:textId="37E99DEB" w:rsidR="00AA0E3E" w:rsidRPr="00AA0E3E" w:rsidRDefault="00AA0E3E" w:rsidP="00D90098">
      <w:pPr>
        <w:pStyle w:val="PargrafodaLista"/>
        <w:numPr>
          <w:ilvl w:val="2"/>
          <w:numId w:val="161"/>
        </w:numPr>
        <w:spacing w:before="80" w:after="80" w:line="276" w:lineRule="auto"/>
        <w:rPr>
          <w:rFonts w:eastAsia="Poppins" w:cs="Poppins"/>
          <w:b/>
          <w:bCs/>
          <w:sz w:val="20"/>
          <w:szCs w:val="20"/>
        </w:rPr>
      </w:pPr>
      <w:r w:rsidRPr="00AA0E3E">
        <w:rPr>
          <w:rFonts w:eastAsia="Poppins" w:cs="Poppins"/>
          <w:sz w:val="20"/>
          <w:szCs w:val="20"/>
        </w:rPr>
        <w:t xml:space="preserve">No contrato </w:t>
      </w:r>
      <w:r w:rsidRPr="00AA0E3E">
        <w:rPr>
          <w:rFonts w:eastAsia="Poppins" w:cs="Poppins"/>
          <w:b/>
          <w:bCs/>
          <w:sz w:val="20"/>
          <w:szCs w:val="20"/>
        </w:rPr>
        <w:t>à vista</w:t>
      </w:r>
      <w:r w:rsidRPr="00AA0E3E">
        <w:rPr>
          <w:rFonts w:eastAsia="Poppins" w:cs="Poppins"/>
          <w:sz w:val="20"/>
          <w:szCs w:val="20"/>
        </w:rPr>
        <w:t xml:space="preserve">, será retido o valor equivalente a </w:t>
      </w:r>
      <w:r w:rsidRPr="00AA0E3E">
        <w:rPr>
          <w:rFonts w:eastAsia="Poppins" w:cs="Poppins"/>
          <w:b/>
          <w:bCs/>
          <w:sz w:val="20"/>
          <w:szCs w:val="20"/>
        </w:rPr>
        <w:t>R$ 1.750,00</w:t>
      </w:r>
      <w:r w:rsidR="00F03D7E">
        <w:rPr>
          <w:rFonts w:eastAsia="Poppins" w:cs="Poppins"/>
          <w:b/>
          <w:bCs/>
          <w:sz w:val="20"/>
          <w:szCs w:val="20"/>
        </w:rPr>
        <w:t xml:space="preserve"> </w:t>
      </w:r>
      <w:r w:rsidR="00F03D7E" w:rsidRPr="00F03D7E">
        <w:rPr>
          <w:rFonts w:eastAsia="Poppins" w:cs="Poppins"/>
          <w:b/>
          <w:bCs/>
          <w:sz w:val="20"/>
          <w:szCs w:val="20"/>
        </w:rPr>
        <w:t>(um mil, setecentos e cinquenta reais)</w:t>
      </w:r>
      <w:r w:rsidRPr="00AA0E3E">
        <w:rPr>
          <w:rFonts w:eastAsia="Poppins" w:cs="Poppins"/>
          <w:sz w:val="20"/>
          <w:szCs w:val="20"/>
        </w:rPr>
        <w:t xml:space="preserve"> pelo mesmo motivo, sendo o saldo restante restituído ao </w:t>
      </w:r>
      <w:r w:rsidRPr="00F3703D">
        <w:rPr>
          <w:rFonts w:eastAsia="Poppins" w:cs="Poppins"/>
          <w:b/>
          <w:bCs/>
          <w:sz w:val="20"/>
          <w:szCs w:val="20"/>
        </w:rPr>
        <w:t>CONTRATANTE</w:t>
      </w:r>
      <w:r w:rsidRPr="00AA0E3E">
        <w:rPr>
          <w:rFonts w:eastAsia="Poppins" w:cs="Poppins"/>
          <w:sz w:val="20"/>
          <w:szCs w:val="20"/>
        </w:rPr>
        <w:t xml:space="preserve"> no prazo de </w:t>
      </w:r>
      <w:r w:rsidRPr="00AA0E3E">
        <w:rPr>
          <w:rFonts w:eastAsia="Poppins" w:cs="Poppins"/>
          <w:b/>
          <w:bCs/>
          <w:sz w:val="20"/>
          <w:szCs w:val="20"/>
        </w:rPr>
        <w:t>10 dias corridos</w:t>
      </w:r>
      <w:r w:rsidRPr="00AA0E3E">
        <w:rPr>
          <w:rFonts w:eastAsia="Poppins" w:cs="Poppins"/>
          <w:sz w:val="20"/>
          <w:szCs w:val="20"/>
        </w:rPr>
        <w:t xml:space="preserve"> após a formalização da rescisão.</w:t>
      </w:r>
    </w:p>
    <w:p w14:paraId="6C7AE7D9" w14:textId="77777777" w:rsidR="00013F14" w:rsidRPr="00013F14" w:rsidRDefault="00460E38" w:rsidP="00013F14">
      <w:pPr>
        <w:pStyle w:val="PargrafodaLista"/>
        <w:numPr>
          <w:ilvl w:val="1"/>
          <w:numId w:val="161"/>
        </w:numPr>
        <w:spacing w:before="80" w:after="80" w:line="276" w:lineRule="auto"/>
        <w:rPr>
          <w:rFonts w:eastAsia="Poppins" w:cs="Poppins"/>
          <w:b/>
          <w:bCs/>
          <w:sz w:val="20"/>
          <w:szCs w:val="20"/>
        </w:rPr>
      </w:pPr>
      <w:r w:rsidRPr="00AA0E3E">
        <w:rPr>
          <w:rFonts w:eastAsia="Poppins" w:cs="Poppins"/>
          <w:sz w:val="20"/>
          <w:szCs w:val="20"/>
        </w:rPr>
        <w:t xml:space="preserve">Caso o </w:t>
      </w:r>
      <w:r w:rsidRPr="00AA0E3E">
        <w:rPr>
          <w:rFonts w:eastAsia="Poppins" w:cs="Poppins"/>
          <w:b/>
          <w:bCs/>
          <w:sz w:val="20"/>
          <w:szCs w:val="20"/>
        </w:rPr>
        <w:t>CONTRATANTE</w:t>
      </w:r>
      <w:r w:rsidRPr="00AA0E3E">
        <w:rPr>
          <w:rFonts w:eastAsia="Poppins" w:cs="Poppins"/>
          <w:sz w:val="20"/>
          <w:szCs w:val="20"/>
        </w:rPr>
        <w:t xml:space="preserve"> solicite e a </w:t>
      </w:r>
      <w:r w:rsidRPr="00AA0E3E">
        <w:rPr>
          <w:rFonts w:eastAsia="Poppins" w:cs="Poppins"/>
          <w:b/>
          <w:bCs/>
          <w:sz w:val="20"/>
          <w:szCs w:val="20"/>
        </w:rPr>
        <w:t>CONTRATADA</w:t>
      </w:r>
      <w:r w:rsidRPr="00AA0E3E">
        <w:rPr>
          <w:rFonts w:eastAsia="Poppins" w:cs="Poppins"/>
          <w:sz w:val="20"/>
          <w:szCs w:val="20"/>
        </w:rPr>
        <w:t xml:space="preserve"> concorde com a concessão de prazo adicional além dos 30 dias, tal prorrogação deverá ser formalizada por escrito mediante </w:t>
      </w:r>
      <w:r w:rsidRPr="00AA0E3E">
        <w:rPr>
          <w:rFonts w:eastAsia="Poppins" w:cs="Poppins"/>
          <w:b/>
          <w:bCs/>
          <w:sz w:val="20"/>
          <w:szCs w:val="20"/>
        </w:rPr>
        <w:t>aditivo contratual</w:t>
      </w:r>
      <w:r w:rsidRPr="00AA0E3E">
        <w:rPr>
          <w:rFonts w:eastAsia="Poppins" w:cs="Poppins"/>
          <w:sz w:val="20"/>
          <w:szCs w:val="20"/>
        </w:rPr>
        <w:t xml:space="preserve">, podendo a </w:t>
      </w:r>
      <w:r w:rsidRPr="00AA0E3E">
        <w:rPr>
          <w:rFonts w:eastAsia="Poppins" w:cs="Poppins"/>
          <w:b/>
          <w:bCs/>
          <w:sz w:val="20"/>
          <w:szCs w:val="20"/>
        </w:rPr>
        <w:t>CONTRATADA</w:t>
      </w:r>
      <w:r w:rsidRPr="00AA0E3E">
        <w:rPr>
          <w:rFonts w:eastAsia="Poppins" w:cs="Poppins"/>
          <w:sz w:val="20"/>
          <w:szCs w:val="20"/>
        </w:rPr>
        <w:t xml:space="preserve"> condicionar </w:t>
      </w:r>
      <w:r w:rsidRPr="00AA0E3E">
        <w:rPr>
          <w:rFonts w:eastAsia="Poppins" w:cs="Poppins"/>
          <w:sz w:val="20"/>
          <w:szCs w:val="20"/>
        </w:rPr>
        <w:lastRenderedPageBreak/>
        <w:t xml:space="preserve">a prorrogação ao pagamento de taxa de reserva de agenda no valor de </w:t>
      </w:r>
      <w:r w:rsidRPr="00AA0E3E">
        <w:rPr>
          <w:rFonts w:eastAsia="Poppins" w:cs="Poppins"/>
          <w:b/>
          <w:bCs/>
          <w:sz w:val="20"/>
          <w:szCs w:val="20"/>
        </w:rPr>
        <w:t xml:space="preserve">R$ 350,00 </w:t>
      </w:r>
      <w:r w:rsidR="009731BD" w:rsidRPr="009731BD">
        <w:rPr>
          <w:rFonts w:eastAsia="Poppins" w:cs="Poppins"/>
          <w:b/>
          <w:bCs/>
          <w:sz w:val="20"/>
          <w:szCs w:val="20"/>
        </w:rPr>
        <w:t>(trezentos e cinquenta reais)</w:t>
      </w:r>
      <w:r w:rsidR="009731BD">
        <w:rPr>
          <w:rFonts w:eastAsia="Poppins" w:cs="Poppins"/>
          <w:b/>
          <w:bCs/>
          <w:sz w:val="20"/>
          <w:szCs w:val="20"/>
        </w:rPr>
        <w:t xml:space="preserve"> </w:t>
      </w:r>
      <w:r w:rsidRPr="00AA0E3E">
        <w:rPr>
          <w:rFonts w:eastAsia="Poppins" w:cs="Poppins"/>
          <w:b/>
          <w:bCs/>
          <w:sz w:val="20"/>
          <w:szCs w:val="20"/>
        </w:rPr>
        <w:t>por mês adicional</w:t>
      </w:r>
      <w:r w:rsidRPr="00AA0E3E">
        <w:rPr>
          <w:rFonts w:eastAsia="Poppins" w:cs="Poppins"/>
          <w:sz w:val="20"/>
          <w:szCs w:val="20"/>
        </w:rPr>
        <w:t>, a ser negociada entre as partes.</w:t>
      </w:r>
    </w:p>
    <w:p w14:paraId="4522B62B" w14:textId="77777777" w:rsidR="00013F14" w:rsidRPr="00013F14" w:rsidRDefault="002E45A9" w:rsidP="00013F14">
      <w:pPr>
        <w:pStyle w:val="PargrafodaLista"/>
        <w:numPr>
          <w:ilvl w:val="1"/>
          <w:numId w:val="161"/>
        </w:numPr>
        <w:spacing w:before="80" w:after="80" w:line="276" w:lineRule="auto"/>
        <w:rPr>
          <w:rFonts w:eastAsia="Poppins" w:cs="Poppins"/>
          <w:b/>
          <w:bCs/>
          <w:sz w:val="20"/>
          <w:szCs w:val="20"/>
        </w:rPr>
      </w:pPr>
      <w:r w:rsidRPr="00013F14">
        <w:rPr>
          <w:rFonts w:eastAsia="Poppins" w:cs="Poppins"/>
          <w:sz w:val="20"/>
          <w:szCs w:val="20"/>
        </w:rPr>
        <w:t xml:space="preserve">O </w:t>
      </w:r>
      <w:proofErr w:type="spellStart"/>
      <w:r w:rsidRPr="00013F14">
        <w:rPr>
          <w:rFonts w:eastAsia="Poppins" w:cs="Poppins"/>
          <w:sz w:val="20"/>
          <w:szCs w:val="20"/>
        </w:rPr>
        <w:t>Controller</w:t>
      </w:r>
      <w:proofErr w:type="spellEnd"/>
      <w:r w:rsidRPr="00013F14">
        <w:rPr>
          <w:rFonts w:eastAsia="Poppins" w:cs="Poppins"/>
          <w:sz w:val="20"/>
          <w:szCs w:val="20"/>
        </w:rPr>
        <w:t xml:space="preserve"> Jurídico interno é profissional do </w:t>
      </w:r>
      <w:r w:rsidRPr="00013F14">
        <w:rPr>
          <w:rFonts w:eastAsia="Poppins" w:cs="Poppins"/>
          <w:b/>
          <w:bCs/>
          <w:sz w:val="20"/>
          <w:szCs w:val="20"/>
        </w:rPr>
        <w:t>CONTRATANTE</w:t>
      </w:r>
      <w:r w:rsidRPr="00013F14">
        <w:rPr>
          <w:rFonts w:eastAsia="Poppins" w:cs="Poppins"/>
          <w:sz w:val="20"/>
          <w:szCs w:val="20"/>
        </w:rPr>
        <w:t xml:space="preserve">, por ele selecionado, contratado e gerido, sem qualquer vínculo empregatício, societário, trabalhista, previdenciário ou civil com a </w:t>
      </w:r>
      <w:r w:rsidRPr="00013F14">
        <w:rPr>
          <w:rFonts w:eastAsia="Poppins" w:cs="Poppins"/>
          <w:b/>
          <w:bCs/>
          <w:sz w:val="20"/>
          <w:szCs w:val="20"/>
        </w:rPr>
        <w:t>CONTRATADA</w:t>
      </w:r>
      <w:r w:rsidRPr="00013F14">
        <w:rPr>
          <w:rFonts w:eastAsia="Poppins" w:cs="Poppins"/>
          <w:sz w:val="20"/>
          <w:szCs w:val="20"/>
        </w:rPr>
        <w:t xml:space="preserve">. São de exclusiva responsabilidade do </w:t>
      </w:r>
      <w:r w:rsidRPr="00013F14">
        <w:rPr>
          <w:rFonts w:eastAsia="Poppins" w:cs="Poppins"/>
          <w:b/>
          <w:bCs/>
          <w:sz w:val="20"/>
          <w:szCs w:val="20"/>
        </w:rPr>
        <w:t>CONTRATANTE</w:t>
      </w:r>
      <w:r w:rsidRPr="00013F14">
        <w:rPr>
          <w:rFonts w:eastAsia="Poppins" w:cs="Poppins"/>
          <w:sz w:val="20"/>
          <w:szCs w:val="20"/>
        </w:rPr>
        <w:t xml:space="preserve">, sem participação da </w:t>
      </w:r>
      <w:r w:rsidRPr="00013F14">
        <w:rPr>
          <w:rFonts w:eastAsia="Poppins" w:cs="Poppins"/>
          <w:b/>
          <w:bCs/>
          <w:sz w:val="20"/>
          <w:szCs w:val="20"/>
        </w:rPr>
        <w:t>CONTRATADA</w:t>
      </w:r>
      <w:r w:rsidRPr="00013F14">
        <w:rPr>
          <w:rFonts w:eastAsia="Poppins" w:cs="Poppins"/>
          <w:sz w:val="20"/>
          <w:szCs w:val="20"/>
        </w:rPr>
        <w:t xml:space="preserve">: a definição da forma de contratação, o pagamento de remuneração e encargos, a gestão e supervisão diária, a rescisão e todos os seus reflexos jurídicos, a garantia de permanência durante e após o projeto e qualquer outro ato decorrente da relação laboral. A </w:t>
      </w:r>
      <w:r w:rsidRPr="00013F14">
        <w:rPr>
          <w:rFonts w:eastAsia="Poppins" w:cs="Poppins"/>
          <w:b/>
          <w:bCs/>
          <w:sz w:val="20"/>
          <w:szCs w:val="20"/>
        </w:rPr>
        <w:t>CONTRATADA</w:t>
      </w:r>
      <w:r w:rsidRPr="00013F14">
        <w:rPr>
          <w:rFonts w:eastAsia="Poppins" w:cs="Poppins"/>
          <w:sz w:val="20"/>
          <w:szCs w:val="20"/>
        </w:rPr>
        <w:t xml:space="preserve"> limita-se à orientação sobre o perfil adequado, triagem de currículos e participação em 1 (uma) entrevista conjunta com cada candidato selecionado, não indicando, contratando nem respondendo pelo profissional </w:t>
      </w:r>
      <w:proofErr w:type="spellStart"/>
      <w:r w:rsidRPr="00013F14">
        <w:rPr>
          <w:rFonts w:eastAsia="Poppins" w:cs="Poppins"/>
          <w:sz w:val="20"/>
          <w:szCs w:val="20"/>
        </w:rPr>
        <w:t>escolhido.</w:t>
      </w:r>
      <w:proofErr w:type="spellEnd"/>
    </w:p>
    <w:p w14:paraId="3FA09592" w14:textId="31FCAA6C" w:rsidR="00460E38" w:rsidRPr="00013F14" w:rsidRDefault="0063748C" w:rsidP="00013F14">
      <w:pPr>
        <w:pStyle w:val="PargrafodaLista"/>
        <w:numPr>
          <w:ilvl w:val="1"/>
          <w:numId w:val="161"/>
        </w:numPr>
        <w:spacing w:before="80" w:after="80" w:line="276" w:lineRule="auto"/>
        <w:rPr>
          <w:rFonts w:eastAsia="Poppins" w:cs="Poppins"/>
          <w:b/>
          <w:bCs/>
          <w:sz w:val="20"/>
          <w:szCs w:val="20"/>
        </w:rPr>
      </w:pPr>
      <w:r w:rsidRPr="00013F14">
        <w:rPr>
          <w:rFonts w:eastAsia="Poppins" w:cs="Poppins"/>
          <w:sz w:val="20"/>
          <w:szCs w:val="20"/>
        </w:rPr>
        <w:t xml:space="preserve">A assinatura deste contrato e o </w:t>
      </w:r>
      <w:r w:rsidRPr="00013F14">
        <w:rPr>
          <w:rFonts w:eastAsia="Poppins" w:cs="Poppins"/>
          <w:b/>
          <w:bCs/>
          <w:sz w:val="20"/>
          <w:szCs w:val="20"/>
        </w:rPr>
        <w:t>pagamento inicial</w:t>
      </w:r>
      <w:r w:rsidRPr="00013F14">
        <w:rPr>
          <w:rFonts w:eastAsia="Poppins" w:cs="Poppins"/>
          <w:sz w:val="20"/>
          <w:szCs w:val="20"/>
        </w:rPr>
        <w:t xml:space="preserve"> constituem reconhecimento expresso pelo </w:t>
      </w:r>
      <w:r w:rsidRPr="00013F14">
        <w:rPr>
          <w:rFonts w:eastAsia="Poppins" w:cs="Poppins"/>
          <w:b/>
          <w:bCs/>
          <w:sz w:val="20"/>
          <w:szCs w:val="20"/>
        </w:rPr>
        <w:t>CONTRATANTE</w:t>
      </w:r>
      <w:r w:rsidRPr="00013F14">
        <w:rPr>
          <w:rFonts w:eastAsia="Poppins" w:cs="Poppins"/>
          <w:sz w:val="20"/>
          <w:szCs w:val="20"/>
        </w:rPr>
        <w:t xml:space="preserve"> da obrigatoriedade prevista nesta cláusula, não podendo ser alegada surpresa ou desconhecimento posterior.</w:t>
      </w:r>
    </w:p>
    <w:p w14:paraId="4CF9B2D9" w14:textId="65BAC150" w:rsidR="00460E38" w:rsidRPr="001243AC" w:rsidRDefault="00460E38" w:rsidP="00912D10">
      <w:pPr>
        <w:pStyle w:val="Ttulo1"/>
      </w:pPr>
      <w:r w:rsidRPr="001243AC">
        <w:rPr>
          <w:rFonts w:eastAsia="Poppins"/>
        </w:rPr>
        <w:t>DO VALOR E FORMA DE PAGAMENTO</w:t>
      </w:r>
    </w:p>
    <w:p w14:paraId="224F16D6" w14:textId="77777777" w:rsidR="00460E38" w:rsidRPr="001243AC" w:rsidRDefault="00460E38" w:rsidP="00460E38">
      <w:pPr>
        <w:spacing w:before="80"/>
        <w:rPr>
          <w:rFonts w:cs="Poppins"/>
          <w:sz w:val="20"/>
          <w:szCs w:val="20"/>
        </w:rPr>
      </w:pPr>
    </w:p>
    <w:tbl>
      <w:tblPr>
        <w:tblW w:w="903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5027"/>
        <w:gridCol w:w="2996"/>
      </w:tblGrid>
      <w:tr w:rsidR="00460E38" w:rsidRPr="001243AC" w14:paraId="5F9697DC" w14:textId="77777777" w:rsidTr="00677F20">
        <w:tc>
          <w:tcPr>
            <w:tcW w:w="9030" w:type="dxa"/>
            <w:gridSpan w:val="3"/>
            <w:tcBorders>
              <w:top w:val="single" w:sz="4" w:space="0" w:color="B87333"/>
              <w:left w:val="single" w:sz="4" w:space="0" w:color="B87333"/>
              <w:bottom w:val="single" w:sz="4" w:space="0" w:color="B87333"/>
              <w:right w:val="single" w:sz="4" w:space="0" w:color="B87333"/>
            </w:tcBorders>
            <w:shd w:val="clear" w:color="auto" w:fill="F5F0EB"/>
            <w:tcMar>
              <w:top w:w="120" w:type="dxa"/>
              <w:left w:w="200" w:type="dxa"/>
              <w:bottom w:w="120" w:type="dxa"/>
              <w:right w:w="200" w:type="dxa"/>
            </w:tcMar>
          </w:tcPr>
          <w:p w14:paraId="4F2BC7B7" w14:textId="77777777" w:rsidR="00460E38" w:rsidRPr="001243AC" w:rsidRDefault="00460E38" w:rsidP="00F31317">
            <w:pPr>
              <w:spacing w:before="60" w:after="40"/>
              <w:jc w:val="center"/>
              <w:rPr>
                <w:rFonts w:cs="Poppins"/>
                <w:sz w:val="20"/>
                <w:szCs w:val="20"/>
              </w:rPr>
            </w:pPr>
            <w:r w:rsidRPr="001243AC">
              <w:rPr>
                <w:rFonts w:eastAsia="Montserrat" w:cs="Poppins"/>
                <w:b/>
                <w:bCs/>
                <w:caps/>
                <w:sz w:val="20"/>
                <w:szCs w:val="20"/>
              </w:rPr>
              <w:t>INVESTIMENTO TOTAL</w:t>
            </w:r>
          </w:p>
          <w:p w14:paraId="5D998541" w14:textId="77777777" w:rsidR="00460E38" w:rsidRPr="001243AC" w:rsidRDefault="00460E38" w:rsidP="00F31317">
            <w:pPr>
              <w:spacing w:after="40"/>
              <w:jc w:val="center"/>
              <w:rPr>
                <w:rFonts w:cs="Poppins"/>
                <w:sz w:val="20"/>
                <w:szCs w:val="20"/>
              </w:rPr>
            </w:pPr>
            <w:r w:rsidRPr="001243AC">
              <w:rPr>
                <w:rFonts w:eastAsia="Montserrat" w:cs="Poppins"/>
                <w:b/>
                <w:bCs/>
                <w:color w:val="B87333"/>
                <w:sz w:val="20"/>
                <w:szCs w:val="20"/>
              </w:rPr>
              <w:t>R$ 7.000,00 (sete mil reais)</w:t>
            </w:r>
          </w:p>
          <w:p w14:paraId="6599FD48" w14:textId="77777777" w:rsidR="00460E38" w:rsidRPr="001243AC" w:rsidRDefault="00460E38" w:rsidP="00F31317">
            <w:pPr>
              <w:spacing w:after="60"/>
              <w:jc w:val="center"/>
              <w:rPr>
                <w:rFonts w:cs="Poppins"/>
                <w:sz w:val="20"/>
                <w:szCs w:val="20"/>
              </w:rPr>
            </w:pPr>
            <w:r w:rsidRPr="001243AC">
              <w:rPr>
                <w:rFonts w:eastAsia="Poppins" w:cs="Poppins"/>
                <w:color w:val="444444"/>
                <w:sz w:val="20"/>
                <w:szCs w:val="20"/>
              </w:rPr>
              <w:t>Parcelado em 4 parcelas vinculadas às entregas</w:t>
            </w:r>
          </w:p>
        </w:tc>
      </w:tr>
      <w:tr w:rsidR="00460E38" w:rsidRPr="00677F20" w14:paraId="0185A684" w14:textId="77777777" w:rsidTr="00B01BE7">
        <w:tc>
          <w:tcPr>
            <w:tcW w:w="992" w:type="dxa"/>
            <w:tcBorders>
              <w:top w:val="single" w:sz="1" w:space="0" w:color="CCCCCC"/>
              <w:left w:val="single" w:sz="1" w:space="0" w:color="CCCCCC"/>
              <w:bottom w:val="single" w:sz="1" w:space="0" w:color="CCCCCC"/>
              <w:right w:val="single" w:sz="1" w:space="0" w:color="CCCCCC"/>
            </w:tcBorders>
            <w:shd w:val="clear" w:color="auto" w:fill="0D1F2D"/>
            <w:tcMar>
              <w:top w:w="80" w:type="dxa"/>
              <w:left w:w="120" w:type="dxa"/>
              <w:bottom w:w="80" w:type="dxa"/>
              <w:right w:w="120" w:type="dxa"/>
            </w:tcMar>
            <w:vAlign w:val="center"/>
          </w:tcPr>
          <w:p w14:paraId="2C447E3D" w14:textId="77777777" w:rsidR="00460E38" w:rsidRPr="00677F20" w:rsidRDefault="00460E38" w:rsidP="00677F20">
            <w:pPr>
              <w:jc w:val="center"/>
              <w:rPr>
                <w:rFonts w:cs="Poppins"/>
                <w:sz w:val="18"/>
              </w:rPr>
            </w:pPr>
            <w:r w:rsidRPr="00677F20">
              <w:rPr>
                <w:rFonts w:eastAsia="Poppins" w:cs="Poppins"/>
                <w:b/>
                <w:bCs/>
                <w:color w:val="FFFFFF"/>
                <w:sz w:val="18"/>
              </w:rPr>
              <w:t>PARCELA</w:t>
            </w:r>
          </w:p>
        </w:tc>
        <w:tc>
          <w:tcPr>
            <w:tcW w:w="5037" w:type="dxa"/>
            <w:tcBorders>
              <w:top w:val="single" w:sz="1" w:space="0" w:color="CCCCCC"/>
              <w:left w:val="single" w:sz="1" w:space="0" w:color="CCCCCC"/>
              <w:bottom w:val="single" w:sz="1" w:space="0" w:color="CCCCCC"/>
              <w:right w:val="single" w:sz="1" w:space="0" w:color="CCCCCC"/>
            </w:tcBorders>
            <w:shd w:val="clear" w:color="auto" w:fill="0D1F2D"/>
            <w:tcMar>
              <w:top w:w="80" w:type="dxa"/>
              <w:left w:w="120" w:type="dxa"/>
              <w:bottom w:w="80" w:type="dxa"/>
              <w:right w:w="120" w:type="dxa"/>
            </w:tcMar>
            <w:vAlign w:val="center"/>
          </w:tcPr>
          <w:p w14:paraId="5AABA1FB" w14:textId="77777777" w:rsidR="00460E38" w:rsidRPr="00677F20" w:rsidRDefault="00460E38" w:rsidP="00677F20">
            <w:pPr>
              <w:jc w:val="center"/>
              <w:rPr>
                <w:rFonts w:cs="Poppins"/>
                <w:sz w:val="18"/>
              </w:rPr>
            </w:pPr>
            <w:r w:rsidRPr="00677F20">
              <w:rPr>
                <w:rFonts w:eastAsia="Poppins" w:cs="Poppins"/>
                <w:b/>
                <w:bCs/>
                <w:color w:val="FFFFFF"/>
                <w:sz w:val="18"/>
              </w:rPr>
              <w:t>VENCIMENTO</w:t>
            </w:r>
          </w:p>
        </w:tc>
        <w:tc>
          <w:tcPr>
            <w:tcW w:w="3001" w:type="dxa"/>
            <w:tcBorders>
              <w:top w:val="single" w:sz="1" w:space="0" w:color="CCCCCC"/>
              <w:left w:val="single" w:sz="1" w:space="0" w:color="CCCCCC"/>
              <w:bottom w:val="single" w:sz="1" w:space="0" w:color="CCCCCC"/>
              <w:right w:val="single" w:sz="1" w:space="0" w:color="CCCCCC"/>
            </w:tcBorders>
            <w:shd w:val="clear" w:color="auto" w:fill="0D1F2D"/>
            <w:tcMar>
              <w:top w:w="80" w:type="dxa"/>
              <w:left w:w="120" w:type="dxa"/>
              <w:bottom w:w="80" w:type="dxa"/>
              <w:right w:w="120" w:type="dxa"/>
            </w:tcMar>
            <w:vAlign w:val="center"/>
          </w:tcPr>
          <w:p w14:paraId="05720064" w14:textId="77777777" w:rsidR="00460E38" w:rsidRPr="00677F20" w:rsidRDefault="00460E38" w:rsidP="00677F20">
            <w:pPr>
              <w:jc w:val="center"/>
              <w:rPr>
                <w:rFonts w:cs="Poppins"/>
                <w:sz w:val="18"/>
              </w:rPr>
            </w:pPr>
            <w:r w:rsidRPr="00677F20">
              <w:rPr>
                <w:rFonts w:eastAsia="Poppins" w:cs="Poppins"/>
                <w:b/>
                <w:bCs/>
                <w:color w:val="FFFFFF"/>
                <w:sz w:val="18"/>
              </w:rPr>
              <w:t>VALOR</w:t>
            </w:r>
          </w:p>
        </w:tc>
      </w:tr>
      <w:tr w:rsidR="00460E38" w:rsidRPr="00677F20" w14:paraId="24C9F214" w14:textId="77777777" w:rsidTr="00B01BE7">
        <w:tc>
          <w:tcPr>
            <w:tcW w:w="9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51D38A" w14:textId="77777777" w:rsidR="00460E38" w:rsidRPr="00677F20" w:rsidRDefault="00460E38" w:rsidP="00677F20">
            <w:pPr>
              <w:jc w:val="center"/>
              <w:rPr>
                <w:rFonts w:cs="Poppins"/>
                <w:sz w:val="18"/>
              </w:rPr>
            </w:pPr>
            <w:r w:rsidRPr="00677F20">
              <w:rPr>
                <w:rFonts w:eastAsia="Poppins" w:cs="Poppins"/>
                <w:b/>
                <w:bCs/>
                <w:color w:val="B87333"/>
                <w:sz w:val="18"/>
              </w:rPr>
              <w:t>1ª</w:t>
            </w:r>
          </w:p>
        </w:tc>
        <w:tc>
          <w:tcPr>
            <w:tcW w:w="50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2D612E" w14:textId="77777777" w:rsidR="00460E38" w:rsidRPr="00677F20" w:rsidRDefault="00460E38" w:rsidP="00677F20">
            <w:pPr>
              <w:jc w:val="center"/>
              <w:rPr>
                <w:rFonts w:cs="Poppins"/>
                <w:sz w:val="18"/>
              </w:rPr>
            </w:pPr>
            <w:r w:rsidRPr="00677F20">
              <w:rPr>
                <w:rFonts w:eastAsia="Poppins" w:cs="Poppins"/>
                <w:sz w:val="18"/>
              </w:rPr>
              <w:t>Na assinatura do contrato</w:t>
            </w:r>
          </w:p>
        </w:tc>
        <w:tc>
          <w:tcPr>
            <w:tcW w:w="3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F5CD18" w14:textId="77777777" w:rsidR="00460E38" w:rsidRPr="00677F20" w:rsidRDefault="00460E38" w:rsidP="00677F20">
            <w:pPr>
              <w:jc w:val="center"/>
              <w:rPr>
                <w:rFonts w:cs="Poppins"/>
                <w:sz w:val="18"/>
              </w:rPr>
            </w:pPr>
            <w:r w:rsidRPr="00677F20">
              <w:rPr>
                <w:rFonts w:eastAsia="Poppins" w:cs="Poppins"/>
                <w:b/>
                <w:bCs/>
                <w:sz w:val="18"/>
              </w:rPr>
              <w:t>R$ 1.750,00</w:t>
            </w:r>
          </w:p>
        </w:tc>
      </w:tr>
      <w:tr w:rsidR="00460E38" w:rsidRPr="00677F20" w14:paraId="419C2771" w14:textId="77777777" w:rsidTr="00B01BE7">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8BED5" w14:textId="77777777" w:rsidR="00460E38" w:rsidRPr="00677F20" w:rsidRDefault="00460E38" w:rsidP="00677F20">
            <w:pPr>
              <w:jc w:val="center"/>
              <w:rPr>
                <w:rFonts w:cs="Poppins"/>
                <w:sz w:val="18"/>
              </w:rPr>
            </w:pPr>
            <w:r w:rsidRPr="00677F20">
              <w:rPr>
                <w:rFonts w:eastAsia="Poppins" w:cs="Poppins"/>
                <w:b/>
                <w:bCs/>
                <w:color w:val="B87333"/>
                <w:sz w:val="18"/>
              </w:rPr>
              <w:t>2ª</w:t>
            </w:r>
          </w:p>
        </w:tc>
        <w:tc>
          <w:tcPr>
            <w:tcW w:w="50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DDBDA" w14:textId="77777777" w:rsidR="00460E38" w:rsidRPr="00677F20" w:rsidRDefault="00460E38" w:rsidP="00677F20">
            <w:pPr>
              <w:jc w:val="center"/>
              <w:rPr>
                <w:rFonts w:cs="Poppins"/>
                <w:sz w:val="18"/>
              </w:rPr>
            </w:pPr>
            <w:r w:rsidRPr="00677F20">
              <w:rPr>
                <w:rFonts w:eastAsia="Poppins" w:cs="Poppins"/>
                <w:sz w:val="18"/>
              </w:rPr>
              <w:t>Na conclusão da Fase 1</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81862" w14:textId="77777777" w:rsidR="00460E38" w:rsidRPr="00677F20" w:rsidRDefault="00460E38" w:rsidP="00677F20">
            <w:pPr>
              <w:jc w:val="center"/>
              <w:rPr>
                <w:rFonts w:cs="Poppins"/>
                <w:sz w:val="18"/>
              </w:rPr>
            </w:pPr>
            <w:r w:rsidRPr="00677F20">
              <w:rPr>
                <w:rFonts w:eastAsia="Poppins" w:cs="Poppins"/>
                <w:b/>
                <w:bCs/>
                <w:sz w:val="18"/>
              </w:rPr>
              <w:t>R$ 1.750,00</w:t>
            </w:r>
          </w:p>
        </w:tc>
      </w:tr>
      <w:tr w:rsidR="00460E38" w:rsidRPr="00677F20" w14:paraId="11D645EA" w14:textId="77777777" w:rsidTr="00B01BE7">
        <w:tc>
          <w:tcPr>
            <w:tcW w:w="99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A1EA9A" w14:textId="77777777" w:rsidR="00460E38" w:rsidRPr="00677F20" w:rsidRDefault="00460E38" w:rsidP="00677F20">
            <w:pPr>
              <w:jc w:val="center"/>
              <w:rPr>
                <w:rFonts w:cs="Poppins"/>
                <w:sz w:val="18"/>
              </w:rPr>
            </w:pPr>
            <w:r w:rsidRPr="00677F20">
              <w:rPr>
                <w:rFonts w:eastAsia="Poppins" w:cs="Poppins"/>
                <w:b/>
                <w:bCs/>
                <w:color w:val="B87333"/>
                <w:sz w:val="18"/>
              </w:rPr>
              <w:t>3ª</w:t>
            </w:r>
          </w:p>
        </w:tc>
        <w:tc>
          <w:tcPr>
            <w:tcW w:w="503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1D389" w14:textId="77777777" w:rsidR="00460E38" w:rsidRPr="00677F20" w:rsidRDefault="00460E38" w:rsidP="00677F20">
            <w:pPr>
              <w:jc w:val="center"/>
              <w:rPr>
                <w:rFonts w:cs="Poppins"/>
                <w:sz w:val="18"/>
              </w:rPr>
            </w:pPr>
            <w:r w:rsidRPr="00677F20">
              <w:rPr>
                <w:rFonts w:eastAsia="Poppins" w:cs="Poppins"/>
                <w:sz w:val="18"/>
              </w:rPr>
              <w:t>Na conclusão da Fase 2</w:t>
            </w:r>
          </w:p>
        </w:tc>
        <w:tc>
          <w:tcPr>
            <w:tcW w:w="30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D1472" w14:textId="77777777" w:rsidR="00460E38" w:rsidRPr="00677F20" w:rsidRDefault="00460E38" w:rsidP="00677F20">
            <w:pPr>
              <w:jc w:val="center"/>
              <w:rPr>
                <w:rFonts w:cs="Poppins"/>
                <w:sz w:val="18"/>
              </w:rPr>
            </w:pPr>
            <w:r w:rsidRPr="00677F20">
              <w:rPr>
                <w:rFonts w:eastAsia="Poppins" w:cs="Poppins"/>
                <w:b/>
                <w:bCs/>
                <w:sz w:val="18"/>
              </w:rPr>
              <w:t>R$ 1.750,00</w:t>
            </w:r>
          </w:p>
        </w:tc>
      </w:tr>
      <w:tr w:rsidR="00460E38" w:rsidRPr="00677F20" w14:paraId="71E4C8A4" w14:textId="77777777" w:rsidTr="00B01BE7">
        <w:tc>
          <w:tcPr>
            <w:tcW w:w="9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4D615" w14:textId="77777777" w:rsidR="00460E38" w:rsidRPr="00677F20" w:rsidRDefault="00460E38" w:rsidP="00677F20">
            <w:pPr>
              <w:jc w:val="center"/>
              <w:rPr>
                <w:rFonts w:cs="Poppins"/>
                <w:sz w:val="18"/>
              </w:rPr>
            </w:pPr>
            <w:r w:rsidRPr="00677F20">
              <w:rPr>
                <w:rFonts w:eastAsia="Poppins" w:cs="Poppins"/>
                <w:b/>
                <w:bCs/>
                <w:color w:val="B87333"/>
                <w:sz w:val="18"/>
              </w:rPr>
              <w:t>4ª</w:t>
            </w:r>
          </w:p>
        </w:tc>
        <w:tc>
          <w:tcPr>
            <w:tcW w:w="50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5C6AF" w14:textId="77777777" w:rsidR="00460E38" w:rsidRPr="00677F20" w:rsidRDefault="00460E38" w:rsidP="00677F20">
            <w:pPr>
              <w:jc w:val="center"/>
              <w:rPr>
                <w:rFonts w:cs="Poppins"/>
                <w:sz w:val="18"/>
              </w:rPr>
            </w:pPr>
            <w:r w:rsidRPr="00677F20">
              <w:rPr>
                <w:rFonts w:eastAsia="Poppins" w:cs="Poppins"/>
                <w:sz w:val="18"/>
              </w:rPr>
              <w:t>Na realização do Workshop (Fase 3)</w:t>
            </w:r>
          </w:p>
        </w:tc>
        <w:tc>
          <w:tcPr>
            <w:tcW w:w="30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4065D" w14:textId="77777777" w:rsidR="00460E38" w:rsidRPr="00677F20" w:rsidRDefault="00460E38" w:rsidP="00677F20">
            <w:pPr>
              <w:jc w:val="center"/>
              <w:rPr>
                <w:rFonts w:cs="Poppins"/>
                <w:sz w:val="18"/>
              </w:rPr>
            </w:pPr>
            <w:r w:rsidRPr="00677F20">
              <w:rPr>
                <w:rFonts w:eastAsia="Poppins" w:cs="Poppins"/>
                <w:b/>
                <w:bCs/>
                <w:sz w:val="18"/>
              </w:rPr>
              <w:t>R$ 1.750,00</w:t>
            </w:r>
          </w:p>
        </w:tc>
      </w:tr>
    </w:tbl>
    <w:p w14:paraId="70F237E2" w14:textId="77777777" w:rsidR="00460E38" w:rsidRPr="001243AC" w:rsidRDefault="00460E38" w:rsidP="00460E38">
      <w:pPr>
        <w:spacing w:before="80"/>
        <w:rPr>
          <w:rFonts w:cs="Poppins"/>
          <w:sz w:val="20"/>
          <w:szCs w:val="20"/>
        </w:rPr>
      </w:pPr>
    </w:p>
    <w:p w14:paraId="2FDD93D3" w14:textId="77777777" w:rsidR="00B01BE7" w:rsidRPr="00B01BE7" w:rsidRDefault="00B01BE7" w:rsidP="00B01BE7">
      <w:pPr>
        <w:pStyle w:val="PargrafodaLista"/>
        <w:numPr>
          <w:ilvl w:val="0"/>
          <w:numId w:val="163"/>
        </w:numPr>
        <w:spacing w:before="80" w:after="80" w:line="276" w:lineRule="auto"/>
        <w:rPr>
          <w:rFonts w:eastAsia="Poppins" w:cs="Poppins"/>
          <w:vanish/>
          <w:sz w:val="20"/>
          <w:szCs w:val="20"/>
        </w:rPr>
      </w:pPr>
    </w:p>
    <w:p w14:paraId="6C460E8E" w14:textId="77777777" w:rsidR="00B01BE7" w:rsidRPr="00B01BE7" w:rsidRDefault="00B01BE7" w:rsidP="00B01BE7">
      <w:pPr>
        <w:pStyle w:val="PargrafodaLista"/>
        <w:numPr>
          <w:ilvl w:val="0"/>
          <w:numId w:val="163"/>
        </w:numPr>
        <w:spacing w:before="80" w:after="80" w:line="276" w:lineRule="auto"/>
        <w:rPr>
          <w:rFonts w:eastAsia="Poppins" w:cs="Poppins"/>
          <w:vanish/>
          <w:sz w:val="20"/>
          <w:szCs w:val="20"/>
        </w:rPr>
      </w:pPr>
    </w:p>
    <w:p w14:paraId="37412595" w14:textId="77777777" w:rsidR="00B01BE7" w:rsidRPr="00B01BE7" w:rsidRDefault="00B01BE7" w:rsidP="00B01BE7">
      <w:pPr>
        <w:pStyle w:val="PargrafodaLista"/>
        <w:numPr>
          <w:ilvl w:val="0"/>
          <w:numId w:val="163"/>
        </w:numPr>
        <w:spacing w:before="80" w:after="80" w:line="276" w:lineRule="auto"/>
        <w:rPr>
          <w:rFonts w:eastAsia="Poppins" w:cs="Poppins"/>
          <w:vanish/>
          <w:sz w:val="20"/>
          <w:szCs w:val="20"/>
        </w:rPr>
      </w:pPr>
    </w:p>
    <w:p w14:paraId="41A629BA" w14:textId="77777777" w:rsidR="00B01BE7" w:rsidRPr="00B01BE7" w:rsidRDefault="00B01BE7" w:rsidP="00B01BE7">
      <w:pPr>
        <w:pStyle w:val="PargrafodaLista"/>
        <w:numPr>
          <w:ilvl w:val="0"/>
          <w:numId w:val="163"/>
        </w:numPr>
        <w:spacing w:before="80" w:after="80" w:line="276" w:lineRule="auto"/>
        <w:rPr>
          <w:rFonts w:eastAsia="Poppins" w:cs="Poppins"/>
          <w:vanish/>
          <w:sz w:val="20"/>
          <w:szCs w:val="20"/>
        </w:rPr>
      </w:pPr>
    </w:p>
    <w:p w14:paraId="42616C30" w14:textId="77777777" w:rsidR="00B01BE7" w:rsidRPr="00B01BE7" w:rsidRDefault="00460E38" w:rsidP="00B01BE7">
      <w:pPr>
        <w:pStyle w:val="PargrafodaLista"/>
        <w:numPr>
          <w:ilvl w:val="1"/>
          <w:numId w:val="163"/>
        </w:numPr>
        <w:spacing w:before="80" w:after="80" w:line="276" w:lineRule="auto"/>
        <w:rPr>
          <w:rFonts w:cs="Poppins"/>
          <w:sz w:val="20"/>
          <w:szCs w:val="20"/>
        </w:rPr>
      </w:pPr>
      <w:r w:rsidRPr="00B01BE7">
        <w:rPr>
          <w:rFonts w:eastAsia="Poppins" w:cs="Poppins"/>
          <w:sz w:val="20"/>
          <w:szCs w:val="20"/>
        </w:rPr>
        <w:t xml:space="preserve">Os pagamentos deverão ser realizados via boleto bancário ou PIX, sob titularidade da </w:t>
      </w:r>
      <w:r w:rsidRPr="00B01BE7">
        <w:rPr>
          <w:rFonts w:eastAsia="Poppins" w:cs="Poppins"/>
          <w:b/>
          <w:bCs/>
          <w:sz w:val="20"/>
          <w:szCs w:val="20"/>
        </w:rPr>
        <w:t>CONTRATADA</w:t>
      </w:r>
      <w:r w:rsidRPr="00B01BE7">
        <w:rPr>
          <w:rFonts w:eastAsia="Poppins" w:cs="Poppins"/>
          <w:sz w:val="20"/>
          <w:szCs w:val="20"/>
        </w:rPr>
        <w:t>, com a emissão da respectiva nota fiscal.</w:t>
      </w:r>
    </w:p>
    <w:p w14:paraId="27A76863" w14:textId="7AD41695" w:rsidR="006E45C6" w:rsidRPr="006E45C6" w:rsidRDefault="000C4830" w:rsidP="006E45C6">
      <w:pPr>
        <w:pStyle w:val="PargrafodaLista"/>
        <w:numPr>
          <w:ilvl w:val="1"/>
          <w:numId w:val="163"/>
        </w:numPr>
        <w:spacing w:before="80" w:after="80" w:line="276" w:lineRule="auto"/>
        <w:rPr>
          <w:rFonts w:cs="Poppins"/>
          <w:sz w:val="20"/>
          <w:szCs w:val="20"/>
        </w:rPr>
      </w:pPr>
      <w:r w:rsidRPr="000C4830">
        <w:rPr>
          <w:rFonts w:eastAsia="Poppins" w:cs="Poppins"/>
          <w:sz w:val="20"/>
          <w:szCs w:val="20"/>
        </w:rPr>
        <w:lastRenderedPageBreak/>
        <w:t xml:space="preserve">A conclusão de cada fase para fins de liberação da parcela correspondente será formalizada por e-mail pela </w:t>
      </w:r>
      <w:r w:rsidRPr="000C4830">
        <w:rPr>
          <w:rFonts w:eastAsia="Poppins" w:cs="Poppins"/>
          <w:b/>
          <w:bCs/>
          <w:sz w:val="20"/>
          <w:szCs w:val="20"/>
        </w:rPr>
        <w:t>CONTRATADA</w:t>
      </w:r>
      <w:r w:rsidRPr="000C4830">
        <w:rPr>
          <w:rFonts w:eastAsia="Poppins" w:cs="Poppins"/>
          <w:sz w:val="20"/>
          <w:szCs w:val="20"/>
        </w:rPr>
        <w:t xml:space="preserve">, com indicação das entregas realizadas e aceite do </w:t>
      </w:r>
      <w:r w:rsidRPr="000C4830">
        <w:rPr>
          <w:rFonts w:eastAsia="Poppins" w:cs="Poppins"/>
          <w:b/>
          <w:bCs/>
          <w:sz w:val="20"/>
          <w:szCs w:val="20"/>
        </w:rPr>
        <w:t>CONTRATANTE</w:t>
      </w:r>
      <w:r w:rsidRPr="000C4830">
        <w:rPr>
          <w:rFonts w:eastAsia="Poppins" w:cs="Poppins"/>
          <w:sz w:val="20"/>
          <w:szCs w:val="20"/>
        </w:rPr>
        <w:t xml:space="preserve"> no prazo de </w:t>
      </w:r>
      <w:r w:rsidRPr="000C4830">
        <w:rPr>
          <w:rFonts w:eastAsia="Poppins" w:cs="Poppins"/>
          <w:b/>
          <w:bCs/>
          <w:sz w:val="20"/>
          <w:szCs w:val="20"/>
        </w:rPr>
        <w:t>2 dias úteis</w:t>
      </w:r>
      <w:r w:rsidRPr="000C4830">
        <w:rPr>
          <w:rFonts w:eastAsia="Poppins" w:cs="Poppins"/>
          <w:sz w:val="20"/>
          <w:szCs w:val="20"/>
        </w:rPr>
        <w:t xml:space="preserve">. Transcorrido o prazo sem manifestação, o aceite será presumido. O pagamento da parcela vinculada deverá ser realizado em até </w:t>
      </w:r>
      <w:r w:rsidRPr="000C4830">
        <w:rPr>
          <w:rFonts w:eastAsia="Poppins" w:cs="Poppins"/>
          <w:b/>
          <w:bCs/>
          <w:sz w:val="20"/>
          <w:szCs w:val="20"/>
        </w:rPr>
        <w:t>2 dias úteis</w:t>
      </w:r>
      <w:r w:rsidRPr="000C4830">
        <w:rPr>
          <w:rFonts w:eastAsia="Poppins" w:cs="Poppins"/>
          <w:sz w:val="20"/>
          <w:szCs w:val="20"/>
        </w:rPr>
        <w:t xml:space="preserve"> contados do aceite expresso ou do aceite presumido, conforme o caso. A presunção de aceite somente opera quando a comunicação tiver sido enviada ao endereço de e-mail cadastrado neste instrumento, sendo o </w:t>
      </w:r>
      <w:r w:rsidRPr="000C4830">
        <w:rPr>
          <w:rFonts w:eastAsia="Poppins" w:cs="Poppins"/>
          <w:b/>
          <w:bCs/>
          <w:sz w:val="20"/>
          <w:szCs w:val="20"/>
        </w:rPr>
        <w:t>CONTRATANTE</w:t>
      </w:r>
      <w:r w:rsidRPr="000C4830">
        <w:rPr>
          <w:rFonts w:eastAsia="Poppins" w:cs="Poppins"/>
          <w:sz w:val="20"/>
          <w:szCs w:val="20"/>
        </w:rPr>
        <w:t xml:space="preserve"> pessoa jurídica representada por profissional com poderes de decisão.</w:t>
      </w:r>
      <w:r w:rsidRPr="000C4830">
        <w:rPr>
          <w:rFonts w:eastAsia="Poppins" w:cs="Poppins"/>
          <w:sz w:val="20"/>
          <w:szCs w:val="20"/>
        </w:rPr>
        <w:t xml:space="preserve"> </w:t>
      </w:r>
    </w:p>
    <w:p w14:paraId="323DA5BA" w14:textId="274F48C5" w:rsidR="00460E38" w:rsidRPr="006E45C6" w:rsidRDefault="00460E38" w:rsidP="006E45C6">
      <w:pPr>
        <w:pStyle w:val="PargrafodaLista"/>
        <w:numPr>
          <w:ilvl w:val="1"/>
          <w:numId w:val="163"/>
        </w:numPr>
        <w:spacing w:before="80" w:after="80" w:line="276" w:lineRule="auto"/>
        <w:rPr>
          <w:rFonts w:cs="Poppins"/>
          <w:sz w:val="20"/>
          <w:szCs w:val="20"/>
        </w:rPr>
      </w:pPr>
      <w:r w:rsidRPr="006E45C6">
        <w:rPr>
          <w:rFonts w:eastAsia="Poppins" w:cs="Poppins"/>
          <w:sz w:val="20"/>
          <w:szCs w:val="20"/>
        </w:rPr>
        <w:t xml:space="preserve">Em caso de atraso no pagamento, incidirá </w:t>
      </w:r>
      <w:r w:rsidRPr="006E45C6">
        <w:rPr>
          <w:rFonts w:eastAsia="Poppins" w:cs="Poppins"/>
          <w:b/>
          <w:bCs/>
          <w:sz w:val="20"/>
          <w:szCs w:val="20"/>
        </w:rPr>
        <w:t>multa moratória de 2%</w:t>
      </w:r>
      <w:r w:rsidRPr="006E45C6">
        <w:rPr>
          <w:rFonts w:eastAsia="Poppins" w:cs="Poppins"/>
          <w:sz w:val="20"/>
          <w:szCs w:val="20"/>
        </w:rPr>
        <w:t xml:space="preserve"> sobre o valor devido, além de </w:t>
      </w:r>
      <w:r w:rsidRPr="006E45C6">
        <w:rPr>
          <w:rFonts w:eastAsia="Poppins" w:cs="Poppins"/>
          <w:b/>
          <w:bCs/>
          <w:sz w:val="20"/>
          <w:szCs w:val="20"/>
        </w:rPr>
        <w:t>juros de mora de 1% ao mês</w:t>
      </w:r>
      <w:r w:rsidRPr="006E45C6">
        <w:rPr>
          <w:rFonts w:eastAsia="Poppins" w:cs="Poppins"/>
          <w:sz w:val="20"/>
          <w:szCs w:val="20"/>
        </w:rPr>
        <w:t>. Atrasos superiores a 15 dias corridos poderão ensejar a inclusão do débito em protesto extrajudicial e/ou cobrança judicial, sem prejuízo da rescisão contratual.</w:t>
      </w:r>
    </w:p>
    <w:p w14:paraId="10A17D58" w14:textId="238A6CB0" w:rsidR="00460E38" w:rsidRPr="001243AC" w:rsidRDefault="00460E38" w:rsidP="006E45C6">
      <w:pPr>
        <w:pStyle w:val="Ttulo1"/>
      </w:pPr>
      <w:r w:rsidRPr="001243AC">
        <w:rPr>
          <w:rFonts w:eastAsia="Poppins"/>
        </w:rPr>
        <w:t>DO PRAZO, CRONOGRAMA E COMPROMETIMENTO DO CONTRATANTE</w:t>
      </w:r>
    </w:p>
    <w:p w14:paraId="50EFEF35" w14:textId="77777777" w:rsidR="006E45C6" w:rsidRPr="006E45C6" w:rsidRDefault="006E45C6" w:rsidP="006E45C6">
      <w:pPr>
        <w:pStyle w:val="PargrafodaLista"/>
        <w:numPr>
          <w:ilvl w:val="0"/>
          <w:numId w:val="164"/>
        </w:numPr>
        <w:spacing w:before="80" w:after="80" w:line="276" w:lineRule="auto"/>
        <w:rPr>
          <w:rFonts w:eastAsia="Poppins" w:cs="Poppins"/>
          <w:vanish/>
          <w:sz w:val="20"/>
          <w:szCs w:val="20"/>
        </w:rPr>
      </w:pPr>
    </w:p>
    <w:p w14:paraId="0A19DEEF" w14:textId="77777777" w:rsidR="006E45C6" w:rsidRPr="006E45C6" w:rsidRDefault="006E45C6" w:rsidP="006E45C6">
      <w:pPr>
        <w:pStyle w:val="PargrafodaLista"/>
        <w:numPr>
          <w:ilvl w:val="0"/>
          <w:numId w:val="164"/>
        </w:numPr>
        <w:spacing w:before="80" w:after="80" w:line="276" w:lineRule="auto"/>
        <w:rPr>
          <w:rFonts w:eastAsia="Poppins" w:cs="Poppins"/>
          <w:vanish/>
          <w:sz w:val="20"/>
          <w:szCs w:val="20"/>
        </w:rPr>
      </w:pPr>
    </w:p>
    <w:p w14:paraId="5B515D71" w14:textId="77777777" w:rsidR="006E45C6" w:rsidRPr="006E45C6" w:rsidRDefault="006E45C6" w:rsidP="006E45C6">
      <w:pPr>
        <w:pStyle w:val="PargrafodaLista"/>
        <w:numPr>
          <w:ilvl w:val="0"/>
          <w:numId w:val="164"/>
        </w:numPr>
        <w:spacing w:before="80" w:after="80" w:line="276" w:lineRule="auto"/>
        <w:rPr>
          <w:rFonts w:eastAsia="Poppins" w:cs="Poppins"/>
          <w:vanish/>
          <w:sz w:val="20"/>
          <w:szCs w:val="20"/>
        </w:rPr>
      </w:pPr>
    </w:p>
    <w:p w14:paraId="099D3999" w14:textId="77777777" w:rsidR="006E45C6" w:rsidRPr="006E45C6" w:rsidRDefault="006E45C6" w:rsidP="006E45C6">
      <w:pPr>
        <w:pStyle w:val="PargrafodaLista"/>
        <w:numPr>
          <w:ilvl w:val="0"/>
          <w:numId w:val="164"/>
        </w:numPr>
        <w:spacing w:before="80" w:after="80" w:line="276" w:lineRule="auto"/>
        <w:rPr>
          <w:rFonts w:eastAsia="Poppins" w:cs="Poppins"/>
          <w:vanish/>
          <w:sz w:val="20"/>
          <w:szCs w:val="20"/>
        </w:rPr>
      </w:pPr>
    </w:p>
    <w:p w14:paraId="6622BDFE" w14:textId="77777777" w:rsidR="006E45C6" w:rsidRPr="006E45C6" w:rsidRDefault="006E45C6" w:rsidP="006E45C6">
      <w:pPr>
        <w:pStyle w:val="PargrafodaLista"/>
        <w:numPr>
          <w:ilvl w:val="0"/>
          <w:numId w:val="164"/>
        </w:numPr>
        <w:spacing w:before="80" w:after="80" w:line="276" w:lineRule="auto"/>
        <w:rPr>
          <w:rFonts w:eastAsia="Poppins" w:cs="Poppins"/>
          <w:vanish/>
          <w:sz w:val="20"/>
          <w:szCs w:val="20"/>
        </w:rPr>
      </w:pPr>
    </w:p>
    <w:p w14:paraId="032B0F46" w14:textId="77777777" w:rsidR="00BF72A0" w:rsidRPr="00BF72A0" w:rsidRDefault="00460E38" w:rsidP="00BF72A0">
      <w:pPr>
        <w:pStyle w:val="PargrafodaLista"/>
        <w:numPr>
          <w:ilvl w:val="1"/>
          <w:numId w:val="164"/>
        </w:numPr>
        <w:spacing w:before="80" w:after="80" w:line="276" w:lineRule="auto"/>
        <w:rPr>
          <w:rFonts w:cs="Poppins"/>
          <w:sz w:val="20"/>
          <w:szCs w:val="20"/>
        </w:rPr>
      </w:pPr>
      <w:r w:rsidRPr="006E45C6">
        <w:rPr>
          <w:rFonts w:eastAsia="Poppins" w:cs="Poppins"/>
          <w:sz w:val="20"/>
          <w:szCs w:val="20"/>
        </w:rPr>
        <w:t xml:space="preserve">O prazo total estimado para execução completa dos serviços é de </w:t>
      </w:r>
      <w:r w:rsidR="00BF72A0" w:rsidRPr="00BF72A0">
        <w:rPr>
          <w:rFonts w:eastAsia="Poppins" w:cs="Poppins"/>
          <w:b/>
          <w:bCs/>
          <w:sz w:val="20"/>
          <w:szCs w:val="20"/>
        </w:rPr>
        <w:t xml:space="preserve">até </w:t>
      </w:r>
      <w:r w:rsidRPr="00BF72A0">
        <w:rPr>
          <w:rFonts w:eastAsia="Poppins" w:cs="Poppins"/>
          <w:b/>
          <w:bCs/>
          <w:sz w:val="20"/>
          <w:szCs w:val="20"/>
        </w:rPr>
        <w:t>4 meses</w:t>
      </w:r>
      <w:r w:rsidRPr="006E45C6">
        <w:rPr>
          <w:rFonts w:eastAsia="Poppins" w:cs="Poppins"/>
          <w:sz w:val="20"/>
          <w:szCs w:val="20"/>
        </w:rPr>
        <w:t>, contados a partir do início efetivo da Fase 1, condicionado à conclusão da Fase 0 nos termos da Cláusula 3.</w:t>
      </w:r>
    </w:p>
    <w:p w14:paraId="0557948D" w14:textId="77777777" w:rsidR="0010283C" w:rsidRPr="0010283C" w:rsidRDefault="0010283C" w:rsidP="008B3DE4">
      <w:pPr>
        <w:pStyle w:val="PargrafodaLista"/>
        <w:numPr>
          <w:ilvl w:val="1"/>
          <w:numId w:val="164"/>
        </w:numPr>
        <w:spacing w:before="80" w:after="80" w:line="276" w:lineRule="auto"/>
        <w:rPr>
          <w:rFonts w:cs="Poppins"/>
          <w:sz w:val="20"/>
          <w:szCs w:val="20"/>
        </w:rPr>
      </w:pPr>
      <w:r w:rsidRPr="0010283C">
        <w:rPr>
          <w:rFonts w:eastAsia="Poppins" w:cs="Poppins"/>
          <w:sz w:val="20"/>
          <w:szCs w:val="20"/>
        </w:rPr>
        <w:t xml:space="preserve">O projeto segue sequência obrigatória: (1) assinatura e pagamento inicial, ativando a Fase 0; (2) conclusão do processo seletivo em até 15 dias corridos; (3) reunião de </w:t>
      </w:r>
      <w:proofErr w:type="spellStart"/>
      <w:r w:rsidRPr="0010283C">
        <w:rPr>
          <w:rFonts w:eastAsia="Poppins" w:cs="Poppins"/>
          <w:sz w:val="20"/>
          <w:szCs w:val="20"/>
        </w:rPr>
        <w:t>onboarding</w:t>
      </w:r>
      <w:proofErr w:type="spellEnd"/>
      <w:r w:rsidRPr="0010283C">
        <w:rPr>
          <w:rFonts w:eastAsia="Poppins" w:cs="Poppins"/>
          <w:sz w:val="20"/>
          <w:szCs w:val="20"/>
        </w:rPr>
        <w:t xml:space="preserve"> com o </w:t>
      </w:r>
      <w:proofErr w:type="spellStart"/>
      <w:r w:rsidRPr="0010283C">
        <w:rPr>
          <w:rFonts w:eastAsia="Poppins" w:cs="Poppins"/>
          <w:sz w:val="20"/>
          <w:szCs w:val="20"/>
        </w:rPr>
        <w:t>Controller</w:t>
      </w:r>
      <w:proofErr w:type="spellEnd"/>
      <w:r w:rsidRPr="0010283C">
        <w:rPr>
          <w:rFonts w:eastAsia="Poppins" w:cs="Poppins"/>
          <w:sz w:val="20"/>
          <w:szCs w:val="20"/>
        </w:rPr>
        <w:t xml:space="preserve"> contratado, com participação obrigatória do </w:t>
      </w:r>
      <w:proofErr w:type="spellStart"/>
      <w:r w:rsidRPr="0010283C">
        <w:rPr>
          <w:rFonts w:eastAsia="Poppins" w:cs="Poppins"/>
          <w:sz w:val="20"/>
          <w:szCs w:val="20"/>
        </w:rPr>
        <w:t>Controller</w:t>
      </w:r>
      <w:proofErr w:type="spellEnd"/>
      <w:r w:rsidRPr="0010283C">
        <w:rPr>
          <w:rFonts w:eastAsia="Poppins" w:cs="Poppins"/>
          <w:sz w:val="20"/>
          <w:szCs w:val="20"/>
        </w:rPr>
        <w:t>, do responsável do escritório e da CONTRATADA; (4) elaboração e assinatura do cronograma como Anexo ao contrato; (5) início da Fase 1. Nenhuma etapa pode ser iniciada sem o cumprimento da anterior.</w:t>
      </w:r>
    </w:p>
    <w:p w14:paraId="1D2160D0" w14:textId="3A4BB47B" w:rsidR="008B3DE4" w:rsidRPr="008B3DE4" w:rsidRDefault="00A54F0E" w:rsidP="008B3DE4">
      <w:pPr>
        <w:pStyle w:val="PargrafodaLista"/>
        <w:numPr>
          <w:ilvl w:val="1"/>
          <w:numId w:val="164"/>
        </w:numPr>
        <w:spacing w:before="80" w:after="80" w:line="276" w:lineRule="auto"/>
        <w:rPr>
          <w:rFonts w:cs="Poppins"/>
          <w:sz w:val="20"/>
          <w:szCs w:val="20"/>
        </w:rPr>
      </w:pPr>
      <w:r w:rsidRPr="0081256D">
        <w:rPr>
          <w:rFonts w:eastAsia="Poppins" w:cs="Poppins"/>
          <w:sz w:val="20"/>
          <w:szCs w:val="20"/>
        </w:rPr>
        <w:t xml:space="preserve">O prazo de 4 meses tem início na data da reunião de </w:t>
      </w:r>
      <w:proofErr w:type="spellStart"/>
      <w:r w:rsidRPr="0081256D">
        <w:rPr>
          <w:rFonts w:eastAsia="Poppins" w:cs="Poppins"/>
          <w:sz w:val="20"/>
          <w:szCs w:val="20"/>
        </w:rPr>
        <w:t>onboarding</w:t>
      </w:r>
      <w:proofErr w:type="spellEnd"/>
      <w:r w:rsidRPr="0081256D">
        <w:rPr>
          <w:rFonts w:eastAsia="Poppins" w:cs="Poppins"/>
          <w:sz w:val="20"/>
          <w:szCs w:val="20"/>
        </w:rPr>
        <w:t xml:space="preserve">, independentemente da data de assinatura formal do cronograma. A assinatura do cronograma deverá ocorrer em até 3 dias úteis após o </w:t>
      </w:r>
      <w:proofErr w:type="spellStart"/>
      <w:r w:rsidRPr="0081256D">
        <w:rPr>
          <w:rFonts w:eastAsia="Poppins" w:cs="Poppins"/>
          <w:sz w:val="20"/>
          <w:szCs w:val="20"/>
        </w:rPr>
        <w:t>onboarding</w:t>
      </w:r>
      <w:proofErr w:type="spellEnd"/>
      <w:r w:rsidRPr="0081256D">
        <w:rPr>
          <w:rFonts w:eastAsia="Poppins" w:cs="Poppins"/>
          <w:sz w:val="20"/>
          <w:szCs w:val="20"/>
        </w:rPr>
        <w:t>, passando a integrar este contrato como Anexo com força vinculante equivalente.</w:t>
      </w:r>
    </w:p>
    <w:p w14:paraId="6B19C360" w14:textId="77777777" w:rsidR="009C500F" w:rsidRDefault="00460E38" w:rsidP="008B3DE4">
      <w:pPr>
        <w:pStyle w:val="PargrafodaLista"/>
        <w:numPr>
          <w:ilvl w:val="1"/>
          <w:numId w:val="164"/>
        </w:numPr>
        <w:spacing w:before="80" w:after="80" w:line="276" w:lineRule="auto"/>
        <w:rPr>
          <w:rFonts w:eastAsia="Poppins" w:cs="Poppins"/>
          <w:sz w:val="20"/>
          <w:szCs w:val="20"/>
        </w:rPr>
      </w:pPr>
      <w:r w:rsidRPr="008B3DE4">
        <w:rPr>
          <w:rFonts w:eastAsia="Poppins" w:cs="Poppins"/>
          <w:sz w:val="20"/>
          <w:szCs w:val="20"/>
        </w:rPr>
        <w:t>Regras para Reagendamento de Reuniões</w:t>
      </w:r>
    </w:p>
    <w:p w14:paraId="373AECAA" w14:textId="77777777" w:rsidR="009C500F" w:rsidRDefault="00460E38" w:rsidP="009C500F">
      <w:pPr>
        <w:pStyle w:val="PargrafodaLista"/>
        <w:numPr>
          <w:ilvl w:val="2"/>
          <w:numId w:val="164"/>
        </w:numPr>
        <w:spacing w:before="80" w:after="80" w:line="276" w:lineRule="auto"/>
        <w:rPr>
          <w:rFonts w:eastAsia="Poppins" w:cs="Poppins"/>
          <w:sz w:val="20"/>
          <w:szCs w:val="20"/>
        </w:rPr>
      </w:pPr>
      <w:r w:rsidRPr="008B3DE4">
        <w:rPr>
          <w:rFonts w:eastAsia="Poppins" w:cs="Poppins"/>
          <w:sz w:val="20"/>
          <w:szCs w:val="20"/>
        </w:rPr>
        <w:t xml:space="preserve">Cada reunião agendada somente poderá ser reagendada mediante comunicação formal por e-mail com antecedência mínima de </w:t>
      </w:r>
      <w:r w:rsidRPr="008B3DE4">
        <w:rPr>
          <w:rFonts w:eastAsia="Poppins" w:cs="Poppins"/>
          <w:b/>
          <w:bCs/>
          <w:sz w:val="20"/>
          <w:szCs w:val="20"/>
        </w:rPr>
        <w:t>48 horas úteis</w:t>
      </w:r>
      <w:r w:rsidRPr="008B3DE4">
        <w:rPr>
          <w:rFonts w:eastAsia="Poppins" w:cs="Poppins"/>
          <w:sz w:val="20"/>
          <w:szCs w:val="20"/>
        </w:rPr>
        <w:t xml:space="preserve"> antes do horário previsto, salvo casos fortuitos ou força maior devidamente justificados.</w:t>
      </w:r>
    </w:p>
    <w:p w14:paraId="65703E7C" w14:textId="6B27E0DA" w:rsidR="00E93509" w:rsidRDefault="008F18E7" w:rsidP="00E93509">
      <w:pPr>
        <w:pStyle w:val="PargrafodaLista"/>
        <w:numPr>
          <w:ilvl w:val="2"/>
          <w:numId w:val="164"/>
        </w:numPr>
        <w:spacing w:before="80" w:after="80" w:line="276" w:lineRule="auto"/>
        <w:rPr>
          <w:rFonts w:eastAsia="Poppins" w:cs="Poppins"/>
          <w:sz w:val="20"/>
          <w:szCs w:val="20"/>
        </w:rPr>
      </w:pPr>
      <w:r w:rsidRPr="009C500F">
        <w:rPr>
          <w:rFonts w:eastAsia="Poppins" w:cs="Poppins"/>
          <w:sz w:val="20"/>
          <w:szCs w:val="20"/>
        </w:rPr>
        <w:lastRenderedPageBreak/>
        <w:t>É permitido o reagendamento de até 1</w:t>
      </w:r>
      <w:r w:rsidR="009C500F">
        <w:rPr>
          <w:rFonts w:eastAsia="Poppins" w:cs="Poppins"/>
          <w:sz w:val="20"/>
          <w:szCs w:val="20"/>
        </w:rPr>
        <w:t xml:space="preserve"> (uma)</w:t>
      </w:r>
      <w:r w:rsidRPr="009C500F">
        <w:rPr>
          <w:rFonts w:eastAsia="Poppins" w:cs="Poppins"/>
          <w:sz w:val="20"/>
          <w:szCs w:val="20"/>
        </w:rPr>
        <w:t xml:space="preserve"> reunião por fase por solicitação do </w:t>
      </w:r>
      <w:r w:rsidRPr="009C500F">
        <w:rPr>
          <w:rFonts w:eastAsia="Poppins" w:cs="Poppins"/>
          <w:b/>
          <w:bCs/>
          <w:sz w:val="20"/>
          <w:szCs w:val="20"/>
        </w:rPr>
        <w:t>CONTRATANTE</w:t>
      </w:r>
      <w:r w:rsidRPr="009C500F">
        <w:rPr>
          <w:rFonts w:eastAsia="Poppins" w:cs="Poppins"/>
          <w:sz w:val="20"/>
          <w:szCs w:val="20"/>
        </w:rPr>
        <w:t xml:space="preserve">, sem qualquer penalidade. A partir do 2º reagendamento dentro da mesma fase, incidirá </w:t>
      </w:r>
      <w:r w:rsidRPr="009C500F">
        <w:rPr>
          <w:rFonts w:eastAsia="Poppins" w:cs="Poppins"/>
          <w:b/>
          <w:bCs/>
          <w:sz w:val="20"/>
          <w:szCs w:val="20"/>
        </w:rPr>
        <w:t>taxa de reagendamento de R$ 150,00</w:t>
      </w:r>
      <w:r w:rsidR="00666BB5">
        <w:rPr>
          <w:rFonts w:eastAsia="Poppins" w:cs="Poppins"/>
          <w:b/>
          <w:bCs/>
          <w:sz w:val="20"/>
          <w:szCs w:val="20"/>
        </w:rPr>
        <w:t xml:space="preserve"> </w:t>
      </w:r>
      <w:r w:rsidR="00666BB5" w:rsidRPr="00666BB5">
        <w:rPr>
          <w:rFonts w:eastAsia="Poppins" w:cs="Poppins"/>
          <w:b/>
          <w:bCs/>
          <w:sz w:val="20"/>
          <w:szCs w:val="20"/>
        </w:rPr>
        <w:t>(cento e cinquenta reais)</w:t>
      </w:r>
      <w:r w:rsidRPr="009C500F">
        <w:rPr>
          <w:rFonts w:eastAsia="Poppins" w:cs="Poppins"/>
          <w:b/>
          <w:bCs/>
          <w:sz w:val="20"/>
          <w:szCs w:val="20"/>
        </w:rPr>
        <w:t xml:space="preserve"> por reunião</w:t>
      </w:r>
      <w:r w:rsidRPr="009C500F">
        <w:rPr>
          <w:rFonts w:eastAsia="Poppins" w:cs="Poppins"/>
          <w:sz w:val="20"/>
          <w:szCs w:val="20"/>
        </w:rPr>
        <w:t xml:space="preserve">, a ser acrescida à próxima parcela devida no contrato parcelado ou cobrada separadamente via PIX ou boleto bancário no prazo de </w:t>
      </w:r>
      <w:r w:rsidRPr="009C500F">
        <w:rPr>
          <w:rFonts w:eastAsia="Poppins" w:cs="Poppins"/>
          <w:b/>
          <w:bCs/>
          <w:sz w:val="20"/>
          <w:szCs w:val="20"/>
        </w:rPr>
        <w:t>5 dias úteis</w:t>
      </w:r>
      <w:r w:rsidRPr="009C500F">
        <w:rPr>
          <w:rFonts w:eastAsia="Poppins" w:cs="Poppins"/>
          <w:sz w:val="20"/>
          <w:szCs w:val="20"/>
        </w:rPr>
        <w:t>,</w:t>
      </w:r>
      <w:r w:rsidR="00E93509">
        <w:rPr>
          <w:rFonts w:eastAsia="Poppins" w:cs="Poppins"/>
          <w:sz w:val="20"/>
          <w:szCs w:val="20"/>
        </w:rPr>
        <w:t xml:space="preserve"> após o reagendamento,</w:t>
      </w:r>
      <w:r w:rsidRPr="009C500F">
        <w:rPr>
          <w:rFonts w:eastAsia="Poppins" w:cs="Poppins"/>
          <w:sz w:val="20"/>
          <w:szCs w:val="20"/>
        </w:rPr>
        <w:t xml:space="preserve"> no caso de contrato pago à vista.</w:t>
      </w:r>
    </w:p>
    <w:p w14:paraId="3D7DBB8F" w14:textId="77777777" w:rsidR="00611C2E" w:rsidRDefault="00460E38" w:rsidP="00611C2E">
      <w:pPr>
        <w:pStyle w:val="PargrafodaLista"/>
        <w:numPr>
          <w:ilvl w:val="2"/>
          <w:numId w:val="164"/>
        </w:numPr>
        <w:spacing w:before="80" w:after="80" w:line="276" w:lineRule="auto"/>
        <w:rPr>
          <w:rFonts w:eastAsia="Poppins" w:cs="Poppins"/>
          <w:sz w:val="20"/>
          <w:szCs w:val="20"/>
        </w:rPr>
      </w:pPr>
      <w:r w:rsidRPr="00E93509">
        <w:rPr>
          <w:rFonts w:eastAsia="Poppins" w:cs="Poppins"/>
          <w:sz w:val="20"/>
          <w:szCs w:val="20"/>
        </w:rPr>
        <w:t xml:space="preserve">O não comparecimento do </w:t>
      </w:r>
      <w:r w:rsidRPr="00E93509">
        <w:rPr>
          <w:rFonts w:eastAsia="Poppins" w:cs="Poppins"/>
          <w:b/>
          <w:bCs/>
          <w:sz w:val="20"/>
          <w:szCs w:val="20"/>
        </w:rPr>
        <w:t>CONTRATANTE</w:t>
      </w:r>
      <w:r w:rsidRPr="00E93509">
        <w:rPr>
          <w:rFonts w:eastAsia="Poppins" w:cs="Poppins"/>
          <w:sz w:val="20"/>
          <w:szCs w:val="20"/>
        </w:rPr>
        <w:t xml:space="preserve"> ou de membro essencial de sua equipe à reunião agendada, sem comunicação prévia nos termos da subcláusula anterior, será considerado </w:t>
      </w:r>
      <w:r w:rsidRPr="00E93509">
        <w:rPr>
          <w:rFonts w:eastAsia="Poppins" w:cs="Poppins"/>
          <w:b/>
          <w:bCs/>
          <w:sz w:val="20"/>
          <w:szCs w:val="20"/>
        </w:rPr>
        <w:t>falta injustificada</w:t>
      </w:r>
      <w:r w:rsidRPr="00E93509">
        <w:rPr>
          <w:rFonts w:eastAsia="Poppins" w:cs="Poppins"/>
          <w:sz w:val="20"/>
          <w:szCs w:val="20"/>
        </w:rPr>
        <w:t xml:space="preserve">, sujeitando o </w:t>
      </w:r>
      <w:r w:rsidRPr="00611C2E">
        <w:rPr>
          <w:rFonts w:eastAsia="Poppins" w:cs="Poppins"/>
          <w:b/>
          <w:bCs/>
          <w:sz w:val="20"/>
          <w:szCs w:val="20"/>
        </w:rPr>
        <w:t>CONTRATANTE</w:t>
      </w:r>
      <w:r w:rsidRPr="00E93509">
        <w:rPr>
          <w:rFonts w:eastAsia="Poppins" w:cs="Poppins"/>
          <w:sz w:val="20"/>
          <w:szCs w:val="20"/>
        </w:rPr>
        <w:t xml:space="preserve"> à taxa de reagendamento prevista na subcláusula 5.4.2, independentemente de novo agendamento ser solicitado.</w:t>
      </w:r>
    </w:p>
    <w:p w14:paraId="26BDCB5A" w14:textId="2EFB8BF7" w:rsidR="00AD10D4" w:rsidRDefault="00460E38" w:rsidP="00AD10D4">
      <w:pPr>
        <w:pStyle w:val="PargrafodaLista"/>
        <w:numPr>
          <w:ilvl w:val="2"/>
          <w:numId w:val="164"/>
        </w:numPr>
        <w:spacing w:before="80" w:after="80" w:line="276" w:lineRule="auto"/>
        <w:rPr>
          <w:rFonts w:eastAsia="Poppins" w:cs="Poppins"/>
          <w:sz w:val="20"/>
          <w:szCs w:val="20"/>
        </w:rPr>
      </w:pPr>
      <w:r w:rsidRPr="00611C2E">
        <w:rPr>
          <w:rFonts w:eastAsia="Poppins" w:cs="Poppins"/>
          <w:sz w:val="20"/>
          <w:szCs w:val="20"/>
        </w:rPr>
        <w:t xml:space="preserve">Caso o </w:t>
      </w:r>
      <w:r w:rsidRPr="00611C2E">
        <w:rPr>
          <w:rFonts w:eastAsia="Poppins" w:cs="Poppins"/>
          <w:b/>
          <w:bCs/>
          <w:sz w:val="20"/>
          <w:szCs w:val="20"/>
        </w:rPr>
        <w:t>CONTRATANTE</w:t>
      </w:r>
      <w:r w:rsidRPr="00611C2E">
        <w:rPr>
          <w:rFonts w:eastAsia="Poppins" w:cs="Poppins"/>
          <w:sz w:val="20"/>
          <w:szCs w:val="20"/>
        </w:rPr>
        <w:t xml:space="preserve"> não apresente disponibilidade para reagendamento dentro do prazo de </w:t>
      </w:r>
      <w:r w:rsidRPr="00611C2E">
        <w:rPr>
          <w:rFonts w:eastAsia="Poppins" w:cs="Poppins"/>
          <w:b/>
          <w:bCs/>
          <w:sz w:val="20"/>
          <w:szCs w:val="20"/>
        </w:rPr>
        <w:t xml:space="preserve">15 dias </w:t>
      </w:r>
      <w:r w:rsidR="003A6462">
        <w:rPr>
          <w:rFonts w:eastAsia="Poppins" w:cs="Poppins"/>
          <w:b/>
          <w:bCs/>
          <w:sz w:val="20"/>
          <w:szCs w:val="20"/>
        </w:rPr>
        <w:t>úteis</w:t>
      </w:r>
      <w:r w:rsidRPr="00611C2E">
        <w:rPr>
          <w:rFonts w:eastAsia="Poppins" w:cs="Poppins"/>
          <w:sz w:val="20"/>
          <w:szCs w:val="20"/>
        </w:rPr>
        <w:t xml:space="preserve"> após a reunião cancelada ou não realizada, a </w:t>
      </w:r>
      <w:r w:rsidRPr="00611C2E">
        <w:rPr>
          <w:rFonts w:eastAsia="Poppins" w:cs="Poppins"/>
          <w:b/>
          <w:bCs/>
          <w:sz w:val="20"/>
          <w:szCs w:val="20"/>
        </w:rPr>
        <w:t>CONTRATADA</w:t>
      </w:r>
      <w:r w:rsidRPr="00611C2E">
        <w:rPr>
          <w:rFonts w:eastAsia="Poppins" w:cs="Poppins"/>
          <w:sz w:val="20"/>
          <w:szCs w:val="20"/>
        </w:rPr>
        <w:t xml:space="preserve"> poderá, a seu critério: (a) suspender as atividades do projeto pelo período de inatividade; ou (b) </w:t>
      </w:r>
      <w:r w:rsidR="00BE2F31" w:rsidRPr="00BE2F31">
        <w:rPr>
          <w:rFonts w:eastAsia="Poppins" w:cs="Poppins"/>
          <w:sz w:val="20"/>
          <w:szCs w:val="20"/>
        </w:rPr>
        <w:t xml:space="preserve">considerar a fase correspondente concluída para fins de cobrança da parcela vinculada, desde que todas as entregas previstas na proposta comercial para aquela fase tenham sido disponibilizadas ao </w:t>
      </w:r>
      <w:r w:rsidR="00BE2F31" w:rsidRPr="00BE2F31">
        <w:rPr>
          <w:rFonts w:eastAsia="Poppins" w:cs="Poppins"/>
          <w:b/>
          <w:bCs/>
          <w:sz w:val="20"/>
          <w:szCs w:val="20"/>
        </w:rPr>
        <w:t>CONTRATANTE</w:t>
      </w:r>
      <w:r w:rsidRPr="00611C2E">
        <w:rPr>
          <w:rFonts w:eastAsia="Poppins" w:cs="Poppins"/>
          <w:sz w:val="20"/>
          <w:szCs w:val="20"/>
        </w:rPr>
        <w:t>.</w:t>
      </w:r>
    </w:p>
    <w:p w14:paraId="6E21D772" w14:textId="77777777" w:rsidR="00AD10D4" w:rsidRDefault="00460E38" w:rsidP="00AD10D4">
      <w:pPr>
        <w:pStyle w:val="PargrafodaLista"/>
        <w:numPr>
          <w:ilvl w:val="1"/>
          <w:numId w:val="164"/>
        </w:numPr>
        <w:spacing w:before="80" w:after="80" w:line="276" w:lineRule="auto"/>
        <w:rPr>
          <w:rFonts w:eastAsia="Poppins" w:cs="Poppins"/>
          <w:sz w:val="20"/>
          <w:szCs w:val="20"/>
        </w:rPr>
      </w:pPr>
      <w:r w:rsidRPr="00AD10D4">
        <w:rPr>
          <w:rFonts w:eastAsia="Poppins" w:cs="Poppins"/>
          <w:sz w:val="20"/>
          <w:szCs w:val="20"/>
        </w:rPr>
        <w:t>Consequências da Inatividade Prolongada</w:t>
      </w:r>
    </w:p>
    <w:p w14:paraId="3EEE8FF6" w14:textId="25E01B0D" w:rsidR="005869B2" w:rsidRDefault="00460E38" w:rsidP="005869B2">
      <w:pPr>
        <w:pStyle w:val="PargrafodaLista"/>
        <w:numPr>
          <w:ilvl w:val="2"/>
          <w:numId w:val="164"/>
        </w:numPr>
        <w:spacing w:before="80" w:after="80" w:line="276" w:lineRule="auto"/>
        <w:rPr>
          <w:rFonts w:eastAsia="Poppins" w:cs="Poppins"/>
          <w:sz w:val="20"/>
          <w:szCs w:val="20"/>
        </w:rPr>
      </w:pPr>
      <w:r w:rsidRPr="00AD10D4">
        <w:rPr>
          <w:rFonts w:eastAsia="Poppins" w:cs="Poppins"/>
          <w:sz w:val="20"/>
          <w:szCs w:val="20"/>
        </w:rPr>
        <w:t xml:space="preserve">Considera-se </w:t>
      </w:r>
      <w:r w:rsidRPr="00AD10D4">
        <w:rPr>
          <w:rFonts w:eastAsia="Poppins" w:cs="Poppins"/>
          <w:b/>
          <w:bCs/>
          <w:sz w:val="20"/>
          <w:szCs w:val="20"/>
        </w:rPr>
        <w:t>inatividade prolongada</w:t>
      </w:r>
      <w:r w:rsidRPr="00AD10D4">
        <w:rPr>
          <w:rFonts w:eastAsia="Poppins" w:cs="Poppins"/>
          <w:sz w:val="20"/>
          <w:szCs w:val="20"/>
        </w:rPr>
        <w:t xml:space="preserve"> qualquer período superior a </w:t>
      </w:r>
      <w:r w:rsidRPr="00AD10D4">
        <w:rPr>
          <w:rFonts w:eastAsia="Poppins" w:cs="Poppins"/>
          <w:b/>
          <w:bCs/>
          <w:sz w:val="20"/>
          <w:szCs w:val="20"/>
        </w:rPr>
        <w:t xml:space="preserve">20 dias </w:t>
      </w:r>
      <w:r w:rsidR="00966FBA">
        <w:rPr>
          <w:rFonts w:eastAsia="Poppins" w:cs="Poppins"/>
          <w:b/>
          <w:bCs/>
          <w:sz w:val="20"/>
          <w:szCs w:val="20"/>
        </w:rPr>
        <w:t>úteis</w:t>
      </w:r>
      <w:r w:rsidRPr="00AD10D4">
        <w:rPr>
          <w:rFonts w:eastAsia="Poppins" w:cs="Poppins"/>
          <w:sz w:val="20"/>
          <w:szCs w:val="20"/>
        </w:rPr>
        <w:t xml:space="preserve"> sem realização de reunião, sem entrega de informações solicitadas ou sem resposta do </w:t>
      </w:r>
      <w:r w:rsidRPr="00AD10D4">
        <w:rPr>
          <w:rFonts w:eastAsia="Poppins" w:cs="Poppins"/>
          <w:b/>
          <w:bCs/>
          <w:sz w:val="20"/>
          <w:szCs w:val="20"/>
        </w:rPr>
        <w:t>CONTRATANTE</w:t>
      </w:r>
      <w:r w:rsidRPr="00AD10D4">
        <w:rPr>
          <w:rFonts w:eastAsia="Poppins" w:cs="Poppins"/>
          <w:sz w:val="20"/>
          <w:szCs w:val="20"/>
        </w:rPr>
        <w:t xml:space="preserve"> a comunicações enviadas pela </w:t>
      </w:r>
      <w:r w:rsidRPr="00AD10D4">
        <w:rPr>
          <w:rFonts w:eastAsia="Poppins" w:cs="Poppins"/>
          <w:b/>
          <w:bCs/>
          <w:sz w:val="20"/>
          <w:szCs w:val="20"/>
        </w:rPr>
        <w:t>CONTRATADA</w:t>
      </w:r>
      <w:r w:rsidRPr="00AD10D4">
        <w:rPr>
          <w:rFonts w:eastAsia="Poppins" w:cs="Poppins"/>
          <w:sz w:val="20"/>
          <w:szCs w:val="20"/>
        </w:rPr>
        <w:t xml:space="preserve">, quando a causa for imputável exclusivamente ao </w:t>
      </w:r>
      <w:r w:rsidRPr="00AD10D4">
        <w:rPr>
          <w:rFonts w:eastAsia="Poppins" w:cs="Poppins"/>
          <w:b/>
          <w:bCs/>
          <w:sz w:val="20"/>
          <w:szCs w:val="20"/>
        </w:rPr>
        <w:t>CONTRATANTE</w:t>
      </w:r>
      <w:r w:rsidRPr="00AD10D4">
        <w:rPr>
          <w:rFonts w:eastAsia="Poppins" w:cs="Poppins"/>
          <w:sz w:val="20"/>
          <w:szCs w:val="20"/>
        </w:rPr>
        <w:t>.</w:t>
      </w:r>
    </w:p>
    <w:p w14:paraId="66E7C58A" w14:textId="614092B3" w:rsidR="005869B2" w:rsidRDefault="00460E38" w:rsidP="005869B2">
      <w:pPr>
        <w:pStyle w:val="PargrafodaLista"/>
        <w:numPr>
          <w:ilvl w:val="2"/>
          <w:numId w:val="164"/>
        </w:numPr>
        <w:spacing w:before="80" w:after="80" w:line="276" w:lineRule="auto"/>
        <w:rPr>
          <w:rFonts w:eastAsia="Poppins" w:cs="Poppins"/>
          <w:sz w:val="20"/>
          <w:szCs w:val="20"/>
        </w:rPr>
      </w:pPr>
      <w:r w:rsidRPr="005869B2">
        <w:rPr>
          <w:rFonts w:eastAsia="Poppins" w:cs="Poppins"/>
          <w:sz w:val="20"/>
          <w:szCs w:val="20"/>
        </w:rPr>
        <w:t xml:space="preserve">Verificada a inatividade prolongada, a </w:t>
      </w:r>
      <w:r w:rsidRPr="005869B2">
        <w:rPr>
          <w:rFonts w:eastAsia="Poppins" w:cs="Poppins"/>
          <w:b/>
          <w:bCs/>
          <w:sz w:val="20"/>
          <w:szCs w:val="20"/>
        </w:rPr>
        <w:t>CONTRATADA</w:t>
      </w:r>
      <w:r w:rsidRPr="005869B2">
        <w:rPr>
          <w:rFonts w:eastAsia="Poppins" w:cs="Poppins"/>
          <w:sz w:val="20"/>
          <w:szCs w:val="20"/>
        </w:rPr>
        <w:t xml:space="preserve"> notificará o </w:t>
      </w:r>
      <w:r w:rsidRPr="005869B2">
        <w:rPr>
          <w:rFonts w:eastAsia="Poppins" w:cs="Poppins"/>
          <w:b/>
          <w:bCs/>
          <w:sz w:val="20"/>
          <w:szCs w:val="20"/>
        </w:rPr>
        <w:t>CONTRATANTE</w:t>
      </w:r>
      <w:r w:rsidRPr="005869B2">
        <w:rPr>
          <w:rFonts w:eastAsia="Poppins" w:cs="Poppins"/>
          <w:sz w:val="20"/>
          <w:szCs w:val="20"/>
        </w:rPr>
        <w:t xml:space="preserve"> por e-mail, concedendo prazo de </w:t>
      </w:r>
      <w:r w:rsidRPr="005869B2">
        <w:rPr>
          <w:rFonts w:eastAsia="Poppins" w:cs="Poppins"/>
          <w:b/>
          <w:bCs/>
          <w:sz w:val="20"/>
          <w:szCs w:val="20"/>
        </w:rPr>
        <w:t xml:space="preserve">10 dias </w:t>
      </w:r>
      <w:r w:rsidR="00966FBA">
        <w:rPr>
          <w:rFonts w:eastAsia="Poppins" w:cs="Poppins"/>
          <w:b/>
          <w:bCs/>
          <w:sz w:val="20"/>
          <w:szCs w:val="20"/>
        </w:rPr>
        <w:t>úteis</w:t>
      </w:r>
      <w:r w:rsidRPr="005869B2">
        <w:rPr>
          <w:rFonts w:eastAsia="Poppins" w:cs="Poppins"/>
          <w:sz w:val="20"/>
          <w:szCs w:val="20"/>
        </w:rPr>
        <w:t xml:space="preserve"> para retomada. Decorrido esse prazo sem manifestação ou retomada efetiva, a </w:t>
      </w:r>
      <w:r w:rsidRPr="005869B2">
        <w:rPr>
          <w:rFonts w:eastAsia="Poppins" w:cs="Poppins"/>
          <w:b/>
          <w:bCs/>
          <w:sz w:val="20"/>
          <w:szCs w:val="20"/>
        </w:rPr>
        <w:t xml:space="preserve">CONTRATADA </w:t>
      </w:r>
      <w:r w:rsidRPr="005869B2">
        <w:rPr>
          <w:rFonts w:eastAsia="Poppins" w:cs="Poppins"/>
          <w:sz w:val="20"/>
          <w:szCs w:val="20"/>
        </w:rPr>
        <w:t>poderá: (a) suspender formalmente o projeto; (b) emitir cobrança das parcelas correspondentes às fases em andamento; e/ou (c) rescindir o contrato com retenção de todos os valores pagos e cobrança das parcelas vencidas, a título de ressarcimento integral pelos serviços prestados e reserva de agenda.</w:t>
      </w:r>
    </w:p>
    <w:p w14:paraId="543EE0DB" w14:textId="77777777" w:rsidR="00A16C06" w:rsidRDefault="00460E38" w:rsidP="00A16C06">
      <w:pPr>
        <w:pStyle w:val="PargrafodaLista"/>
        <w:numPr>
          <w:ilvl w:val="2"/>
          <w:numId w:val="164"/>
        </w:numPr>
        <w:spacing w:before="80" w:after="80" w:line="276" w:lineRule="auto"/>
        <w:rPr>
          <w:rFonts w:eastAsia="Poppins" w:cs="Poppins"/>
          <w:sz w:val="20"/>
          <w:szCs w:val="20"/>
        </w:rPr>
      </w:pPr>
      <w:r w:rsidRPr="005869B2">
        <w:rPr>
          <w:rFonts w:eastAsia="Poppins" w:cs="Poppins"/>
          <w:sz w:val="20"/>
          <w:szCs w:val="20"/>
        </w:rPr>
        <w:lastRenderedPageBreak/>
        <w:t xml:space="preserve">A retomada do projeto após inatividade prolongada superior a </w:t>
      </w:r>
      <w:r w:rsidRPr="005869B2">
        <w:rPr>
          <w:rFonts w:eastAsia="Poppins" w:cs="Poppins"/>
          <w:b/>
          <w:bCs/>
          <w:sz w:val="20"/>
          <w:szCs w:val="20"/>
        </w:rPr>
        <w:t>60 dias corridos</w:t>
      </w:r>
      <w:r w:rsidRPr="005869B2">
        <w:rPr>
          <w:rFonts w:eastAsia="Poppins" w:cs="Poppins"/>
          <w:sz w:val="20"/>
          <w:szCs w:val="20"/>
        </w:rPr>
        <w:t xml:space="preserve"> imputável ao </w:t>
      </w:r>
      <w:r w:rsidRPr="005869B2">
        <w:rPr>
          <w:rFonts w:eastAsia="Poppins" w:cs="Poppins"/>
          <w:b/>
          <w:bCs/>
          <w:sz w:val="20"/>
          <w:szCs w:val="20"/>
        </w:rPr>
        <w:t>CONTRATANTE</w:t>
      </w:r>
      <w:r w:rsidRPr="005869B2">
        <w:rPr>
          <w:rFonts w:eastAsia="Poppins" w:cs="Poppins"/>
          <w:sz w:val="20"/>
          <w:szCs w:val="20"/>
        </w:rPr>
        <w:t xml:space="preserve"> poderá, a critério exclusivo da </w:t>
      </w:r>
      <w:r w:rsidRPr="00A16C06">
        <w:rPr>
          <w:rFonts w:eastAsia="Poppins" w:cs="Poppins"/>
          <w:b/>
          <w:bCs/>
          <w:sz w:val="20"/>
          <w:szCs w:val="20"/>
        </w:rPr>
        <w:t>CONTRATADA</w:t>
      </w:r>
      <w:r w:rsidRPr="005869B2">
        <w:rPr>
          <w:rFonts w:eastAsia="Poppins" w:cs="Poppins"/>
          <w:sz w:val="20"/>
          <w:szCs w:val="20"/>
        </w:rPr>
        <w:t xml:space="preserve">, ser condicionada ao pagamento de </w:t>
      </w:r>
      <w:r w:rsidRPr="005869B2">
        <w:rPr>
          <w:rFonts w:eastAsia="Poppins" w:cs="Poppins"/>
          <w:b/>
          <w:bCs/>
          <w:sz w:val="20"/>
          <w:szCs w:val="20"/>
        </w:rPr>
        <w:t>taxa de retomada no valor de R$ 500,00</w:t>
      </w:r>
      <w:r w:rsidRPr="005869B2">
        <w:rPr>
          <w:rFonts w:eastAsia="Poppins" w:cs="Poppins"/>
          <w:sz w:val="20"/>
          <w:szCs w:val="20"/>
        </w:rPr>
        <w:t>, em razão da necessidade de replanejamento, atualização do diagnóstico e reorganização da agenda.</w:t>
      </w:r>
    </w:p>
    <w:p w14:paraId="6E4E2E11" w14:textId="5E49CEDA" w:rsidR="00A16C06" w:rsidRDefault="00F554DC" w:rsidP="00A16C06">
      <w:pPr>
        <w:pStyle w:val="PargrafodaLista"/>
        <w:numPr>
          <w:ilvl w:val="1"/>
          <w:numId w:val="164"/>
        </w:numPr>
        <w:spacing w:before="80" w:after="80" w:line="276" w:lineRule="auto"/>
        <w:rPr>
          <w:rFonts w:eastAsia="Poppins" w:cs="Poppins"/>
          <w:sz w:val="20"/>
          <w:szCs w:val="20"/>
        </w:rPr>
      </w:pPr>
      <w:r w:rsidRPr="00F554DC">
        <w:rPr>
          <w:rFonts w:eastAsia="Poppins" w:cs="Poppins"/>
          <w:sz w:val="20"/>
          <w:szCs w:val="20"/>
        </w:rPr>
        <w:t xml:space="preserve">Para viabilizar a execução do projeto, o </w:t>
      </w:r>
      <w:r w:rsidRPr="00F554DC">
        <w:rPr>
          <w:rFonts w:eastAsia="Poppins" w:cs="Poppins"/>
          <w:b/>
          <w:bCs/>
          <w:sz w:val="20"/>
          <w:szCs w:val="20"/>
        </w:rPr>
        <w:t>CONTRATANTE</w:t>
      </w:r>
      <w:r w:rsidRPr="00F554DC">
        <w:rPr>
          <w:rFonts w:eastAsia="Poppins" w:cs="Poppins"/>
          <w:sz w:val="20"/>
          <w:szCs w:val="20"/>
        </w:rPr>
        <w:t xml:space="preserve"> obriga-se a: (a) disponibilizar participação ativa nas reuniões agendadas, pessoalmente ou por representante com poderes de decisão; (b) fornecer informações, documentos e acessos solicitados em até </w:t>
      </w:r>
      <w:r w:rsidRPr="00F554DC">
        <w:rPr>
          <w:rFonts w:eastAsia="Poppins" w:cs="Poppins"/>
          <w:b/>
          <w:bCs/>
          <w:sz w:val="20"/>
          <w:szCs w:val="20"/>
        </w:rPr>
        <w:t>5 dias úteis</w:t>
      </w:r>
      <w:r w:rsidRPr="00F554DC">
        <w:rPr>
          <w:rFonts w:eastAsia="Poppins" w:cs="Poppins"/>
          <w:sz w:val="20"/>
          <w:szCs w:val="20"/>
        </w:rPr>
        <w:t xml:space="preserve"> após cada solicitação formal; (c) designar um ponto de contato interno responsável por centralizar as comunicações com a </w:t>
      </w:r>
      <w:r w:rsidRPr="00F554DC">
        <w:rPr>
          <w:rFonts w:eastAsia="Poppins" w:cs="Poppins"/>
          <w:b/>
          <w:bCs/>
          <w:sz w:val="20"/>
          <w:szCs w:val="20"/>
        </w:rPr>
        <w:t>CONTRATADA</w:t>
      </w:r>
      <w:r w:rsidRPr="00F554DC">
        <w:rPr>
          <w:rFonts w:eastAsia="Poppins" w:cs="Poppins"/>
          <w:sz w:val="20"/>
          <w:szCs w:val="20"/>
        </w:rPr>
        <w:t xml:space="preserve">; e (d) garantir a participação do </w:t>
      </w:r>
      <w:proofErr w:type="spellStart"/>
      <w:r w:rsidRPr="00F554DC">
        <w:rPr>
          <w:rFonts w:eastAsia="Poppins" w:cs="Poppins"/>
          <w:sz w:val="20"/>
          <w:szCs w:val="20"/>
        </w:rPr>
        <w:t>Controller</w:t>
      </w:r>
      <w:proofErr w:type="spellEnd"/>
      <w:r w:rsidRPr="00F554DC">
        <w:rPr>
          <w:rFonts w:eastAsia="Poppins" w:cs="Poppins"/>
          <w:sz w:val="20"/>
          <w:szCs w:val="20"/>
        </w:rPr>
        <w:t xml:space="preserve"> Jurídico interno em todas as reuniões de Fase 1 em diante. O descumprimento reiterado dessas obrigações, após notificação formal, conferirá à </w:t>
      </w:r>
      <w:r w:rsidRPr="00F554DC">
        <w:rPr>
          <w:rFonts w:eastAsia="Poppins" w:cs="Poppins"/>
          <w:b/>
          <w:bCs/>
          <w:sz w:val="20"/>
          <w:szCs w:val="20"/>
        </w:rPr>
        <w:t>CONTRATADA</w:t>
      </w:r>
      <w:r w:rsidRPr="00F554DC">
        <w:rPr>
          <w:rFonts w:eastAsia="Poppins" w:cs="Poppins"/>
          <w:sz w:val="20"/>
          <w:szCs w:val="20"/>
        </w:rPr>
        <w:t xml:space="preserve"> o direito de rescindir o contrato com retenção de todos os valores pagos, sem necessidade de comprovação de prejuízo. A readequação do cronograma em casos de atraso fora do controle de ambas as partes, incluindo casos fortuitos ou força maior devidamente comprovados, deverá ser acordada por escrito, sem aplicação de multa ou penalidade.</w:t>
      </w:r>
    </w:p>
    <w:p w14:paraId="359B8605" w14:textId="06B93E52" w:rsidR="00460E38" w:rsidRDefault="00460E38" w:rsidP="003D723B">
      <w:pPr>
        <w:spacing w:before="60" w:after="60" w:line="276" w:lineRule="auto"/>
        <w:ind w:left="708"/>
        <w:rPr>
          <w:rFonts w:eastAsia="Poppins" w:cs="Poppins"/>
          <w:sz w:val="20"/>
          <w:szCs w:val="20"/>
        </w:rPr>
      </w:pPr>
      <w:r w:rsidRPr="001243AC">
        <w:rPr>
          <w:rFonts w:eastAsia="Poppins" w:cs="Poppins"/>
          <w:b/>
          <w:bCs/>
          <w:sz w:val="20"/>
          <w:szCs w:val="20"/>
        </w:rPr>
        <w:t xml:space="preserve">Parágrafo único. </w:t>
      </w:r>
      <w:r w:rsidR="00146414" w:rsidRPr="001243AC">
        <w:rPr>
          <w:rFonts w:eastAsia="Poppins" w:cs="Poppins"/>
          <w:sz w:val="20"/>
          <w:szCs w:val="20"/>
        </w:rPr>
        <w:t xml:space="preserve">Caso a </w:t>
      </w:r>
      <w:r w:rsidR="00146414" w:rsidRPr="001243AC">
        <w:rPr>
          <w:rFonts w:eastAsia="Poppins" w:cs="Poppins"/>
          <w:b/>
          <w:bCs/>
          <w:sz w:val="20"/>
          <w:szCs w:val="20"/>
        </w:rPr>
        <w:t>CONTRATADA</w:t>
      </w:r>
      <w:r w:rsidR="00146414" w:rsidRPr="001243AC">
        <w:rPr>
          <w:rFonts w:eastAsia="Poppins" w:cs="Poppins"/>
          <w:sz w:val="20"/>
          <w:szCs w:val="20"/>
        </w:rPr>
        <w:t xml:space="preserve"> acumule atrasos superiores a 30 dias corridos por fatores exclusivamente a ela imputáveis, sem apresentar cronograma de recuperação, o </w:t>
      </w:r>
      <w:r w:rsidR="00146414" w:rsidRPr="001243AC">
        <w:rPr>
          <w:rFonts w:eastAsia="Poppins" w:cs="Poppins"/>
          <w:b/>
          <w:bCs/>
          <w:sz w:val="20"/>
          <w:szCs w:val="20"/>
        </w:rPr>
        <w:t>CONTRATANTE</w:t>
      </w:r>
      <w:r w:rsidR="00146414" w:rsidRPr="001243AC">
        <w:rPr>
          <w:rFonts w:eastAsia="Poppins" w:cs="Poppins"/>
          <w:sz w:val="20"/>
          <w:szCs w:val="20"/>
        </w:rPr>
        <w:t xml:space="preserve"> poderá notificá-la formalmente concedendo prazo de 15 dias corridos para regularização. Não havendo regularização, o </w:t>
      </w:r>
      <w:r w:rsidR="00146414" w:rsidRPr="001243AC">
        <w:rPr>
          <w:rFonts w:eastAsia="Poppins" w:cs="Poppins"/>
          <w:b/>
          <w:bCs/>
          <w:sz w:val="20"/>
          <w:szCs w:val="20"/>
        </w:rPr>
        <w:t>CONTRATANTE</w:t>
      </w:r>
      <w:r w:rsidR="00146414" w:rsidRPr="001243AC">
        <w:rPr>
          <w:rFonts w:eastAsia="Poppins" w:cs="Poppins"/>
          <w:sz w:val="20"/>
          <w:szCs w:val="20"/>
        </w:rPr>
        <w:t xml:space="preserve"> poderá rescindir o contrato com direito à restituição dos valores pagos pelas entregas não realizadas, </w:t>
      </w:r>
      <w:r w:rsidR="00146414" w:rsidRPr="001243AC">
        <w:rPr>
          <w:rFonts w:eastAsia="Poppins" w:cs="Poppins"/>
          <w:b/>
          <w:bCs/>
          <w:sz w:val="20"/>
          <w:szCs w:val="20"/>
        </w:rPr>
        <w:t>limitada ao valor das parcelas correspondentes às fases não iniciadas</w:t>
      </w:r>
      <w:r w:rsidR="00146414" w:rsidRPr="001243AC">
        <w:rPr>
          <w:rFonts w:eastAsia="Poppins" w:cs="Poppins"/>
          <w:sz w:val="20"/>
          <w:szCs w:val="20"/>
        </w:rPr>
        <w:t xml:space="preserve">, descontadas as despesas administrativas e de planejamento já incorridas pela </w:t>
      </w:r>
      <w:r w:rsidR="00146414" w:rsidRPr="001243AC">
        <w:rPr>
          <w:rFonts w:eastAsia="Poppins" w:cs="Poppins"/>
          <w:b/>
          <w:bCs/>
          <w:sz w:val="20"/>
          <w:szCs w:val="20"/>
        </w:rPr>
        <w:t>CONTRATADA</w:t>
      </w:r>
      <w:r w:rsidR="00146414" w:rsidRPr="001243AC">
        <w:rPr>
          <w:rFonts w:eastAsia="Poppins" w:cs="Poppins"/>
          <w:sz w:val="20"/>
          <w:szCs w:val="20"/>
        </w:rPr>
        <w:t xml:space="preserve">, </w:t>
      </w:r>
      <w:r w:rsidR="00146414" w:rsidRPr="001243AC">
        <w:rPr>
          <w:rFonts w:eastAsia="Poppins" w:cs="Poppins"/>
          <w:b/>
          <w:bCs/>
          <w:sz w:val="20"/>
          <w:szCs w:val="20"/>
        </w:rPr>
        <w:t>não podendo a restituição total superar 50% do valor contratado</w:t>
      </w:r>
      <w:r w:rsidR="00146414" w:rsidRPr="001243AC">
        <w:rPr>
          <w:rFonts w:eastAsia="Poppins" w:cs="Poppins"/>
          <w:sz w:val="20"/>
          <w:szCs w:val="20"/>
        </w:rPr>
        <w:t>, independentemente das circunstâncias.</w:t>
      </w:r>
    </w:p>
    <w:p w14:paraId="0C9272D2" w14:textId="77777777" w:rsidR="006C1E2E" w:rsidRPr="006C1E2E" w:rsidRDefault="006C1E2E" w:rsidP="006C1E2E">
      <w:pPr>
        <w:pStyle w:val="PargrafodaLista"/>
        <w:numPr>
          <w:ilvl w:val="0"/>
          <w:numId w:val="174"/>
        </w:numPr>
        <w:spacing w:before="80" w:after="80" w:line="276" w:lineRule="auto"/>
        <w:rPr>
          <w:rFonts w:eastAsia="Poppins" w:cs="Poppins"/>
          <w:vanish/>
          <w:sz w:val="20"/>
          <w:szCs w:val="20"/>
        </w:rPr>
      </w:pPr>
    </w:p>
    <w:p w14:paraId="1421ED5A" w14:textId="77777777" w:rsidR="006C1E2E" w:rsidRPr="006C1E2E" w:rsidRDefault="006C1E2E" w:rsidP="006C1E2E">
      <w:pPr>
        <w:pStyle w:val="PargrafodaLista"/>
        <w:numPr>
          <w:ilvl w:val="0"/>
          <w:numId w:val="174"/>
        </w:numPr>
        <w:spacing w:before="80" w:after="80" w:line="276" w:lineRule="auto"/>
        <w:rPr>
          <w:rFonts w:eastAsia="Poppins" w:cs="Poppins"/>
          <w:vanish/>
          <w:sz w:val="20"/>
          <w:szCs w:val="20"/>
        </w:rPr>
      </w:pPr>
    </w:p>
    <w:p w14:paraId="05A33F87" w14:textId="77777777" w:rsidR="006C1E2E" w:rsidRPr="006C1E2E" w:rsidRDefault="006C1E2E" w:rsidP="006C1E2E">
      <w:pPr>
        <w:pStyle w:val="PargrafodaLista"/>
        <w:numPr>
          <w:ilvl w:val="0"/>
          <w:numId w:val="174"/>
        </w:numPr>
        <w:spacing w:before="80" w:after="80" w:line="276" w:lineRule="auto"/>
        <w:rPr>
          <w:rFonts w:eastAsia="Poppins" w:cs="Poppins"/>
          <w:vanish/>
          <w:sz w:val="20"/>
          <w:szCs w:val="20"/>
        </w:rPr>
      </w:pPr>
    </w:p>
    <w:p w14:paraId="4F87910E" w14:textId="77777777" w:rsidR="006C1E2E" w:rsidRPr="006C1E2E" w:rsidRDefault="006C1E2E" w:rsidP="006C1E2E">
      <w:pPr>
        <w:pStyle w:val="PargrafodaLista"/>
        <w:numPr>
          <w:ilvl w:val="0"/>
          <w:numId w:val="174"/>
        </w:numPr>
        <w:spacing w:before="80" w:after="80" w:line="276" w:lineRule="auto"/>
        <w:rPr>
          <w:rFonts w:eastAsia="Poppins" w:cs="Poppins"/>
          <w:vanish/>
          <w:sz w:val="20"/>
          <w:szCs w:val="20"/>
        </w:rPr>
      </w:pPr>
    </w:p>
    <w:p w14:paraId="5CCBE6FE" w14:textId="77777777" w:rsidR="006C1E2E" w:rsidRPr="006C1E2E" w:rsidRDefault="006C1E2E" w:rsidP="006C1E2E">
      <w:pPr>
        <w:pStyle w:val="PargrafodaLista"/>
        <w:numPr>
          <w:ilvl w:val="0"/>
          <w:numId w:val="174"/>
        </w:numPr>
        <w:spacing w:before="80" w:after="80" w:line="276" w:lineRule="auto"/>
        <w:rPr>
          <w:rFonts w:eastAsia="Poppins" w:cs="Poppins"/>
          <w:vanish/>
          <w:sz w:val="20"/>
          <w:szCs w:val="20"/>
        </w:rPr>
      </w:pPr>
    </w:p>
    <w:p w14:paraId="0ED20CEE" w14:textId="77777777" w:rsidR="006C1E2E" w:rsidRPr="006C1E2E" w:rsidRDefault="006C1E2E" w:rsidP="006C1E2E">
      <w:pPr>
        <w:pStyle w:val="PargrafodaLista"/>
        <w:numPr>
          <w:ilvl w:val="1"/>
          <w:numId w:val="174"/>
        </w:numPr>
        <w:spacing w:before="80" w:after="80" w:line="276" w:lineRule="auto"/>
        <w:rPr>
          <w:rFonts w:eastAsia="Poppins" w:cs="Poppins"/>
          <w:vanish/>
          <w:sz w:val="20"/>
          <w:szCs w:val="20"/>
        </w:rPr>
      </w:pPr>
    </w:p>
    <w:p w14:paraId="51CB4FB5" w14:textId="77777777" w:rsidR="006C1E2E" w:rsidRPr="006C1E2E" w:rsidRDefault="006C1E2E" w:rsidP="006C1E2E">
      <w:pPr>
        <w:pStyle w:val="PargrafodaLista"/>
        <w:numPr>
          <w:ilvl w:val="1"/>
          <w:numId w:val="174"/>
        </w:numPr>
        <w:spacing w:before="80" w:after="80" w:line="276" w:lineRule="auto"/>
        <w:rPr>
          <w:rFonts w:eastAsia="Poppins" w:cs="Poppins"/>
          <w:vanish/>
          <w:sz w:val="20"/>
          <w:szCs w:val="20"/>
        </w:rPr>
      </w:pPr>
    </w:p>
    <w:p w14:paraId="297F214F" w14:textId="77777777" w:rsidR="006C1E2E" w:rsidRPr="006C1E2E" w:rsidRDefault="006C1E2E" w:rsidP="006C1E2E">
      <w:pPr>
        <w:pStyle w:val="PargrafodaLista"/>
        <w:numPr>
          <w:ilvl w:val="1"/>
          <w:numId w:val="174"/>
        </w:numPr>
        <w:spacing w:before="80" w:after="80" w:line="276" w:lineRule="auto"/>
        <w:rPr>
          <w:rFonts w:eastAsia="Poppins" w:cs="Poppins"/>
          <w:vanish/>
          <w:sz w:val="20"/>
          <w:szCs w:val="20"/>
        </w:rPr>
      </w:pPr>
    </w:p>
    <w:p w14:paraId="286806D9" w14:textId="77777777" w:rsidR="006C1E2E" w:rsidRPr="006C1E2E" w:rsidRDefault="006C1E2E" w:rsidP="006C1E2E">
      <w:pPr>
        <w:pStyle w:val="PargrafodaLista"/>
        <w:numPr>
          <w:ilvl w:val="1"/>
          <w:numId w:val="174"/>
        </w:numPr>
        <w:spacing w:before="80" w:after="80" w:line="276" w:lineRule="auto"/>
        <w:rPr>
          <w:rFonts w:eastAsia="Poppins" w:cs="Poppins"/>
          <w:vanish/>
          <w:sz w:val="20"/>
          <w:szCs w:val="20"/>
        </w:rPr>
      </w:pPr>
    </w:p>
    <w:p w14:paraId="3243E71D" w14:textId="77777777" w:rsidR="006C1E2E" w:rsidRPr="006C1E2E" w:rsidRDefault="006C1E2E" w:rsidP="006C1E2E">
      <w:pPr>
        <w:pStyle w:val="PargrafodaLista"/>
        <w:numPr>
          <w:ilvl w:val="1"/>
          <w:numId w:val="174"/>
        </w:numPr>
        <w:spacing w:before="80" w:after="80" w:line="276" w:lineRule="auto"/>
        <w:rPr>
          <w:rFonts w:eastAsia="Poppins" w:cs="Poppins"/>
          <w:vanish/>
          <w:sz w:val="20"/>
          <w:szCs w:val="20"/>
        </w:rPr>
      </w:pPr>
    </w:p>
    <w:p w14:paraId="6BADEB11" w14:textId="77777777" w:rsidR="006C1E2E" w:rsidRPr="006C1E2E" w:rsidRDefault="006C1E2E" w:rsidP="006C1E2E">
      <w:pPr>
        <w:pStyle w:val="PargrafodaLista"/>
        <w:numPr>
          <w:ilvl w:val="1"/>
          <w:numId w:val="174"/>
        </w:numPr>
        <w:spacing w:before="80" w:after="80" w:line="276" w:lineRule="auto"/>
        <w:rPr>
          <w:rFonts w:eastAsia="Poppins" w:cs="Poppins"/>
          <w:vanish/>
          <w:sz w:val="20"/>
          <w:szCs w:val="20"/>
        </w:rPr>
      </w:pPr>
    </w:p>
    <w:p w14:paraId="369E2596" w14:textId="757C3A6C" w:rsidR="000A6B7E" w:rsidRDefault="00C203ED" w:rsidP="00426533">
      <w:pPr>
        <w:pStyle w:val="PargrafodaLista"/>
        <w:numPr>
          <w:ilvl w:val="1"/>
          <w:numId w:val="174"/>
        </w:numPr>
        <w:spacing w:before="80" w:after="80" w:line="276" w:lineRule="auto"/>
        <w:rPr>
          <w:rFonts w:eastAsia="Poppins" w:cs="Poppins"/>
          <w:sz w:val="20"/>
          <w:szCs w:val="20"/>
        </w:rPr>
      </w:pPr>
      <w:r w:rsidRPr="00C203ED">
        <w:rPr>
          <w:rFonts w:eastAsia="Poppins" w:cs="Poppins"/>
          <w:sz w:val="20"/>
          <w:szCs w:val="20"/>
        </w:rPr>
        <w:t xml:space="preserve">Salvo disposição expressa em contrário, todos os prazos deste contrato são contados em </w:t>
      </w:r>
      <w:r w:rsidRPr="00C203ED">
        <w:rPr>
          <w:rFonts w:eastAsia="Poppins" w:cs="Poppins"/>
          <w:b/>
          <w:bCs/>
          <w:sz w:val="20"/>
          <w:szCs w:val="20"/>
        </w:rPr>
        <w:t>dias úteis</w:t>
      </w:r>
      <w:r w:rsidRPr="00C203ED">
        <w:rPr>
          <w:rFonts w:eastAsia="Poppins" w:cs="Poppins"/>
          <w:sz w:val="20"/>
          <w:szCs w:val="20"/>
        </w:rPr>
        <w:t xml:space="preserve">, excluindo finais de semana, feriados nacionais, estaduais e municipais e emendas de feriado. Os prazos expressamente fixados em </w:t>
      </w:r>
      <w:r w:rsidRPr="00C203ED">
        <w:rPr>
          <w:rFonts w:eastAsia="Poppins" w:cs="Poppins"/>
          <w:b/>
          <w:bCs/>
          <w:sz w:val="20"/>
          <w:szCs w:val="20"/>
        </w:rPr>
        <w:t>dias corridos</w:t>
      </w:r>
      <w:r w:rsidRPr="00C203ED">
        <w:rPr>
          <w:rFonts w:eastAsia="Poppins" w:cs="Poppins"/>
          <w:sz w:val="20"/>
          <w:szCs w:val="20"/>
        </w:rPr>
        <w:t xml:space="preserve"> são: os da Cláusula 3, o da subcláusula 5.5.3, o da subcláusula 1</w:t>
      </w:r>
      <w:r w:rsidR="007D2C2D">
        <w:rPr>
          <w:rFonts w:eastAsia="Poppins" w:cs="Poppins"/>
          <w:sz w:val="20"/>
          <w:szCs w:val="20"/>
        </w:rPr>
        <w:t>3</w:t>
      </w:r>
      <w:r w:rsidRPr="00C203ED">
        <w:rPr>
          <w:rFonts w:eastAsia="Poppins" w:cs="Poppins"/>
          <w:sz w:val="20"/>
          <w:szCs w:val="20"/>
        </w:rPr>
        <w:t xml:space="preserve">.1 e o do parágrafo único da subcláusula 5.6. Nesses casos, </w:t>
      </w:r>
      <w:r w:rsidRPr="00C203ED">
        <w:rPr>
          <w:rFonts w:eastAsia="Poppins" w:cs="Poppins"/>
          <w:sz w:val="20"/>
          <w:szCs w:val="20"/>
        </w:rPr>
        <w:lastRenderedPageBreak/>
        <w:t xml:space="preserve">feriados nacionais e estaduais suspendem a contagem, que retoma no primeiro dia útil subsequente. A </w:t>
      </w:r>
      <w:r w:rsidRPr="006E009A">
        <w:rPr>
          <w:rFonts w:eastAsia="Poppins" w:cs="Poppins"/>
          <w:b/>
          <w:bCs/>
          <w:sz w:val="20"/>
          <w:szCs w:val="20"/>
        </w:rPr>
        <w:t>CONTRATADA</w:t>
      </w:r>
      <w:r w:rsidRPr="00C203ED">
        <w:rPr>
          <w:rFonts w:eastAsia="Poppins" w:cs="Poppins"/>
          <w:sz w:val="20"/>
          <w:szCs w:val="20"/>
        </w:rPr>
        <w:t xml:space="preserve"> comunicará períodos de não operação por e-mail com antecedência mínima de </w:t>
      </w:r>
      <w:r w:rsidRPr="00C203ED">
        <w:rPr>
          <w:rFonts w:eastAsia="Poppins" w:cs="Poppins"/>
          <w:b/>
          <w:bCs/>
          <w:sz w:val="20"/>
          <w:szCs w:val="20"/>
        </w:rPr>
        <w:t>3 dias úteis</w:t>
      </w:r>
      <w:r w:rsidRPr="00C203ED">
        <w:rPr>
          <w:rFonts w:eastAsia="Poppins" w:cs="Poppins"/>
          <w:sz w:val="20"/>
          <w:szCs w:val="20"/>
        </w:rPr>
        <w:t>, exceto para feriados de calendário oficial.</w:t>
      </w:r>
    </w:p>
    <w:p w14:paraId="636D13FE" w14:textId="134D5229" w:rsidR="00426533" w:rsidRDefault="000A6B7E" w:rsidP="00426533">
      <w:pPr>
        <w:pStyle w:val="PargrafodaLista"/>
        <w:numPr>
          <w:ilvl w:val="1"/>
          <w:numId w:val="174"/>
        </w:numPr>
        <w:spacing w:before="80" w:after="80" w:line="276" w:lineRule="auto"/>
        <w:rPr>
          <w:rFonts w:eastAsia="Poppins" w:cs="Poppins"/>
          <w:sz w:val="20"/>
          <w:szCs w:val="20"/>
        </w:rPr>
      </w:pPr>
      <w:r w:rsidRPr="000A6B7E">
        <w:rPr>
          <w:rFonts w:eastAsia="Poppins" w:cs="Poppins"/>
          <w:sz w:val="20"/>
          <w:szCs w:val="20"/>
        </w:rPr>
        <w:t xml:space="preserve">Em caso de impedimento temporário da </w:t>
      </w:r>
      <w:r w:rsidRPr="000A6B7E">
        <w:rPr>
          <w:rFonts w:eastAsia="Poppins" w:cs="Poppins"/>
          <w:b/>
          <w:bCs/>
          <w:sz w:val="20"/>
          <w:szCs w:val="20"/>
        </w:rPr>
        <w:t>CONTRATADA</w:t>
      </w:r>
      <w:r w:rsidRPr="000A6B7E">
        <w:rPr>
          <w:rFonts w:eastAsia="Poppins" w:cs="Poppins"/>
          <w:sz w:val="20"/>
          <w:szCs w:val="20"/>
        </w:rPr>
        <w:t xml:space="preserve"> por motivo de força maior devidamente comprovado, incluindo doença incapacitante, os prazos serão suspensos pelo período correspondente, sem ônus para nenhuma das partes. A </w:t>
      </w:r>
      <w:r w:rsidRPr="000A6B7E">
        <w:rPr>
          <w:rFonts w:eastAsia="Poppins" w:cs="Poppins"/>
          <w:b/>
          <w:bCs/>
          <w:sz w:val="20"/>
          <w:szCs w:val="20"/>
        </w:rPr>
        <w:t>CONTRATADA</w:t>
      </w:r>
      <w:r w:rsidRPr="000A6B7E">
        <w:rPr>
          <w:rFonts w:eastAsia="Poppins" w:cs="Poppins"/>
          <w:sz w:val="20"/>
          <w:szCs w:val="20"/>
        </w:rPr>
        <w:t xml:space="preserve"> comunicará o </w:t>
      </w:r>
      <w:r w:rsidRPr="000A6B7E">
        <w:rPr>
          <w:rFonts w:eastAsia="Poppins" w:cs="Poppins"/>
          <w:b/>
          <w:bCs/>
          <w:sz w:val="20"/>
          <w:szCs w:val="20"/>
        </w:rPr>
        <w:t>CONTRATANTE</w:t>
      </w:r>
      <w:r w:rsidRPr="000A6B7E">
        <w:rPr>
          <w:rFonts w:eastAsia="Poppins" w:cs="Poppins"/>
          <w:sz w:val="20"/>
          <w:szCs w:val="20"/>
        </w:rPr>
        <w:t xml:space="preserve"> por e-mail em até </w:t>
      </w:r>
      <w:r w:rsidRPr="000A6B7E">
        <w:rPr>
          <w:rFonts w:eastAsia="Poppins" w:cs="Poppins"/>
          <w:b/>
          <w:bCs/>
          <w:sz w:val="20"/>
          <w:szCs w:val="20"/>
        </w:rPr>
        <w:t>2 dias úteis</w:t>
      </w:r>
      <w:r w:rsidRPr="000A6B7E">
        <w:rPr>
          <w:rFonts w:eastAsia="Poppins" w:cs="Poppins"/>
          <w:sz w:val="20"/>
          <w:szCs w:val="20"/>
        </w:rPr>
        <w:t xml:space="preserve"> do início do impedimento, indicando previsão de retomada. Impedimentos superiores a 30 dias corridos conferem a qualquer das partes o direito de rescindir o contrato nos termos da subcláusula 12.6.</w:t>
      </w:r>
      <w:r w:rsidR="00426533">
        <w:rPr>
          <w:rFonts w:eastAsia="Poppins" w:cs="Poppins"/>
          <w:sz w:val="20"/>
          <w:szCs w:val="20"/>
        </w:rPr>
        <w:t xml:space="preserve"> </w:t>
      </w:r>
    </w:p>
    <w:p w14:paraId="54F3DF6E" w14:textId="40C33BC2" w:rsidR="00460E38" w:rsidRPr="001243AC" w:rsidRDefault="00460E38" w:rsidP="001908E6">
      <w:pPr>
        <w:pStyle w:val="Ttulo1"/>
      </w:pPr>
      <w:r w:rsidRPr="001243AC">
        <w:rPr>
          <w:rFonts w:eastAsia="Poppins"/>
        </w:rPr>
        <w:t>DO SUPORTE E COMUNICAÇÃO</w:t>
      </w:r>
    </w:p>
    <w:p w14:paraId="1222A9D2" w14:textId="77777777" w:rsidR="001908E6" w:rsidRPr="001908E6" w:rsidRDefault="001908E6" w:rsidP="001908E6">
      <w:pPr>
        <w:pStyle w:val="PargrafodaLista"/>
        <w:numPr>
          <w:ilvl w:val="0"/>
          <w:numId w:val="165"/>
        </w:numPr>
        <w:spacing w:before="80" w:after="80" w:line="276" w:lineRule="auto"/>
        <w:rPr>
          <w:rFonts w:eastAsia="Poppins" w:cs="Poppins"/>
          <w:vanish/>
          <w:sz w:val="20"/>
          <w:szCs w:val="20"/>
        </w:rPr>
      </w:pPr>
    </w:p>
    <w:p w14:paraId="755F6C2E" w14:textId="77777777" w:rsidR="001908E6" w:rsidRPr="001908E6" w:rsidRDefault="001908E6" w:rsidP="001908E6">
      <w:pPr>
        <w:pStyle w:val="PargrafodaLista"/>
        <w:numPr>
          <w:ilvl w:val="0"/>
          <w:numId w:val="165"/>
        </w:numPr>
        <w:spacing w:before="80" w:after="80" w:line="276" w:lineRule="auto"/>
        <w:rPr>
          <w:rFonts w:eastAsia="Poppins" w:cs="Poppins"/>
          <w:vanish/>
          <w:sz w:val="20"/>
          <w:szCs w:val="20"/>
        </w:rPr>
      </w:pPr>
    </w:p>
    <w:p w14:paraId="12C44FF3" w14:textId="77777777" w:rsidR="001908E6" w:rsidRPr="001908E6" w:rsidRDefault="001908E6" w:rsidP="001908E6">
      <w:pPr>
        <w:pStyle w:val="PargrafodaLista"/>
        <w:numPr>
          <w:ilvl w:val="0"/>
          <w:numId w:val="165"/>
        </w:numPr>
        <w:spacing w:before="80" w:after="80" w:line="276" w:lineRule="auto"/>
        <w:rPr>
          <w:rFonts w:eastAsia="Poppins" w:cs="Poppins"/>
          <w:vanish/>
          <w:sz w:val="20"/>
          <w:szCs w:val="20"/>
        </w:rPr>
      </w:pPr>
    </w:p>
    <w:p w14:paraId="627F2561" w14:textId="77777777" w:rsidR="001908E6" w:rsidRPr="001908E6" w:rsidRDefault="001908E6" w:rsidP="001908E6">
      <w:pPr>
        <w:pStyle w:val="PargrafodaLista"/>
        <w:numPr>
          <w:ilvl w:val="0"/>
          <w:numId w:val="165"/>
        </w:numPr>
        <w:spacing w:before="80" w:after="80" w:line="276" w:lineRule="auto"/>
        <w:rPr>
          <w:rFonts w:eastAsia="Poppins" w:cs="Poppins"/>
          <w:vanish/>
          <w:sz w:val="20"/>
          <w:szCs w:val="20"/>
        </w:rPr>
      </w:pPr>
    </w:p>
    <w:p w14:paraId="53E2748C" w14:textId="77777777" w:rsidR="001908E6" w:rsidRPr="001908E6" w:rsidRDefault="001908E6" w:rsidP="001908E6">
      <w:pPr>
        <w:pStyle w:val="PargrafodaLista"/>
        <w:numPr>
          <w:ilvl w:val="0"/>
          <w:numId w:val="165"/>
        </w:numPr>
        <w:spacing w:before="80" w:after="80" w:line="276" w:lineRule="auto"/>
        <w:rPr>
          <w:rFonts w:eastAsia="Poppins" w:cs="Poppins"/>
          <w:vanish/>
          <w:sz w:val="20"/>
          <w:szCs w:val="20"/>
        </w:rPr>
      </w:pPr>
    </w:p>
    <w:p w14:paraId="182EF09A" w14:textId="77777777" w:rsidR="001908E6" w:rsidRPr="001908E6" w:rsidRDefault="001908E6" w:rsidP="001908E6">
      <w:pPr>
        <w:pStyle w:val="PargrafodaLista"/>
        <w:numPr>
          <w:ilvl w:val="0"/>
          <w:numId w:val="165"/>
        </w:numPr>
        <w:spacing w:before="80" w:after="80" w:line="276" w:lineRule="auto"/>
        <w:rPr>
          <w:rFonts w:eastAsia="Poppins" w:cs="Poppins"/>
          <w:vanish/>
          <w:sz w:val="20"/>
          <w:szCs w:val="20"/>
        </w:rPr>
      </w:pPr>
    </w:p>
    <w:p w14:paraId="5501AA96" w14:textId="77777777" w:rsidR="006C41FD" w:rsidRPr="006C41FD" w:rsidRDefault="006C41FD" w:rsidP="00321FA5">
      <w:pPr>
        <w:pStyle w:val="PargrafodaLista"/>
        <w:numPr>
          <w:ilvl w:val="1"/>
          <w:numId w:val="165"/>
        </w:numPr>
        <w:spacing w:before="80" w:after="80" w:line="276" w:lineRule="auto"/>
        <w:rPr>
          <w:rFonts w:cs="Poppins"/>
          <w:sz w:val="20"/>
          <w:szCs w:val="20"/>
        </w:rPr>
      </w:pPr>
      <w:r w:rsidRPr="006C41FD">
        <w:rPr>
          <w:rFonts w:eastAsia="Poppins" w:cs="Poppins"/>
          <w:sz w:val="20"/>
          <w:szCs w:val="20"/>
        </w:rPr>
        <w:t xml:space="preserve">A comunicação oficial entre as partes será realizada exclusivamente por e-mail, garantindo rastreabilidade e registro formal. A </w:t>
      </w:r>
      <w:r w:rsidRPr="006C41FD">
        <w:rPr>
          <w:rFonts w:eastAsia="Poppins" w:cs="Poppins"/>
          <w:b/>
          <w:bCs/>
          <w:sz w:val="20"/>
          <w:szCs w:val="20"/>
        </w:rPr>
        <w:t>CONTRATADA</w:t>
      </w:r>
      <w:r w:rsidRPr="006C41FD">
        <w:rPr>
          <w:rFonts w:eastAsia="Poppins" w:cs="Poppins"/>
          <w:sz w:val="20"/>
          <w:szCs w:val="20"/>
        </w:rPr>
        <w:t xml:space="preserve"> prestará suporte remoto para esclarecimento de dúvidas relacionadas aos fluxos implantados, com prazo de resposta de até 48 horas úteis para demandas regulares e 24 horas úteis para demandas urgentes, contados do recebimento nos canais oficiais. Comunicações fora desses canais ou fora do horário de atendimento não garantem resposta imediata.</w:t>
      </w:r>
      <w:r w:rsidRPr="006C41FD">
        <w:rPr>
          <w:rFonts w:eastAsia="Poppins" w:cs="Poppins"/>
          <w:sz w:val="20"/>
          <w:szCs w:val="20"/>
        </w:rPr>
        <w:t xml:space="preserve"> </w:t>
      </w:r>
    </w:p>
    <w:p w14:paraId="31EEC354" w14:textId="3870A89F" w:rsidR="00460E38" w:rsidRPr="001235D6" w:rsidRDefault="00460E38" w:rsidP="00321FA5">
      <w:pPr>
        <w:pStyle w:val="PargrafodaLista"/>
        <w:numPr>
          <w:ilvl w:val="1"/>
          <w:numId w:val="165"/>
        </w:numPr>
        <w:spacing w:before="80" w:after="80" w:line="276" w:lineRule="auto"/>
        <w:rPr>
          <w:rFonts w:cs="Poppins"/>
          <w:sz w:val="20"/>
          <w:szCs w:val="20"/>
        </w:rPr>
      </w:pPr>
      <w:r w:rsidRPr="00321FA5">
        <w:rPr>
          <w:rFonts w:eastAsia="Poppins" w:cs="Poppins"/>
          <w:sz w:val="20"/>
          <w:szCs w:val="20"/>
        </w:rPr>
        <w:t xml:space="preserve">O horário de atendimento externo da </w:t>
      </w:r>
      <w:r w:rsidRPr="00321FA5">
        <w:rPr>
          <w:rFonts w:eastAsia="Poppins" w:cs="Poppins"/>
          <w:b/>
          <w:bCs/>
          <w:sz w:val="20"/>
          <w:szCs w:val="20"/>
        </w:rPr>
        <w:t>CONTRATADA</w:t>
      </w:r>
      <w:r w:rsidRPr="00321FA5">
        <w:rPr>
          <w:rFonts w:eastAsia="Poppins" w:cs="Poppins"/>
          <w:sz w:val="20"/>
          <w:szCs w:val="20"/>
        </w:rPr>
        <w:t xml:space="preserve"> </w:t>
      </w:r>
      <w:r w:rsidR="00197672" w:rsidRPr="00321FA5">
        <w:rPr>
          <w:rFonts w:eastAsia="Poppins" w:cs="Poppins"/>
          <w:sz w:val="20"/>
          <w:szCs w:val="20"/>
        </w:rPr>
        <w:t>é</w:t>
      </w:r>
      <w:r w:rsidRPr="00321FA5">
        <w:rPr>
          <w:rFonts w:eastAsia="Poppins" w:cs="Poppins"/>
          <w:sz w:val="20"/>
          <w:szCs w:val="20"/>
        </w:rPr>
        <w:t xml:space="preserve"> de </w:t>
      </w:r>
      <w:r w:rsidRPr="00321FA5">
        <w:rPr>
          <w:rFonts w:eastAsia="Poppins" w:cs="Poppins"/>
          <w:b/>
          <w:bCs/>
          <w:sz w:val="20"/>
          <w:szCs w:val="20"/>
        </w:rPr>
        <w:t>segunda a sexta-feira, das 08h30 às 12h e das 13h30 às 18h</w:t>
      </w:r>
      <w:r w:rsidRPr="00321FA5">
        <w:rPr>
          <w:rFonts w:eastAsia="Poppins" w:cs="Poppins"/>
          <w:sz w:val="20"/>
          <w:szCs w:val="20"/>
        </w:rPr>
        <w:t>.</w:t>
      </w:r>
    </w:p>
    <w:p w14:paraId="3254D4FF" w14:textId="50406B40" w:rsidR="00460E38" w:rsidRPr="001243AC" w:rsidRDefault="00460E38" w:rsidP="007C1607">
      <w:pPr>
        <w:pStyle w:val="Ttulo1"/>
      </w:pPr>
      <w:r w:rsidRPr="001243AC">
        <w:rPr>
          <w:rFonts w:eastAsia="Poppins"/>
        </w:rPr>
        <w:t>DA MUDANÇA DE SISTEMA JURÍDICO DURANTE O PROJETO</w:t>
      </w:r>
    </w:p>
    <w:p w14:paraId="46A02E82"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4CB5BF5C"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54862929"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47694669"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38DA5745"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2003F05F"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131E0C26" w14:textId="77777777" w:rsidR="007C1607" w:rsidRPr="007C1607" w:rsidRDefault="007C1607" w:rsidP="007C1607">
      <w:pPr>
        <w:pStyle w:val="PargrafodaLista"/>
        <w:numPr>
          <w:ilvl w:val="0"/>
          <w:numId w:val="166"/>
        </w:numPr>
        <w:spacing w:before="80" w:after="80" w:line="276" w:lineRule="auto"/>
        <w:rPr>
          <w:rFonts w:eastAsia="Poppins" w:cs="Poppins"/>
          <w:vanish/>
          <w:sz w:val="20"/>
          <w:szCs w:val="20"/>
        </w:rPr>
      </w:pPr>
    </w:p>
    <w:p w14:paraId="32BC9D25" w14:textId="77777777" w:rsidR="00222DC4" w:rsidRPr="00222DC4" w:rsidRDefault="00460E38" w:rsidP="00222DC4">
      <w:pPr>
        <w:pStyle w:val="PargrafodaLista"/>
        <w:numPr>
          <w:ilvl w:val="1"/>
          <w:numId w:val="166"/>
        </w:numPr>
        <w:spacing w:before="80" w:after="80" w:line="276" w:lineRule="auto"/>
        <w:rPr>
          <w:rFonts w:cs="Poppins"/>
          <w:sz w:val="20"/>
          <w:szCs w:val="20"/>
        </w:rPr>
      </w:pPr>
      <w:r w:rsidRPr="007C1607">
        <w:rPr>
          <w:rFonts w:eastAsia="Poppins" w:cs="Poppins"/>
          <w:sz w:val="20"/>
          <w:szCs w:val="20"/>
        </w:rPr>
        <w:t xml:space="preserve">Caso o </w:t>
      </w:r>
      <w:r w:rsidRPr="007C1607">
        <w:rPr>
          <w:rFonts w:eastAsia="Poppins" w:cs="Poppins"/>
          <w:b/>
          <w:bCs/>
          <w:sz w:val="20"/>
          <w:szCs w:val="20"/>
        </w:rPr>
        <w:t>CONTRATANTE</w:t>
      </w:r>
      <w:r w:rsidRPr="007C1607">
        <w:rPr>
          <w:rFonts w:eastAsia="Poppins" w:cs="Poppins"/>
          <w:sz w:val="20"/>
          <w:szCs w:val="20"/>
        </w:rPr>
        <w:t xml:space="preserve"> decida, durante a execução deste contrato, realizar a </w:t>
      </w:r>
      <w:r w:rsidRPr="007C1607">
        <w:rPr>
          <w:rFonts w:eastAsia="Poppins" w:cs="Poppins"/>
          <w:b/>
          <w:bCs/>
          <w:sz w:val="20"/>
          <w:szCs w:val="20"/>
        </w:rPr>
        <w:t>migração ou troca do sistema jurídico</w:t>
      </w:r>
      <w:r w:rsidRPr="007C1607">
        <w:rPr>
          <w:rFonts w:eastAsia="Poppins" w:cs="Poppins"/>
          <w:sz w:val="20"/>
          <w:szCs w:val="20"/>
        </w:rPr>
        <w:t xml:space="preserve"> utilizado pelo escritório, tal decisão é de sua exclusiva responsabilidade e não altera o valor, o escopo nem as obrigações financeiras deste contrato.</w:t>
      </w:r>
    </w:p>
    <w:p w14:paraId="58EF16D0" w14:textId="77777777" w:rsidR="00222DC4" w:rsidRPr="00222DC4" w:rsidRDefault="00460E38" w:rsidP="00222DC4">
      <w:pPr>
        <w:pStyle w:val="PargrafodaLista"/>
        <w:numPr>
          <w:ilvl w:val="1"/>
          <w:numId w:val="166"/>
        </w:numPr>
        <w:spacing w:before="80" w:after="80" w:line="276" w:lineRule="auto"/>
        <w:rPr>
          <w:rFonts w:cs="Poppins"/>
          <w:sz w:val="20"/>
          <w:szCs w:val="20"/>
        </w:rPr>
      </w:pPr>
      <w:r w:rsidRPr="00222DC4">
        <w:rPr>
          <w:rFonts w:eastAsia="Poppins" w:cs="Poppins"/>
          <w:sz w:val="20"/>
          <w:szCs w:val="20"/>
        </w:rPr>
        <w:t xml:space="preserve">A mudança de sistema durante o projeto </w:t>
      </w:r>
      <w:r w:rsidRPr="00222DC4">
        <w:rPr>
          <w:rFonts w:eastAsia="Poppins" w:cs="Poppins"/>
          <w:b/>
          <w:bCs/>
          <w:sz w:val="20"/>
          <w:szCs w:val="20"/>
        </w:rPr>
        <w:t>não implica prorrogação automática do cronograma</w:t>
      </w:r>
      <w:r w:rsidRPr="00222DC4">
        <w:rPr>
          <w:rFonts w:eastAsia="Poppins" w:cs="Poppins"/>
          <w:sz w:val="20"/>
          <w:szCs w:val="20"/>
        </w:rPr>
        <w:t xml:space="preserve"> nem suspensão das parcelas vinculadas às fases. O </w:t>
      </w:r>
      <w:r w:rsidRPr="00222DC4">
        <w:rPr>
          <w:rFonts w:eastAsia="Poppins" w:cs="Poppins"/>
          <w:b/>
          <w:bCs/>
          <w:sz w:val="20"/>
          <w:szCs w:val="20"/>
        </w:rPr>
        <w:t>CONTRATANTE</w:t>
      </w:r>
      <w:r w:rsidRPr="00222DC4">
        <w:rPr>
          <w:rFonts w:eastAsia="Poppins" w:cs="Poppins"/>
          <w:sz w:val="20"/>
          <w:szCs w:val="20"/>
        </w:rPr>
        <w:t xml:space="preserve"> assume integralmente o ônus da transição, incluindo configuração, migração de dados, treinamento de equipe no novo sistema e eventuais incompatibilidades técnicas.</w:t>
      </w:r>
    </w:p>
    <w:p w14:paraId="2B7CC8E3" w14:textId="77777777" w:rsidR="00A35471" w:rsidRPr="00A35471" w:rsidRDefault="00460E38" w:rsidP="00A35471">
      <w:pPr>
        <w:pStyle w:val="PargrafodaLista"/>
        <w:numPr>
          <w:ilvl w:val="1"/>
          <w:numId w:val="166"/>
        </w:numPr>
        <w:spacing w:before="80" w:after="80" w:line="276" w:lineRule="auto"/>
        <w:rPr>
          <w:rFonts w:cs="Poppins"/>
          <w:sz w:val="20"/>
          <w:szCs w:val="20"/>
        </w:rPr>
      </w:pPr>
      <w:r w:rsidRPr="00222DC4">
        <w:rPr>
          <w:rFonts w:eastAsia="Poppins" w:cs="Poppins"/>
          <w:sz w:val="20"/>
          <w:szCs w:val="20"/>
        </w:rPr>
        <w:lastRenderedPageBreak/>
        <w:t xml:space="preserve">A </w:t>
      </w:r>
      <w:r w:rsidRPr="00222DC4">
        <w:rPr>
          <w:rFonts w:eastAsia="Poppins" w:cs="Poppins"/>
          <w:b/>
          <w:bCs/>
          <w:sz w:val="20"/>
          <w:szCs w:val="20"/>
        </w:rPr>
        <w:t>CONTRATADA</w:t>
      </w:r>
      <w:r w:rsidRPr="00222DC4">
        <w:rPr>
          <w:rFonts w:eastAsia="Poppins" w:cs="Poppins"/>
          <w:sz w:val="20"/>
          <w:szCs w:val="20"/>
        </w:rPr>
        <w:t xml:space="preserve"> poderá prestar apoio consultivo ao </w:t>
      </w:r>
      <w:r w:rsidRPr="00222DC4">
        <w:rPr>
          <w:rFonts w:eastAsia="Poppins" w:cs="Poppins"/>
          <w:b/>
          <w:bCs/>
          <w:sz w:val="20"/>
          <w:szCs w:val="20"/>
        </w:rPr>
        <w:t>CONTRATANTE</w:t>
      </w:r>
      <w:r w:rsidRPr="00222DC4">
        <w:rPr>
          <w:rFonts w:eastAsia="Poppins" w:cs="Poppins"/>
          <w:sz w:val="20"/>
          <w:szCs w:val="20"/>
        </w:rPr>
        <w:t xml:space="preserve"> durante a transição de sistema, </w:t>
      </w:r>
      <w:r w:rsidRPr="00222DC4">
        <w:rPr>
          <w:rFonts w:eastAsia="Poppins" w:cs="Poppins"/>
          <w:b/>
          <w:bCs/>
          <w:sz w:val="20"/>
          <w:szCs w:val="20"/>
        </w:rPr>
        <w:t>exclusivamente para esclarecimento de dúvidas</w:t>
      </w:r>
      <w:r w:rsidRPr="00222DC4">
        <w:rPr>
          <w:rFonts w:eastAsia="Poppins" w:cs="Poppins"/>
          <w:sz w:val="20"/>
          <w:szCs w:val="20"/>
        </w:rPr>
        <w:t xml:space="preserve"> relacionadas à adequação dos fluxos ao novo ambiente, sem que isso configure obrigação de reconfigurar integralmente os fluxos já implantados, postergar entregas previstas ou renegociar o valor contratado.</w:t>
      </w:r>
    </w:p>
    <w:p w14:paraId="7FFCA221" w14:textId="77777777" w:rsidR="00A35471" w:rsidRPr="00A35471" w:rsidRDefault="00460E38" w:rsidP="00A35471">
      <w:pPr>
        <w:pStyle w:val="PargrafodaLista"/>
        <w:numPr>
          <w:ilvl w:val="1"/>
          <w:numId w:val="166"/>
        </w:numPr>
        <w:spacing w:before="80" w:after="80" w:line="276" w:lineRule="auto"/>
        <w:rPr>
          <w:rFonts w:cs="Poppins"/>
          <w:sz w:val="20"/>
          <w:szCs w:val="20"/>
        </w:rPr>
      </w:pPr>
      <w:r w:rsidRPr="00A35471">
        <w:rPr>
          <w:rFonts w:eastAsia="Poppins" w:cs="Poppins"/>
          <w:sz w:val="20"/>
          <w:szCs w:val="20"/>
        </w:rPr>
        <w:t xml:space="preserve">As responsabilidades de </w:t>
      </w:r>
      <w:r w:rsidRPr="00A35471">
        <w:rPr>
          <w:rFonts w:eastAsia="Poppins" w:cs="Poppins"/>
          <w:b/>
          <w:bCs/>
          <w:sz w:val="20"/>
          <w:szCs w:val="20"/>
        </w:rPr>
        <w:t>alinhamento, auditoria, correção e governança do sistema jurídico</w:t>
      </w:r>
      <w:r w:rsidR="00FF0798" w:rsidRPr="00A35471">
        <w:rPr>
          <w:rFonts w:eastAsia="Poppins" w:cs="Poppins"/>
          <w:sz w:val="20"/>
          <w:szCs w:val="20"/>
        </w:rPr>
        <w:t xml:space="preserve">, </w:t>
      </w:r>
      <w:r w:rsidRPr="00A35471">
        <w:rPr>
          <w:rFonts w:eastAsia="Poppins" w:cs="Poppins"/>
          <w:sz w:val="20"/>
          <w:szCs w:val="20"/>
        </w:rPr>
        <w:t>incluindo parametrizações, configurações, correção de inconsistências, lançamentos retroativos e ajustes operacionais no sistema</w:t>
      </w:r>
      <w:r w:rsidR="00FF0798" w:rsidRPr="00A35471">
        <w:rPr>
          <w:rFonts w:eastAsia="Poppins" w:cs="Poppins"/>
          <w:sz w:val="20"/>
          <w:szCs w:val="20"/>
        </w:rPr>
        <w:t xml:space="preserve">, </w:t>
      </w:r>
      <w:r w:rsidRPr="00A35471">
        <w:rPr>
          <w:rFonts w:eastAsia="Poppins" w:cs="Poppins"/>
          <w:sz w:val="20"/>
          <w:szCs w:val="20"/>
        </w:rPr>
        <w:t xml:space="preserve">são de </w:t>
      </w:r>
      <w:r w:rsidRPr="00A35471">
        <w:rPr>
          <w:rFonts w:eastAsia="Poppins" w:cs="Poppins"/>
          <w:b/>
          <w:bCs/>
          <w:sz w:val="20"/>
          <w:szCs w:val="20"/>
        </w:rPr>
        <w:t xml:space="preserve">exclusiva responsabilidade do CONTRATANTE e de seu </w:t>
      </w:r>
      <w:proofErr w:type="spellStart"/>
      <w:r w:rsidRPr="00A35471">
        <w:rPr>
          <w:rFonts w:eastAsia="Poppins" w:cs="Poppins"/>
          <w:b/>
          <w:bCs/>
          <w:sz w:val="20"/>
          <w:szCs w:val="20"/>
        </w:rPr>
        <w:t>Controller</w:t>
      </w:r>
      <w:proofErr w:type="spellEnd"/>
      <w:r w:rsidRPr="00A35471">
        <w:rPr>
          <w:rFonts w:eastAsia="Poppins" w:cs="Poppins"/>
          <w:b/>
          <w:bCs/>
          <w:sz w:val="20"/>
          <w:szCs w:val="20"/>
        </w:rPr>
        <w:t xml:space="preserve"> Jurídico interno</w:t>
      </w:r>
      <w:r w:rsidRPr="00A35471">
        <w:rPr>
          <w:rFonts w:eastAsia="Poppins" w:cs="Poppins"/>
          <w:sz w:val="20"/>
          <w:szCs w:val="20"/>
        </w:rPr>
        <w:t xml:space="preserve">. A </w:t>
      </w:r>
      <w:r w:rsidRPr="00A35471">
        <w:rPr>
          <w:rFonts w:eastAsia="Poppins" w:cs="Poppins"/>
          <w:b/>
          <w:bCs/>
          <w:sz w:val="20"/>
          <w:szCs w:val="20"/>
        </w:rPr>
        <w:t>CONTRATADA</w:t>
      </w:r>
      <w:r w:rsidRPr="00A35471">
        <w:rPr>
          <w:rFonts w:eastAsia="Poppins" w:cs="Poppins"/>
          <w:sz w:val="20"/>
          <w:szCs w:val="20"/>
        </w:rPr>
        <w:t xml:space="preserve"> poderá orientar consultivamente sobre boas práticas, mas sem obrigação de executar ou supervisionar essas atividades operacionais.</w:t>
      </w:r>
    </w:p>
    <w:p w14:paraId="097C3D79" w14:textId="042A2EB6" w:rsidR="00013CFB" w:rsidRPr="00013CFB" w:rsidRDefault="006F3F77" w:rsidP="00AE6C8E">
      <w:pPr>
        <w:pStyle w:val="PargrafodaLista"/>
        <w:numPr>
          <w:ilvl w:val="1"/>
          <w:numId w:val="166"/>
        </w:numPr>
        <w:spacing w:before="80" w:after="80" w:line="276" w:lineRule="auto"/>
        <w:rPr>
          <w:rFonts w:cs="Poppins"/>
          <w:sz w:val="20"/>
          <w:szCs w:val="20"/>
        </w:rPr>
      </w:pPr>
      <w:r w:rsidRPr="006F3F77">
        <w:rPr>
          <w:rFonts w:eastAsia="Poppins" w:cs="Poppins"/>
          <w:sz w:val="20"/>
          <w:szCs w:val="20"/>
        </w:rPr>
        <w:t xml:space="preserve">Caso o </w:t>
      </w:r>
      <w:r w:rsidRPr="0014399E">
        <w:rPr>
          <w:rFonts w:eastAsia="Poppins" w:cs="Poppins"/>
          <w:b/>
          <w:bCs/>
          <w:sz w:val="20"/>
          <w:szCs w:val="20"/>
        </w:rPr>
        <w:t>CONTRATANTE</w:t>
      </w:r>
      <w:r w:rsidRPr="006F3F77">
        <w:rPr>
          <w:rFonts w:eastAsia="Poppins" w:cs="Poppins"/>
          <w:sz w:val="20"/>
          <w:szCs w:val="20"/>
        </w:rPr>
        <w:t xml:space="preserve"> realize a troca de sistema durante as Fases 1 ou 2 e a nova plataforma apresente limitações técnicas que inviabilizem a implantação de fluxos já acordados, as partes deverão negociar por escrito a adaptação do escopo afetado em até </w:t>
      </w:r>
      <w:r w:rsidRPr="006F3F77">
        <w:rPr>
          <w:rFonts w:eastAsia="Poppins" w:cs="Poppins"/>
          <w:b/>
          <w:bCs/>
          <w:sz w:val="20"/>
          <w:szCs w:val="20"/>
        </w:rPr>
        <w:t>10 dias corridos</w:t>
      </w:r>
      <w:r w:rsidRPr="006F3F77">
        <w:rPr>
          <w:rFonts w:eastAsia="Poppins" w:cs="Poppins"/>
          <w:sz w:val="20"/>
          <w:szCs w:val="20"/>
        </w:rPr>
        <w:t xml:space="preserve"> após a identificação da incompatibilidade, </w:t>
      </w:r>
      <w:r w:rsidR="00B625BA" w:rsidRPr="00B625BA">
        <w:rPr>
          <w:rFonts w:eastAsia="Poppins" w:cs="Poppins"/>
          <w:sz w:val="20"/>
          <w:szCs w:val="20"/>
        </w:rPr>
        <w:t xml:space="preserve">podendo haver readequação de valores mediante aditivo contratual, sendo o valor de referência para ajuste de </w:t>
      </w:r>
      <w:r w:rsidR="00B625BA" w:rsidRPr="00B625BA">
        <w:rPr>
          <w:rFonts w:eastAsia="Poppins" w:cs="Poppins"/>
          <w:b/>
          <w:bCs/>
          <w:sz w:val="20"/>
          <w:szCs w:val="20"/>
        </w:rPr>
        <w:t>R$ 350,00</w:t>
      </w:r>
      <w:r w:rsidR="009731BD">
        <w:rPr>
          <w:rFonts w:eastAsia="Poppins" w:cs="Poppins"/>
          <w:b/>
          <w:bCs/>
          <w:sz w:val="20"/>
          <w:szCs w:val="20"/>
        </w:rPr>
        <w:t xml:space="preserve"> </w:t>
      </w:r>
      <w:r w:rsidR="009731BD" w:rsidRPr="009731BD">
        <w:rPr>
          <w:rFonts w:eastAsia="Poppins" w:cs="Poppins"/>
          <w:b/>
          <w:bCs/>
          <w:sz w:val="20"/>
          <w:szCs w:val="20"/>
        </w:rPr>
        <w:t>(trezentos e cinquenta reais)</w:t>
      </w:r>
      <w:r w:rsidR="00B625BA" w:rsidRPr="00B625BA">
        <w:rPr>
          <w:rFonts w:eastAsia="Poppins" w:cs="Poppins"/>
          <w:b/>
          <w:bCs/>
          <w:sz w:val="20"/>
          <w:szCs w:val="20"/>
        </w:rPr>
        <w:t xml:space="preserve"> por fluxo que necessite ser reconfigurado ou adaptado</w:t>
      </w:r>
      <w:r w:rsidR="00B625BA" w:rsidRPr="00B625BA">
        <w:rPr>
          <w:rFonts w:eastAsia="Poppins" w:cs="Poppins"/>
          <w:sz w:val="20"/>
          <w:szCs w:val="20"/>
        </w:rPr>
        <w:t xml:space="preserve"> ao novo sistema, independentemente do número de reuniões envolvidas.</w:t>
      </w:r>
    </w:p>
    <w:p w14:paraId="4217DBE0" w14:textId="106C04DB" w:rsidR="00013CFB" w:rsidRPr="004E5DE6" w:rsidRDefault="00013CFB" w:rsidP="00AE6C8E">
      <w:pPr>
        <w:pStyle w:val="PargrafodaLista"/>
        <w:numPr>
          <w:ilvl w:val="1"/>
          <w:numId w:val="166"/>
        </w:numPr>
        <w:spacing w:before="80" w:after="80" w:line="276" w:lineRule="auto"/>
        <w:rPr>
          <w:rFonts w:cs="Poppins"/>
          <w:sz w:val="20"/>
          <w:szCs w:val="20"/>
        </w:rPr>
      </w:pPr>
      <w:r w:rsidRPr="00013CFB">
        <w:rPr>
          <w:rFonts w:eastAsia="Poppins" w:cs="Poppins"/>
          <w:sz w:val="20"/>
          <w:szCs w:val="20"/>
        </w:rPr>
        <w:t xml:space="preserve">Não havendo acordo nesse prazo, qualquer das partes poderá rescindir o contrato, sendo devidos </w:t>
      </w:r>
      <w:r w:rsidR="009F61C6">
        <w:rPr>
          <w:rFonts w:eastAsia="Poppins" w:cs="Poppins"/>
          <w:sz w:val="20"/>
          <w:szCs w:val="20"/>
        </w:rPr>
        <w:t>a</w:t>
      </w:r>
      <w:r w:rsidRPr="00013CFB">
        <w:rPr>
          <w:rFonts w:eastAsia="Poppins" w:cs="Poppins"/>
          <w:sz w:val="20"/>
          <w:szCs w:val="20"/>
        </w:rPr>
        <w:t xml:space="preserve"> </w:t>
      </w:r>
      <w:r w:rsidRPr="00013CFB">
        <w:rPr>
          <w:rFonts w:eastAsia="Poppins" w:cs="Poppins"/>
          <w:b/>
          <w:bCs/>
          <w:sz w:val="20"/>
          <w:szCs w:val="20"/>
        </w:rPr>
        <w:t>CONTRATA</w:t>
      </w:r>
      <w:r w:rsidR="009F61C6">
        <w:rPr>
          <w:rFonts w:eastAsia="Poppins" w:cs="Poppins"/>
          <w:b/>
          <w:bCs/>
          <w:sz w:val="20"/>
          <w:szCs w:val="20"/>
        </w:rPr>
        <w:t>DA</w:t>
      </w:r>
      <w:r w:rsidRPr="00013CFB">
        <w:rPr>
          <w:rFonts w:eastAsia="Poppins" w:cs="Poppins"/>
          <w:sz w:val="20"/>
          <w:szCs w:val="20"/>
        </w:rPr>
        <w:t xml:space="preserve"> os valores correspondentes às </w:t>
      </w:r>
      <w:r w:rsidRPr="00013CFB">
        <w:rPr>
          <w:rFonts w:eastAsia="Poppins" w:cs="Poppins"/>
          <w:b/>
          <w:bCs/>
          <w:sz w:val="20"/>
          <w:szCs w:val="20"/>
        </w:rPr>
        <w:t>fases concluídas e à fase em andamento</w:t>
      </w:r>
      <w:r w:rsidRPr="00013CFB">
        <w:rPr>
          <w:rFonts w:eastAsia="Poppins" w:cs="Poppins"/>
          <w:sz w:val="20"/>
          <w:szCs w:val="20"/>
        </w:rPr>
        <w:t xml:space="preserve">, sem direito a restituição por parte da </w:t>
      </w:r>
      <w:r w:rsidRPr="00013CFB">
        <w:rPr>
          <w:rFonts w:eastAsia="Poppins" w:cs="Poppins"/>
          <w:b/>
          <w:bCs/>
          <w:sz w:val="20"/>
          <w:szCs w:val="20"/>
        </w:rPr>
        <w:t>CONTRATADA</w:t>
      </w:r>
      <w:r w:rsidRPr="00013CFB">
        <w:rPr>
          <w:rFonts w:eastAsia="Poppins" w:cs="Poppins"/>
          <w:sz w:val="20"/>
          <w:szCs w:val="20"/>
        </w:rPr>
        <w:t xml:space="preserve">, aplicando-se os critérios de apuração previstos na cláusula </w:t>
      </w:r>
      <w:r w:rsidRPr="00013CFB">
        <w:rPr>
          <w:rFonts w:eastAsia="Poppins" w:cs="Poppins"/>
          <w:b/>
          <w:bCs/>
          <w:sz w:val="20"/>
          <w:szCs w:val="20"/>
        </w:rPr>
        <w:t>1</w:t>
      </w:r>
      <w:r w:rsidR="00E204A4">
        <w:rPr>
          <w:rFonts w:eastAsia="Poppins" w:cs="Poppins"/>
          <w:b/>
          <w:bCs/>
          <w:sz w:val="20"/>
          <w:szCs w:val="20"/>
        </w:rPr>
        <w:t>3</w:t>
      </w:r>
      <w:r>
        <w:rPr>
          <w:rFonts w:eastAsia="Poppins" w:cs="Poppins"/>
          <w:b/>
          <w:bCs/>
          <w:sz w:val="20"/>
          <w:szCs w:val="20"/>
        </w:rPr>
        <w:t xml:space="preserve">. </w:t>
      </w:r>
      <w:r w:rsidRPr="00013CFB">
        <w:rPr>
          <w:rFonts w:eastAsia="Poppins" w:cs="Poppins"/>
          <w:sz w:val="20"/>
          <w:szCs w:val="20"/>
        </w:rPr>
        <w:t>Tal negociação não suspende as demais entregas do projeto.</w:t>
      </w:r>
    </w:p>
    <w:p w14:paraId="30C66F0B" w14:textId="61EACB82" w:rsidR="004E5DE6" w:rsidRPr="004E5DE6" w:rsidRDefault="00F67D8B" w:rsidP="00F67D8B">
      <w:pPr>
        <w:pStyle w:val="Ttulo1"/>
      </w:pPr>
      <w:r>
        <w:t xml:space="preserve">Da troca do </w:t>
      </w:r>
      <w:proofErr w:type="spellStart"/>
      <w:r>
        <w:t>Controller</w:t>
      </w:r>
      <w:proofErr w:type="spellEnd"/>
      <w:r>
        <w:t xml:space="preserve"> Jurídico Interno</w:t>
      </w:r>
    </w:p>
    <w:p w14:paraId="5B5D86E8" w14:textId="77777777" w:rsidR="00F67D8B" w:rsidRPr="00F67D8B" w:rsidRDefault="00F67D8B" w:rsidP="00F67D8B">
      <w:pPr>
        <w:pStyle w:val="PargrafodaLista"/>
        <w:numPr>
          <w:ilvl w:val="0"/>
          <w:numId w:val="166"/>
        </w:numPr>
        <w:spacing w:before="80" w:after="80" w:line="276" w:lineRule="auto"/>
        <w:rPr>
          <w:rFonts w:eastAsia="Poppins" w:cs="Poppins"/>
          <w:vanish/>
          <w:sz w:val="20"/>
          <w:szCs w:val="20"/>
        </w:rPr>
      </w:pPr>
    </w:p>
    <w:p w14:paraId="559B08E5" w14:textId="010296BD" w:rsidR="00AE6C8E" w:rsidRPr="00AE6C8E" w:rsidRDefault="00460E38" w:rsidP="00F67D8B">
      <w:pPr>
        <w:pStyle w:val="PargrafodaLista"/>
        <w:numPr>
          <w:ilvl w:val="1"/>
          <w:numId w:val="166"/>
        </w:numPr>
        <w:spacing w:before="80" w:after="80" w:line="276" w:lineRule="auto"/>
        <w:rPr>
          <w:rFonts w:cs="Poppins"/>
          <w:sz w:val="20"/>
          <w:szCs w:val="20"/>
        </w:rPr>
      </w:pPr>
      <w:r w:rsidRPr="00A35471">
        <w:rPr>
          <w:rFonts w:eastAsia="Poppins" w:cs="Poppins"/>
          <w:sz w:val="20"/>
          <w:szCs w:val="20"/>
        </w:rPr>
        <w:t xml:space="preserve">Caso o </w:t>
      </w:r>
      <w:r w:rsidRPr="00A35471">
        <w:rPr>
          <w:rFonts w:eastAsia="Poppins" w:cs="Poppins"/>
          <w:b/>
          <w:bCs/>
          <w:sz w:val="20"/>
          <w:szCs w:val="20"/>
        </w:rPr>
        <w:t>CONTRATANTE</w:t>
      </w:r>
      <w:r w:rsidRPr="00A35471">
        <w:rPr>
          <w:rFonts w:eastAsia="Poppins" w:cs="Poppins"/>
          <w:sz w:val="20"/>
          <w:szCs w:val="20"/>
        </w:rPr>
        <w:t xml:space="preserve"> realize a </w:t>
      </w:r>
      <w:r w:rsidRPr="00A35471">
        <w:rPr>
          <w:rFonts w:eastAsia="Poppins" w:cs="Poppins"/>
          <w:b/>
          <w:bCs/>
          <w:sz w:val="20"/>
          <w:szCs w:val="20"/>
        </w:rPr>
        <w:t xml:space="preserve">troca do </w:t>
      </w:r>
      <w:proofErr w:type="spellStart"/>
      <w:r w:rsidRPr="00A35471">
        <w:rPr>
          <w:rFonts w:eastAsia="Poppins" w:cs="Poppins"/>
          <w:b/>
          <w:bCs/>
          <w:sz w:val="20"/>
          <w:szCs w:val="20"/>
        </w:rPr>
        <w:t>Controller</w:t>
      </w:r>
      <w:proofErr w:type="spellEnd"/>
      <w:r w:rsidRPr="00A35471">
        <w:rPr>
          <w:rFonts w:eastAsia="Poppins" w:cs="Poppins"/>
          <w:b/>
          <w:bCs/>
          <w:sz w:val="20"/>
          <w:szCs w:val="20"/>
        </w:rPr>
        <w:t xml:space="preserve"> Jurídico interno</w:t>
      </w:r>
      <w:r w:rsidRPr="00A35471">
        <w:rPr>
          <w:rFonts w:eastAsia="Poppins" w:cs="Poppins"/>
          <w:sz w:val="20"/>
          <w:szCs w:val="20"/>
        </w:rPr>
        <w:t xml:space="preserve"> durante a execução do contrato, tal decisão é de sua exclusiva responsabilidade e </w:t>
      </w:r>
      <w:r w:rsidRPr="00A35471">
        <w:rPr>
          <w:rFonts w:eastAsia="Poppins" w:cs="Poppins"/>
          <w:b/>
          <w:bCs/>
          <w:sz w:val="20"/>
          <w:szCs w:val="20"/>
        </w:rPr>
        <w:t>não suspende, posterga nem altera</w:t>
      </w:r>
      <w:r w:rsidRPr="00A35471">
        <w:rPr>
          <w:rFonts w:eastAsia="Poppins" w:cs="Poppins"/>
          <w:sz w:val="20"/>
          <w:szCs w:val="20"/>
        </w:rPr>
        <w:t xml:space="preserve"> o cronograma contratual, as parcelas devidas ou as obrigações do </w:t>
      </w:r>
      <w:r w:rsidRPr="00A35471">
        <w:rPr>
          <w:rFonts w:eastAsia="Poppins" w:cs="Poppins"/>
          <w:b/>
          <w:bCs/>
          <w:sz w:val="20"/>
          <w:szCs w:val="20"/>
        </w:rPr>
        <w:t>CONTRATANTE</w:t>
      </w:r>
      <w:r w:rsidRPr="00A35471">
        <w:rPr>
          <w:rFonts w:eastAsia="Poppins" w:cs="Poppins"/>
          <w:sz w:val="20"/>
          <w:szCs w:val="20"/>
        </w:rPr>
        <w:t xml:space="preserve"> perante este instrumento.</w:t>
      </w:r>
    </w:p>
    <w:p w14:paraId="086C24F5" w14:textId="1893DEBD" w:rsidR="00B23CD8" w:rsidRPr="00B23CD8" w:rsidRDefault="00B23CD8" w:rsidP="00A54F48">
      <w:pPr>
        <w:pStyle w:val="PargrafodaLista"/>
        <w:numPr>
          <w:ilvl w:val="1"/>
          <w:numId w:val="166"/>
        </w:numPr>
        <w:spacing w:before="80" w:after="80" w:line="276" w:lineRule="auto"/>
        <w:rPr>
          <w:rFonts w:cs="Poppins"/>
          <w:sz w:val="20"/>
          <w:szCs w:val="20"/>
        </w:rPr>
      </w:pPr>
      <w:r w:rsidRPr="00B23CD8">
        <w:rPr>
          <w:rFonts w:eastAsia="Poppins" w:cs="Poppins"/>
          <w:sz w:val="20"/>
          <w:szCs w:val="20"/>
        </w:rPr>
        <w:t xml:space="preserve">Em caso de troca do </w:t>
      </w:r>
      <w:proofErr w:type="spellStart"/>
      <w:r w:rsidRPr="00B23CD8">
        <w:rPr>
          <w:rFonts w:eastAsia="Poppins" w:cs="Poppins"/>
          <w:sz w:val="20"/>
          <w:szCs w:val="20"/>
        </w:rPr>
        <w:t>Controller</w:t>
      </w:r>
      <w:proofErr w:type="spellEnd"/>
      <w:r w:rsidRPr="00B23CD8">
        <w:rPr>
          <w:rFonts w:eastAsia="Poppins" w:cs="Poppins"/>
          <w:sz w:val="20"/>
          <w:szCs w:val="20"/>
        </w:rPr>
        <w:t xml:space="preserve"> Jurídico interno durante o projeto, o </w:t>
      </w:r>
      <w:r w:rsidRPr="00B23CD8">
        <w:rPr>
          <w:rFonts w:eastAsia="Poppins" w:cs="Poppins"/>
          <w:b/>
          <w:bCs/>
          <w:sz w:val="20"/>
          <w:szCs w:val="20"/>
        </w:rPr>
        <w:t>CONTRATANTE</w:t>
      </w:r>
      <w:r w:rsidRPr="00B23CD8">
        <w:rPr>
          <w:rFonts w:eastAsia="Poppins" w:cs="Poppins"/>
          <w:sz w:val="20"/>
          <w:szCs w:val="20"/>
        </w:rPr>
        <w:t xml:space="preserve"> obriga-se a: (a) comunicar a </w:t>
      </w:r>
      <w:r w:rsidRPr="00B23CD8">
        <w:rPr>
          <w:rFonts w:eastAsia="Poppins" w:cs="Poppins"/>
          <w:b/>
          <w:bCs/>
          <w:sz w:val="20"/>
          <w:szCs w:val="20"/>
        </w:rPr>
        <w:t>CONTRATADA</w:t>
      </w:r>
      <w:r w:rsidRPr="00B23CD8">
        <w:rPr>
          <w:rFonts w:eastAsia="Poppins" w:cs="Poppins"/>
          <w:sz w:val="20"/>
          <w:szCs w:val="20"/>
        </w:rPr>
        <w:t xml:space="preserve"> formalmente por </w:t>
      </w:r>
      <w:r w:rsidRPr="00B23CD8">
        <w:rPr>
          <w:rFonts w:eastAsia="Poppins" w:cs="Poppins"/>
          <w:sz w:val="20"/>
          <w:szCs w:val="20"/>
        </w:rPr>
        <w:lastRenderedPageBreak/>
        <w:t xml:space="preserve">e-mail em até </w:t>
      </w:r>
      <w:r w:rsidRPr="00B23CD8">
        <w:rPr>
          <w:rFonts w:eastAsia="Poppins" w:cs="Poppins"/>
          <w:b/>
          <w:bCs/>
          <w:sz w:val="20"/>
          <w:szCs w:val="20"/>
        </w:rPr>
        <w:t>2 dias úteis</w:t>
      </w:r>
      <w:r w:rsidRPr="00B23CD8">
        <w:rPr>
          <w:rFonts w:eastAsia="Poppins" w:cs="Poppins"/>
          <w:sz w:val="20"/>
          <w:szCs w:val="20"/>
        </w:rPr>
        <w:t xml:space="preserve"> após o desligamento; (b) garantir que o novo profissional esteja disponível para participar das reuniões e atividades seguintes dentro do cronograma vigente; e (c) arcar com os custos de nivelamento do novo profissional, que incluem </w:t>
      </w:r>
      <w:r w:rsidRPr="00B23CD8">
        <w:rPr>
          <w:rFonts w:eastAsia="Poppins" w:cs="Poppins"/>
          <w:b/>
          <w:bCs/>
          <w:sz w:val="20"/>
          <w:szCs w:val="20"/>
        </w:rPr>
        <w:t xml:space="preserve">1 (uma) reunião de </w:t>
      </w:r>
      <w:proofErr w:type="spellStart"/>
      <w:r w:rsidRPr="00B23CD8">
        <w:rPr>
          <w:rFonts w:eastAsia="Poppins" w:cs="Poppins"/>
          <w:b/>
          <w:bCs/>
          <w:sz w:val="20"/>
          <w:szCs w:val="20"/>
        </w:rPr>
        <w:t>onboarding</w:t>
      </w:r>
      <w:proofErr w:type="spellEnd"/>
      <w:r w:rsidRPr="00B23CD8">
        <w:rPr>
          <w:rFonts w:eastAsia="Poppins" w:cs="Poppins"/>
          <w:sz w:val="20"/>
          <w:szCs w:val="20"/>
        </w:rPr>
        <w:t xml:space="preserve"> com a </w:t>
      </w:r>
      <w:r w:rsidRPr="006634E2">
        <w:rPr>
          <w:rFonts w:eastAsia="Poppins" w:cs="Poppins"/>
          <w:b/>
          <w:bCs/>
          <w:sz w:val="20"/>
          <w:szCs w:val="20"/>
        </w:rPr>
        <w:t>CONTRATADA</w:t>
      </w:r>
      <w:r w:rsidRPr="00B23CD8">
        <w:rPr>
          <w:rFonts w:eastAsia="Poppins" w:cs="Poppins"/>
          <w:sz w:val="20"/>
          <w:szCs w:val="20"/>
        </w:rPr>
        <w:t xml:space="preserve"> para atualização do andamento do projeto, no valor de </w:t>
      </w:r>
      <w:r w:rsidRPr="00B23CD8">
        <w:rPr>
          <w:rFonts w:eastAsia="Poppins" w:cs="Poppins"/>
          <w:b/>
          <w:bCs/>
          <w:sz w:val="20"/>
          <w:szCs w:val="20"/>
        </w:rPr>
        <w:t>R$ 150,00</w:t>
      </w:r>
      <w:r w:rsidR="008D3011">
        <w:rPr>
          <w:rFonts w:eastAsia="Poppins" w:cs="Poppins"/>
          <w:b/>
          <w:bCs/>
          <w:sz w:val="20"/>
          <w:szCs w:val="20"/>
        </w:rPr>
        <w:t xml:space="preserve"> </w:t>
      </w:r>
      <w:r w:rsidR="008D3011" w:rsidRPr="008D3011">
        <w:rPr>
          <w:rFonts w:eastAsia="Poppins" w:cs="Poppins"/>
          <w:b/>
          <w:bCs/>
          <w:sz w:val="20"/>
          <w:szCs w:val="20"/>
        </w:rPr>
        <w:t>(cento e cinquenta reais)</w:t>
      </w:r>
      <w:r w:rsidRPr="00B23CD8">
        <w:rPr>
          <w:rFonts w:eastAsia="Poppins" w:cs="Poppins"/>
          <w:sz w:val="20"/>
          <w:szCs w:val="20"/>
        </w:rPr>
        <w:t xml:space="preserve">, a ser pago via PIX ou boleto no prazo de </w:t>
      </w:r>
      <w:r w:rsidRPr="00B23CD8">
        <w:rPr>
          <w:rFonts w:eastAsia="Poppins" w:cs="Poppins"/>
          <w:b/>
          <w:bCs/>
          <w:sz w:val="20"/>
          <w:szCs w:val="20"/>
        </w:rPr>
        <w:t>5 dias úteis</w:t>
      </w:r>
      <w:r w:rsidRPr="00B23CD8">
        <w:rPr>
          <w:rFonts w:eastAsia="Poppins" w:cs="Poppins"/>
          <w:sz w:val="20"/>
          <w:szCs w:val="20"/>
        </w:rPr>
        <w:t xml:space="preserve"> após a realização da reunião. Reuniões adicionais além desta, caso necessárias, serão cobradas mediante negociação entre as partes.</w:t>
      </w:r>
    </w:p>
    <w:p w14:paraId="34B8229F" w14:textId="0C71B879" w:rsidR="00460E38" w:rsidRPr="00A54F48" w:rsidRDefault="008A4661" w:rsidP="00A54F48">
      <w:pPr>
        <w:pStyle w:val="PargrafodaLista"/>
        <w:numPr>
          <w:ilvl w:val="1"/>
          <w:numId w:val="166"/>
        </w:numPr>
        <w:spacing w:before="80" w:after="80" w:line="276" w:lineRule="auto"/>
        <w:rPr>
          <w:rFonts w:cs="Poppins"/>
          <w:sz w:val="20"/>
          <w:szCs w:val="20"/>
        </w:rPr>
      </w:pPr>
      <w:r w:rsidRPr="008A4661">
        <w:rPr>
          <w:rFonts w:eastAsia="Poppins" w:cs="Poppins"/>
          <w:sz w:val="20"/>
          <w:szCs w:val="20"/>
        </w:rPr>
        <w:t xml:space="preserve">A ausência temporária ou definitiva do </w:t>
      </w:r>
      <w:proofErr w:type="spellStart"/>
      <w:r w:rsidRPr="008A4661">
        <w:rPr>
          <w:rFonts w:eastAsia="Poppins" w:cs="Poppins"/>
          <w:sz w:val="20"/>
          <w:szCs w:val="20"/>
        </w:rPr>
        <w:t>Controller</w:t>
      </w:r>
      <w:proofErr w:type="spellEnd"/>
      <w:r w:rsidRPr="008A4661">
        <w:rPr>
          <w:rFonts w:eastAsia="Poppins" w:cs="Poppins"/>
          <w:sz w:val="20"/>
          <w:szCs w:val="20"/>
        </w:rPr>
        <w:t xml:space="preserve"> Jurídico interno, sem que o </w:t>
      </w:r>
      <w:r w:rsidRPr="008A4661">
        <w:rPr>
          <w:rFonts w:eastAsia="Poppins" w:cs="Poppins"/>
          <w:b/>
          <w:bCs/>
          <w:sz w:val="20"/>
          <w:szCs w:val="20"/>
        </w:rPr>
        <w:t>CONTRATANTE</w:t>
      </w:r>
      <w:r w:rsidRPr="008A4661">
        <w:rPr>
          <w:rFonts w:eastAsia="Poppins" w:cs="Poppins"/>
          <w:sz w:val="20"/>
          <w:szCs w:val="20"/>
        </w:rPr>
        <w:t xml:space="preserve"> designe substituto em até 15 dias úteis, configura situação de inatividade do projeto imputável ao </w:t>
      </w:r>
      <w:r w:rsidRPr="008A4661">
        <w:rPr>
          <w:rFonts w:eastAsia="Poppins" w:cs="Poppins"/>
          <w:b/>
          <w:bCs/>
          <w:sz w:val="20"/>
          <w:szCs w:val="20"/>
        </w:rPr>
        <w:t>CONTRATANTE</w:t>
      </w:r>
      <w:r w:rsidRPr="008A4661">
        <w:rPr>
          <w:rFonts w:eastAsia="Poppins" w:cs="Poppins"/>
          <w:sz w:val="20"/>
          <w:szCs w:val="20"/>
        </w:rPr>
        <w:t>, aplicando-se as consequências previstas na subcláusula 5.5, independentemente da causa do desligamento.</w:t>
      </w:r>
    </w:p>
    <w:p w14:paraId="1DD424FB" w14:textId="26971ACD" w:rsidR="00460E38" w:rsidRPr="001243AC" w:rsidRDefault="00460E38" w:rsidP="006634E2">
      <w:pPr>
        <w:pStyle w:val="Ttulo1"/>
      </w:pPr>
      <w:r w:rsidRPr="001243AC">
        <w:rPr>
          <w:rFonts w:eastAsia="Poppins"/>
        </w:rPr>
        <w:t>DO ESCOPO E LIMITES DE RESPONSABILIDADE</w:t>
      </w:r>
    </w:p>
    <w:p w14:paraId="6C5BCE37"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21111B8A"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26AE865B"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1040585D"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56336B53"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31705D96"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5F1AEE1C"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18B91511"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6B779CDD" w14:textId="77777777" w:rsidR="00F67D8B" w:rsidRPr="00F67D8B" w:rsidRDefault="00F67D8B" w:rsidP="00F67D8B">
      <w:pPr>
        <w:pStyle w:val="PargrafodaLista"/>
        <w:numPr>
          <w:ilvl w:val="0"/>
          <w:numId w:val="168"/>
        </w:numPr>
        <w:spacing w:before="80" w:after="80" w:line="276" w:lineRule="auto"/>
        <w:rPr>
          <w:rFonts w:eastAsia="Poppins" w:cs="Poppins"/>
          <w:vanish/>
          <w:sz w:val="20"/>
          <w:szCs w:val="20"/>
        </w:rPr>
      </w:pPr>
    </w:p>
    <w:p w14:paraId="3CB3DD91" w14:textId="7D4E83B5" w:rsidR="008B4917" w:rsidRPr="008B4917" w:rsidRDefault="008B4917" w:rsidP="00F67D8B">
      <w:pPr>
        <w:pStyle w:val="PargrafodaLista"/>
        <w:numPr>
          <w:ilvl w:val="1"/>
          <w:numId w:val="168"/>
        </w:numPr>
        <w:spacing w:before="80" w:after="80" w:line="276" w:lineRule="auto"/>
        <w:rPr>
          <w:rFonts w:cs="Poppins"/>
          <w:sz w:val="20"/>
          <w:szCs w:val="20"/>
        </w:rPr>
      </w:pPr>
      <w:r w:rsidRPr="008B4917">
        <w:rPr>
          <w:rFonts w:eastAsia="Poppins" w:cs="Poppins"/>
          <w:sz w:val="20"/>
          <w:szCs w:val="20"/>
        </w:rPr>
        <w:t xml:space="preserve">A responsabilidade da </w:t>
      </w:r>
      <w:r w:rsidRPr="008B4917">
        <w:rPr>
          <w:rFonts w:eastAsia="Poppins" w:cs="Poppins"/>
          <w:b/>
          <w:bCs/>
          <w:sz w:val="20"/>
          <w:szCs w:val="20"/>
        </w:rPr>
        <w:t>CONTRATADA</w:t>
      </w:r>
      <w:r w:rsidRPr="008B4917">
        <w:rPr>
          <w:rFonts w:eastAsia="Poppins" w:cs="Poppins"/>
          <w:sz w:val="20"/>
          <w:szCs w:val="20"/>
        </w:rPr>
        <w:t xml:space="preserve"> limita-se às entregas expressamente previstas no escopo deste contrato. As excludentes de responsabilidade estão listadas na subcláusula </w:t>
      </w:r>
      <w:r w:rsidR="003B2A98">
        <w:rPr>
          <w:rFonts w:eastAsia="Poppins" w:cs="Poppins"/>
          <w:sz w:val="20"/>
          <w:szCs w:val="20"/>
        </w:rPr>
        <w:t>9</w:t>
      </w:r>
      <w:r w:rsidRPr="008B4917">
        <w:rPr>
          <w:rFonts w:eastAsia="Poppins" w:cs="Poppins"/>
          <w:sz w:val="20"/>
          <w:szCs w:val="20"/>
        </w:rPr>
        <w:t>.2.</w:t>
      </w:r>
    </w:p>
    <w:p w14:paraId="4C86D878" w14:textId="7063B8C2" w:rsidR="00BE6370" w:rsidRPr="00BE6370" w:rsidRDefault="00460E38" w:rsidP="00BE6370">
      <w:pPr>
        <w:pStyle w:val="PargrafodaLista"/>
        <w:numPr>
          <w:ilvl w:val="1"/>
          <w:numId w:val="168"/>
        </w:numPr>
        <w:spacing w:before="80" w:after="80" w:line="276" w:lineRule="auto"/>
        <w:rPr>
          <w:rFonts w:cs="Poppins"/>
          <w:sz w:val="20"/>
          <w:szCs w:val="20"/>
        </w:rPr>
      </w:pPr>
      <w:r w:rsidRPr="00BE6370">
        <w:rPr>
          <w:rFonts w:eastAsia="Poppins" w:cs="Poppins"/>
          <w:sz w:val="20"/>
          <w:szCs w:val="20"/>
        </w:rPr>
        <w:t xml:space="preserve">A </w:t>
      </w:r>
      <w:r w:rsidRPr="00BE6370">
        <w:rPr>
          <w:rFonts w:eastAsia="Poppins" w:cs="Poppins"/>
          <w:b/>
          <w:bCs/>
          <w:sz w:val="20"/>
          <w:szCs w:val="20"/>
        </w:rPr>
        <w:t>CONTRATADA</w:t>
      </w:r>
      <w:r w:rsidRPr="00BE6370">
        <w:rPr>
          <w:rFonts w:eastAsia="Poppins" w:cs="Poppins"/>
          <w:sz w:val="20"/>
          <w:szCs w:val="20"/>
        </w:rPr>
        <w:t xml:space="preserve"> </w:t>
      </w:r>
      <w:r w:rsidRPr="00BE6370">
        <w:rPr>
          <w:rFonts w:eastAsia="Poppins" w:cs="Poppins"/>
          <w:b/>
          <w:bCs/>
          <w:sz w:val="20"/>
          <w:szCs w:val="20"/>
        </w:rPr>
        <w:t>não se responsabiliza</w:t>
      </w:r>
      <w:r w:rsidRPr="00BE6370">
        <w:rPr>
          <w:rFonts w:eastAsia="Poppins" w:cs="Poppins"/>
          <w:sz w:val="20"/>
          <w:szCs w:val="20"/>
        </w:rPr>
        <w:t xml:space="preserve"> por perdas, danos ou prejuízos decorrentes de: (a) erros operacionais da equipe interna do escritório após o treinamento; (b) não adoção ou adoção incorreta das rotinas implantadas; (c) falhas ou limitações técnicas de sistemas jurídicos de terceiros; (d) atrasos causados pelo </w:t>
      </w:r>
      <w:r w:rsidRPr="00BE6370">
        <w:rPr>
          <w:rFonts w:eastAsia="Poppins" w:cs="Poppins"/>
          <w:b/>
          <w:bCs/>
          <w:sz w:val="20"/>
          <w:szCs w:val="20"/>
        </w:rPr>
        <w:t>CONTRATANTE</w:t>
      </w:r>
      <w:r w:rsidRPr="00BE6370">
        <w:rPr>
          <w:rFonts w:eastAsia="Poppins" w:cs="Poppins"/>
          <w:sz w:val="20"/>
          <w:szCs w:val="20"/>
        </w:rPr>
        <w:t>.</w:t>
      </w:r>
    </w:p>
    <w:p w14:paraId="4FE8481E" w14:textId="5064F7E4" w:rsidR="00460E38" w:rsidRPr="00BE6370" w:rsidRDefault="00460E38" w:rsidP="00BE6370">
      <w:pPr>
        <w:pStyle w:val="Ttulo1"/>
      </w:pPr>
      <w:r w:rsidRPr="00BE6370">
        <w:rPr>
          <w:rFonts w:eastAsia="Poppins"/>
        </w:rPr>
        <w:t>DA AUSÊNCIA DE VÍNCULO</w:t>
      </w:r>
    </w:p>
    <w:p w14:paraId="52ABF89C"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416A6196"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7A8A3B8C"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4AAF7A56"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7B3F5695"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67BC2BE5"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732E571D"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0FA2682D"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18FAC914"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7F2E1ED6" w14:textId="77777777" w:rsidR="00F67D8B" w:rsidRPr="00F67D8B" w:rsidRDefault="00F67D8B" w:rsidP="00F67D8B">
      <w:pPr>
        <w:pStyle w:val="PargrafodaLista"/>
        <w:numPr>
          <w:ilvl w:val="0"/>
          <w:numId w:val="169"/>
        </w:numPr>
        <w:spacing w:before="80" w:after="80" w:line="276" w:lineRule="auto"/>
        <w:rPr>
          <w:rFonts w:eastAsia="Poppins" w:cs="Poppins"/>
          <w:vanish/>
          <w:sz w:val="20"/>
          <w:szCs w:val="20"/>
        </w:rPr>
      </w:pPr>
    </w:p>
    <w:p w14:paraId="07504206" w14:textId="6800BBB6" w:rsidR="00754069" w:rsidRPr="00754069" w:rsidRDefault="00460E38" w:rsidP="00F67D8B">
      <w:pPr>
        <w:pStyle w:val="PargrafodaLista"/>
        <w:numPr>
          <w:ilvl w:val="1"/>
          <w:numId w:val="169"/>
        </w:numPr>
        <w:spacing w:before="80" w:after="80" w:line="276" w:lineRule="auto"/>
        <w:rPr>
          <w:rFonts w:cs="Poppins"/>
          <w:sz w:val="20"/>
          <w:szCs w:val="20"/>
        </w:rPr>
      </w:pPr>
      <w:r w:rsidRPr="00BE6370">
        <w:rPr>
          <w:rFonts w:eastAsia="Poppins" w:cs="Poppins"/>
          <w:sz w:val="20"/>
          <w:szCs w:val="20"/>
        </w:rPr>
        <w:t>Este contrato não estabelece vínculo empregatício, societário ou de representação entre as partes, de forma que cada uma será responsável por suas próprias obrigações tributárias, previdenciárias e trabalhistas.</w:t>
      </w:r>
    </w:p>
    <w:p w14:paraId="75AFC899" w14:textId="5E33E11F" w:rsidR="00460E38" w:rsidRPr="0051700D" w:rsidRDefault="00460E38" w:rsidP="00754069">
      <w:pPr>
        <w:pStyle w:val="PargrafodaLista"/>
        <w:numPr>
          <w:ilvl w:val="1"/>
          <w:numId w:val="169"/>
        </w:numPr>
        <w:spacing w:before="80" w:after="80" w:line="276" w:lineRule="auto"/>
        <w:rPr>
          <w:rFonts w:cs="Poppins"/>
          <w:sz w:val="20"/>
          <w:szCs w:val="20"/>
        </w:rPr>
      </w:pPr>
      <w:r w:rsidRPr="00754069">
        <w:rPr>
          <w:rFonts w:eastAsia="Poppins" w:cs="Poppins"/>
          <w:sz w:val="20"/>
          <w:szCs w:val="20"/>
        </w:rPr>
        <w:t xml:space="preserve">A </w:t>
      </w:r>
      <w:r w:rsidRPr="00754069">
        <w:rPr>
          <w:rFonts w:eastAsia="Poppins" w:cs="Poppins"/>
          <w:b/>
          <w:bCs/>
          <w:sz w:val="20"/>
          <w:szCs w:val="20"/>
        </w:rPr>
        <w:t>CONTRATADA</w:t>
      </w:r>
      <w:r w:rsidRPr="00754069">
        <w:rPr>
          <w:rFonts w:eastAsia="Poppins" w:cs="Poppins"/>
          <w:sz w:val="20"/>
          <w:szCs w:val="20"/>
        </w:rPr>
        <w:t xml:space="preserve"> atuará com plena autonomia técnica e gerencial, não havendo subordinação direta com a equipe do </w:t>
      </w:r>
      <w:r w:rsidRPr="00754069">
        <w:rPr>
          <w:rFonts w:eastAsia="Poppins" w:cs="Poppins"/>
          <w:b/>
          <w:bCs/>
          <w:sz w:val="20"/>
          <w:szCs w:val="20"/>
        </w:rPr>
        <w:t>CONTRATANTE</w:t>
      </w:r>
      <w:r w:rsidRPr="00754069">
        <w:rPr>
          <w:rFonts w:eastAsia="Poppins" w:cs="Poppins"/>
          <w:sz w:val="20"/>
          <w:szCs w:val="20"/>
        </w:rPr>
        <w:t>.</w:t>
      </w:r>
    </w:p>
    <w:p w14:paraId="17BF6CD0" w14:textId="2C0EB90C" w:rsidR="0051700D" w:rsidRPr="00754069" w:rsidRDefault="0051700D" w:rsidP="00754069">
      <w:pPr>
        <w:pStyle w:val="PargrafodaLista"/>
        <w:numPr>
          <w:ilvl w:val="1"/>
          <w:numId w:val="169"/>
        </w:numPr>
        <w:spacing w:before="80" w:after="80" w:line="276" w:lineRule="auto"/>
        <w:rPr>
          <w:rFonts w:cs="Poppins"/>
          <w:sz w:val="20"/>
          <w:szCs w:val="20"/>
        </w:rPr>
      </w:pPr>
      <w:r w:rsidRPr="0051700D">
        <w:rPr>
          <w:rFonts w:cs="Poppins"/>
          <w:sz w:val="20"/>
          <w:szCs w:val="20"/>
        </w:rPr>
        <w:t xml:space="preserve">Durante a vigência deste contrato e pelo prazo de 12 (doze) meses após seu encerramento, o </w:t>
      </w:r>
      <w:r w:rsidRPr="0051700D">
        <w:rPr>
          <w:rFonts w:cs="Poppins"/>
          <w:b/>
          <w:bCs/>
          <w:sz w:val="20"/>
          <w:szCs w:val="20"/>
        </w:rPr>
        <w:t>CONTRATANTE</w:t>
      </w:r>
      <w:r w:rsidRPr="0051700D">
        <w:rPr>
          <w:rFonts w:cs="Poppins"/>
          <w:sz w:val="20"/>
          <w:szCs w:val="20"/>
        </w:rPr>
        <w:t xml:space="preserve"> se compromete a não contratar, em qualquer modalidade, profissionais apresentados pela </w:t>
      </w:r>
      <w:r w:rsidRPr="0051700D">
        <w:rPr>
          <w:rFonts w:cs="Poppins"/>
          <w:b/>
          <w:bCs/>
          <w:sz w:val="20"/>
          <w:szCs w:val="20"/>
        </w:rPr>
        <w:t>CONTRATADA</w:t>
      </w:r>
      <w:r w:rsidRPr="0051700D">
        <w:rPr>
          <w:rFonts w:cs="Poppins"/>
          <w:sz w:val="20"/>
          <w:szCs w:val="20"/>
        </w:rPr>
        <w:t xml:space="preserve"> no âmbito da </w:t>
      </w:r>
      <w:r w:rsidRPr="0051700D">
        <w:rPr>
          <w:rFonts w:cs="Poppins"/>
          <w:sz w:val="20"/>
          <w:szCs w:val="20"/>
        </w:rPr>
        <w:lastRenderedPageBreak/>
        <w:t xml:space="preserve">Fase 0 ou das demais fases do projeto, salvo mediante autorização prévia e escrita da </w:t>
      </w:r>
      <w:r w:rsidRPr="0051700D">
        <w:rPr>
          <w:rFonts w:cs="Poppins"/>
          <w:b/>
          <w:bCs/>
          <w:sz w:val="20"/>
          <w:szCs w:val="20"/>
        </w:rPr>
        <w:t>CONTRATADA</w:t>
      </w:r>
      <w:r w:rsidRPr="0051700D">
        <w:rPr>
          <w:rFonts w:cs="Poppins"/>
          <w:sz w:val="20"/>
          <w:szCs w:val="20"/>
        </w:rPr>
        <w:t xml:space="preserve">. O descumprimento desta cláusula sujeitará o </w:t>
      </w:r>
      <w:r w:rsidRPr="0051700D">
        <w:rPr>
          <w:rFonts w:cs="Poppins"/>
          <w:b/>
          <w:bCs/>
          <w:sz w:val="20"/>
          <w:szCs w:val="20"/>
        </w:rPr>
        <w:t xml:space="preserve">CONTRATANTE </w:t>
      </w:r>
      <w:r w:rsidRPr="0051700D">
        <w:rPr>
          <w:rFonts w:cs="Poppins"/>
          <w:sz w:val="20"/>
          <w:szCs w:val="20"/>
        </w:rPr>
        <w:t>ao pagamento de indenização equivalente a 3 (três) vezes o valor total deste contrato, sem prejuízo de outras perdas e danos comprovadas.</w:t>
      </w:r>
    </w:p>
    <w:p w14:paraId="2F63109A" w14:textId="7377321D" w:rsidR="00460E38" w:rsidRPr="001243AC" w:rsidRDefault="00460E38" w:rsidP="00754069">
      <w:pPr>
        <w:pStyle w:val="Ttulo1"/>
      </w:pPr>
      <w:r w:rsidRPr="001243AC">
        <w:rPr>
          <w:rFonts w:eastAsia="Poppins"/>
        </w:rPr>
        <w:t>DA CONFIDENCIALIDADE E PROTEÇÃO DE DADOS</w:t>
      </w:r>
    </w:p>
    <w:p w14:paraId="57B8D4DF"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5D4E7B7B"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162238BF"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090E20E4"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58B094AE"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2E3FEF41"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1F408E63"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31446957"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52E00A2C"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42C25D88"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32092CBB" w14:textId="77777777" w:rsidR="00F67D8B" w:rsidRPr="00F67D8B" w:rsidRDefault="00F67D8B" w:rsidP="00F67D8B">
      <w:pPr>
        <w:pStyle w:val="PargrafodaLista"/>
        <w:numPr>
          <w:ilvl w:val="0"/>
          <w:numId w:val="170"/>
        </w:numPr>
        <w:spacing w:before="80" w:after="80" w:line="276" w:lineRule="auto"/>
        <w:rPr>
          <w:rFonts w:eastAsia="Poppins" w:cs="Poppins"/>
          <w:vanish/>
          <w:sz w:val="20"/>
          <w:szCs w:val="20"/>
        </w:rPr>
      </w:pPr>
    </w:p>
    <w:p w14:paraId="7D401D7C" w14:textId="358B09F1" w:rsidR="00880664" w:rsidRPr="00880664" w:rsidRDefault="00460E38" w:rsidP="00F67D8B">
      <w:pPr>
        <w:pStyle w:val="PargrafodaLista"/>
        <w:numPr>
          <w:ilvl w:val="1"/>
          <w:numId w:val="170"/>
        </w:numPr>
        <w:spacing w:before="80" w:after="80" w:line="276" w:lineRule="auto"/>
        <w:rPr>
          <w:rFonts w:cs="Poppins"/>
          <w:sz w:val="20"/>
          <w:szCs w:val="20"/>
        </w:rPr>
      </w:pPr>
      <w:r w:rsidRPr="00754069">
        <w:rPr>
          <w:rFonts w:eastAsia="Poppins" w:cs="Poppins"/>
          <w:sz w:val="20"/>
          <w:szCs w:val="20"/>
        </w:rPr>
        <w:t xml:space="preserve">Ambas as partes </w:t>
      </w:r>
      <w:r w:rsidR="000F2973" w:rsidRPr="00754069">
        <w:rPr>
          <w:rFonts w:eastAsia="Poppins" w:cs="Poppins"/>
          <w:sz w:val="20"/>
          <w:szCs w:val="20"/>
        </w:rPr>
        <w:t>se comprometem</w:t>
      </w:r>
      <w:r w:rsidRPr="00754069">
        <w:rPr>
          <w:rFonts w:eastAsia="Poppins" w:cs="Poppins"/>
          <w:sz w:val="20"/>
          <w:szCs w:val="20"/>
        </w:rPr>
        <w:t xml:space="preserve"> a manter sigilo sobre todas as informações confidenciais a que tiverem acesso em razão da execução deste contrato, mesmo após seu encerramento, cumprindo integralmente a </w:t>
      </w:r>
      <w:r w:rsidRPr="00754069">
        <w:rPr>
          <w:rFonts w:eastAsia="Poppins" w:cs="Poppins"/>
          <w:b/>
          <w:bCs/>
          <w:sz w:val="20"/>
          <w:szCs w:val="20"/>
        </w:rPr>
        <w:t>Lei nº 13.709/2018 (LGPD)</w:t>
      </w:r>
      <w:r w:rsidRPr="00754069">
        <w:rPr>
          <w:rFonts w:eastAsia="Poppins" w:cs="Poppins"/>
          <w:sz w:val="20"/>
          <w:szCs w:val="20"/>
        </w:rPr>
        <w:t>.</w:t>
      </w:r>
    </w:p>
    <w:p w14:paraId="64A16858" w14:textId="77777777" w:rsidR="00880664" w:rsidRPr="00880664" w:rsidRDefault="00460E38" w:rsidP="00880664">
      <w:pPr>
        <w:pStyle w:val="PargrafodaLista"/>
        <w:numPr>
          <w:ilvl w:val="1"/>
          <w:numId w:val="170"/>
        </w:numPr>
        <w:spacing w:before="80" w:after="80" w:line="276" w:lineRule="auto"/>
        <w:rPr>
          <w:rFonts w:cs="Poppins"/>
          <w:sz w:val="20"/>
          <w:szCs w:val="20"/>
        </w:rPr>
      </w:pPr>
      <w:r w:rsidRPr="00880664">
        <w:rPr>
          <w:rFonts w:eastAsia="Poppins" w:cs="Poppins"/>
          <w:sz w:val="20"/>
          <w:szCs w:val="20"/>
        </w:rPr>
        <w:t>A obrigação de sigilo estende-se às informações de clientes, processos e estratégia do escritório.</w:t>
      </w:r>
    </w:p>
    <w:p w14:paraId="16C05384" w14:textId="77777777" w:rsidR="00880664" w:rsidRPr="00880664" w:rsidRDefault="00460E38" w:rsidP="00880664">
      <w:pPr>
        <w:pStyle w:val="PargrafodaLista"/>
        <w:numPr>
          <w:ilvl w:val="1"/>
          <w:numId w:val="170"/>
        </w:numPr>
        <w:spacing w:before="80" w:after="80" w:line="276" w:lineRule="auto"/>
        <w:rPr>
          <w:rFonts w:cs="Poppins"/>
          <w:sz w:val="20"/>
          <w:szCs w:val="20"/>
        </w:rPr>
      </w:pPr>
      <w:r w:rsidRPr="00880664">
        <w:rPr>
          <w:rFonts w:eastAsia="Poppins" w:cs="Poppins"/>
          <w:sz w:val="20"/>
          <w:szCs w:val="20"/>
        </w:rPr>
        <w:t xml:space="preserve">A </w:t>
      </w:r>
      <w:r w:rsidRPr="00880664">
        <w:rPr>
          <w:rFonts w:eastAsia="Poppins" w:cs="Poppins"/>
          <w:b/>
          <w:bCs/>
          <w:sz w:val="20"/>
          <w:szCs w:val="20"/>
        </w:rPr>
        <w:t>CONTRATADA</w:t>
      </w:r>
      <w:r w:rsidRPr="00880664">
        <w:rPr>
          <w:rFonts w:eastAsia="Poppins" w:cs="Poppins"/>
          <w:sz w:val="20"/>
          <w:szCs w:val="20"/>
        </w:rPr>
        <w:t xml:space="preserve"> declara que utilizará os dados pessoais fornecidos única e exclusivamente para as finalidades relacionadas a este contrato, abstendo-se de utilizá-los para qualquer outro propósito.</w:t>
      </w:r>
    </w:p>
    <w:p w14:paraId="2C5B15A7" w14:textId="45E25414" w:rsidR="00460E38" w:rsidRPr="00966944" w:rsidRDefault="00460E38" w:rsidP="00880664">
      <w:pPr>
        <w:pStyle w:val="PargrafodaLista"/>
        <w:numPr>
          <w:ilvl w:val="1"/>
          <w:numId w:val="170"/>
        </w:numPr>
        <w:spacing w:before="80" w:after="80" w:line="276" w:lineRule="auto"/>
        <w:rPr>
          <w:rFonts w:cs="Poppins"/>
          <w:sz w:val="20"/>
          <w:szCs w:val="20"/>
        </w:rPr>
      </w:pPr>
      <w:r w:rsidRPr="00880664">
        <w:rPr>
          <w:rFonts w:eastAsia="Poppins" w:cs="Poppins"/>
          <w:sz w:val="20"/>
          <w:szCs w:val="20"/>
        </w:rPr>
        <w:t xml:space="preserve">O compartilhamento de dados com terceiros pela </w:t>
      </w:r>
      <w:r w:rsidRPr="00880664">
        <w:rPr>
          <w:rFonts w:eastAsia="Poppins" w:cs="Poppins"/>
          <w:b/>
          <w:bCs/>
          <w:sz w:val="20"/>
          <w:szCs w:val="20"/>
        </w:rPr>
        <w:t>CONTRATADA</w:t>
      </w:r>
      <w:r w:rsidRPr="00880664">
        <w:rPr>
          <w:rFonts w:eastAsia="Poppins" w:cs="Poppins"/>
          <w:sz w:val="20"/>
          <w:szCs w:val="20"/>
        </w:rPr>
        <w:t xml:space="preserve"> somente ocorrerá quando indispensável à execução deste contrato e mediante observância da legislação aplicável.</w:t>
      </w:r>
    </w:p>
    <w:p w14:paraId="164BAFEF" w14:textId="78CB6C36" w:rsidR="00966944" w:rsidRPr="00880664" w:rsidRDefault="00966944" w:rsidP="00880664">
      <w:pPr>
        <w:pStyle w:val="PargrafodaLista"/>
        <w:numPr>
          <w:ilvl w:val="1"/>
          <w:numId w:val="170"/>
        </w:numPr>
        <w:spacing w:before="80" w:after="80" w:line="276" w:lineRule="auto"/>
        <w:rPr>
          <w:rFonts w:cs="Poppins"/>
          <w:sz w:val="20"/>
          <w:szCs w:val="20"/>
        </w:rPr>
      </w:pPr>
      <w:r w:rsidRPr="00966944">
        <w:rPr>
          <w:rFonts w:cs="Poppins"/>
          <w:sz w:val="20"/>
          <w:szCs w:val="20"/>
        </w:rPr>
        <w:t xml:space="preserve">A </w:t>
      </w:r>
      <w:r w:rsidRPr="00966944">
        <w:rPr>
          <w:rFonts w:cs="Poppins"/>
          <w:b/>
          <w:bCs/>
          <w:sz w:val="20"/>
          <w:szCs w:val="20"/>
        </w:rPr>
        <w:t>CONTRATADA</w:t>
      </w:r>
      <w:r w:rsidRPr="00966944">
        <w:rPr>
          <w:rFonts w:cs="Poppins"/>
          <w:sz w:val="20"/>
          <w:szCs w:val="20"/>
        </w:rPr>
        <w:t xml:space="preserve"> poderá mencionar a existência da relação contratual e resultados gerais do projeto em materiais institucionais e de divulgação, sem identificar dados confidenciais, processos ou estratégias do escritório. Caso o </w:t>
      </w:r>
      <w:r w:rsidRPr="00966944">
        <w:rPr>
          <w:rFonts w:cs="Poppins"/>
          <w:b/>
          <w:bCs/>
          <w:sz w:val="20"/>
          <w:szCs w:val="20"/>
        </w:rPr>
        <w:t>CONTRATANTE</w:t>
      </w:r>
      <w:r w:rsidRPr="00966944">
        <w:rPr>
          <w:rFonts w:cs="Poppins"/>
          <w:sz w:val="20"/>
          <w:szCs w:val="20"/>
        </w:rPr>
        <w:t xml:space="preserve"> não concorde com qualquer menção, deverá comunicar por escrito no prazo de </w:t>
      </w:r>
      <w:r w:rsidRPr="00966944">
        <w:rPr>
          <w:rFonts w:cs="Poppins"/>
          <w:b/>
          <w:bCs/>
          <w:sz w:val="20"/>
          <w:szCs w:val="20"/>
        </w:rPr>
        <w:t>10 dias úteis</w:t>
      </w:r>
      <w:r w:rsidRPr="00966944">
        <w:rPr>
          <w:rFonts w:cs="Poppins"/>
          <w:sz w:val="20"/>
          <w:szCs w:val="20"/>
        </w:rPr>
        <w:t xml:space="preserve"> após o encerramento do contrato, hipótese em que a </w:t>
      </w:r>
      <w:r w:rsidRPr="00966944">
        <w:rPr>
          <w:rFonts w:cs="Poppins"/>
          <w:b/>
          <w:bCs/>
          <w:sz w:val="20"/>
          <w:szCs w:val="20"/>
        </w:rPr>
        <w:t>CONTRATADA</w:t>
      </w:r>
      <w:r w:rsidRPr="00966944">
        <w:rPr>
          <w:rFonts w:cs="Poppins"/>
          <w:sz w:val="20"/>
          <w:szCs w:val="20"/>
        </w:rPr>
        <w:t xml:space="preserve"> se absterá de qualquer referência identificável ao </w:t>
      </w:r>
      <w:r w:rsidRPr="00966944">
        <w:rPr>
          <w:rFonts w:cs="Poppins"/>
          <w:b/>
          <w:bCs/>
          <w:sz w:val="20"/>
          <w:szCs w:val="20"/>
        </w:rPr>
        <w:t>CONTRATANTE</w:t>
      </w:r>
      <w:r w:rsidRPr="00966944">
        <w:rPr>
          <w:rFonts w:cs="Poppins"/>
          <w:sz w:val="20"/>
          <w:szCs w:val="20"/>
        </w:rPr>
        <w:t>.</w:t>
      </w:r>
    </w:p>
    <w:p w14:paraId="399804D1" w14:textId="256A4011" w:rsidR="00F52AC4" w:rsidRDefault="00F52AC4" w:rsidP="00880664">
      <w:pPr>
        <w:pStyle w:val="Ttulo1"/>
      </w:pPr>
      <w:r w:rsidRPr="00F52AC4">
        <w:t>DA PROPRIEDADE INTELECTUAL E USO DOS MATERIAIS</w:t>
      </w:r>
    </w:p>
    <w:p w14:paraId="42A68CD6"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65287D45"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7C38D820"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3B8E9CF8"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587C5ACC"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5C2F8AF4"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444BA21A"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418EAB2A"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2AC364E3"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5B1DC7E2"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6DCA193E"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4B66CD88" w14:textId="77777777" w:rsidR="00F67D8B" w:rsidRPr="00F67D8B" w:rsidRDefault="00F67D8B" w:rsidP="00F67D8B">
      <w:pPr>
        <w:pStyle w:val="PargrafodaLista"/>
        <w:numPr>
          <w:ilvl w:val="0"/>
          <w:numId w:val="173"/>
        </w:numPr>
        <w:spacing w:before="80" w:after="80" w:line="276" w:lineRule="auto"/>
        <w:rPr>
          <w:rFonts w:eastAsia="Poppins" w:cs="Poppins"/>
          <w:vanish/>
          <w:sz w:val="20"/>
          <w:szCs w:val="20"/>
        </w:rPr>
      </w:pPr>
    </w:p>
    <w:p w14:paraId="47A159B7" w14:textId="7D373E87" w:rsidR="00F52AC4" w:rsidRDefault="005201CD" w:rsidP="00F67D8B">
      <w:pPr>
        <w:pStyle w:val="PargrafodaLista"/>
        <w:numPr>
          <w:ilvl w:val="1"/>
          <w:numId w:val="173"/>
        </w:numPr>
        <w:spacing w:before="80" w:after="80" w:line="276" w:lineRule="auto"/>
        <w:rPr>
          <w:rFonts w:eastAsia="Poppins" w:cs="Poppins"/>
          <w:sz w:val="20"/>
          <w:szCs w:val="20"/>
        </w:rPr>
      </w:pPr>
      <w:r w:rsidRPr="005201CD">
        <w:rPr>
          <w:rFonts w:eastAsia="Poppins" w:cs="Poppins"/>
          <w:sz w:val="20"/>
          <w:szCs w:val="20"/>
        </w:rPr>
        <w:t xml:space="preserve">Os materiais produzidos e entregues pela </w:t>
      </w:r>
      <w:r w:rsidRPr="00C0333F">
        <w:rPr>
          <w:rFonts w:eastAsia="Poppins" w:cs="Poppins"/>
          <w:b/>
          <w:bCs/>
          <w:sz w:val="20"/>
          <w:szCs w:val="20"/>
        </w:rPr>
        <w:t>CONTRATADA</w:t>
      </w:r>
      <w:r w:rsidRPr="005201CD">
        <w:rPr>
          <w:rFonts w:eastAsia="Poppins" w:cs="Poppins"/>
          <w:sz w:val="20"/>
          <w:szCs w:val="20"/>
        </w:rPr>
        <w:t xml:space="preserve"> no âmbito deste contrato são de sua exclusiva autoria e propriedade intelectual, sendo licenciados ao </w:t>
      </w:r>
      <w:r w:rsidRPr="00C0333F">
        <w:rPr>
          <w:rFonts w:eastAsia="Poppins" w:cs="Poppins"/>
          <w:b/>
          <w:bCs/>
          <w:sz w:val="20"/>
          <w:szCs w:val="20"/>
        </w:rPr>
        <w:t>CONTRATANTE</w:t>
      </w:r>
      <w:r w:rsidRPr="005201CD">
        <w:rPr>
          <w:rFonts w:eastAsia="Poppins" w:cs="Poppins"/>
          <w:sz w:val="20"/>
          <w:szCs w:val="20"/>
        </w:rPr>
        <w:t xml:space="preserve"> para uso interno exclusivo. São materiais fornecidos pela </w:t>
      </w:r>
      <w:r w:rsidRPr="00C0333F">
        <w:rPr>
          <w:rFonts w:eastAsia="Poppins" w:cs="Poppins"/>
          <w:b/>
          <w:bCs/>
          <w:sz w:val="20"/>
          <w:szCs w:val="20"/>
        </w:rPr>
        <w:t>CONTRATADA</w:t>
      </w:r>
      <w:r w:rsidRPr="005201CD">
        <w:rPr>
          <w:rFonts w:eastAsia="Poppins" w:cs="Poppins"/>
          <w:sz w:val="20"/>
          <w:szCs w:val="20"/>
        </w:rPr>
        <w:t>:</w:t>
      </w:r>
    </w:p>
    <w:p w14:paraId="5202AEFE" w14:textId="4E2B7030" w:rsidR="00C0333F" w:rsidRDefault="00C0333F" w:rsidP="00C0333F">
      <w:pPr>
        <w:pStyle w:val="PargrafodaLista"/>
        <w:numPr>
          <w:ilvl w:val="2"/>
          <w:numId w:val="173"/>
        </w:numPr>
        <w:spacing w:before="80" w:after="80" w:line="276" w:lineRule="auto"/>
        <w:rPr>
          <w:rFonts w:eastAsia="Poppins" w:cs="Poppins"/>
          <w:sz w:val="20"/>
          <w:szCs w:val="20"/>
        </w:rPr>
      </w:pPr>
      <w:r w:rsidRPr="00C0333F">
        <w:rPr>
          <w:rFonts w:eastAsia="Poppins" w:cs="Poppins"/>
          <w:sz w:val="20"/>
          <w:szCs w:val="20"/>
        </w:rPr>
        <w:t>Manual de Controladoria Jurídica;</w:t>
      </w:r>
    </w:p>
    <w:p w14:paraId="4179758A" w14:textId="3546B94F" w:rsidR="00C0333F" w:rsidRDefault="00C0333F" w:rsidP="00C0333F">
      <w:pPr>
        <w:pStyle w:val="PargrafodaLista"/>
        <w:numPr>
          <w:ilvl w:val="2"/>
          <w:numId w:val="173"/>
        </w:numPr>
        <w:spacing w:before="80" w:after="80" w:line="276" w:lineRule="auto"/>
        <w:rPr>
          <w:rFonts w:eastAsia="Poppins" w:cs="Poppins"/>
          <w:sz w:val="20"/>
          <w:szCs w:val="20"/>
        </w:rPr>
      </w:pPr>
      <w:r w:rsidRPr="00C0333F">
        <w:rPr>
          <w:rFonts w:eastAsia="Poppins" w:cs="Poppins"/>
          <w:sz w:val="20"/>
          <w:szCs w:val="20"/>
        </w:rPr>
        <w:lastRenderedPageBreak/>
        <w:t>Atas das reuniões realizadas durante o projeto, acompanhadas das respectivas gravações;</w:t>
      </w:r>
    </w:p>
    <w:p w14:paraId="03E33F96" w14:textId="46E10791" w:rsidR="00C0333F" w:rsidRDefault="0087097A" w:rsidP="00C0333F">
      <w:pPr>
        <w:pStyle w:val="PargrafodaLista"/>
        <w:numPr>
          <w:ilvl w:val="2"/>
          <w:numId w:val="173"/>
        </w:numPr>
        <w:spacing w:before="80" w:after="80" w:line="276" w:lineRule="auto"/>
        <w:rPr>
          <w:rFonts w:eastAsia="Poppins" w:cs="Poppins"/>
          <w:sz w:val="20"/>
          <w:szCs w:val="20"/>
        </w:rPr>
      </w:pPr>
      <w:r w:rsidRPr="0087097A">
        <w:rPr>
          <w:rFonts w:eastAsia="Poppins" w:cs="Poppins"/>
          <w:sz w:val="20"/>
          <w:szCs w:val="20"/>
        </w:rPr>
        <w:t>Material oficial de orientação sobre indicadores operacionais;</w:t>
      </w:r>
    </w:p>
    <w:p w14:paraId="5A9C0700" w14:textId="7A7D072E" w:rsidR="0087097A" w:rsidRDefault="0087097A" w:rsidP="00C0333F">
      <w:pPr>
        <w:pStyle w:val="PargrafodaLista"/>
        <w:numPr>
          <w:ilvl w:val="2"/>
          <w:numId w:val="173"/>
        </w:numPr>
        <w:spacing w:before="80" w:after="80" w:line="276" w:lineRule="auto"/>
        <w:rPr>
          <w:rFonts w:eastAsia="Poppins" w:cs="Poppins"/>
          <w:sz w:val="20"/>
          <w:szCs w:val="20"/>
        </w:rPr>
      </w:pPr>
      <w:r w:rsidRPr="0087097A">
        <w:rPr>
          <w:rFonts w:eastAsia="Poppins" w:cs="Poppins"/>
          <w:sz w:val="20"/>
          <w:szCs w:val="20"/>
        </w:rPr>
        <w:t>Modelo básico de relatório gerencial para uso no dia a dia, estruturado com base nas informações disponíveis no software interno do escritório;</w:t>
      </w:r>
    </w:p>
    <w:p w14:paraId="320386EC" w14:textId="00A6B9DC" w:rsidR="0087097A" w:rsidRDefault="0087097A" w:rsidP="00C0333F">
      <w:pPr>
        <w:pStyle w:val="PargrafodaLista"/>
        <w:numPr>
          <w:ilvl w:val="2"/>
          <w:numId w:val="173"/>
        </w:numPr>
        <w:spacing w:before="80" w:after="80" w:line="276" w:lineRule="auto"/>
        <w:rPr>
          <w:rFonts w:eastAsia="Poppins" w:cs="Poppins"/>
          <w:sz w:val="20"/>
          <w:szCs w:val="20"/>
        </w:rPr>
      </w:pPr>
      <w:r w:rsidRPr="0087097A">
        <w:rPr>
          <w:rFonts w:eastAsia="Poppins" w:cs="Poppins"/>
          <w:sz w:val="20"/>
          <w:szCs w:val="20"/>
        </w:rPr>
        <w:t>Apresentação em PDF do Workshop de Boas Práticas em Controladoria Jurídica.</w:t>
      </w:r>
    </w:p>
    <w:p w14:paraId="3AC83314" w14:textId="51D7FC96" w:rsidR="0087097A" w:rsidRPr="0087097A" w:rsidRDefault="0087097A" w:rsidP="0087097A">
      <w:pPr>
        <w:spacing w:before="80" w:after="80" w:line="276" w:lineRule="auto"/>
        <w:rPr>
          <w:rFonts w:eastAsia="Poppins" w:cs="Poppins"/>
          <w:sz w:val="20"/>
          <w:szCs w:val="20"/>
        </w:rPr>
      </w:pPr>
      <w:r w:rsidRPr="0087097A">
        <w:rPr>
          <w:rFonts w:eastAsia="Poppins" w:cs="Poppins"/>
          <w:b/>
          <w:bCs/>
          <w:sz w:val="20"/>
          <w:szCs w:val="20"/>
        </w:rPr>
        <w:t>Parágrafo único.</w:t>
      </w:r>
      <w:r>
        <w:rPr>
          <w:rFonts w:eastAsia="Poppins" w:cs="Poppins"/>
          <w:sz w:val="20"/>
          <w:szCs w:val="20"/>
        </w:rPr>
        <w:t xml:space="preserve"> </w:t>
      </w:r>
      <w:r w:rsidRPr="0087097A">
        <w:rPr>
          <w:rFonts w:eastAsia="Poppins" w:cs="Poppins"/>
          <w:sz w:val="20"/>
          <w:szCs w:val="20"/>
        </w:rPr>
        <w:t xml:space="preserve">É expressamente vedado ao </w:t>
      </w:r>
      <w:r w:rsidRPr="0087097A">
        <w:rPr>
          <w:rFonts w:eastAsia="Poppins" w:cs="Poppins"/>
          <w:b/>
          <w:bCs/>
          <w:sz w:val="20"/>
          <w:szCs w:val="20"/>
        </w:rPr>
        <w:t>CONTRATANTE</w:t>
      </w:r>
      <w:r w:rsidRPr="0087097A">
        <w:rPr>
          <w:rFonts w:eastAsia="Poppins" w:cs="Poppins"/>
          <w:sz w:val="20"/>
          <w:szCs w:val="20"/>
        </w:rPr>
        <w:t xml:space="preserve"> reproduzir, compartilhar, comercializar, ceder ou disponibilizar esses materiais a terceiros, no todo ou em parte, sem autorização prévia e escrita da </w:t>
      </w:r>
      <w:r w:rsidRPr="0087097A">
        <w:rPr>
          <w:rFonts w:eastAsia="Poppins" w:cs="Poppins"/>
          <w:b/>
          <w:bCs/>
          <w:sz w:val="20"/>
          <w:szCs w:val="20"/>
        </w:rPr>
        <w:t>CONTRATADA</w:t>
      </w:r>
      <w:r w:rsidRPr="0087097A">
        <w:rPr>
          <w:rFonts w:eastAsia="Poppins" w:cs="Poppins"/>
          <w:sz w:val="20"/>
          <w:szCs w:val="20"/>
        </w:rPr>
        <w:t xml:space="preserve">. O uso fora dos limites aqui estabelecidos caracteriza violação de propriedade intelectual, sujeitando o </w:t>
      </w:r>
      <w:r w:rsidRPr="0087097A">
        <w:rPr>
          <w:rFonts w:eastAsia="Poppins" w:cs="Poppins"/>
          <w:b/>
          <w:bCs/>
          <w:sz w:val="20"/>
          <w:szCs w:val="20"/>
        </w:rPr>
        <w:t>CONTRATANTE</w:t>
      </w:r>
      <w:r w:rsidRPr="0087097A">
        <w:rPr>
          <w:rFonts w:eastAsia="Poppins" w:cs="Poppins"/>
          <w:sz w:val="20"/>
          <w:szCs w:val="20"/>
        </w:rPr>
        <w:t xml:space="preserve"> às sanções previstas na </w:t>
      </w:r>
      <w:r w:rsidRPr="0087097A">
        <w:rPr>
          <w:rFonts w:eastAsia="Poppins" w:cs="Poppins"/>
          <w:b/>
          <w:bCs/>
          <w:sz w:val="20"/>
          <w:szCs w:val="20"/>
        </w:rPr>
        <w:t>Lei nº 9.610/1998</w:t>
      </w:r>
      <w:r w:rsidRPr="0087097A">
        <w:rPr>
          <w:rFonts w:eastAsia="Poppins" w:cs="Poppins"/>
          <w:sz w:val="20"/>
          <w:szCs w:val="20"/>
        </w:rPr>
        <w:t>, sem prejuízo de indenização por perdas e danos.</w:t>
      </w:r>
    </w:p>
    <w:p w14:paraId="50D4502E" w14:textId="4AB269F7" w:rsidR="00460E38" w:rsidRPr="001243AC" w:rsidRDefault="00460E38" w:rsidP="00880664">
      <w:pPr>
        <w:pStyle w:val="Ttulo1"/>
      </w:pPr>
      <w:r w:rsidRPr="001243AC">
        <w:rPr>
          <w:rFonts w:eastAsia="Poppins"/>
        </w:rPr>
        <w:t>DA RESCISÃO</w:t>
      </w:r>
    </w:p>
    <w:p w14:paraId="2ACA99A2"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4D17BCB9"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50A4FA2D"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7F8E9194"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454E1D28"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7470FA50"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0172B2BC"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2ABA49E7"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10E8AF59"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727F5B7F"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0753DF5B"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6897DE16"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3B571ABE" w14:textId="77777777" w:rsidR="00F67D8B" w:rsidRPr="00F67D8B" w:rsidRDefault="00F67D8B" w:rsidP="00F67D8B">
      <w:pPr>
        <w:pStyle w:val="PargrafodaLista"/>
        <w:numPr>
          <w:ilvl w:val="0"/>
          <w:numId w:val="171"/>
        </w:numPr>
        <w:spacing w:before="80" w:after="80" w:line="276" w:lineRule="auto"/>
        <w:rPr>
          <w:rFonts w:eastAsia="Poppins" w:cs="Poppins"/>
          <w:vanish/>
          <w:sz w:val="20"/>
          <w:szCs w:val="20"/>
        </w:rPr>
      </w:pPr>
    </w:p>
    <w:p w14:paraId="23AFB215" w14:textId="252FF1AC" w:rsidR="00E91762" w:rsidRPr="00E91762" w:rsidRDefault="00C27DF8" w:rsidP="00F67D8B">
      <w:pPr>
        <w:pStyle w:val="PargrafodaLista"/>
        <w:numPr>
          <w:ilvl w:val="1"/>
          <w:numId w:val="171"/>
        </w:numPr>
        <w:spacing w:before="80" w:after="80" w:line="276" w:lineRule="auto"/>
        <w:rPr>
          <w:rFonts w:eastAsia="Poppins" w:cs="Poppins"/>
          <w:b/>
          <w:bCs/>
          <w:sz w:val="20"/>
          <w:szCs w:val="20"/>
        </w:rPr>
      </w:pPr>
      <w:r w:rsidRPr="00880664">
        <w:rPr>
          <w:rFonts w:eastAsia="Poppins" w:cs="Poppins"/>
          <w:sz w:val="20"/>
          <w:szCs w:val="20"/>
        </w:rPr>
        <w:t xml:space="preserve">Qualquer das partes poderá rescindir o presente contrato mediante comunicação escrita formal com antecedência mínima de </w:t>
      </w:r>
      <w:r w:rsidRPr="00880664">
        <w:rPr>
          <w:rFonts w:eastAsia="Poppins" w:cs="Poppins"/>
          <w:b/>
          <w:bCs/>
          <w:sz w:val="20"/>
          <w:szCs w:val="20"/>
        </w:rPr>
        <w:t>30 dias corridos</w:t>
      </w:r>
      <w:r w:rsidRPr="00880664">
        <w:rPr>
          <w:rFonts w:eastAsia="Poppins" w:cs="Poppins"/>
          <w:sz w:val="20"/>
          <w:szCs w:val="20"/>
        </w:rPr>
        <w:t>, independentemente da forma de pagamento adotada.</w:t>
      </w:r>
    </w:p>
    <w:p w14:paraId="176174C0" w14:textId="0E0F8E8A" w:rsidR="005756C4" w:rsidRPr="005756C4" w:rsidRDefault="00461394" w:rsidP="005756C4">
      <w:pPr>
        <w:pStyle w:val="PargrafodaLista"/>
        <w:numPr>
          <w:ilvl w:val="1"/>
          <w:numId w:val="171"/>
        </w:numPr>
        <w:spacing w:before="80" w:after="80" w:line="276" w:lineRule="auto"/>
        <w:rPr>
          <w:rFonts w:eastAsia="Poppins" w:cs="Poppins"/>
          <w:b/>
          <w:bCs/>
          <w:sz w:val="20"/>
          <w:szCs w:val="20"/>
        </w:rPr>
      </w:pPr>
      <w:r w:rsidRPr="00E91762">
        <w:rPr>
          <w:rFonts w:cs="Poppins"/>
          <w:sz w:val="20"/>
          <w:szCs w:val="20"/>
        </w:rPr>
        <w:t xml:space="preserve">Para fins desta cláusula, o valor do contrato é o </w:t>
      </w:r>
      <w:r w:rsidRPr="00E91762">
        <w:rPr>
          <w:rFonts w:cs="Poppins"/>
          <w:b/>
          <w:bCs/>
          <w:sz w:val="20"/>
          <w:szCs w:val="20"/>
        </w:rPr>
        <w:t>valor efetivamente contratado e constante da Cláusula 4</w:t>
      </w:r>
      <w:r w:rsidRPr="00E91762">
        <w:rPr>
          <w:rFonts w:cs="Poppins"/>
          <w:sz w:val="20"/>
          <w:szCs w:val="20"/>
        </w:rPr>
        <w:t xml:space="preserve">, sendo considerado proporcional às fases em partes iguais, sendo cada fase equivalente a </w:t>
      </w:r>
      <w:r w:rsidRPr="00E91762">
        <w:rPr>
          <w:rFonts w:cs="Poppins"/>
          <w:b/>
          <w:bCs/>
          <w:sz w:val="20"/>
          <w:szCs w:val="20"/>
        </w:rPr>
        <w:t>25%</w:t>
      </w:r>
      <w:r w:rsidR="005756C4">
        <w:rPr>
          <w:rFonts w:cs="Poppins"/>
          <w:b/>
          <w:bCs/>
          <w:sz w:val="20"/>
          <w:szCs w:val="20"/>
        </w:rPr>
        <w:t xml:space="preserve"> </w:t>
      </w:r>
      <w:r w:rsidRPr="00E91762">
        <w:rPr>
          <w:rFonts w:cs="Poppins"/>
          <w:b/>
          <w:bCs/>
          <w:sz w:val="20"/>
          <w:szCs w:val="20"/>
        </w:rPr>
        <w:t>do valor total contratado</w:t>
      </w:r>
      <w:r w:rsidRPr="00E91762">
        <w:rPr>
          <w:rFonts w:cs="Poppins"/>
          <w:sz w:val="20"/>
          <w:szCs w:val="20"/>
        </w:rPr>
        <w:t>, aplicando-se essa proporcionalidade tanto ao contrato parcelado, quanto ao contrato pago à vista.</w:t>
      </w:r>
    </w:p>
    <w:p w14:paraId="7AE2FCAD" w14:textId="61A0A086" w:rsidR="000F3948" w:rsidRPr="000F3948" w:rsidRDefault="004B266D" w:rsidP="000F3948">
      <w:pPr>
        <w:pStyle w:val="PargrafodaLista"/>
        <w:numPr>
          <w:ilvl w:val="1"/>
          <w:numId w:val="171"/>
        </w:numPr>
        <w:spacing w:before="80" w:after="80" w:line="276" w:lineRule="auto"/>
        <w:rPr>
          <w:rFonts w:eastAsia="Poppins" w:cs="Poppins"/>
          <w:b/>
          <w:bCs/>
          <w:sz w:val="20"/>
          <w:szCs w:val="20"/>
        </w:rPr>
      </w:pPr>
      <w:r w:rsidRPr="004B266D">
        <w:rPr>
          <w:rFonts w:cs="Poppins"/>
          <w:sz w:val="20"/>
          <w:szCs w:val="20"/>
        </w:rPr>
        <w:t>Em caso de rescisão, aplicam-se os seguintes critérios de apuração, tomando como base a data da notificação formal:</w:t>
      </w:r>
    </w:p>
    <w:p w14:paraId="664BB0D0" w14:textId="5DB9A4AB" w:rsidR="00EF5C51" w:rsidRPr="00EF5C51" w:rsidRDefault="00624EF3" w:rsidP="00EF5C51">
      <w:pPr>
        <w:pStyle w:val="PargrafodaLista"/>
        <w:numPr>
          <w:ilvl w:val="2"/>
          <w:numId w:val="171"/>
        </w:numPr>
        <w:spacing w:before="80" w:after="80" w:line="276" w:lineRule="auto"/>
        <w:rPr>
          <w:rFonts w:eastAsia="Poppins" w:cs="Poppins"/>
          <w:b/>
          <w:bCs/>
          <w:sz w:val="20"/>
          <w:szCs w:val="20"/>
        </w:rPr>
      </w:pPr>
      <w:r w:rsidRPr="000F3948">
        <w:rPr>
          <w:rFonts w:cs="Poppins"/>
          <w:b/>
          <w:bCs/>
          <w:sz w:val="20"/>
          <w:szCs w:val="20"/>
        </w:rPr>
        <w:t>Fases concluídas:</w:t>
      </w:r>
      <w:r w:rsidRPr="000F3948">
        <w:rPr>
          <w:rFonts w:cs="Poppins"/>
          <w:sz w:val="20"/>
          <w:szCs w:val="20"/>
        </w:rPr>
        <w:t xml:space="preserve"> integralmente devidas a </w:t>
      </w:r>
      <w:r w:rsidRPr="000F3948">
        <w:rPr>
          <w:rFonts w:cs="Poppins"/>
          <w:b/>
          <w:bCs/>
          <w:sz w:val="20"/>
          <w:szCs w:val="20"/>
        </w:rPr>
        <w:t>CONTRAT</w:t>
      </w:r>
      <w:r w:rsidR="00EF5C51">
        <w:rPr>
          <w:rFonts w:cs="Poppins"/>
          <w:b/>
          <w:bCs/>
          <w:sz w:val="20"/>
          <w:szCs w:val="20"/>
        </w:rPr>
        <w:t>ADA</w:t>
      </w:r>
      <w:r w:rsidRPr="000F3948">
        <w:rPr>
          <w:rFonts w:cs="Poppins"/>
          <w:sz w:val="20"/>
          <w:szCs w:val="20"/>
        </w:rPr>
        <w:t>, sem restituição</w:t>
      </w:r>
      <w:r w:rsidR="004A01C0">
        <w:rPr>
          <w:rFonts w:cs="Poppins"/>
          <w:sz w:val="20"/>
          <w:szCs w:val="20"/>
        </w:rPr>
        <w:t>.</w:t>
      </w:r>
    </w:p>
    <w:p w14:paraId="79384403" w14:textId="77777777" w:rsidR="004A01C0" w:rsidRPr="004A01C0" w:rsidRDefault="00401E66" w:rsidP="002D53FE">
      <w:pPr>
        <w:pStyle w:val="PargrafodaLista"/>
        <w:numPr>
          <w:ilvl w:val="2"/>
          <w:numId w:val="171"/>
        </w:numPr>
        <w:spacing w:before="80" w:after="80" w:line="276" w:lineRule="auto"/>
        <w:rPr>
          <w:rFonts w:eastAsia="Poppins" w:cs="Poppins"/>
          <w:b/>
          <w:bCs/>
          <w:sz w:val="20"/>
          <w:szCs w:val="20"/>
        </w:rPr>
      </w:pPr>
      <w:r w:rsidRPr="004A01C0">
        <w:rPr>
          <w:rFonts w:cs="Poppins"/>
          <w:b/>
          <w:bCs/>
          <w:sz w:val="20"/>
          <w:szCs w:val="20"/>
        </w:rPr>
        <w:t xml:space="preserve">Fase em andamento na data da rescisão: </w:t>
      </w:r>
      <w:r w:rsidR="004A01C0" w:rsidRPr="004A01C0">
        <w:rPr>
          <w:rFonts w:cs="Poppins"/>
          <w:sz w:val="20"/>
          <w:szCs w:val="20"/>
        </w:rPr>
        <w:t>devida integralmente, sem restituição, desde que ao menos uma reunião ou entrega documentada tenha sido realizada. Caso contrário, aplica-se o tratamento de fase não iniciada.</w:t>
      </w:r>
      <w:r w:rsidR="004A01C0" w:rsidRPr="004A01C0">
        <w:rPr>
          <w:rFonts w:cs="Poppins"/>
          <w:b/>
          <w:bCs/>
          <w:sz w:val="20"/>
          <w:szCs w:val="20"/>
        </w:rPr>
        <w:t xml:space="preserve"> </w:t>
      </w:r>
    </w:p>
    <w:p w14:paraId="581EE1CE" w14:textId="5211A9DE" w:rsidR="002D53FE" w:rsidRPr="00F16E54" w:rsidRDefault="00C56E07" w:rsidP="002D53FE">
      <w:pPr>
        <w:pStyle w:val="PargrafodaLista"/>
        <w:numPr>
          <w:ilvl w:val="2"/>
          <w:numId w:val="171"/>
        </w:numPr>
        <w:spacing w:before="80" w:after="80" w:line="276" w:lineRule="auto"/>
        <w:rPr>
          <w:rFonts w:eastAsia="Poppins" w:cs="Poppins"/>
          <w:b/>
          <w:bCs/>
          <w:sz w:val="20"/>
          <w:szCs w:val="20"/>
        </w:rPr>
      </w:pPr>
      <w:r w:rsidRPr="004A01C0">
        <w:rPr>
          <w:rFonts w:cs="Poppins"/>
          <w:b/>
          <w:bCs/>
          <w:sz w:val="20"/>
          <w:szCs w:val="20"/>
        </w:rPr>
        <w:t>Fases não iniciadas:</w:t>
      </w:r>
      <w:r w:rsidRPr="004A01C0">
        <w:rPr>
          <w:rFonts w:cs="Poppins"/>
          <w:sz w:val="20"/>
          <w:szCs w:val="20"/>
        </w:rPr>
        <w:t xml:space="preserve"> </w:t>
      </w:r>
      <w:r w:rsidR="004A01C0" w:rsidRPr="004A01C0">
        <w:rPr>
          <w:rFonts w:cs="Poppins"/>
          <w:sz w:val="20"/>
          <w:szCs w:val="20"/>
        </w:rPr>
        <w:t xml:space="preserve">sujeitas a restituição ao </w:t>
      </w:r>
      <w:r w:rsidR="004A01C0" w:rsidRPr="004A01C0">
        <w:rPr>
          <w:rFonts w:cs="Poppins"/>
          <w:b/>
          <w:bCs/>
          <w:sz w:val="20"/>
          <w:szCs w:val="20"/>
        </w:rPr>
        <w:t>CONTRATANTE</w:t>
      </w:r>
      <w:r w:rsidR="004A01C0" w:rsidRPr="004A01C0">
        <w:rPr>
          <w:rFonts w:cs="Poppins"/>
          <w:sz w:val="20"/>
          <w:szCs w:val="20"/>
        </w:rPr>
        <w:t xml:space="preserve"> caso o valor já tenha sido pago, nos seguintes termos: (a) no contrato parcelado, não há restituição, </w:t>
      </w:r>
      <w:proofErr w:type="gramStart"/>
      <w:r w:rsidR="004A01C0" w:rsidRPr="004A01C0">
        <w:rPr>
          <w:rFonts w:cs="Poppins"/>
          <w:sz w:val="20"/>
          <w:szCs w:val="20"/>
        </w:rPr>
        <w:t>pois</w:t>
      </w:r>
      <w:proofErr w:type="gramEnd"/>
      <w:r w:rsidR="004A01C0" w:rsidRPr="004A01C0">
        <w:rPr>
          <w:rFonts w:cs="Poppins"/>
          <w:sz w:val="20"/>
          <w:szCs w:val="20"/>
        </w:rPr>
        <w:t xml:space="preserve"> as parcelas somente se tornam exigíveis na conclusão de cada fase; (b) no contrato à vista, a restituição equivale ao </w:t>
      </w:r>
      <w:r w:rsidR="004A01C0" w:rsidRPr="004A01C0">
        <w:rPr>
          <w:rFonts w:cs="Poppins"/>
          <w:sz w:val="20"/>
          <w:szCs w:val="20"/>
        </w:rPr>
        <w:lastRenderedPageBreak/>
        <w:t xml:space="preserve">valor proporcional das fases não iniciadas, limitada a 50% do valor total contratado, descontadas as despesas de planejamento, </w:t>
      </w:r>
      <w:proofErr w:type="spellStart"/>
      <w:r w:rsidR="004A01C0" w:rsidRPr="004A01C0">
        <w:rPr>
          <w:rFonts w:cs="Poppins"/>
          <w:sz w:val="20"/>
          <w:szCs w:val="20"/>
        </w:rPr>
        <w:t>onboarding</w:t>
      </w:r>
      <w:proofErr w:type="spellEnd"/>
      <w:r w:rsidR="004A01C0" w:rsidRPr="004A01C0">
        <w:rPr>
          <w:rFonts w:cs="Poppins"/>
          <w:sz w:val="20"/>
          <w:szCs w:val="20"/>
        </w:rPr>
        <w:t xml:space="preserve"> e Fase 0 já realizadas.</w:t>
      </w:r>
      <w:r w:rsidR="004A01C0" w:rsidRPr="004A01C0">
        <w:rPr>
          <w:rFonts w:cs="Poppins"/>
          <w:sz w:val="20"/>
          <w:szCs w:val="20"/>
        </w:rPr>
        <w:t xml:space="preserve"> </w:t>
      </w:r>
    </w:p>
    <w:p w14:paraId="60E6A144" w14:textId="08129178" w:rsidR="00F16E54" w:rsidRPr="00F16E54" w:rsidRDefault="00F16E54" w:rsidP="002D53FE">
      <w:pPr>
        <w:pStyle w:val="PargrafodaLista"/>
        <w:numPr>
          <w:ilvl w:val="2"/>
          <w:numId w:val="171"/>
        </w:numPr>
        <w:spacing w:before="80" w:after="80" w:line="276" w:lineRule="auto"/>
        <w:rPr>
          <w:rFonts w:eastAsia="Poppins" w:cs="Poppins"/>
          <w:b/>
          <w:bCs/>
          <w:sz w:val="20"/>
          <w:szCs w:val="20"/>
        </w:rPr>
      </w:pPr>
      <w:r w:rsidRPr="00F16E54">
        <w:rPr>
          <w:rFonts w:eastAsia="Poppins" w:cs="Poppins"/>
          <w:b/>
          <w:bCs/>
          <w:sz w:val="20"/>
          <w:szCs w:val="20"/>
        </w:rPr>
        <w:t xml:space="preserve">Rescisão por inadimplência do CONTRATANTE: </w:t>
      </w:r>
      <w:r w:rsidRPr="00F16E54">
        <w:rPr>
          <w:rFonts w:eastAsia="Poppins" w:cs="Poppins"/>
          <w:sz w:val="20"/>
          <w:szCs w:val="20"/>
        </w:rPr>
        <w:t>além dos critérios acima, incidirá multa rescisória de 20% sobre o valor das fases não iniciadas.</w:t>
      </w:r>
    </w:p>
    <w:p w14:paraId="41555017" w14:textId="4CA2FC6C" w:rsidR="00F16E54" w:rsidRPr="004A01C0" w:rsidRDefault="00F16E54" w:rsidP="002D53FE">
      <w:pPr>
        <w:pStyle w:val="PargrafodaLista"/>
        <w:numPr>
          <w:ilvl w:val="2"/>
          <w:numId w:val="171"/>
        </w:numPr>
        <w:spacing w:before="80" w:after="80" w:line="276" w:lineRule="auto"/>
        <w:rPr>
          <w:rFonts w:eastAsia="Poppins" w:cs="Poppins"/>
          <w:b/>
          <w:bCs/>
          <w:sz w:val="20"/>
          <w:szCs w:val="20"/>
        </w:rPr>
      </w:pPr>
      <w:r w:rsidRPr="00F16E54">
        <w:rPr>
          <w:rFonts w:eastAsia="Poppins" w:cs="Poppins"/>
          <w:b/>
          <w:bCs/>
          <w:sz w:val="20"/>
          <w:szCs w:val="20"/>
        </w:rPr>
        <w:t xml:space="preserve">Rescisão por força maior ou consenso mútuo: </w:t>
      </w:r>
      <w:r w:rsidRPr="00F16E54">
        <w:rPr>
          <w:rFonts w:eastAsia="Poppins" w:cs="Poppins"/>
          <w:sz w:val="20"/>
          <w:szCs w:val="20"/>
        </w:rPr>
        <w:t>as partes apurarão conjuntamente os valores devidos sem aplicação de multas, formalizando o encerramento por escrito.</w:t>
      </w:r>
    </w:p>
    <w:p w14:paraId="436F2039" w14:textId="7E6B893C" w:rsidR="00460E38" w:rsidRPr="001243AC" w:rsidRDefault="00460E38" w:rsidP="00B56DFB">
      <w:pPr>
        <w:pStyle w:val="Ttulo1"/>
      </w:pPr>
      <w:r w:rsidRPr="001243AC">
        <w:rPr>
          <w:rFonts w:eastAsia="Poppins"/>
        </w:rPr>
        <w:t>DO FORO</w:t>
      </w:r>
    </w:p>
    <w:p w14:paraId="2948B880"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18F9F9FD"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6F67B753"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4BDE26B0"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37857889"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13B1AB7C"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535EF528"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1BBA3D6C"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090CED69"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23D8E70B"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32DF168F"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1A7574BB"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1030B4AD"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2EA04C2F" w14:textId="77777777" w:rsidR="00F67D8B" w:rsidRPr="00F67D8B" w:rsidRDefault="00F67D8B" w:rsidP="00F67D8B">
      <w:pPr>
        <w:pStyle w:val="PargrafodaLista"/>
        <w:numPr>
          <w:ilvl w:val="0"/>
          <w:numId w:val="172"/>
        </w:numPr>
        <w:spacing w:before="80" w:after="80" w:line="276" w:lineRule="auto"/>
        <w:rPr>
          <w:rFonts w:eastAsia="Poppins" w:cs="Poppins"/>
          <w:vanish/>
          <w:sz w:val="20"/>
          <w:szCs w:val="20"/>
        </w:rPr>
      </w:pPr>
    </w:p>
    <w:p w14:paraId="1933F9E9" w14:textId="37901C73" w:rsidR="00460E38" w:rsidRPr="00B56DFB" w:rsidRDefault="00460E38" w:rsidP="00F67D8B">
      <w:pPr>
        <w:pStyle w:val="PargrafodaLista"/>
        <w:numPr>
          <w:ilvl w:val="1"/>
          <w:numId w:val="172"/>
        </w:numPr>
        <w:spacing w:before="80" w:after="80" w:line="276" w:lineRule="auto"/>
        <w:rPr>
          <w:rFonts w:cs="Poppins"/>
          <w:sz w:val="20"/>
          <w:szCs w:val="20"/>
        </w:rPr>
      </w:pPr>
      <w:r w:rsidRPr="00B56DFB">
        <w:rPr>
          <w:rFonts w:eastAsia="Poppins" w:cs="Poppins"/>
          <w:sz w:val="20"/>
          <w:szCs w:val="20"/>
        </w:rPr>
        <w:t>Para dirimir eventuais controvérsias oriundas deste contrato, as partes elegem o foro da Comarca de [CIDADE/ESTADO], com renúncia expressa a qualquer outro, por mais privilegiado que seja.</w:t>
      </w:r>
      <w:r w:rsidRPr="00B56DFB">
        <w:rPr>
          <w:rFonts w:eastAsia="Poppins" w:cs="Poppins"/>
          <w:b/>
          <w:bCs/>
          <w:sz w:val="20"/>
          <w:szCs w:val="20"/>
        </w:rPr>
      </w:r>
      <w:r w:rsidRPr="00B56DFB">
        <w:rPr>
          <w:rFonts w:eastAsia="Poppins" w:cs="Poppins"/>
          <w:sz w:val="20"/>
          <w:szCs w:val="20"/>
        </w:rPr>
      </w:r>
    </w:p>
    <w:p w14:paraId="0320BAB6" w14:textId="77777777" w:rsidR="001F5F38" w:rsidRDefault="001F5F38" w:rsidP="00460E38">
      <w:pPr>
        <w:spacing w:before="80" w:after="80" w:line="276" w:lineRule="auto"/>
        <w:rPr>
          <w:rFonts w:eastAsia="Poppins" w:cs="Poppins"/>
          <w:sz w:val="20"/>
          <w:szCs w:val="20"/>
        </w:rPr>
      </w:pPr>
    </w:p>
    <w:p w14:paraId="7C6CBE51" w14:textId="2340AC5A" w:rsidR="00460E38" w:rsidRPr="001243AC" w:rsidRDefault="00460E38" w:rsidP="00460E38">
      <w:pPr>
        <w:spacing w:before="80" w:after="80" w:line="276" w:lineRule="auto"/>
        <w:rPr>
          <w:rFonts w:cs="Poppins"/>
          <w:sz w:val="20"/>
          <w:szCs w:val="20"/>
        </w:rPr>
      </w:pPr>
      <w:r w:rsidRPr="001243AC">
        <w:rPr>
          <w:rFonts w:eastAsia="Poppins" w:cs="Poppins"/>
          <w:sz w:val="20"/>
          <w:szCs w:val="20"/>
        </w:rPr>
        <w:t>E, por estarem justas e contratadas, firmam o presente instrumento em duas vias de igual teor.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3"/>
        <w:gridCol w:w="400"/>
        <w:gridCol w:w="4313"/>
      </w:tblGrid>
      <w:tr w:rsidR="00460E38" w:rsidRPr="001243AC" w14:paraId="04B6DDCC" w14:textId="77777777" w:rsidTr="00F31317">
        <w:tc>
          <w:tcPr>
            <w:tcW w:w="43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BEBC28A" w14:textId="77777777" w:rsidR="00460E38" w:rsidRPr="001243AC" w:rsidRDefault="00460E38" w:rsidP="001763F4">
            <w:pPr>
              <w:pBdr>
                <w:bottom w:val="single" w:sz="4" w:space="0" w:color="444444"/>
              </w:pBdr>
              <w:spacing w:before="600" w:after="80"/>
              <w:rPr>
                <w:rFonts w:cs="Poppins"/>
                <w:sz w:val="20"/>
                <w:szCs w:val="20"/>
              </w:rPr>
            </w:pPr>
          </w:p>
          <w:p w14:paraId="4E9327BC" w14:textId="77777777" w:rsidR="00460E38" w:rsidRPr="001243AC" w:rsidRDefault="00460E38" w:rsidP="00F31317">
            <w:pPr>
              <w:spacing w:before="60"/>
              <w:jc w:val="center"/>
              <w:rPr>
                <w:rFonts w:cs="Poppins"/>
                <w:sz w:val="20"/>
                <w:szCs w:val="20"/>
              </w:rPr>
            </w:pPr>
            <w:r w:rsidRPr="001243AC">
              <w:rPr>
                <w:rFonts w:eastAsia="Poppins" w:cs="Poppins"/>
                <w:b/>
                <w:bCs/>
                <w:sz w:val="20"/>
                <w:szCs w:val="20"/>
              </w:rPr>
              <w:t>CONTRATANTE</w:t>
            </w:r>
          </w:p>
          <w:p w14:paraId="7E683E05" w14:textId="3F5F96B3" w:rsidR="00460E38" w:rsidRPr="00177D02" w:rsidRDefault="00460E38" w:rsidP="00F31317">
            <w:pPr>
              <w:jc w:val="center"/>
              <w:rPr>
                <w:rFonts w:cs="Poppins"/>
                <w:sz w:val="20"/>
                <w:szCs w:val="20"/>
              </w:rPr>
            </w:pPr>
            <w:r w:rsidRPr="00177D02">
              <w:rPr>
                <w:rFonts w:cs="Poppins"/>
                <w:sz w:val="20"/>
                <w:szCs w:val="20"/>
              </w:rPr>
              <w:t>[Nome do Representante Legal] [CPF]</w:t>
            </w:r>
          </w:p>
          <w:p w14:paraId="00204726" w14:textId="5BDBB4F6" w:rsidR="00460E38" w:rsidRPr="001243AC" w:rsidRDefault="00261AB6" w:rsidP="00F31317">
            <w:pPr>
              <w:jc w:val="center"/>
              <w:rPr>
                <w:rFonts w:cs="Poppins"/>
                <w:sz w:val="20"/>
                <w:szCs w:val="20"/>
              </w:rPr>
            </w:pPr>
            <w:r w:rsidRPr="00177D02">
              <w:rPr>
                <w:rFonts w:cs="Poppins"/>
                <w:sz w:val="20"/>
                <w:szCs w:val="20"/>
              </w:rPr>
              <w:t>[NOME DO ESCRITÓRIO]</w:t>
            </w:r>
            <w:r w:rsidR="00115999" w:rsidRPr="00177D02">
              <w:rPr>
                <w:rFonts w:cs="Poppins"/>
                <w:sz w:val="20"/>
                <w:szCs w:val="20"/>
              </w:rPr>
              <w:t xml:space="preserve"> [CNPJ]</w:t>
            </w:r>
          </w:p>
        </w:tc>
        <w:tc>
          <w:tcPr>
            <w:tcW w:w="400" w:type="dxa"/>
            <w:tcBorders>
              <w:top w:val="none" w:sz="0" w:space="0" w:color="FFFFFF"/>
              <w:left w:val="none" w:sz="0" w:space="0" w:color="FFFFFF"/>
              <w:bottom w:val="none" w:sz="0" w:space="0" w:color="FFFFFF"/>
              <w:right w:val="none" w:sz="0" w:space="0" w:color="FFFFFF"/>
            </w:tcBorders>
          </w:tcPr>
          <w:p w14:paraId="71561DB2" w14:textId="77777777" w:rsidR="00460E38" w:rsidRPr="001243AC" w:rsidRDefault="00460E38" w:rsidP="00F31317">
            <w:pPr>
              <w:rPr>
                <w:rFonts w:cs="Poppins"/>
                <w:sz w:val="20"/>
                <w:szCs w:val="20"/>
              </w:rPr>
            </w:pPr>
          </w:p>
        </w:tc>
        <w:tc>
          <w:tcPr>
            <w:tcW w:w="43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FBE2BE8" w14:textId="77777777" w:rsidR="00460E38" w:rsidRPr="001243AC" w:rsidRDefault="00460E38" w:rsidP="00F31317">
            <w:pPr>
              <w:pBdr>
                <w:bottom w:val="single" w:sz="4" w:space="0" w:color="444444"/>
              </w:pBdr>
              <w:spacing w:before="600" w:after="80"/>
              <w:jc w:val="center"/>
              <w:rPr>
                <w:rFonts w:cs="Poppins"/>
                <w:sz w:val="20"/>
                <w:szCs w:val="20"/>
              </w:rPr>
            </w:pPr>
          </w:p>
          <w:p w14:paraId="0DA716E9" w14:textId="77777777" w:rsidR="00460E38" w:rsidRPr="001243AC" w:rsidRDefault="00460E38" w:rsidP="00F31317">
            <w:pPr>
              <w:spacing w:before="60"/>
              <w:jc w:val="center"/>
              <w:rPr>
                <w:rFonts w:cs="Poppins"/>
                <w:sz w:val="20"/>
                <w:szCs w:val="20"/>
              </w:rPr>
            </w:pPr>
            <w:r w:rsidRPr="001243AC">
              <w:rPr>
                <w:rFonts w:eastAsia="Poppins" w:cs="Poppins"/>
                <w:b/>
                <w:bCs/>
                <w:sz w:val="20"/>
                <w:szCs w:val="20"/>
              </w:rPr>
              <w:t>CONTRATADA</w:t>
            </w:r>
          </w:p>
          <w:p w14:paraId="5E26A1E3" w14:textId="77777777" w:rsidR="00460E38" w:rsidRPr="001243AC" w:rsidRDefault="00460E38" w:rsidP="00F31317">
            <w:pPr>
              <w:jc w:val="center"/>
              <w:rPr>
                <w:rFonts w:cs="Poppins"/>
                <w:sz w:val="20"/>
                <w:szCs w:val="20"/>
              </w:rPr>
            </w:pPr>
            <w:r w:rsidRPr="001243AC">
              <w:rPr>
                <w:rFonts w:eastAsia="Poppins" w:cs="Poppins"/>
                <w:sz w:val="20"/>
                <w:szCs w:val="20"/>
              </w:rPr>
              <w:t>[NOME DA CONSULTORA]</w:t>
            </w:r>
          </w:p>
          <w:p w14:paraId="0B1D78FB" w14:textId="7BAD1E11" w:rsidR="00460E38" w:rsidRPr="001243AC" w:rsidRDefault="00261AB6" w:rsidP="00F31317">
            <w:pPr>
              <w:jc w:val="center"/>
              <w:rPr>
                <w:rFonts w:cs="Poppins"/>
                <w:sz w:val="20"/>
                <w:szCs w:val="20"/>
              </w:rPr>
            </w:pPr>
            <w:r w:rsidRPr="001243AC">
              <w:rPr>
                <w:rFonts w:cs="Poppins"/>
                <w:sz w:val="20"/>
                <w:szCs w:val="20"/>
              </w:rPr>
              <w:t>[SUA CONSULTORIA]</w:t>
            </w:r>
          </w:p>
        </w:tc>
      </w:tr>
    </w:tbl>
    <w:p w14:paraId="66C54DC3" w14:textId="77777777" w:rsidR="00460E38" w:rsidRDefault="00460E38" w:rsidP="00770B61"/>
    <w:sectPr w:rsidR="00460E38" w:rsidSect="00B6151F">
      <w:headerReference w:type="default" r:id="rId10"/>
      <w:footerReference w:type="default" r:id="rId11"/>
      <w:pgSz w:w="11906" w:h="16838"/>
      <w:pgMar w:top="106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19F48" w14:textId="77777777" w:rsidR="00931F53" w:rsidRDefault="00931F53" w:rsidP="00B6151F">
      <w:r>
        <w:separator/>
      </w:r>
    </w:p>
  </w:endnote>
  <w:endnote w:type="continuationSeparator" w:id="0">
    <w:p w14:paraId="761C28FC" w14:textId="77777777" w:rsidR="00931F53" w:rsidRDefault="00931F53" w:rsidP="00B61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4155" w14:textId="77777777" w:rsidR="00B6151F" w:rsidRPr="007D5781" w:rsidRDefault="00B6151F" w:rsidP="00B6151F">
    <w:pPr>
      <w:pStyle w:val="Rodap"/>
      <w:jc w:val="left"/>
      <w:rPr>
        <w:rFonts w:cs="Poppins"/>
        <w:b/>
        <w:bCs/>
        <w:sz w:val="18"/>
      </w:rPr>
    </w:pPr>
    <w:r w:rsidRPr="007D5781">
      <w:rPr>
        <w:rFonts w:cs="Poppins"/>
        <w:i/>
        <w:iCs/>
        <w:noProof/>
        <w:sz w:val="18"/>
      </w:rPr>
      <w:t>K Controllers</w:t>
    </w:r>
    <w:r w:rsidRPr="007D5781">
      <w:rPr>
        <w:rFonts w:cs="Poppins"/>
        <w:b/>
        <w:bCs/>
        <w:sz w:val="18"/>
      </w:rPr>
    </w:r>
  </w:p>
  <w:p w14:paraId="4D4E555C" w14:textId="77777777" w:rsidR="00B6151F" w:rsidRPr="007D5781" w:rsidRDefault="00B6151F" w:rsidP="00B6151F">
    <w:pPr>
      <w:pStyle w:val="Rodap"/>
      <w:jc w:val="left"/>
      <w:rPr>
        <w:rFonts w:cs="Poppins"/>
        <w:i/>
        <w:iCs/>
        <w:sz w:val="18"/>
      </w:rPr>
    </w:pPr>
    <w:r w:rsidRPr="007D5781">
      <w:rPr>
        <w:rFonts w:cs="Poppins"/>
        <w:i/>
        <w:iCs/>
        <w:sz w:val="18"/>
      </w:rPr>
      <w:t>Gestão que entrega. Estratégia que transforma.</w:t>
    </w:r>
  </w:p>
  <w:p w14:paraId="512D9173" w14:textId="77777777" w:rsidR="00B6151F" w:rsidRPr="007D5781" w:rsidRDefault="00B6151F" w:rsidP="00B6151F">
    <w:pPr>
      <w:pStyle w:val="Rodap"/>
      <w:jc w:val="left"/>
      <w:rPr>
        <w:rFonts w:cs="Poppins"/>
        <w:i/>
        <w:iCs/>
        <w:sz w:val="18"/>
      </w:rPr>
    </w:pPr>
    <w:r w:rsidRPr="007D5781">
      <w:rPr>
        <w:rFonts w:cs="Poppins"/>
        <w:i/>
        <w:iCs/>
        <w:sz w:val="18"/>
      </w:rPr>
      <w:t>CNPJ [CNPJ DA CONSULTORIA]</w:t>
    </w:r>
  </w:p>
  <w:p w14:paraId="0701258E" w14:textId="3FEC24F2" w:rsidR="00B6151F" w:rsidRPr="007D5781" w:rsidRDefault="00B6151F" w:rsidP="00B6151F">
    <w:pPr>
      <w:pStyle w:val="Rodap"/>
      <w:jc w:val="left"/>
      <w:rPr>
        <w:rFonts w:cs="Poppins"/>
        <w:i/>
        <w:iCs/>
        <w:sz w:val="18"/>
      </w:rPr>
    </w:pPr>
    <w:r w:rsidRPr="007D5781">
      <w:rPr>
        <w:rFonts w:cs="Poppins"/>
        <w:i/>
        <w:iCs/>
        <w:sz w:val="18"/>
      </w:rPr>
      <w:t>[TELEFONE] | www.kcontrollers.com.br</w:t>
    </w:r>
    <w:r w:rsidR="00A67822" w:rsidRPr="007D5781">
      <w:rPr>
        <w:rFonts w:cs="Poppins"/>
        <w:i/>
        <w:iCs/>
        <w:sz w:val="18"/>
      </w:rPr>
    </w:r>
    <w:r w:rsidRPr="007D5781">
      <w:rPr>
        <w:rFonts w:cs="Poppins"/>
        <w:i/>
        <w:iCs/>
        <w:sz w:val="18"/>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10E3B" w14:textId="77777777" w:rsidR="00931F53" w:rsidRDefault="00931F53" w:rsidP="00B6151F">
      <w:r>
        <w:separator/>
      </w:r>
    </w:p>
  </w:footnote>
  <w:footnote w:type="continuationSeparator" w:id="0">
    <w:p w14:paraId="61A8DA6A" w14:textId="77777777" w:rsidR="00931F53" w:rsidRDefault="00931F53" w:rsidP="00B61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EA22" w14:textId="32BB353E" w:rsidR="00B6151F" w:rsidRDefault="00B6151F">
    <w:pPr>
      <w:pStyle w:val="Cabealho"/>
    </w:pPr>
    <w:r w:rsidRPr="00EC07F1">
      <w:rPr>
        <w:noProof/>
      </w:rPr>
      <w:drawing>
        <wp:anchor distT="0" distB="0" distL="114300" distR="114300" simplePos="0" relativeHeight="251659264" behindDoc="0" locked="0" layoutInCell="1" allowOverlap="1" wp14:anchorId="52F65C38" wp14:editId="6DA87086">
          <wp:simplePos x="0" y="0"/>
          <wp:positionH relativeFrom="page">
            <wp:align>right</wp:align>
          </wp:positionH>
          <wp:positionV relativeFrom="paragraph">
            <wp:posOffset>-441960</wp:posOffset>
          </wp:positionV>
          <wp:extent cx="7776210" cy="1693545"/>
          <wp:effectExtent l="0" t="0" r="0" b="1905"/>
          <wp:wrapSquare wrapText="bothSides"/>
          <wp:docPr id="2091799095"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21380"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7791900" cy="16970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8AD"/>
    <w:multiLevelType w:val="multilevel"/>
    <w:tmpl w:val="BFC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3464"/>
    <w:multiLevelType w:val="multilevel"/>
    <w:tmpl w:val="4174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7EFB"/>
    <w:multiLevelType w:val="multilevel"/>
    <w:tmpl w:val="6F92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751A"/>
    <w:multiLevelType w:val="multilevel"/>
    <w:tmpl w:val="940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D0007"/>
    <w:multiLevelType w:val="multilevel"/>
    <w:tmpl w:val="6E0E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E066E"/>
    <w:multiLevelType w:val="multilevel"/>
    <w:tmpl w:val="A05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E7431"/>
    <w:multiLevelType w:val="multilevel"/>
    <w:tmpl w:val="93E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16A1B"/>
    <w:multiLevelType w:val="multilevel"/>
    <w:tmpl w:val="95BC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01748"/>
    <w:multiLevelType w:val="multilevel"/>
    <w:tmpl w:val="D70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30FEA"/>
    <w:multiLevelType w:val="multilevel"/>
    <w:tmpl w:val="527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F6F91"/>
    <w:multiLevelType w:val="multilevel"/>
    <w:tmpl w:val="BD0618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65B7790"/>
    <w:multiLevelType w:val="multilevel"/>
    <w:tmpl w:val="4C5CCF8E"/>
    <w:lvl w:ilvl="0">
      <w:start w:val="1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078E13C8"/>
    <w:multiLevelType w:val="multilevel"/>
    <w:tmpl w:val="01D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D3FE4"/>
    <w:multiLevelType w:val="multilevel"/>
    <w:tmpl w:val="AC2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F47B0"/>
    <w:multiLevelType w:val="multilevel"/>
    <w:tmpl w:val="007C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F3F56"/>
    <w:multiLevelType w:val="hybridMultilevel"/>
    <w:tmpl w:val="29CAA61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0B073A37"/>
    <w:multiLevelType w:val="multilevel"/>
    <w:tmpl w:val="1EF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52E67"/>
    <w:multiLevelType w:val="multilevel"/>
    <w:tmpl w:val="DDF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B7AD5"/>
    <w:multiLevelType w:val="multilevel"/>
    <w:tmpl w:val="0E7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76AAA"/>
    <w:multiLevelType w:val="multilevel"/>
    <w:tmpl w:val="6EF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7A0125"/>
    <w:multiLevelType w:val="multilevel"/>
    <w:tmpl w:val="3BCC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2B1F13"/>
    <w:multiLevelType w:val="multilevel"/>
    <w:tmpl w:val="998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03792B"/>
    <w:multiLevelType w:val="multilevel"/>
    <w:tmpl w:val="8DE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A4C15"/>
    <w:multiLevelType w:val="multilevel"/>
    <w:tmpl w:val="1E8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145C6E"/>
    <w:multiLevelType w:val="multilevel"/>
    <w:tmpl w:val="692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118AF"/>
    <w:multiLevelType w:val="multilevel"/>
    <w:tmpl w:val="456E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212FBC"/>
    <w:multiLevelType w:val="multilevel"/>
    <w:tmpl w:val="13A0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255689"/>
    <w:multiLevelType w:val="multilevel"/>
    <w:tmpl w:val="27DC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241F1"/>
    <w:multiLevelType w:val="multilevel"/>
    <w:tmpl w:val="04B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22419F"/>
    <w:multiLevelType w:val="multilevel"/>
    <w:tmpl w:val="6AE4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677D94"/>
    <w:multiLevelType w:val="multilevel"/>
    <w:tmpl w:val="E43E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24094"/>
    <w:multiLevelType w:val="multilevel"/>
    <w:tmpl w:val="4A5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91F20"/>
    <w:multiLevelType w:val="multilevel"/>
    <w:tmpl w:val="B248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FC204E"/>
    <w:multiLevelType w:val="multilevel"/>
    <w:tmpl w:val="F0D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CF022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8FF19A8"/>
    <w:multiLevelType w:val="multilevel"/>
    <w:tmpl w:val="129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F508F2"/>
    <w:multiLevelType w:val="multilevel"/>
    <w:tmpl w:val="BB5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956A8A"/>
    <w:multiLevelType w:val="multilevel"/>
    <w:tmpl w:val="0C56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4B532B"/>
    <w:multiLevelType w:val="multilevel"/>
    <w:tmpl w:val="C820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E27C99"/>
    <w:multiLevelType w:val="multilevel"/>
    <w:tmpl w:val="A37A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21FA8"/>
    <w:multiLevelType w:val="multilevel"/>
    <w:tmpl w:val="2D22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125A9"/>
    <w:multiLevelType w:val="multilevel"/>
    <w:tmpl w:val="F8C68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806237"/>
    <w:multiLevelType w:val="multilevel"/>
    <w:tmpl w:val="668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639AF"/>
    <w:multiLevelType w:val="multilevel"/>
    <w:tmpl w:val="38F8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605819"/>
    <w:multiLevelType w:val="multilevel"/>
    <w:tmpl w:val="53184F0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4081282"/>
    <w:multiLevelType w:val="multilevel"/>
    <w:tmpl w:val="5288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01907"/>
    <w:multiLevelType w:val="multilevel"/>
    <w:tmpl w:val="963E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9F4AF9"/>
    <w:multiLevelType w:val="multilevel"/>
    <w:tmpl w:val="DA08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C3375F"/>
    <w:multiLevelType w:val="multilevel"/>
    <w:tmpl w:val="117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D71E1"/>
    <w:multiLevelType w:val="multilevel"/>
    <w:tmpl w:val="3650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7B602D"/>
    <w:multiLevelType w:val="multilevel"/>
    <w:tmpl w:val="D7DE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AB06CA"/>
    <w:multiLevelType w:val="multilevel"/>
    <w:tmpl w:val="5C1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5320E4"/>
    <w:multiLevelType w:val="multilevel"/>
    <w:tmpl w:val="05F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043EB9"/>
    <w:multiLevelType w:val="multilevel"/>
    <w:tmpl w:val="010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CC3351"/>
    <w:multiLevelType w:val="multilevel"/>
    <w:tmpl w:val="C2A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4F44C7"/>
    <w:multiLevelType w:val="multilevel"/>
    <w:tmpl w:val="AF9C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7E5212"/>
    <w:multiLevelType w:val="multilevel"/>
    <w:tmpl w:val="625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CF5D3C"/>
    <w:multiLevelType w:val="multilevel"/>
    <w:tmpl w:val="FDF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EB5F00"/>
    <w:multiLevelType w:val="multilevel"/>
    <w:tmpl w:val="9E0C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D927ED"/>
    <w:multiLevelType w:val="multilevel"/>
    <w:tmpl w:val="1088A69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2E25065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2EA2328E"/>
    <w:multiLevelType w:val="multilevel"/>
    <w:tmpl w:val="5EE4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E7605D"/>
    <w:multiLevelType w:val="multilevel"/>
    <w:tmpl w:val="485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543E15"/>
    <w:multiLevelType w:val="multilevel"/>
    <w:tmpl w:val="D304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D8059A"/>
    <w:multiLevelType w:val="multilevel"/>
    <w:tmpl w:val="4F4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A010D2"/>
    <w:multiLevelType w:val="hybridMultilevel"/>
    <w:tmpl w:val="1584D02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34B7041E"/>
    <w:multiLevelType w:val="multilevel"/>
    <w:tmpl w:val="4B1E5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0C453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35CF088E"/>
    <w:multiLevelType w:val="multilevel"/>
    <w:tmpl w:val="9C8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232686"/>
    <w:multiLevelType w:val="multilevel"/>
    <w:tmpl w:val="2770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9F2099"/>
    <w:multiLevelType w:val="multilevel"/>
    <w:tmpl w:val="753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0B462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82A5BC2"/>
    <w:multiLevelType w:val="multilevel"/>
    <w:tmpl w:val="CF18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6513C9"/>
    <w:multiLevelType w:val="multilevel"/>
    <w:tmpl w:val="7324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D34FC"/>
    <w:multiLevelType w:val="multilevel"/>
    <w:tmpl w:val="E924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2140B1"/>
    <w:multiLevelType w:val="multilevel"/>
    <w:tmpl w:val="188C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A994043"/>
    <w:multiLevelType w:val="multilevel"/>
    <w:tmpl w:val="1088A690"/>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3AB14D2F"/>
    <w:multiLevelType w:val="multilevel"/>
    <w:tmpl w:val="8D14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1D11C7"/>
    <w:multiLevelType w:val="multilevel"/>
    <w:tmpl w:val="40D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30614B"/>
    <w:multiLevelType w:val="multilevel"/>
    <w:tmpl w:val="81C6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CEB3C6A"/>
    <w:multiLevelType w:val="multilevel"/>
    <w:tmpl w:val="D69E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743AFE"/>
    <w:multiLevelType w:val="multilevel"/>
    <w:tmpl w:val="D4D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C26351"/>
    <w:multiLevelType w:val="multilevel"/>
    <w:tmpl w:val="EEF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521F0"/>
    <w:multiLevelType w:val="multilevel"/>
    <w:tmpl w:val="7EAA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5861EF"/>
    <w:multiLevelType w:val="multilevel"/>
    <w:tmpl w:val="95A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F72A67"/>
    <w:multiLevelType w:val="multilevel"/>
    <w:tmpl w:val="D2FE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464F0D"/>
    <w:multiLevelType w:val="multilevel"/>
    <w:tmpl w:val="C11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93390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43375E1A"/>
    <w:multiLevelType w:val="multilevel"/>
    <w:tmpl w:val="A59A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023BB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44CC0144"/>
    <w:multiLevelType w:val="multilevel"/>
    <w:tmpl w:val="809A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1B54D6"/>
    <w:multiLevelType w:val="multilevel"/>
    <w:tmpl w:val="D3A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EA656C"/>
    <w:multiLevelType w:val="multilevel"/>
    <w:tmpl w:val="7EFE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100829"/>
    <w:multiLevelType w:val="multilevel"/>
    <w:tmpl w:val="964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3C07C8"/>
    <w:multiLevelType w:val="multilevel"/>
    <w:tmpl w:val="5BE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6639E"/>
    <w:multiLevelType w:val="multilevel"/>
    <w:tmpl w:val="C1CE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494B8F"/>
    <w:multiLevelType w:val="multilevel"/>
    <w:tmpl w:val="DE0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A32AB0"/>
    <w:multiLevelType w:val="multilevel"/>
    <w:tmpl w:val="AAF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8215D1"/>
    <w:multiLevelType w:val="multilevel"/>
    <w:tmpl w:val="5FC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32684C"/>
    <w:multiLevelType w:val="multilevel"/>
    <w:tmpl w:val="0678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423647"/>
    <w:multiLevelType w:val="multilevel"/>
    <w:tmpl w:val="030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F46C52"/>
    <w:multiLevelType w:val="multilevel"/>
    <w:tmpl w:val="8EC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183537"/>
    <w:multiLevelType w:val="multilevel"/>
    <w:tmpl w:val="9DAE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931567"/>
    <w:multiLevelType w:val="multilevel"/>
    <w:tmpl w:val="796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24543D"/>
    <w:multiLevelType w:val="multilevel"/>
    <w:tmpl w:val="BDE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5120BB"/>
    <w:multiLevelType w:val="multilevel"/>
    <w:tmpl w:val="A74A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953B62"/>
    <w:multiLevelType w:val="multilevel"/>
    <w:tmpl w:val="ADD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E80BA1"/>
    <w:multiLevelType w:val="multilevel"/>
    <w:tmpl w:val="832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0210D6"/>
    <w:multiLevelType w:val="multilevel"/>
    <w:tmpl w:val="37E2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6F53CE"/>
    <w:multiLevelType w:val="multilevel"/>
    <w:tmpl w:val="B81A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C948C8"/>
    <w:multiLevelType w:val="multilevel"/>
    <w:tmpl w:val="D07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99764E"/>
    <w:multiLevelType w:val="multilevel"/>
    <w:tmpl w:val="C4AC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A67708"/>
    <w:multiLevelType w:val="multilevel"/>
    <w:tmpl w:val="75E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A70AAD"/>
    <w:multiLevelType w:val="multilevel"/>
    <w:tmpl w:val="87E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B22AB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53750742"/>
    <w:multiLevelType w:val="multilevel"/>
    <w:tmpl w:val="4C66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F40B3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54161DC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8" w15:restartNumberingAfterBreak="0">
    <w:nsid w:val="545C22BC"/>
    <w:multiLevelType w:val="multilevel"/>
    <w:tmpl w:val="656A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EA2AE7"/>
    <w:multiLevelType w:val="multilevel"/>
    <w:tmpl w:val="56CA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4A1142"/>
    <w:multiLevelType w:val="multilevel"/>
    <w:tmpl w:val="78D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D33D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56C62F99"/>
    <w:multiLevelType w:val="multilevel"/>
    <w:tmpl w:val="71B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7C84A3F"/>
    <w:multiLevelType w:val="multilevel"/>
    <w:tmpl w:val="37A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D95FD0"/>
    <w:multiLevelType w:val="multilevel"/>
    <w:tmpl w:val="D0DC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42343A"/>
    <w:multiLevelType w:val="multilevel"/>
    <w:tmpl w:val="49F824AC"/>
    <w:styleLink w:val="Estilo5"/>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6" w15:restartNumberingAfterBreak="0">
    <w:nsid w:val="58EC20C2"/>
    <w:multiLevelType w:val="multilevel"/>
    <w:tmpl w:val="4D345024"/>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127" w15:restartNumberingAfterBreak="0">
    <w:nsid w:val="58FF0910"/>
    <w:multiLevelType w:val="multilevel"/>
    <w:tmpl w:val="CEB2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A541B1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5ABE75B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5D26409D"/>
    <w:multiLevelType w:val="multilevel"/>
    <w:tmpl w:val="EC2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5377E6"/>
    <w:multiLevelType w:val="multilevel"/>
    <w:tmpl w:val="1C6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B77012"/>
    <w:multiLevelType w:val="multilevel"/>
    <w:tmpl w:val="7E20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2637CA"/>
    <w:multiLevelType w:val="multilevel"/>
    <w:tmpl w:val="0AD6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2E6E82"/>
    <w:multiLevelType w:val="multilevel"/>
    <w:tmpl w:val="8B2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D21352"/>
    <w:multiLevelType w:val="multilevel"/>
    <w:tmpl w:val="AA980BFC"/>
    <w:lvl w:ilvl="0">
      <w:start w:val="1"/>
      <w:numFmt w:val="decimal"/>
      <w:pStyle w:val="Ttulo1"/>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6" w15:restartNumberingAfterBreak="0">
    <w:nsid w:val="62E77B9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63C14239"/>
    <w:multiLevelType w:val="multilevel"/>
    <w:tmpl w:val="A974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1840C9"/>
    <w:multiLevelType w:val="multilevel"/>
    <w:tmpl w:val="224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613813"/>
    <w:multiLevelType w:val="multilevel"/>
    <w:tmpl w:val="C204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695DA5"/>
    <w:multiLevelType w:val="multilevel"/>
    <w:tmpl w:val="BEB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4931B6E"/>
    <w:multiLevelType w:val="multilevel"/>
    <w:tmpl w:val="E7DA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6E5D74"/>
    <w:multiLevelType w:val="multilevel"/>
    <w:tmpl w:val="0476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A95F72"/>
    <w:multiLevelType w:val="multilevel"/>
    <w:tmpl w:val="EC80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D84207"/>
    <w:multiLevelType w:val="multilevel"/>
    <w:tmpl w:val="944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297177"/>
    <w:multiLevelType w:val="multilevel"/>
    <w:tmpl w:val="5060D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9F110E"/>
    <w:multiLevelType w:val="multilevel"/>
    <w:tmpl w:val="03B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B60E45"/>
    <w:multiLevelType w:val="multilevel"/>
    <w:tmpl w:val="4B9E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D831BA"/>
    <w:multiLevelType w:val="multilevel"/>
    <w:tmpl w:val="F95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D31715"/>
    <w:multiLevelType w:val="multilevel"/>
    <w:tmpl w:val="700C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A47E8F"/>
    <w:multiLevelType w:val="multilevel"/>
    <w:tmpl w:val="0B0A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BD286B"/>
    <w:multiLevelType w:val="multilevel"/>
    <w:tmpl w:val="74F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7B25EA"/>
    <w:multiLevelType w:val="multilevel"/>
    <w:tmpl w:val="6716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F7240E"/>
    <w:multiLevelType w:val="multilevel"/>
    <w:tmpl w:val="AE1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FA0D2E"/>
    <w:multiLevelType w:val="multilevel"/>
    <w:tmpl w:val="99CC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2156371"/>
    <w:multiLevelType w:val="multilevel"/>
    <w:tmpl w:val="49B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7926E4"/>
    <w:multiLevelType w:val="multilevel"/>
    <w:tmpl w:val="4EBAA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4413E04"/>
    <w:multiLevelType w:val="multilevel"/>
    <w:tmpl w:val="D1A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A65C57"/>
    <w:multiLevelType w:val="multilevel"/>
    <w:tmpl w:val="9AD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67032B"/>
    <w:multiLevelType w:val="multilevel"/>
    <w:tmpl w:val="80E0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E547CB"/>
    <w:multiLevelType w:val="multilevel"/>
    <w:tmpl w:val="F1BA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0F407C"/>
    <w:multiLevelType w:val="multilevel"/>
    <w:tmpl w:val="1C9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6640C9"/>
    <w:multiLevelType w:val="multilevel"/>
    <w:tmpl w:val="5754C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B03EA1"/>
    <w:multiLevelType w:val="multilevel"/>
    <w:tmpl w:val="D67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DA084C"/>
    <w:multiLevelType w:val="hybridMultilevel"/>
    <w:tmpl w:val="F9F0309A"/>
    <w:lvl w:ilvl="0" w:tplc="D10C6B5A">
      <w:start w:val="1"/>
      <w:numFmt w:val="decimal"/>
      <w:pStyle w:val="Ttulo3"/>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5" w15:restartNumberingAfterBreak="0">
    <w:nsid w:val="7CE8236A"/>
    <w:multiLevelType w:val="multilevel"/>
    <w:tmpl w:val="848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3A7D49"/>
    <w:multiLevelType w:val="multilevel"/>
    <w:tmpl w:val="6E92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CB1833"/>
    <w:multiLevelType w:val="multilevel"/>
    <w:tmpl w:val="2E328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F15DD0"/>
    <w:multiLevelType w:val="multilevel"/>
    <w:tmpl w:val="8ACE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F56DB8"/>
    <w:multiLevelType w:val="multilevel"/>
    <w:tmpl w:val="F510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222E95"/>
    <w:multiLevelType w:val="multilevel"/>
    <w:tmpl w:val="6D1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577563">
    <w:abstractNumId w:val="126"/>
  </w:num>
  <w:num w:numId="2" w16cid:durableId="2116092501">
    <w:abstractNumId w:val="125"/>
  </w:num>
  <w:num w:numId="3" w16cid:durableId="637496578">
    <w:abstractNumId w:val="10"/>
  </w:num>
  <w:num w:numId="4" w16cid:durableId="295259379">
    <w:abstractNumId w:val="31"/>
  </w:num>
  <w:num w:numId="5" w16cid:durableId="1232734932">
    <w:abstractNumId w:val="102"/>
  </w:num>
  <w:num w:numId="6" w16cid:durableId="1860973612">
    <w:abstractNumId w:val="14"/>
  </w:num>
  <w:num w:numId="7" w16cid:durableId="1769109705">
    <w:abstractNumId w:val="72"/>
  </w:num>
  <w:num w:numId="8" w16cid:durableId="1572738692">
    <w:abstractNumId w:val="159"/>
  </w:num>
  <w:num w:numId="9" w16cid:durableId="561210362">
    <w:abstractNumId w:val="152"/>
  </w:num>
  <w:num w:numId="10" w16cid:durableId="1057438549">
    <w:abstractNumId w:val="98"/>
  </w:num>
  <w:num w:numId="11" w16cid:durableId="1796946305">
    <w:abstractNumId w:val="163"/>
  </w:num>
  <w:num w:numId="12" w16cid:durableId="977152878">
    <w:abstractNumId w:val="78"/>
  </w:num>
  <w:num w:numId="13" w16cid:durableId="2097745674">
    <w:abstractNumId w:val="97"/>
  </w:num>
  <w:num w:numId="14" w16cid:durableId="1495146670">
    <w:abstractNumId w:val="51"/>
  </w:num>
  <w:num w:numId="15" w16cid:durableId="1938514238">
    <w:abstractNumId w:val="155"/>
  </w:num>
  <w:num w:numId="16" w16cid:durableId="929120135">
    <w:abstractNumId w:val="103"/>
  </w:num>
  <w:num w:numId="17" w16cid:durableId="1203327893">
    <w:abstractNumId w:val="101"/>
  </w:num>
  <w:num w:numId="18" w16cid:durableId="1413507629">
    <w:abstractNumId w:val="156"/>
  </w:num>
  <w:num w:numId="19" w16cid:durableId="357585653">
    <w:abstractNumId w:val="4"/>
  </w:num>
  <w:num w:numId="20" w16cid:durableId="1250193556">
    <w:abstractNumId w:val="157"/>
  </w:num>
  <w:num w:numId="21" w16cid:durableId="367725969">
    <w:abstractNumId w:val="85"/>
  </w:num>
  <w:num w:numId="22" w16cid:durableId="250554971">
    <w:abstractNumId w:val="30"/>
  </w:num>
  <w:num w:numId="23" w16cid:durableId="1642225537">
    <w:abstractNumId w:val="55"/>
  </w:num>
  <w:num w:numId="24" w16cid:durableId="924922993">
    <w:abstractNumId w:val="66"/>
  </w:num>
  <w:num w:numId="25" w16cid:durableId="1772820092">
    <w:abstractNumId w:val="9"/>
  </w:num>
  <w:num w:numId="26" w16cid:durableId="278225972">
    <w:abstractNumId w:val="92"/>
  </w:num>
  <w:num w:numId="27" w16cid:durableId="272056660">
    <w:abstractNumId w:val="168"/>
  </w:num>
  <w:num w:numId="28" w16cid:durableId="2033069051">
    <w:abstractNumId w:val="165"/>
  </w:num>
  <w:num w:numId="29" w16cid:durableId="1735425448">
    <w:abstractNumId w:val="162"/>
  </w:num>
  <w:num w:numId="30" w16cid:durableId="1433666588">
    <w:abstractNumId w:val="149"/>
  </w:num>
  <w:num w:numId="31" w16cid:durableId="231085918">
    <w:abstractNumId w:val="58"/>
  </w:num>
  <w:num w:numId="32" w16cid:durableId="335574135">
    <w:abstractNumId w:val="57"/>
  </w:num>
  <w:num w:numId="33" w16cid:durableId="724527781">
    <w:abstractNumId w:val="109"/>
  </w:num>
  <w:num w:numId="34" w16cid:durableId="1773550607">
    <w:abstractNumId w:val="13"/>
  </w:num>
  <w:num w:numId="35" w16cid:durableId="532155756">
    <w:abstractNumId w:val="112"/>
  </w:num>
  <w:num w:numId="36" w16cid:durableId="826824659">
    <w:abstractNumId w:val="40"/>
  </w:num>
  <w:num w:numId="37" w16cid:durableId="1623999950">
    <w:abstractNumId w:val="154"/>
  </w:num>
  <w:num w:numId="38" w16cid:durableId="1818104669">
    <w:abstractNumId w:val="82"/>
  </w:num>
  <w:num w:numId="39" w16cid:durableId="1701710975">
    <w:abstractNumId w:val="8"/>
  </w:num>
  <w:num w:numId="40" w16cid:durableId="685523229">
    <w:abstractNumId w:val="36"/>
  </w:num>
  <w:num w:numId="41" w16cid:durableId="1632662606">
    <w:abstractNumId w:val="95"/>
  </w:num>
  <w:num w:numId="42" w16cid:durableId="58478895">
    <w:abstractNumId w:val="63"/>
  </w:num>
  <w:num w:numId="43" w16cid:durableId="643461972">
    <w:abstractNumId w:val="84"/>
  </w:num>
  <w:num w:numId="44" w16cid:durableId="1253197757">
    <w:abstractNumId w:val="75"/>
  </w:num>
  <w:num w:numId="45" w16cid:durableId="1018850593">
    <w:abstractNumId w:val="29"/>
  </w:num>
  <w:num w:numId="46" w16cid:durableId="1167553458">
    <w:abstractNumId w:val="115"/>
  </w:num>
  <w:num w:numId="47" w16cid:durableId="1155341435">
    <w:abstractNumId w:val="100"/>
  </w:num>
  <w:num w:numId="48" w16cid:durableId="494883990">
    <w:abstractNumId w:val="130"/>
  </w:num>
  <w:num w:numId="49" w16cid:durableId="1469979874">
    <w:abstractNumId w:val="119"/>
  </w:num>
  <w:num w:numId="50" w16cid:durableId="1586260458">
    <w:abstractNumId w:val="88"/>
  </w:num>
  <w:num w:numId="51" w16cid:durableId="892690328">
    <w:abstractNumId w:val="167"/>
  </w:num>
  <w:num w:numId="52" w16cid:durableId="793139740">
    <w:abstractNumId w:val="22"/>
  </w:num>
  <w:num w:numId="53" w16cid:durableId="379788182">
    <w:abstractNumId w:val="38"/>
  </w:num>
  <w:num w:numId="54" w16cid:durableId="1146510994">
    <w:abstractNumId w:val="1"/>
  </w:num>
  <w:num w:numId="55" w16cid:durableId="13460846">
    <w:abstractNumId w:val="91"/>
  </w:num>
  <w:num w:numId="56" w16cid:durableId="581649238">
    <w:abstractNumId w:val="145"/>
  </w:num>
  <w:num w:numId="57" w16cid:durableId="1369405795">
    <w:abstractNumId w:val="146"/>
  </w:num>
  <w:num w:numId="58" w16cid:durableId="2010911607">
    <w:abstractNumId w:val="27"/>
  </w:num>
  <w:num w:numId="59" w16cid:durableId="890993145">
    <w:abstractNumId w:val="7"/>
  </w:num>
  <w:num w:numId="60" w16cid:durableId="985671791">
    <w:abstractNumId w:val="17"/>
  </w:num>
  <w:num w:numId="61" w16cid:durableId="922951430">
    <w:abstractNumId w:val="133"/>
  </w:num>
  <w:num w:numId="62" w16cid:durableId="747271456">
    <w:abstractNumId w:val="74"/>
  </w:num>
  <w:num w:numId="63" w16cid:durableId="366414210">
    <w:abstractNumId w:val="46"/>
  </w:num>
  <w:num w:numId="64" w16cid:durableId="362370532">
    <w:abstractNumId w:val="139"/>
  </w:num>
  <w:num w:numId="65" w16cid:durableId="1523713245">
    <w:abstractNumId w:val="96"/>
  </w:num>
  <w:num w:numId="66" w16cid:durableId="1571426006">
    <w:abstractNumId w:val="94"/>
  </w:num>
  <w:num w:numId="67" w16cid:durableId="1356423551">
    <w:abstractNumId w:val="113"/>
  </w:num>
  <w:num w:numId="68" w16cid:durableId="134758227">
    <w:abstractNumId w:val="37"/>
  </w:num>
  <w:num w:numId="69" w16cid:durableId="2132628850">
    <w:abstractNumId w:val="6"/>
  </w:num>
  <w:num w:numId="70" w16cid:durableId="1915238652">
    <w:abstractNumId w:val="90"/>
  </w:num>
  <w:num w:numId="71" w16cid:durableId="417797983">
    <w:abstractNumId w:val="106"/>
  </w:num>
  <w:num w:numId="72" w16cid:durableId="1358508173">
    <w:abstractNumId w:val="107"/>
  </w:num>
  <w:num w:numId="73" w16cid:durableId="358967736">
    <w:abstractNumId w:val="118"/>
  </w:num>
  <w:num w:numId="74" w16cid:durableId="1910385144">
    <w:abstractNumId w:val="2"/>
  </w:num>
  <w:num w:numId="75" w16cid:durableId="592014002">
    <w:abstractNumId w:val="80"/>
  </w:num>
  <w:num w:numId="76" w16cid:durableId="1361397759">
    <w:abstractNumId w:val="148"/>
  </w:num>
  <w:num w:numId="77" w16cid:durableId="1539079110">
    <w:abstractNumId w:val="105"/>
  </w:num>
  <w:num w:numId="78" w16cid:durableId="1568372143">
    <w:abstractNumId w:val="49"/>
  </w:num>
  <w:num w:numId="79" w16cid:durableId="446044724">
    <w:abstractNumId w:val="23"/>
  </w:num>
  <w:num w:numId="80" w16cid:durableId="1151361854">
    <w:abstractNumId w:val="138"/>
  </w:num>
  <w:num w:numId="81" w16cid:durableId="1810902090">
    <w:abstractNumId w:val="18"/>
  </w:num>
  <w:num w:numId="82" w16cid:durableId="1309357513">
    <w:abstractNumId w:val="110"/>
  </w:num>
  <w:num w:numId="83" w16cid:durableId="2021346229">
    <w:abstractNumId w:val="50"/>
  </w:num>
  <w:num w:numId="84" w16cid:durableId="1918053844">
    <w:abstractNumId w:val="52"/>
  </w:num>
  <w:num w:numId="85" w16cid:durableId="1604996514">
    <w:abstractNumId w:val="143"/>
  </w:num>
  <w:num w:numId="86" w16cid:durableId="746457761">
    <w:abstractNumId w:val="158"/>
  </w:num>
  <w:num w:numId="87" w16cid:durableId="1365443590">
    <w:abstractNumId w:val="5"/>
  </w:num>
  <w:num w:numId="88" w16cid:durableId="1887330510">
    <w:abstractNumId w:val="24"/>
  </w:num>
  <w:num w:numId="89" w16cid:durableId="1079133409">
    <w:abstractNumId w:val="25"/>
  </w:num>
  <w:num w:numId="90" w16cid:durableId="948705890">
    <w:abstractNumId w:val="64"/>
  </w:num>
  <w:num w:numId="91" w16cid:durableId="1424259656">
    <w:abstractNumId w:val="99"/>
  </w:num>
  <w:num w:numId="92" w16cid:durableId="82342906">
    <w:abstractNumId w:val="132"/>
  </w:num>
  <w:num w:numId="93" w16cid:durableId="1987278095">
    <w:abstractNumId w:val="26"/>
  </w:num>
  <w:num w:numId="94" w16cid:durableId="1935090535">
    <w:abstractNumId w:val="3"/>
  </w:num>
  <w:num w:numId="95" w16cid:durableId="1183350771">
    <w:abstractNumId w:val="131"/>
  </w:num>
  <w:num w:numId="96" w16cid:durableId="1920796492">
    <w:abstractNumId w:val="120"/>
  </w:num>
  <w:num w:numId="97" w16cid:durableId="817842274">
    <w:abstractNumId w:val="19"/>
  </w:num>
  <w:num w:numId="98" w16cid:durableId="156196024">
    <w:abstractNumId w:val="39"/>
  </w:num>
  <w:num w:numId="99" w16cid:durableId="417598469">
    <w:abstractNumId w:val="86"/>
  </w:num>
  <w:num w:numId="100" w16cid:durableId="2055764637">
    <w:abstractNumId w:val="83"/>
  </w:num>
  <w:num w:numId="101" w16cid:durableId="1743746783">
    <w:abstractNumId w:val="150"/>
  </w:num>
  <w:num w:numId="102" w16cid:durableId="498037908">
    <w:abstractNumId w:val="32"/>
  </w:num>
  <w:num w:numId="103" w16cid:durableId="139739455">
    <w:abstractNumId w:val="41"/>
  </w:num>
  <w:num w:numId="104" w16cid:durableId="1649243383">
    <w:abstractNumId w:val="134"/>
  </w:num>
  <w:num w:numId="105" w16cid:durableId="1584293644">
    <w:abstractNumId w:val="153"/>
  </w:num>
  <w:num w:numId="106" w16cid:durableId="1671445489">
    <w:abstractNumId w:val="21"/>
  </w:num>
  <w:num w:numId="107" w16cid:durableId="1832208679">
    <w:abstractNumId w:val="104"/>
  </w:num>
  <w:num w:numId="108" w16cid:durableId="1727953365">
    <w:abstractNumId w:val="48"/>
  </w:num>
  <w:num w:numId="109" w16cid:durableId="1808473167">
    <w:abstractNumId w:val="68"/>
  </w:num>
  <w:num w:numId="110" w16cid:durableId="1460295230">
    <w:abstractNumId w:val="62"/>
  </w:num>
  <w:num w:numId="111" w16cid:durableId="1723406776">
    <w:abstractNumId w:val="123"/>
  </w:num>
  <w:num w:numId="112" w16cid:durableId="1083259270">
    <w:abstractNumId w:val="151"/>
  </w:num>
  <w:num w:numId="113" w16cid:durableId="1118261149">
    <w:abstractNumId w:val="0"/>
  </w:num>
  <w:num w:numId="114" w16cid:durableId="8413621">
    <w:abstractNumId w:val="12"/>
  </w:num>
  <w:num w:numId="115" w16cid:durableId="660083092">
    <w:abstractNumId w:val="77"/>
  </w:num>
  <w:num w:numId="116" w16cid:durableId="1421679811">
    <w:abstractNumId w:val="16"/>
  </w:num>
  <w:num w:numId="117" w16cid:durableId="1354185631">
    <w:abstractNumId w:val="56"/>
  </w:num>
  <w:num w:numId="118" w16cid:durableId="477110880">
    <w:abstractNumId w:val="20"/>
  </w:num>
  <w:num w:numId="119" w16cid:durableId="1605722465">
    <w:abstractNumId w:val="161"/>
  </w:num>
  <w:num w:numId="120" w16cid:durableId="176191129">
    <w:abstractNumId w:val="33"/>
  </w:num>
  <w:num w:numId="121" w16cid:durableId="1865440379">
    <w:abstractNumId w:val="47"/>
  </w:num>
  <w:num w:numId="122" w16cid:durableId="536703458">
    <w:abstractNumId w:val="28"/>
  </w:num>
  <w:num w:numId="123" w16cid:durableId="1103112013">
    <w:abstractNumId w:val="79"/>
  </w:num>
  <w:num w:numId="124" w16cid:durableId="1209293752">
    <w:abstractNumId w:val="141"/>
  </w:num>
  <w:num w:numId="125" w16cid:durableId="1045829968">
    <w:abstractNumId w:val="142"/>
  </w:num>
  <w:num w:numId="126" w16cid:durableId="109469650">
    <w:abstractNumId w:val="93"/>
  </w:num>
  <w:num w:numId="127" w16cid:durableId="667445313">
    <w:abstractNumId w:val="108"/>
  </w:num>
  <w:num w:numId="128" w16cid:durableId="1302888012">
    <w:abstractNumId w:val="111"/>
  </w:num>
  <w:num w:numId="129" w16cid:durableId="1489787762">
    <w:abstractNumId w:val="54"/>
  </w:num>
  <w:num w:numId="130" w16cid:durableId="2109882908">
    <w:abstractNumId w:val="170"/>
  </w:num>
  <w:num w:numId="131" w16cid:durableId="557546821">
    <w:abstractNumId w:val="137"/>
  </w:num>
  <w:num w:numId="132" w16cid:durableId="1163155409">
    <w:abstractNumId w:val="35"/>
  </w:num>
  <w:num w:numId="133" w16cid:durableId="1455832582">
    <w:abstractNumId w:val="81"/>
  </w:num>
  <w:num w:numId="134" w16cid:durableId="863636698">
    <w:abstractNumId w:val="42"/>
  </w:num>
  <w:num w:numId="135" w16cid:durableId="26688690">
    <w:abstractNumId w:val="61"/>
  </w:num>
  <w:num w:numId="136" w16cid:durableId="1684700863">
    <w:abstractNumId w:val="70"/>
  </w:num>
  <w:num w:numId="137" w16cid:durableId="1319504129">
    <w:abstractNumId w:val="73"/>
  </w:num>
  <w:num w:numId="138" w16cid:durableId="1169097112">
    <w:abstractNumId w:val="43"/>
  </w:num>
  <w:num w:numId="139" w16cid:durableId="1896811309">
    <w:abstractNumId w:val="140"/>
  </w:num>
  <w:num w:numId="140" w16cid:durableId="472412679">
    <w:abstractNumId w:val="160"/>
  </w:num>
  <w:num w:numId="141" w16cid:durableId="2079747001">
    <w:abstractNumId w:val="69"/>
  </w:num>
  <w:num w:numId="142" w16cid:durableId="1058892281">
    <w:abstractNumId w:val="124"/>
  </w:num>
  <w:num w:numId="143" w16cid:durableId="162597150">
    <w:abstractNumId w:val="164"/>
  </w:num>
  <w:num w:numId="144" w16cid:durableId="931358043">
    <w:abstractNumId w:val="164"/>
    <w:lvlOverride w:ilvl="0">
      <w:startOverride w:val="1"/>
    </w:lvlOverride>
  </w:num>
  <w:num w:numId="145" w16cid:durableId="878005555">
    <w:abstractNumId w:val="164"/>
    <w:lvlOverride w:ilvl="0">
      <w:startOverride w:val="1"/>
    </w:lvlOverride>
  </w:num>
  <w:num w:numId="146" w16cid:durableId="1447197940">
    <w:abstractNumId w:val="164"/>
    <w:lvlOverride w:ilvl="0">
      <w:startOverride w:val="1"/>
    </w:lvlOverride>
  </w:num>
  <w:num w:numId="147" w16cid:durableId="614139454">
    <w:abstractNumId w:val="65"/>
  </w:num>
  <w:num w:numId="148" w16cid:durableId="1733843649">
    <w:abstractNumId w:val="166"/>
  </w:num>
  <w:num w:numId="149" w16cid:durableId="939531848">
    <w:abstractNumId w:val="147"/>
  </w:num>
  <w:num w:numId="150" w16cid:durableId="1572471393">
    <w:abstractNumId w:val="127"/>
  </w:num>
  <w:num w:numId="151" w16cid:durableId="402140499">
    <w:abstractNumId w:val="144"/>
  </w:num>
  <w:num w:numId="152" w16cid:durableId="999961138">
    <w:abstractNumId w:val="169"/>
  </w:num>
  <w:num w:numId="153" w16cid:durableId="1150948403">
    <w:abstractNumId w:val="122"/>
  </w:num>
  <w:num w:numId="154" w16cid:durableId="473451588">
    <w:abstractNumId w:val="45"/>
  </w:num>
  <w:num w:numId="155" w16cid:durableId="434207827">
    <w:abstractNumId w:val="53"/>
  </w:num>
  <w:num w:numId="156" w16cid:durableId="477840841">
    <w:abstractNumId w:val="11"/>
  </w:num>
  <w:num w:numId="157" w16cid:durableId="1502500988">
    <w:abstractNumId w:val="135"/>
  </w:num>
  <w:num w:numId="158" w16cid:durableId="1236011270">
    <w:abstractNumId w:val="121"/>
  </w:num>
  <w:num w:numId="159" w16cid:durableId="596641559">
    <w:abstractNumId w:val="71"/>
  </w:num>
  <w:num w:numId="160" w16cid:durableId="815687602">
    <w:abstractNumId w:val="117"/>
  </w:num>
  <w:num w:numId="161" w16cid:durableId="126630375">
    <w:abstractNumId w:val="44"/>
  </w:num>
  <w:num w:numId="162" w16cid:durableId="51469125">
    <w:abstractNumId w:val="67"/>
  </w:num>
  <w:num w:numId="163" w16cid:durableId="1433671900">
    <w:abstractNumId w:val="128"/>
  </w:num>
  <w:num w:numId="164" w16cid:durableId="2146579617">
    <w:abstractNumId w:val="114"/>
  </w:num>
  <w:num w:numId="165" w16cid:durableId="348795533">
    <w:abstractNumId w:val="34"/>
  </w:num>
  <w:num w:numId="166" w16cid:durableId="1449738993">
    <w:abstractNumId w:val="136"/>
  </w:num>
  <w:num w:numId="167" w16cid:durableId="622540042">
    <w:abstractNumId w:val="15"/>
  </w:num>
  <w:num w:numId="168" w16cid:durableId="746418824">
    <w:abstractNumId w:val="60"/>
  </w:num>
  <w:num w:numId="169" w16cid:durableId="739064230">
    <w:abstractNumId w:val="87"/>
  </w:num>
  <w:num w:numId="170" w16cid:durableId="1215460144">
    <w:abstractNumId w:val="116"/>
  </w:num>
  <w:num w:numId="171" w16cid:durableId="1032918611">
    <w:abstractNumId w:val="59"/>
  </w:num>
  <w:num w:numId="172" w16cid:durableId="778067635">
    <w:abstractNumId w:val="76"/>
  </w:num>
  <w:num w:numId="173" w16cid:durableId="1162045688">
    <w:abstractNumId w:val="89"/>
  </w:num>
  <w:num w:numId="174" w16cid:durableId="135765975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51F"/>
    <w:rsid w:val="00013CFB"/>
    <w:rsid w:val="00013F14"/>
    <w:rsid w:val="00016C61"/>
    <w:rsid w:val="00022E3A"/>
    <w:rsid w:val="00035AD4"/>
    <w:rsid w:val="00047D48"/>
    <w:rsid w:val="00056247"/>
    <w:rsid w:val="00092324"/>
    <w:rsid w:val="00093A04"/>
    <w:rsid w:val="000A3805"/>
    <w:rsid w:val="000A6B7E"/>
    <w:rsid w:val="000B1D1D"/>
    <w:rsid w:val="000B6885"/>
    <w:rsid w:val="000C02E1"/>
    <w:rsid w:val="000C3999"/>
    <w:rsid w:val="000C4830"/>
    <w:rsid w:val="000C4C1F"/>
    <w:rsid w:val="000C5160"/>
    <w:rsid w:val="000D533F"/>
    <w:rsid w:val="000E694E"/>
    <w:rsid w:val="000F2973"/>
    <w:rsid w:val="000F3948"/>
    <w:rsid w:val="0010283C"/>
    <w:rsid w:val="001032E8"/>
    <w:rsid w:val="00104F7F"/>
    <w:rsid w:val="00115999"/>
    <w:rsid w:val="00120917"/>
    <w:rsid w:val="001235D6"/>
    <w:rsid w:val="001243AC"/>
    <w:rsid w:val="0014399E"/>
    <w:rsid w:val="00146414"/>
    <w:rsid w:val="00150D73"/>
    <w:rsid w:val="00152A46"/>
    <w:rsid w:val="0016668B"/>
    <w:rsid w:val="001763F4"/>
    <w:rsid w:val="00177D02"/>
    <w:rsid w:val="001908E6"/>
    <w:rsid w:val="001949DF"/>
    <w:rsid w:val="00197672"/>
    <w:rsid w:val="001A6A4F"/>
    <w:rsid w:val="001B20C2"/>
    <w:rsid w:val="001C28E0"/>
    <w:rsid w:val="001D2FA8"/>
    <w:rsid w:val="001D60B2"/>
    <w:rsid w:val="001D62D1"/>
    <w:rsid w:val="001F347C"/>
    <w:rsid w:val="001F5F38"/>
    <w:rsid w:val="00211586"/>
    <w:rsid w:val="00217D28"/>
    <w:rsid w:val="00222DC4"/>
    <w:rsid w:val="00235EFB"/>
    <w:rsid w:val="00237B12"/>
    <w:rsid w:val="00251BF2"/>
    <w:rsid w:val="00253AE7"/>
    <w:rsid w:val="00261AB6"/>
    <w:rsid w:val="00262424"/>
    <w:rsid w:val="00264C7C"/>
    <w:rsid w:val="0026512F"/>
    <w:rsid w:val="00277E39"/>
    <w:rsid w:val="00294E67"/>
    <w:rsid w:val="002A2E2C"/>
    <w:rsid w:val="002B30D0"/>
    <w:rsid w:val="002C586A"/>
    <w:rsid w:val="002D3CF1"/>
    <w:rsid w:val="002D53FE"/>
    <w:rsid w:val="002E34C0"/>
    <w:rsid w:val="002E4322"/>
    <w:rsid w:val="002E45A9"/>
    <w:rsid w:val="002F2490"/>
    <w:rsid w:val="00300D08"/>
    <w:rsid w:val="00317D74"/>
    <w:rsid w:val="00321FA5"/>
    <w:rsid w:val="00331920"/>
    <w:rsid w:val="00334EA0"/>
    <w:rsid w:val="00335D3B"/>
    <w:rsid w:val="00340922"/>
    <w:rsid w:val="0034330D"/>
    <w:rsid w:val="0034390C"/>
    <w:rsid w:val="00344B6E"/>
    <w:rsid w:val="003511FE"/>
    <w:rsid w:val="00370B35"/>
    <w:rsid w:val="003839EF"/>
    <w:rsid w:val="00394041"/>
    <w:rsid w:val="003A49CE"/>
    <w:rsid w:val="003A6462"/>
    <w:rsid w:val="003B1234"/>
    <w:rsid w:val="003B2A98"/>
    <w:rsid w:val="003B3845"/>
    <w:rsid w:val="003D723B"/>
    <w:rsid w:val="003E1C93"/>
    <w:rsid w:val="003E2F18"/>
    <w:rsid w:val="003E3B11"/>
    <w:rsid w:val="003E7C3E"/>
    <w:rsid w:val="003F061D"/>
    <w:rsid w:val="003F61A4"/>
    <w:rsid w:val="00401E66"/>
    <w:rsid w:val="00420E5D"/>
    <w:rsid w:val="00426533"/>
    <w:rsid w:val="00430395"/>
    <w:rsid w:val="00436438"/>
    <w:rsid w:val="00436D65"/>
    <w:rsid w:val="00460E38"/>
    <w:rsid w:val="00461394"/>
    <w:rsid w:val="00480201"/>
    <w:rsid w:val="004A01C0"/>
    <w:rsid w:val="004A1B9B"/>
    <w:rsid w:val="004A3FF6"/>
    <w:rsid w:val="004A70DB"/>
    <w:rsid w:val="004B266D"/>
    <w:rsid w:val="004B58CB"/>
    <w:rsid w:val="004D1D51"/>
    <w:rsid w:val="004D57A3"/>
    <w:rsid w:val="004D664F"/>
    <w:rsid w:val="004E01A2"/>
    <w:rsid w:val="004E5DE6"/>
    <w:rsid w:val="004F1AC6"/>
    <w:rsid w:val="0051700D"/>
    <w:rsid w:val="005201CD"/>
    <w:rsid w:val="00536525"/>
    <w:rsid w:val="00554B61"/>
    <w:rsid w:val="00563DDC"/>
    <w:rsid w:val="005756C4"/>
    <w:rsid w:val="00580088"/>
    <w:rsid w:val="00584CCB"/>
    <w:rsid w:val="005869B2"/>
    <w:rsid w:val="005A1489"/>
    <w:rsid w:val="005A161A"/>
    <w:rsid w:val="005A38C1"/>
    <w:rsid w:val="005A4430"/>
    <w:rsid w:val="005A64E9"/>
    <w:rsid w:val="005B4D15"/>
    <w:rsid w:val="005C05E4"/>
    <w:rsid w:val="005D1CED"/>
    <w:rsid w:val="005E68F0"/>
    <w:rsid w:val="005F0B7D"/>
    <w:rsid w:val="00604E8F"/>
    <w:rsid w:val="00611C2E"/>
    <w:rsid w:val="00624EF3"/>
    <w:rsid w:val="0063743E"/>
    <w:rsid w:val="0063748C"/>
    <w:rsid w:val="00646359"/>
    <w:rsid w:val="0065751A"/>
    <w:rsid w:val="006634E2"/>
    <w:rsid w:val="00666BB5"/>
    <w:rsid w:val="00675E96"/>
    <w:rsid w:val="00677F20"/>
    <w:rsid w:val="006B5506"/>
    <w:rsid w:val="006C1E2E"/>
    <w:rsid w:val="006C303F"/>
    <w:rsid w:val="006C41FD"/>
    <w:rsid w:val="006C5AB2"/>
    <w:rsid w:val="006D7D0A"/>
    <w:rsid w:val="006E009A"/>
    <w:rsid w:val="006E45C6"/>
    <w:rsid w:val="006F3F77"/>
    <w:rsid w:val="006F71E5"/>
    <w:rsid w:val="00715ADB"/>
    <w:rsid w:val="0073014A"/>
    <w:rsid w:val="00730DA2"/>
    <w:rsid w:val="007315D8"/>
    <w:rsid w:val="00737C2B"/>
    <w:rsid w:val="0075268E"/>
    <w:rsid w:val="007526CC"/>
    <w:rsid w:val="00754069"/>
    <w:rsid w:val="007659D8"/>
    <w:rsid w:val="007670BB"/>
    <w:rsid w:val="00770B61"/>
    <w:rsid w:val="00773EC6"/>
    <w:rsid w:val="007B0385"/>
    <w:rsid w:val="007B74AB"/>
    <w:rsid w:val="007C1607"/>
    <w:rsid w:val="007D119F"/>
    <w:rsid w:val="007D2C2D"/>
    <w:rsid w:val="007D5781"/>
    <w:rsid w:val="0081256D"/>
    <w:rsid w:val="0082210F"/>
    <w:rsid w:val="0083205A"/>
    <w:rsid w:val="00851AB4"/>
    <w:rsid w:val="0086146A"/>
    <w:rsid w:val="00864B7F"/>
    <w:rsid w:val="0087097A"/>
    <w:rsid w:val="008716D3"/>
    <w:rsid w:val="00880664"/>
    <w:rsid w:val="00896AF6"/>
    <w:rsid w:val="008A4661"/>
    <w:rsid w:val="008B3DE4"/>
    <w:rsid w:val="008B4917"/>
    <w:rsid w:val="008D3011"/>
    <w:rsid w:val="008D5D2E"/>
    <w:rsid w:val="008E35BD"/>
    <w:rsid w:val="008F17A3"/>
    <w:rsid w:val="008F18E7"/>
    <w:rsid w:val="00900272"/>
    <w:rsid w:val="00904098"/>
    <w:rsid w:val="00904817"/>
    <w:rsid w:val="0091041B"/>
    <w:rsid w:val="00912D10"/>
    <w:rsid w:val="009147BD"/>
    <w:rsid w:val="00916823"/>
    <w:rsid w:val="00925F41"/>
    <w:rsid w:val="00931F53"/>
    <w:rsid w:val="009538D9"/>
    <w:rsid w:val="0095414C"/>
    <w:rsid w:val="00955D10"/>
    <w:rsid w:val="009643E8"/>
    <w:rsid w:val="00966944"/>
    <w:rsid w:val="00966FBA"/>
    <w:rsid w:val="009731BD"/>
    <w:rsid w:val="009769AB"/>
    <w:rsid w:val="009A611F"/>
    <w:rsid w:val="009A74D5"/>
    <w:rsid w:val="009C500F"/>
    <w:rsid w:val="009D686C"/>
    <w:rsid w:val="009E2834"/>
    <w:rsid w:val="009E3188"/>
    <w:rsid w:val="009F61C6"/>
    <w:rsid w:val="00A02EF2"/>
    <w:rsid w:val="00A154AA"/>
    <w:rsid w:val="00A16C06"/>
    <w:rsid w:val="00A35471"/>
    <w:rsid w:val="00A36E2F"/>
    <w:rsid w:val="00A50504"/>
    <w:rsid w:val="00A54F0E"/>
    <w:rsid w:val="00A54F48"/>
    <w:rsid w:val="00A65B58"/>
    <w:rsid w:val="00A67822"/>
    <w:rsid w:val="00A71B57"/>
    <w:rsid w:val="00A85DF1"/>
    <w:rsid w:val="00AA0E3E"/>
    <w:rsid w:val="00AD10D4"/>
    <w:rsid w:val="00AE6116"/>
    <w:rsid w:val="00AE6C8E"/>
    <w:rsid w:val="00AF733E"/>
    <w:rsid w:val="00B01BE7"/>
    <w:rsid w:val="00B05B1B"/>
    <w:rsid w:val="00B12A3C"/>
    <w:rsid w:val="00B12B00"/>
    <w:rsid w:val="00B212CB"/>
    <w:rsid w:val="00B23CD8"/>
    <w:rsid w:val="00B250E3"/>
    <w:rsid w:val="00B44802"/>
    <w:rsid w:val="00B56DFB"/>
    <w:rsid w:val="00B601AD"/>
    <w:rsid w:val="00B6151F"/>
    <w:rsid w:val="00B625BA"/>
    <w:rsid w:val="00B64166"/>
    <w:rsid w:val="00B76AD1"/>
    <w:rsid w:val="00B84ACB"/>
    <w:rsid w:val="00B84DF3"/>
    <w:rsid w:val="00B94E04"/>
    <w:rsid w:val="00B96845"/>
    <w:rsid w:val="00BB7E3D"/>
    <w:rsid w:val="00BC18B8"/>
    <w:rsid w:val="00BD33E6"/>
    <w:rsid w:val="00BD5BEF"/>
    <w:rsid w:val="00BE1F6F"/>
    <w:rsid w:val="00BE2F31"/>
    <w:rsid w:val="00BE32C2"/>
    <w:rsid w:val="00BE6370"/>
    <w:rsid w:val="00BF72A0"/>
    <w:rsid w:val="00C0333F"/>
    <w:rsid w:val="00C07AB6"/>
    <w:rsid w:val="00C203ED"/>
    <w:rsid w:val="00C24D43"/>
    <w:rsid w:val="00C2501E"/>
    <w:rsid w:val="00C27DF8"/>
    <w:rsid w:val="00C32FFF"/>
    <w:rsid w:val="00C36857"/>
    <w:rsid w:val="00C42ABF"/>
    <w:rsid w:val="00C562F3"/>
    <w:rsid w:val="00C56E07"/>
    <w:rsid w:val="00C70F6E"/>
    <w:rsid w:val="00C84D38"/>
    <w:rsid w:val="00C84D9B"/>
    <w:rsid w:val="00C85474"/>
    <w:rsid w:val="00C93A01"/>
    <w:rsid w:val="00CA1139"/>
    <w:rsid w:val="00CE4B2F"/>
    <w:rsid w:val="00D12635"/>
    <w:rsid w:val="00D12CAE"/>
    <w:rsid w:val="00D53CF4"/>
    <w:rsid w:val="00D61DA4"/>
    <w:rsid w:val="00D64372"/>
    <w:rsid w:val="00D70DC7"/>
    <w:rsid w:val="00D73669"/>
    <w:rsid w:val="00D7457B"/>
    <w:rsid w:val="00D85297"/>
    <w:rsid w:val="00D90098"/>
    <w:rsid w:val="00DC2F78"/>
    <w:rsid w:val="00DD045A"/>
    <w:rsid w:val="00DD4693"/>
    <w:rsid w:val="00DE679C"/>
    <w:rsid w:val="00DF76EF"/>
    <w:rsid w:val="00E11185"/>
    <w:rsid w:val="00E204A4"/>
    <w:rsid w:val="00E224D2"/>
    <w:rsid w:val="00E91762"/>
    <w:rsid w:val="00E93509"/>
    <w:rsid w:val="00E940BD"/>
    <w:rsid w:val="00EA0DCB"/>
    <w:rsid w:val="00EC188D"/>
    <w:rsid w:val="00EC1A32"/>
    <w:rsid w:val="00EC4588"/>
    <w:rsid w:val="00EE074D"/>
    <w:rsid w:val="00EE5439"/>
    <w:rsid w:val="00EF49F5"/>
    <w:rsid w:val="00EF5C51"/>
    <w:rsid w:val="00F03D7E"/>
    <w:rsid w:val="00F048BB"/>
    <w:rsid w:val="00F06A1C"/>
    <w:rsid w:val="00F13193"/>
    <w:rsid w:val="00F16E54"/>
    <w:rsid w:val="00F23218"/>
    <w:rsid w:val="00F252E2"/>
    <w:rsid w:val="00F2623D"/>
    <w:rsid w:val="00F3703D"/>
    <w:rsid w:val="00F52AC4"/>
    <w:rsid w:val="00F554DC"/>
    <w:rsid w:val="00F60F01"/>
    <w:rsid w:val="00F65910"/>
    <w:rsid w:val="00F67D8B"/>
    <w:rsid w:val="00F72715"/>
    <w:rsid w:val="00F73F2E"/>
    <w:rsid w:val="00F83CDC"/>
    <w:rsid w:val="00F950AB"/>
    <w:rsid w:val="00FA46D5"/>
    <w:rsid w:val="00FB2A2B"/>
    <w:rsid w:val="00FB5D36"/>
    <w:rsid w:val="00FB7E69"/>
    <w:rsid w:val="00FB7E7B"/>
    <w:rsid w:val="00FF0798"/>
    <w:rsid w:val="00FF76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68DE8"/>
  <w15:chartTrackingRefBased/>
  <w15:docId w15:val="{CED33AF6-374A-4152-90A5-2C895493C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Arial"/>
        <w:color w:val="7F7F7F" w:themeColor="background1" w:themeShade="7F"/>
        <w:kern w:val="2"/>
        <w:sz w:val="18"/>
        <w:szCs w:val="18"/>
        <w:lang w:val="pt-BR"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9F5"/>
    <w:pPr>
      <w:jc w:val="both"/>
    </w:pPr>
    <w:rPr>
      <w:rFonts w:ascii="Poppins" w:hAnsi="Poppins"/>
      <w:color w:val="0D1F2D"/>
      <w:sz w:val="22"/>
    </w:rPr>
  </w:style>
  <w:style w:type="paragraph" w:styleId="Ttulo1">
    <w:name w:val="heading 1"/>
    <w:basedOn w:val="Normal"/>
    <w:next w:val="Normal"/>
    <w:link w:val="Ttulo1Char"/>
    <w:autoRedefine/>
    <w:uiPriority w:val="9"/>
    <w:qFormat/>
    <w:rsid w:val="00B250E3"/>
    <w:pPr>
      <w:keepNext/>
      <w:keepLines/>
      <w:numPr>
        <w:numId w:val="157"/>
      </w:numPr>
      <w:spacing w:before="360" w:after="80"/>
      <w:jc w:val="left"/>
      <w:outlineLvl w:val="0"/>
    </w:pPr>
    <w:rPr>
      <w:rFonts w:eastAsiaTheme="majorEastAsia" w:cstheme="majorBidi"/>
      <w:b/>
      <w:sz w:val="20"/>
      <w:szCs w:val="144"/>
    </w:rPr>
  </w:style>
  <w:style w:type="paragraph" w:styleId="Ttulo2">
    <w:name w:val="heading 2"/>
    <w:basedOn w:val="Normal"/>
    <w:next w:val="Normal"/>
    <w:link w:val="Ttulo2Char"/>
    <w:autoRedefine/>
    <w:uiPriority w:val="9"/>
    <w:semiHidden/>
    <w:unhideWhenUsed/>
    <w:qFormat/>
    <w:rsid w:val="002E34C0"/>
    <w:pPr>
      <w:keepNext/>
      <w:keepLines/>
      <w:spacing w:before="160" w:after="80"/>
      <w:outlineLvl w:val="1"/>
    </w:pPr>
    <w:rPr>
      <w:rFonts w:ascii="Montserrat" w:eastAsiaTheme="majorEastAsia" w:hAnsi="Montserrat" w:cstheme="majorBidi"/>
      <w:color w:val="000000" w:themeColor="text1"/>
      <w:sz w:val="26"/>
      <w:szCs w:val="32"/>
    </w:rPr>
  </w:style>
  <w:style w:type="paragraph" w:styleId="Ttulo3">
    <w:name w:val="heading 3"/>
    <w:basedOn w:val="Normal"/>
    <w:next w:val="Normal"/>
    <w:link w:val="Ttulo3Char"/>
    <w:autoRedefine/>
    <w:uiPriority w:val="9"/>
    <w:unhideWhenUsed/>
    <w:qFormat/>
    <w:rsid w:val="000B1D1D"/>
    <w:pPr>
      <w:keepNext/>
      <w:keepLines/>
      <w:numPr>
        <w:numId w:val="143"/>
      </w:numPr>
      <w:spacing w:before="160" w:after="80"/>
      <w:outlineLvl w:val="2"/>
    </w:pPr>
    <w:rPr>
      <w:rFonts w:eastAsiaTheme="majorEastAsia" w:cs="Poppins"/>
      <w:b/>
      <w:bCs/>
      <w:sz w:val="24"/>
      <w:szCs w:val="24"/>
    </w:rPr>
  </w:style>
  <w:style w:type="paragraph" w:styleId="Ttulo4">
    <w:name w:val="heading 4"/>
    <w:basedOn w:val="Normal"/>
    <w:next w:val="Normal"/>
    <w:link w:val="Ttulo4Char"/>
    <w:uiPriority w:val="9"/>
    <w:semiHidden/>
    <w:unhideWhenUsed/>
    <w:qFormat/>
    <w:rsid w:val="00B615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B6151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B6151F"/>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6151F"/>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6151F"/>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6151F"/>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2CAE"/>
    <w:rPr>
      <w:rFonts w:ascii="Poppins" w:eastAsiaTheme="majorEastAsia" w:hAnsi="Poppins" w:cstheme="majorBidi"/>
      <w:b/>
      <w:color w:val="0D1F2D"/>
      <w:sz w:val="20"/>
      <w:szCs w:val="144"/>
    </w:rPr>
  </w:style>
  <w:style w:type="character" w:customStyle="1" w:styleId="Ttulo2Char">
    <w:name w:val="Título 2 Char"/>
    <w:basedOn w:val="Fontepargpadro"/>
    <w:link w:val="Ttulo2"/>
    <w:uiPriority w:val="9"/>
    <w:semiHidden/>
    <w:rsid w:val="002E34C0"/>
    <w:rPr>
      <w:rFonts w:eastAsiaTheme="majorEastAsia" w:cstheme="majorBidi"/>
      <w:color w:val="000000" w:themeColor="text1"/>
      <w:sz w:val="26"/>
      <w:szCs w:val="32"/>
    </w:rPr>
  </w:style>
  <w:style w:type="character" w:customStyle="1" w:styleId="Ttulo3Char">
    <w:name w:val="Título 3 Char"/>
    <w:basedOn w:val="Fontepargpadro"/>
    <w:link w:val="Ttulo3"/>
    <w:uiPriority w:val="9"/>
    <w:rsid w:val="000B1D1D"/>
    <w:rPr>
      <w:rFonts w:ascii="Poppins" w:eastAsiaTheme="majorEastAsia" w:hAnsi="Poppins" w:cs="Poppins"/>
      <w:b/>
      <w:bCs/>
      <w:color w:val="0D1F2D"/>
      <w:sz w:val="24"/>
      <w:szCs w:val="24"/>
    </w:rPr>
  </w:style>
  <w:style w:type="numbering" w:customStyle="1" w:styleId="Estilo5">
    <w:name w:val="Estilo5"/>
    <w:uiPriority w:val="99"/>
    <w:rsid w:val="002E4322"/>
    <w:pPr>
      <w:numPr>
        <w:numId w:val="2"/>
      </w:numPr>
    </w:pPr>
  </w:style>
  <w:style w:type="character" w:customStyle="1" w:styleId="Ttulo4Char">
    <w:name w:val="Título 4 Char"/>
    <w:basedOn w:val="Fontepargpadro"/>
    <w:link w:val="Ttulo4"/>
    <w:uiPriority w:val="9"/>
    <w:semiHidden/>
    <w:rsid w:val="00B6151F"/>
    <w:rPr>
      <w:rFonts w:asciiTheme="minorHAnsi" w:eastAsiaTheme="majorEastAsia" w:hAnsiTheme="minorHAnsi" w:cstheme="majorBidi"/>
      <w:i/>
      <w:iCs/>
      <w:color w:val="0F4761" w:themeColor="accent1" w:themeShade="BF"/>
      <w:sz w:val="22"/>
    </w:rPr>
  </w:style>
  <w:style w:type="character" w:customStyle="1" w:styleId="Ttulo5Char">
    <w:name w:val="Título 5 Char"/>
    <w:basedOn w:val="Fontepargpadro"/>
    <w:link w:val="Ttulo5"/>
    <w:uiPriority w:val="9"/>
    <w:semiHidden/>
    <w:rsid w:val="00B6151F"/>
    <w:rPr>
      <w:rFonts w:asciiTheme="minorHAnsi" w:eastAsiaTheme="majorEastAsia" w:hAnsiTheme="minorHAnsi" w:cstheme="majorBidi"/>
      <w:color w:val="0F4761" w:themeColor="accent1" w:themeShade="BF"/>
      <w:sz w:val="22"/>
    </w:rPr>
  </w:style>
  <w:style w:type="character" w:customStyle="1" w:styleId="Ttulo6Char">
    <w:name w:val="Título 6 Char"/>
    <w:basedOn w:val="Fontepargpadro"/>
    <w:link w:val="Ttulo6"/>
    <w:uiPriority w:val="9"/>
    <w:semiHidden/>
    <w:rsid w:val="00B6151F"/>
    <w:rPr>
      <w:rFonts w:asciiTheme="minorHAnsi" w:eastAsiaTheme="majorEastAsia" w:hAnsiTheme="minorHAnsi" w:cstheme="majorBidi"/>
      <w:i/>
      <w:iCs/>
      <w:color w:val="595959" w:themeColor="text1" w:themeTint="A6"/>
      <w:sz w:val="22"/>
    </w:rPr>
  </w:style>
  <w:style w:type="character" w:customStyle="1" w:styleId="Ttulo7Char">
    <w:name w:val="Título 7 Char"/>
    <w:basedOn w:val="Fontepargpadro"/>
    <w:link w:val="Ttulo7"/>
    <w:uiPriority w:val="9"/>
    <w:semiHidden/>
    <w:rsid w:val="00B6151F"/>
    <w:rPr>
      <w:rFonts w:asciiTheme="minorHAnsi" w:eastAsiaTheme="majorEastAsia" w:hAnsiTheme="minorHAnsi" w:cstheme="majorBidi"/>
      <w:color w:val="595959" w:themeColor="text1" w:themeTint="A6"/>
      <w:sz w:val="22"/>
    </w:rPr>
  </w:style>
  <w:style w:type="character" w:customStyle="1" w:styleId="Ttulo8Char">
    <w:name w:val="Título 8 Char"/>
    <w:basedOn w:val="Fontepargpadro"/>
    <w:link w:val="Ttulo8"/>
    <w:uiPriority w:val="9"/>
    <w:semiHidden/>
    <w:rsid w:val="00B6151F"/>
    <w:rPr>
      <w:rFonts w:asciiTheme="minorHAnsi" w:eastAsiaTheme="majorEastAsia" w:hAnsiTheme="minorHAnsi" w:cstheme="majorBidi"/>
      <w:i/>
      <w:iCs/>
      <w:color w:val="272727" w:themeColor="text1" w:themeTint="D8"/>
      <w:sz w:val="22"/>
    </w:rPr>
  </w:style>
  <w:style w:type="character" w:customStyle="1" w:styleId="Ttulo9Char">
    <w:name w:val="Título 9 Char"/>
    <w:basedOn w:val="Fontepargpadro"/>
    <w:link w:val="Ttulo9"/>
    <w:uiPriority w:val="9"/>
    <w:semiHidden/>
    <w:rsid w:val="00B6151F"/>
    <w:rPr>
      <w:rFonts w:asciiTheme="minorHAnsi" w:eastAsiaTheme="majorEastAsia" w:hAnsiTheme="minorHAnsi" w:cstheme="majorBidi"/>
      <w:color w:val="272727" w:themeColor="text1" w:themeTint="D8"/>
      <w:sz w:val="22"/>
    </w:rPr>
  </w:style>
  <w:style w:type="paragraph" w:styleId="Ttulo">
    <w:name w:val="Title"/>
    <w:basedOn w:val="Normal"/>
    <w:next w:val="Normal"/>
    <w:link w:val="TtuloChar"/>
    <w:uiPriority w:val="10"/>
    <w:qFormat/>
    <w:rsid w:val="00B6151F"/>
    <w:pPr>
      <w:spacing w:after="80"/>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B6151F"/>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har"/>
    <w:uiPriority w:val="11"/>
    <w:qFormat/>
    <w:rsid w:val="00B615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6151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B6151F"/>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6151F"/>
    <w:rPr>
      <w:rFonts w:ascii="Poppins" w:hAnsi="Poppins"/>
      <w:i/>
      <w:iCs/>
      <w:color w:val="404040" w:themeColor="text1" w:themeTint="BF"/>
      <w:sz w:val="22"/>
    </w:rPr>
  </w:style>
  <w:style w:type="paragraph" w:styleId="PargrafodaLista">
    <w:name w:val="List Paragraph"/>
    <w:basedOn w:val="Normal"/>
    <w:uiPriority w:val="34"/>
    <w:qFormat/>
    <w:rsid w:val="00B6151F"/>
    <w:pPr>
      <w:ind w:left="720"/>
      <w:contextualSpacing/>
    </w:pPr>
  </w:style>
  <w:style w:type="character" w:styleId="nfaseIntensa">
    <w:name w:val="Intense Emphasis"/>
    <w:basedOn w:val="Fontepargpadro"/>
    <w:uiPriority w:val="21"/>
    <w:qFormat/>
    <w:rsid w:val="00B6151F"/>
    <w:rPr>
      <w:i/>
      <w:iCs/>
      <w:color w:val="0F4761" w:themeColor="accent1" w:themeShade="BF"/>
    </w:rPr>
  </w:style>
  <w:style w:type="paragraph" w:styleId="CitaoIntensa">
    <w:name w:val="Intense Quote"/>
    <w:basedOn w:val="Normal"/>
    <w:next w:val="Normal"/>
    <w:link w:val="CitaoIntensaChar"/>
    <w:uiPriority w:val="30"/>
    <w:qFormat/>
    <w:rsid w:val="00B61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6151F"/>
    <w:rPr>
      <w:rFonts w:ascii="Poppins" w:hAnsi="Poppins"/>
      <w:i/>
      <w:iCs/>
      <w:color w:val="0F4761" w:themeColor="accent1" w:themeShade="BF"/>
      <w:sz w:val="22"/>
    </w:rPr>
  </w:style>
  <w:style w:type="character" w:styleId="RefernciaIntensa">
    <w:name w:val="Intense Reference"/>
    <w:basedOn w:val="Fontepargpadro"/>
    <w:uiPriority w:val="32"/>
    <w:qFormat/>
    <w:rsid w:val="00B6151F"/>
    <w:rPr>
      <w:b/>
      <w:bCs/>
      <w:smallCaps/>
      <w:color w:val="0F4761" w:themeColor="accent1" w:themeShade="BF"/>
      <w:spacing w:val="5"/>
    </w:rPr>
  </w:style>
  <w:style w:type="paragraph" w:styleId="Cabealho">
    <w:name w:val="header"/>
    <w:basedOn w:val="Normal"/>
    <w:link w:val="CabealhoChar"/>
    <w:uiPriority w:val="99"/>
    <w:unhideWhenUsed/>
    <w:rsid w:val="00B6151F"/>
    <w:pPr>
      <w:tabs>
        <w:tab w:val="center" w:pos="4252"/>
        <w:tab w:val="right" w:pos="8504"/>
      </w:tabs>
    </w:pPr>
  </w:style>
  <w:style w:type="character" w:customStyle="1" w:styleId="CabealhoChar">
    <w:name w:val="Cabeçalho Char"/>
    <w:basedOn w:val="Fontepargpadro"/>
    <w:link w:val="Cabealho"/>
    <w:uiPriority w:val="99"/>
    <w:rsid w:val="00B6151F"/>
    <w:rPr>
      <w:rFonts w:ascii="Poppins" w:hAnsi="Poppins"/>
      <w:color w:val="0D1F2D"/>
      <w:sz w:val="22"/>
    </w:rPr>
  </w:style>
  <w:style w:type="paragraph" w:styleId="Rodap">
    <w:name w:val="footer"/>
    <w:basedOn w:val="Normal"/>
    <w:link w:val="RodapChar"/>
    <w:uiPriority w:val="99"/>
    <w:unhideWhenUsed/>
    <w:rsid w:val="00B6151F"/>
    <w:pPr>
      <w:tabs>
        <w:tab w:val="center" w:pos="4252"/>
        <w:tab w:val="right" w:pos="8504"/>
      </w:tabs>
    </w:pPr>
  </w:style>
  <w:style w:type="character" w:customStyle="1" w:styleId="RodapChar">
    <w:name w:val="Rodapé Char"/>
    <w:basedOn w:val="Fontepargpadro"/>
    <w:link w:val="Rodap"/>
    <w:uiPriority w:val="99"/>
    <w:rsid w:val="00B6151F"/>
    <w:rPr>
      <w:rFonts w:ascii="Poppins" w:hAnsi="Poppins"/>
      <w:color w:val="0D1F2D"/>
      <w:sz w:val="22"/>
    </w:rPr>
  </w:style>
  <w:style w:type="paragraph" w:styleId="NormalWeb">
    <w:name w:val="Normal (Web)"/>
    <w:basedOn w:val="Normal"/>
    <w:uiPriority w:val="99"/>
    <w:unhideWhenUsed/>
    <w:rsid w:val="00093A04"/>
    <w:pPr>
      <w:spacing w:before="100" w:beforeAutospacing="1" w:after="100" w:afterAutospacing="1"/>
      <w:jc w:val="left"/>
    </w:pPr>
    <w:rPr>
      <w:rFonts w:ascii="Times New Roman" w:eastAsia="Times New Roman" w:hAnsi="Times New Roman" w:cs="Times New Roman"/>
      <w:color w:val="auto"/>
      <w:kern w:val="0"/>
      <w:sz w:val="24"/>
      <w:szCs w:val="24"/>
      <w:lang w:eastAsia="pt-BR"/>
      <w14:ligatures w14:val="none"/>
    </w:rPr>
  </w:style>
  <w:style w:type="character" w:styleId="Forte">
    <w:name w:val="Strong"/>
    <w:basedOn w:val="Fontepargpadro"/>
    <w:uiPriority w:val="22"/>
    <w:qFormat/>
    <w:rsid w:val="00093A04"/>
    <w:rPr>
      <w:b/>
      <w:bCs/>
    </w:rPr>
  </w:style>
  <w:style w:type="table" w:styleId="Tabelacomgrade">
    <w:name w:val="Table Grid"/>
    <w:basedOn w:val="Tabelanormal"/>
    <w:uiPriority w:val="39"/>
    <w:rsid w:val="00370B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3B1FFA94459849A693B1ABE3E830A8" ma:contentTypeVersion="11" ma:contentTypeDescription="Crie um novo documento." ma:contentTypeScope="" ma:versionID="74234dcc4d3ffa2d9530218bf0d5c957">
  <xsd:schema xmlns:xsd="http://www.w3.org/2001/XMLSchema" xmlns:xs="http://www.w3.org/2001/XMLSchema" xmlns:p="http://schemas.microsoft.com/office/2006/metadata/properties" xmlns:ns2="50e57b65-87cd-47b6-90c9-d1e6243b8f6b" xmlns:ns3="d29ca230-5504-4599-aeb5-4e60c2ce4c6b" targetNamespace="http://schemas.microsoft.com/office/2006/metadata/properties" ma:root="true" ma:fieldsID="0e40c2db2b1d55367fe59b803b4266b8" ns2:_="" ns3:_="">
    <xsd:import namespace="50e57b65-87cd-47b6-90c9-d1e6243b8f6b"/>
    <xsd:import namespace="d29ca230-5504-4599-aeb5-4e60c2ce4c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57b65-87cd-47b6-90c9-d1e6243b8f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42c081a-95ab-4e63-9e10-20da2910c5b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9ca230-5504-4599-aeb5-4e60c2ce4c6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1466b4-e118-4af1-88dd-17395b0447bb}" ma:internalName="TaxCatchAll" ma:showField="CatchAllData" ma:web="d29ca230-5504-4599-aeb5-4e60c2ce4c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0e57b65-87cd-47b6-90c9-d1e6243b8f6b">
      <Terms xmlns="http://schemas.microsoft.com/office/infopath/2007/PartnerControls"/>
    </lcf76f155ced4ddcb4097134ff3c332f>
    <TaxCatchAll xmlns="d29ca230-5504-4599-aeb5-4e60c2ce4c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6FB850-981C-4FA4-A2BE-B19014040B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57b65-87cd-47b6-90c9-d1e6243b8f6b"/>
    <ds:schemaRef ds:uri="d29ca230-5504-4599-aeb5-4e60c2ce4c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26A52B-EE53-45AD-91D7-430DC4FD2C2C}">
  <ds:schemaRefs>
    <ds:schemaRef ds:uri="http://schemas.microsoft.com/office/2006/metadata/properties"/>
    <ds:schemaRef ds:uri="http://schemas.microsoft.com/office/infopath/2007/PartnerControls"/>
    <ds:schemaRef ds:uri="50e57b65-87cd-47b6-90c9-d1e6243b8f6b"/>
    <ds:schemaRef ds:uri="d29ca230-5504-4599-aeb5-4e60c2ce4c6b"/>
  </ds:schemaRefs>
</ds:datastoreItem>
</file>

<file path=customXml/itemProps3.xml><?xml version="1.0" encoding="utf-8"?>
<ds:datastoreItem xmlns:ds="http://schemas.openxmlformats.org/officeDocument/2006/customXml" ds:itemID="{5D719CE4-4EB2-423A-86D3-9D028A0023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Pages>
  <Words>3805</Words>
  <Characters>20549</Characters>
  <Application>Microsoft Office Word</Application>
  <DocSecurity>0</DocSecurity>
  <Lines>171</Lines>
  <Paragraphs>48</Paragraphs>
  <ScaleCrop>false</ScaleCrop>
  <Company/>
  <LinksUpToDate>false</LinksUpToDate>
  <CharactersWithSpaces>24306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Operação KARIA</dc:creator>
  <cp:keywords/>
  <dc:description/>
  <cp:lastModifiedBy>Nathalya Pereira</cp:lastModifiedBy>
  <cp:revision>165</cp:revision>
  <cp:lastPrinted>2026-04-16T17:44:00Z</cp:lastPrinted>
  <dcterms:created xsi:type="dcterms:W3CDTF">2026-04-16T13:36:00Z</dcterms:created>
  <dcterms:modified xsi:type="dcterms:W3CDTF">2026-04-16T17:45:00Z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0x010100EA3B1FFA94459849A693B1ABE3E830A8</vt:lpwstr>
  </property>
  <property fmtid="{D5CDD505-2E9C-101B-9397-08002B2CF9AE}" pid="3" name="MediaServiceImageTags">
    <vt:lpwstr/>
  </property>
</Properties>
</file>