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8482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REUNIÃO DE APRESENTAÇÃO DO ESTUDO OPERACIONAL</w:t>
      </w:r>
    </w:p>
    <w:p w14:paraId="3B066324" w14:textId="77777777" w:rsidR="00B05B1B" w:rsidRPr="00B05B1B" w:rsidRDefault="00B05B1B" w:rsidP="00B05B1B">
      <w:r w:rsidRPr="00B05B1B">
        <w:rPr>
          <w:b/>
          <w:bCs/>
        </w:rPr>
        <w:t>Duração total: 1h30</w:t>
        <w:br/>
        <w:t>Participantes ideais: sócios e gestores</w:t>
        <w:br/>
        <w:t>Papel da [SUA CONSULTORIA]: condução estratégica, não defesa técnica do relatório</w:t>
      </w:r>
      <w:r w:rsidRPr="00B05B1B"/>
      <w:r w:rsidRPr="00B05B1B"/>
      <w:r w:rsidRPr="00B05B1B">
        <w:rPr>
          <w:b/>
          <w:bCs/>
        </w:rPr>
      </w:r>
      <w:r w:rsidRPr="00B05B1B"/>
      <w:r w:rsidRPr="00B05B1B"/>
      <w:r w:rsidRPr="00B05B1B">
        <w:rPr>
          <w:b/>
          <w:bCs/>
        </w:rPr>
      </w:r>
      <w:r w:rsidRPr="00B05B1B"/>
    </w:p>
    <w:p w14:paraId="7F1635EA" w14:textId="77777777" w:rsidR="00B05B1B" w:rsidRPr="00B05B1B" w:rsidRDefault="00B05B1B" w:rsidP="00B05B1B">
      <w:r w:rsidRPr="00B05B1B">
        <w:pict w14:anchorId="5BFD7874">
          <v:rect id="_x0000_i1113" style="width:0;height:1.5pt" o:hralign="center" o:hrstd="t" o:hr="t" fillcolor="#a0a0a0" stroked="f"/>
        </w:pict>
      </w:r>
    </w:p>
    <w:p w14:paraId="121F4A0C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1. Abertura e Contextualização</w:t>
      </w:r>
    </w:p>
    <w:p w14:paraId="55686189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5 minutos</w:t>
      </w:r>
    </w:p>
    <w:p w14:paraId="2072A0EF" w14:textId="77777777" w:rsidR="00B05B1B" w:rsidRPr="00B05B1B" w:rsidRDefault="00B05B1B" w:rsidP="00B05B1B">
      <w:r w:rsidRPr="00B05B1B">
        <w:rPr>
          <w:b/>
          <w:bCs/>
        </w:rPr>
        <w:t>Objetivo:</w:t>
      </w:r>
      <w:r w:rsidRPr="00B05B1B">
        <w:t xml:space="preserve"> alinhar expectativa e posicionar o estudo como ferramenta de decisão.</w:t>
      </w:r>
    </w:p>
    <w:p w14:paraId="6894B455" w14:textId="77777777" w:rsidR="00B05B1B" w:rsidRPr="00B05B1B" w:rsidRDefault="00B05B1B" w:rsidP="00B05B1B">
      <w:r w:rsidRPr="00B05B1B">
        <w:rPr>
          <w:b/>
          <w:bCs/>
        </w:rPr>
        <w:t>Script de fala:</w:t>
      </w:r>
    </w:p>
    <w:p w14:paraId="2BD713F8" w14:textId="77777777" w:rsidR="00B05B1B" w:rsidRPr="00B05B1B" w:rsidRDefault="00B05B1B" w:rsidP="00B05B1B">
      <w:pPr>
        <w:numPr>
          <w:ilvl w:val="0"/>
          <w:numId w:val="84"/>
        </w:numPr>
      </w:pPr>
      <w:r w:rsidRPr="00B05B1B">
        <w:t>Agradecer a presença.</w:t>
      </w:r>
    </w:p>
    <w:p w14:paraId="7525EAEE" w14:textId="77777777" w:rsidR="00B05B1B" w:rsidRPr="00B05B1B" w:rsidRDefault="00B05B1B" w:rsidP="00B05B1B">
      <w:pPr>
        <w:numPr>
          <w:ilvl w:val="0"/>
          <w:numId w:val="84"/>
        </w:numPr>
      </w:pPr>
      <w:r w:rsidRPr="00B05B1B">
        <w:t xml:space="preserve">Reforçar que a reunião não é leitura do documento, mas </w:t>
      </w:r>
      <w:r w:rsidRPr="00B05B1B">
        <w:rPr>
          <w:b/>
          <w:bCs/>
        </w:rPr>
        <w:t>interpretação estratégica</w:t>
      </w:r>
      <w:r w:rsidRPr="00B05B1B">
        <w:t>.</w:t>
      </w:r>
    </w:p>
    <w:p w14:paraId="4AB2A47F" w14:textId="77777777" w:rsidR="00B05B1B" w:rsidRPr="00B05B1B" w:rsidRDefault="00B05B1B" w:rsidP="00B05B1B">
      <w:pPr>
        <w:numPr>
          <w:ilvl w:val="0"/>
          <w:numId w:val="84"/>
        </w:numPr>
      </w:pPr>
      <w:r w:rsidRPr="00B05B1B">
        <w:t>Explicar a lógica da reunião:</w:t>
      </w:r>
      <w:r w:rsidRPr="00B05B1B">
        <w:br/>
        <w:t xml:space="preserve">visão geral </w:t>
      </w:r>
      <w:r w:rsidRPr="00B05B1B">
        <w:rPr>
          <w:rFonts w:ascii="Times New Roman" w:hAnsi="Times New Roman" w:cs="Times New Roman"/>
        </w:rPr>
        <w:t>→</w:t>
      </w:r>
      <w:r w:rsidRPr="00B05B1B">
        <w:t xml:space="preserve"> diagn</w:t>
      </w:r>
      <w:r w:rsidRPr="00B05B1B">
        <w:rPr>
          <w:rFonts w:cs="Poppins"/>
        </w:rPr>
        <w:t>ó</w:t>
      </w:r>
      <w:r w:rsidRPr="00B05B1B">
        <w:t xml:space="preserve">stico </w:t>
      </w:r>
      <w:r w:rsidRPr="00B05B1B">
        <w:rPr>
          <w:rFonts w:ascii="Times New Roman" w:hAnsi="Times New Roman" w:cs="Times New Roman"/>
        </w:rPr>
        <w:t>→</w:t>
      </w:r>
      <w:r w:rsidRPr="00B05B1B">
        <w:t xml:space="preserve"> riscos </w:t>
      </w:r>
      <w:r w:rsidRPr="00B05B1B">
        <w:rPr>
          <w:rFonts w:ascii="Times New Roman" w:hAnsi="Times New Roman" w:cs="Times New Roman"/>
        </w:rPr>
        <w:t>→</w:t>
      </w:r>
      <w:r w:rsidRPr="00B05B1B">
        <w:t xml:space="preserve"> prioridades </w:t>
      </w:r>
      <w:r w:rsidRPr="00B05B1B">
        <w:rPr>
          <w:rFonts w:ascii="Times New Roman" w:hAnsi="Times New Roman" w:cs="Times New Roman"/>
        </w:rPr>
        <w:t>→</w:t>
      </w:r>
      <w:r w:rsidRPr="00B05B1B">
        <w:t xml:space="preserve"> pr</w:t>
      </w:r>
      <w:r w:rsidRPr="00B05B1B">
        <w:rPr>
          <w:rFonts w:cs="Poppins"/>
        </w:rPr>
        <w:t>ó</w:t>
      </w:r>
      <w:r w:rsidRPr="00B05B1B">
        <w:t>ximos passos.</w:t>
      </w:r>
    </w:p>
    <w:p w14:paraId="425D75AD" w14:textId="77777777" w:rsidR="00B05B1B" w:rsidRPr="00B05B1B" w:rsidRDefault="00B05B1B" w:rsidP="00B05B1B">
      <w:r w:rsidRPr="00B05B1B">
        <w:rPr>
          <w:b/>
          <w:bCs/>
        </w:rPr>
        <w:t>Frase-chave:</w:t>
      </w:r>
    </w:p>
    <w:p w14:paraId="16784A03" w14:textId="77777777" w:rsidR="00B05B1B" w:rsidRPr="00B05B1B" w:rsidRDefault="00B05B1B" w:rsidP="00B05B1B">
      <w:r w:rsidRPr="00B05B1B">
        <w:t>“Hoje não é sobre apontar erros, é sobre dar clareza para decisões mais seguras.”</w:t>
      </w:r>
    </w:p>
    <w:p w14:paraId="1FBC189A" w14:textId="77777777" w:rsidR="00B05B1B" w:rsidRPr="00B05B1B" w:rsidRDefault="00B05B1B" w:rsidP="00B05B1B">
      <w:r w:rsidRPr="00B05B1B">
        <w:pict w14:anchorId="2602DCD3">
          <v:rect id="_x0000_i1114" style="width:0;height:1.5pt" o:hralign="center" o:hrstd="t" o:hr="t" fillcolor="#a0a0a0" stroked="f"/>
        </w:pict>
      </w:r>
    </w:p>
    <w:p w14:paraId="0E0898AD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2. Apresentação do Estudo</w:t>
      </w:r>
    </w:p>
    <w:p w14:paraId="7AD5D852" w14:textId="77777777" w:rsidR="00B05B1B" w:rsidRPr="00B05B1B" w:rsidRDefault="00B05B1B" w:rsidP="00B05B1B">
      <w:r w:rsidRPr="00B05B1B">
        <w:rPr>
          <w:b/>
          <w:bCs/>
        </w:rPr>
        <w:t>Itens abordados:</w:t>
      </w:r>
    </w:p>
    <w:p w14:paraId="78D8B9D2" w14:textId="77777777" w:rsidR="00B05B1B" w:rsidRPr="00B05B1B" w:rsidRDefault="00B05B1B" w:rsidP="00B05B1B">
      <w:pPr>
        <w:numPr>
          <w:ilvl w:val="0"/>
          <w:numId w:val="85"/>
        </w:numPr>
      </w:pPr>
      <w:r w:rsidRPr="00B05B1B">
        <w:t>Apresentação</w:t>
      </w:r>
    </w:p>
    <w:p w14:paraId="2D5DAD31" w14:textId="77777777" w:rsidR="00B05B1B" w:rsidRPr="00B05B1B" w:rsidRDefault="00B05B1B" w:rsidP="00B05B1B">
      <w:pPr>
        <w:numPr>
          <w:ilvl w:val="0"/>
          <w:numId w:val="85"/>
        </w:numPr>
      </w:pPr>
      <w:r w:rsidRPr="00B05B1B">
        <w:t>Objetivos do Diagnóstico</w:t>
      </w:r>
    </w:p>
    <w:p w14:paraId="7DCA0D09" w14:textId="77777777" w:rsidR="00B05B1B" w:rsidRPr="00B05B1B" w:rsidRDefault="00B05B1B" w:rsidP="00B05B1B">
      <w:pPr>
        <w:numPr>
          <w:ilvl w:val="0"/>
          <w:numId w:val="85"/>
        </w:numPr>
      </w:pPr>
      <w:r w:rsidRPr="00B05B1B">
        <w:t>Metodologia Utilizada</w:t>
      </w:r>
    </w:p>
    <w:p w14:paraId="4B63031C" w14:textId="77777777" w:rsidR="00B05B1B" w:rsidRPr="00B05B1B" w:rsidRDefault="00B05B1B" w:rsidP="00B05B1B">
      <w:pPr>
        <w:numPr>
          <w:ilvl w:val="0"/>
          <w:numId w:val="85"/>
        </w:numPr>
      </w:pPr>
      <w:r w:rsidRPr="00B05B1B">
        <w:t>Escopo Avaliado</w:t>
      </w:r>
    </w:p>
    <w:p w14:paraId="307B384B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10 minutos</w:t>
      </w:r>
    </w:p>
    <w:p w14:paraId="022B570A" w14:textId="77777777" w:rsidR="00B05B1B" w:rsidRPr="00B05B1B" w:rsidRDefault="00B05B1B" w:rsidP="00B05B1B">
      <w:r w:rsidRPr="00B05B1B">
        <w:rPr>
          <w:b/>
          <w:bCs/>
        </w:rPr>
        <w:t>Script de condução:</w:t>
      </w:r>
    </w:p>
    <w:p w14:paraId="53B6BA2D" w14:textId="77777777" w:rsidR="00B05B1B" w:rsidRPr="00B05B1B" w:rsidRDefault="00B05B1B" w:rsidP="00B05B1B">
      <w:pPr>
        <w:numPr>
          <w:ilvl w:val="0"/>
          <w:numId w:val="86"/>
        </w:numPr>
      </w:pPr>
      <w:r w:rsidRPr="00B05B1B">
        <w:t xml:space="preserve">Explicar </w:t>
      </w:r>
      <w:r w:rsidRPr="00B05B1B">
        <w:rPr>
          <w:b/>
          <w:bCs/>
        </w:rPr>
        <w:t>por que</w:t>
      </w:r>
      <w:r w:rsidRPr="00B05B1B">
        <w:t xml:space="preserve"> o diagnóstico foi feito.</w:t>
      </w:r>
    </w:p>
    <w:p w14:paraId="24113C40" w14:textId="77777777" w:rsidR="00B05B1B" w:rsidRPr="00B05B1B" w:rsidRDefault="00B05B1B" w:rsidP="00B05B1B">
      <w:pPr>
        <w:numPr>
          <w:ilvl w:val="0"/>
          <w:numId w:val="86"/>
        </w:numPr>
      </w:pPr>
      <w:r w:rsidRPr="00B05B1B">
        <w:t>Reforçar que o escopo avaliado corresponde à realidade operacional atual.</w:t>
      </w:r>
    </w:p>
    <w:p w14:paraId="44411CF2" w14:textId="77777777" w:rsidR="00B05B1B" w:rsidRPr="00B05B1B" w:rsidRDefault="00B05B1B" w:rsidP="00B05B1B">
      <w:pPr>
        <w:numPr>
          <w:ilvl w:val="0"/>
          <w:numId w:val="86"/>
        </w:numPr>
      </w:pPr>
      <w:r w:rsidRPr="00B05B1B">
        <w:t>Deixar claro que as análises se baseiam em entrevistas, observação prática, documentos e sistemas.</w:t>
      </w:r>
    </w:p>
    <w:p w14:paraId="11004483" w14:textId="77777777" w:rsidR="00B05B1B" w:rsidRPr="00B05B1B" w:rsidRDefault="00B05B1B" w:rsidP="00B05B1B">
      <w:r w:rsidRPr="00B05B1B">
        <w:rPr>
          <w:b/>
          <w:bCs/>
        </w:rPr>
        <w:t>Ponto de controle:</w:t>
      </w:r>
      <w:r w:rsidRPr="00B05B1B">
        <w:br/>
        <w:t>Não entrar em exemplos detalhados aqui. Guardar profundidade para o diagnóstico.</w:t>
      </w:r>
    </w:p>
    <w:p w14:paraId="52510BD6" w14:textId="77777777" w:rsidR="00B05B1B" w:rsidRPr="00B05B1B" w:rsidRDefault="00B05B1B" w:rsidP="00B05B1B">
      <w:r w:rsidRPr="00B05B1B">
        <w:lastRenderedPageBreak/>
        <w:pict w14:anchorId="56DE4698">
          <v:rect id="_x0000_i1115" style="width:0;height:1.5pt" o:hralign="center" o:hrstd="t" o:hr="t" fillcolor="#a0a0a0" stroked="f"/>
        </w:pict>
      </w:r>
    </w:p>
    <w:p w14:paraId="0A3FFE11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3. Diagnóstico da Operação Atual</w:t>
      </w:r>
    </w:p>
    <w:p w14:paraId="5402862D" w14:textId="77777777" w:rsidR="00B05B1B" w:rsidRPr="00B05B1B" w:rsidRDefault="00B05B1B" w:rsidP="00B05B1B">
      <w:r w:rsidRPr="00B05B1B">
        <w:rPr>
          <w:b/>
          <w:bCs/>
        </w:rPr>
        <w:t>Itens:</w:t>
      </w:r>
      <w:r w:rsidRPr="00B05B1B">
        <w:br/>
        <w:t>6. Diagnóstico da Operação Atual</w:t>
      </w:r>
      <w:r w:rsidRPr="00B05B1B">
        <w:br/>
        <w:t>6.1 a 6.6</w:t>
      </w:r>
    </w:p>
    <w:p w14:paraId="7FE2486E" w14:textId="77777777" w:rsidR="00B05B1B" w:rsidRPr="00B05B1B" w:rsidRDefault="00B05B1B" w:rsidP="00B05B1B">
      <w:r w:rsidRPr="00B05B1B">
        <w:rPr>
          <w:b/>
          <w:bCs/>
        </w:rPr>
        <w:t>Tempo total:</w:t>
      </w:r>
      <w:r w:rsidRPr="00B05B1B">
        <w:t xml:space="preserve"> 30 minutos</w:t>
      </w:r>
    </w:p>
    <w:p w14:paraId="2701AD3B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3.1 Estrutura e Pessoas</w:t>
      </w:r>
    </w:p>
    <w:p w14:paraId="065F8149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5 minutos</w:t>
      </w:r>
    </w:p>
    <w:p w14:paraId="18EF80A0" w14:textId="77777777" w:rsidR="00B05B1B" w:rsidRPr="00B05B1B" w:rsidRDefault="00B05B1B" w:rsidP="00B05B1B">
      <w:pPr>
        <w:numPr>
          <w:ilvl w:val="0"/>
          <w:numId w:val="87"/>
        </w:numPr>
      </w:pPr>
      <w:r w:rsidRPr="00B05B1B">
        <w:t>Avaliar distribuição de funções, sobrecargas e gargalos humanos.</w:t>
      </w:r>
    </w:p>
    <w:p w14:paraId="372628F5" w14:textId="77777777" w:rsidR="00B05B1B" w:rsidRPr="00B05B1B" w:rsidRDefault="00B05B1B" w:rsidP="00B05B1B">
      <w:pPr>
        <w:numPr>
          <w:ilvl w:val="0"/>
          <w:numId w:val="87"/>
        </w:numPr>
      </w:pPr>
      <w:r w:rsidRPr="00B05B1B">
        <w:t>Mostrar impactos operacionais e riscos indiretos.</w:t>
      </w:r>
    </w:p>
    <w:p w14:paraId="4DFE06A3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3.2 Fluxos Operacionais</w:t>
      </w:r>
    </w:p>
    <w:p w14:paraId="25516792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7 minutos</w:t>
      </w:r>
    </w:p>
    <w:p w14:paraId="3EFF0309" w14:textId="77777777" w:rsidR="00B05B1B" w:rsidRPr="00B05B1B" w:rsidRDefault="00B05B1B" w:rsidP="00B05B1B">
      <w:pPr>
        <w:numPr>
          <w:ilvl w:val="0"/>
          <w:numId w:val="88"/>
        </w:numPr>
      </w:pPr>
      <w:r w:rsidRPr="00B05B1B">
        <w:t>Mostrar onde os fluxos quebram, são informais ou dependem de pessoas.</w:t>
      </w:r>
    </w:p>
    <w:p w14:paraId="5824568C" w14:textId="77777777" w:rsidR="00B05B1B" w:rsidRPr="00B05B1B" w:rsidRDefault="00B05B1B" w:rsidP="00B05B1B">
      <w:pPr>
        <w:numPr>
          <w:ilvl w:val="0"/>
          <w:numId w:val="88"/>
        </w:numPr>
      </w:pPr>
      <w:r w:rsidRPr="00B05B1B">
        <w:t>Enfatizar ausência de padrão e retrabalho.</w:t>
      </w:r>
    </w:p>
    <w:p w14:paraId="05191061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3.3 Sistemas e Ferramentas</w:t>
      </w:r>
    </w:p>
    <w:p w14:paraId="2D9612B6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5 minutos</w:t>
      </w:r>
    </w:p>
    <w:p w14:paraId="71588FCE" w14:textId="77777777" w:rsidR="00B05B1B" w:rsidRPr="00B05B1B" w:rsidRDefault="00B05B1B" w:rsidP="00B05B1B">
      <w:pPr>
        <w:numPr>
          <w:ilvl w:val="0"/>
          <w:numId w:val="89"/>
        </w:numPr>
      </w:pPr>
      <w:r w:rsidRPr="00B05B1B">
        <w:t>Analisar uso real dos sistemas.</w:t>
      </w:r>
    </w:p>
    <w:p w14:paraId="6D91BACF" w14:textId="77777777" w:rsidR="00B05B1B" w:rsidRPr="00B05B1B" w:rsidRDefault="00B05B1B" w:rsidP="00B05B1B">
      <w:pPr>
        <w:numPr>
          <w:ilvl w:val="0"/>
          <w:numId w:val="89"/>
        </w:numPr>
      </w:pPr>
      <w:r w:rsidRPr="00B05B1B">
        <w:t>Mostrar diferença entre potencial da ferramenta e uso prático.</w:t>
      </w:r>
    </w:p>
    <w:p w14:paraId="0AB88379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3.4 Gestão de Publicações, Prazos e Riscos</w:t>
      </w:r>
    </w:p>
    <w:p w14:paraId="63987E90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6 minutos</w:t>
      </w:r>
    </w:p>
    <w:p w14:paraId="6C3C50B2" w14:textId="77777777" w:rsidR="00B05B1B" w:rsidRPr="00B05B1B" w:rsidRDefault="00B05B1B" w:rsidP="00B05B1B">
      <w:pPr>
        <w:numPr>
          <w:ilvl w:val="0"/>
          <w:numId w:val="90"/>
        </w:numPr>
      </w:pPr>
      <w:r w:rsidRPr="00B05B1B">
        <w:t>Apontar riscos jurídicos concretos.</w:t>
      </w:r>
    </w:p>
    <w:p w14:paraId="60F0BC91" w14:textId="77777777" w:rsidR="00B05B1B" w:rsidRPr="00B05B1B" w:rsidRDefault="00B05B1B" w:rsidP="00B05B1B">
      <w:pPr>
        <w:numPr>
          <w:ilvl w:val="0"/>
          <w:numId w:val="90"/>
        </w:numPr>
      </w:pPr>
      <w:r w:rsidRPr="00B05B1B">
        <w:t>Reforçar impacto direto em segurança do escritório.</w:t>
      </w:r>
    </w:p>
    <w:p w14:paraId="0E7EE2EA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3.5 Comunicação Interna e Gestão da Informação</w:t>
      </w:r>
    </w:p>
    <w:p w14:paraId="34D3F57D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4 minutos</w:t>
      </w:r>
    </w:p>
    <w:p w14:paraId="427D8504" w14:textId="77777777" w:rsidR="00B05B1B" w:rsidRPr="00B05B1B" w:rsidRDefault="00B05B1B" w:rsidP="00B05B1B">
      <w:pPr>
        <w:numPr>
          <w:ilvl w:val="0"/>
          <w:numId w:val="91"/>
        </w:numPr>
      </w:pPr>
      <w:r w:rsidRPr="00B05B1B">
        <w:t>Mostrar falhas de registro, perda de informação e informalidade.</w:t>
      </w:r>
    </w:p>
    <w:p w14:paraId="6464C4AA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3.6 Indicadores, Relatórios e Controle Gerencial</w:t>
      </w:r>
    </w:p>
    <w:p w14:paraId="08D9A246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3 minutos</w:t>
      </w:r>
    </w:p>
    <w:p w14:paraId="20331C37" w14:textId="77777777" w:rsidR="00B05B1B" w:rsidRPr="00B05B1B" w:rsidRDefault="00B05B1B" w:rsidP="00B05B1B">
      <w:pPr>
        <w:numPr>
          <w:ilvl w:val="0"/>
          <w:numId w:val="92"/>
        </w:numPr>
      </w:pPr>
      <w:r w:rsidRPr="00B05B1B">
        <w:t>Evidenciar ausência de visão gerencial e tomada de decisão no escuro.</w:t>
      </w:r>
    </w:p>
    <w:p w14:paraId="63CE3A14" w14:textId="77777777" w:rsidR="00B05B1B" w:rsidRPr="00B05B1B" w:rsidRDefault="00B05B1B" w:rsidP="00B05B1B">
      <w:r w:rsidRPr="00B05B1B">
        <w:rPr>
          <w:b/>
          <w:bCs/>
        </w:rPr>
        <w:t>Script importante aqui:</w:t>
      </w:r>
      <w:r w:rsidRPr="00B05B1B">
        <w:br/>
        <w:t xml:space="preserve">Sempre conectar diagnóstico </w:t>
      </w:r>
      <w:r w:rsidRPr="00B05B1B">
        <w:rPr>
          <w:rFonts w:ascii="Times New Roman" w:hAnsi="Times New Roman" w:cs="Times New Roman"/>
        </w:rPr>
        <w:t>→</w:t>
      </w:r>
      <w:r w:rsidRPr="00B05B1B">
        <w:t xml:space="preserve"> consequ</w:t>
      </w:r>
      <w:r w:rsidRPr="00B05B1B">
        <w:rPr>
          <w:rFonts w:cs="Poppins"/>
        </w:rPr>
        <w:t>ê</w:t>
      </w:r>
      <w:r w:rsidRPr="00B05B1B">
        <w:t>ncia pr</w:t>
      </w:r>
      <w:r w:rsidRPr="00B05B1B">
        <w:rPr>
          <w:rFonts w:cs="Poppins"/>
        </w:rPr>
        <w:t>á</w:t>
      </w:r>
      <w:r w:rsidRPr="00B05B1B">
        <w:t>tica.</w:t>
      </w:r>
    </w:p>
    <w:p w14:paraId="7996F1C5" w14:textId="77777777" w:rsidR="00B05B1B" w:rsidRPr="00B05B1B" w:rsidRDefault="00B05B1B" w:rsidP="00B05B1B">
      <w:r w:rsidRPr="00B05B1B">
        <w:pict w14:anchorId="28471B0C">
          <v:rect id="_x0000_i1116" style="width:0;height:1.5pt" o:hralign="center" o:hrstd="t" o:hr="t" fillcolor="#a0a0a0" stroked="f"/>
        </w:pict>
      </w:r>
    </w:p>
    <w:p w14:paraId="2EC610F9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4. Matriz de Maturidade Operacional</w:t>
      </w:r>
    </w:p>
    <w:p w14:paraId="7F85E46A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8 minutos</w:t>
      </w:r>
    </w:p>
    <w:p w14:paraId="4E98AD0B" w14:textId="77777777" w:rsidR="00B05B1B" w:rsidRPr="00B05B1B" w:rsidRDefault="00B05B1B" w:rsidP="00B05B1B">
      <w:r w:rsidRPr="00B05B1B">
        <w:rPr>
          <w:b/>
          <w:bCs/>
        </w:rPr>
        <w:t>Objetivo:</w:t>
      </w:r>
      <w:r w:rsidRPr="00B05B1B">
        <w:t xml:space="preserve"> dar visão macro.</w:t>
      </w:r>
    </w:p>
    <w:p w14:paraId="5233669F" w14:textId="77777777" w:rsidR="00B05B1B" w:rsidRPr="00B05B1B" w:rsidRDefault="00B05B1B" w:rsidP="00B05B1B">
      <w:r w:rsidRPr="00B05B1B">
        <w:rPr>
          <w:b/>
          <w:bCs/>
        </w:rPr>
        <w:lastRenderedPageBreak/>
        <w:t>Script:</w:t>
      </w:r>
    </w:p>
    <w:p w14:paraId="18F4C39F" w14:textId="77777777" w:rsidR="00B05B1B" w:rsidRPr="00B05B1B" w:rsidRDefault="00B05B1B" w:rsidP="00B05B1B">
      <w:pPr>
        <w:numPr>
          <w:ilvl w:val="0"/>
          <w:numId w:val="93"/>
        </w:numPr>
      </w:pPr>
      <w:r w:rsidRPr="00B05B1B">
        <w:t>Explicar rapidamente a lógica da matriz.</w:t>
      </w:r>
    </w:p>
    <w:p w14:paraId="010166C9" w14:textId="77777777" w:rsidR="00B05B1B" w:rsidRPr="00B05B1B" w:rsidRDefault="00B05B1B" w:rsidP="00B05B1B">
      <w:pPr>
        <w:numPr>
          <w:ilvl w:val="0"/>
          <w:numId w:val="93"/>
        </w:numPr>
      </w:pPr>
      <w:r w:rsidRPr="00B05B1B">
        <w:t>Mostrar nível atual.</w:t>
      </w:r>
    </w:p>
    <w:p w14:paraId="2DD0CD17" w14:textId="77777777" w:rsidR="00B05B1B" w:rsidRPr="00B05B1B" w:rsidRDefault="00B05B1B" w:rsidP="00B05B1B">
      <w:pPr>
        <w:numPr>
          <w:ilvl w:val="0"/>
          <w:numId w:val="93"/>
        </w:numPr>
      </w:pPr>
      <w:r w:rsidRPr="00B05B1B">
        <w:t>Reforçar que maturidade não é crítica, é ponto de partida.</w:t>
      </w:r>
    </w:p>
    <w:p w14:paraId="3E58BB4E" w14:textId="77777777" w:rsidR="00B05B1B" w:rsidRPr="00B05B1B" w:rsidRDefault="00B05B1B" w:rsidP="00B05B1B">
      <w:r w:rsidRPr="00B05B1B">
        <w:rPr>
          <w:b/>
          <w:bCs/>
        </w:rPr>
        <w:t>Frase-chave:</w:t>
      </w:r>
    </w:p>
    <w:p w14:paraId="6D167D68" w14:textId="77777777" w:rsidR="00B05B1B" w:rsidRPr="00B05B1B" w:rsidRDefault="00B05B1B" w:rsidP="00B05B1B">
      <w:r w:rsidRPr="00B05B1B">
        <w:t>“A matriz não julga, ela orienta o caminho.”</w:t>
      </w:r>
    </w:p>
    <w:p w14:paraId="12D5EDAE" w14:textId="77777777" w:rsidR="00B05B1B" w:rsidRPr="00B05B1B" w:rsidRDefault="00B05B1B" w:rsidP="00B05B1B">
      <w:r w:rsidRPr="00B05B1B">
        <w:pict w14:anchorId="4AE56F6E">
          <v:rect id="_x0000_i1117" style="width:0;height:1.5pt" o:hralign="center" o:hrstd="t" o:hr="t" fillcolor="#a0a0a0" stroked="f"/>
        </w:pict>
      </w:r>
    </w:p>
    <w:p w14:paraId="340BD918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5. Principais Gargalos Identificados</w:t>
      </w:r>
    </w:p>
    <w:p w14:paraId="45943FFD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8 minutos</w:t>
      </w:r>
    </w:p>
    <w:p w14:paraId="6367B7AE" w14:textId="77777777" w:rsidR="00B05B1B" w:rsidRPr="00B05B1B" w:rsidRDefault="00B05B1B" w:rsidP="00B05B1B">
      <w:r w:rsidRPr="00B05B1B">
        <w:rPr>
          <w:b/>
          <w:bCs/>
        </w:rPr>
        <w:t>Objetivo:</w:t>
      </w:r>
      <w:r w:rsidRPr="00B05B1B">
        <w:t xml:space="preserve"> consolidar dores reais.</w:t>
      </w:r>
    </w:p>
    <w:p w14:paraId="1CFE8832" w14:textId="77777777" w:rsidR="00B05B1B" w:rsidRPr="00B05B1B" w:rsidRDefault="00B05B1B" w:rsidP="00B05B1B">
      <w:r w:rsidRPr="00B05B1B">
        <w:rPr>
          <w:b/>
          <w:bCs/>
        </w:rPr>
        <w:t>Script de condução:</w:t>
      </w:r>
    </w:p>
    <w:p w14:paraId="6BBBB4E9" w14:textId="77777777" w:rsidR="00B05B1B" w:rsidRPr="00B05B1B" w:rsidRDefault="00B05B1B" w:rsidP="00B05B1B">
      <w:pPr>
        <w:numPr>
          <w:ilvl w:val="0"/>
          <w:numId w:val="94"/>
        </w:numPr>
      </w:pPr>
      <w:r w:rsidRPr="00B05B1B">
        <w:t>Apresentar apenas os gargalos críticos.</w:t>
      </w:r>
    </w:p>
    <w:p w14:paraId="1B184B2E" w14:textId="77777777" w:rsidR="00B05B1B" w:rsidRPr="00B05B1B" w:rsidRDefault="00B05B1B" w:rsidP="00B05B1B">
      <w:pPr>
        <w:numPr>
          <w:ilvl w:val="0"/>
          <w:numId w:val="94"/>
        </w:numPr>
      </w:pPr>
      <w:r w:rsidRPr="00B05B1B">
        <w:t>Relacionar com risco jurídico, perda de eficiência e desgaste interno.</w:t>
      </w:r>
    </w:p>
    <w:p w14:paraId="0E08D2FE" w14:textId="77777777" w:rsidR="00B05B1B" w:rsidRPr="00B05B1B" w:rsidRDefault="00B05B1B" w:rsidP="00B05B1B">
      <w:pPr>
        <w:numPr>
          <w:ilvl w:val="0"/>
          <w:numId w:val="94"/>
        </w:numPr>
      </w:pPr>
      <w:r w:rsidRPr="00B05B1B">
        <w:t>Evitar lista extensa. Priorizar impacto.</w:t>
      </w:r>
    </w:p>
    <w:p w14:paraId="0393255B" w14:textId="77777777" w:rsidR="00B05B1B" w:rsidRPr="00B05B1B" w:rsidRDefault="00B05B1B" w:rsidP="00B05B1B">
      <w:r w:rsidRPr="00B05B1B">
        <w:pict w14:anchorId="5EF0A128">
          <v:rect id="_x0000_i1118" style="width:0;height:1.5pt" o:hralign="center" o:hrstd="t" o:hr="t" fillcolor="#a0a0a0" stroked="f"/>
        </w:pict>
      </w:r>
    </w:p>
    <w:p w14:paraId="3F0CC7AF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6. Recomendações Estratégicas</w:t>
      </w:r>
    </w:p>
    <w:p w14:paraId="6855642E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10 minutos</w:t>
      </w:r>
    </w:p>
    <w:p w14:paraId="2EF13039" w14:textId="77777777" w:rsidR="00B05B1B" w:rsidRPr="00B05B1B" w:rsidRDefault="00B05B1B" w:rsidP="00B05B1B">
      <w:r w:rsidRPr="00B05B1B">
        <w:rPr>
          <w:b/>
          <w:bCs/>
        </w:rPr>
        <w:t>Objetivo:</w:t>
      </w:r>
      <w:r w:rsidRPr="00B05B1B">
        <w:t xml:space="preserve"> mostrar que existe solução estruturada.</w:t>
      </w:r>
    </w:p>
    <w:p w14:paraId="75D3C9AE" w14:textId="77777777" w:rsidR="00B05B1B" w:rsidRPr="00B05B1B" w:rsidRDefault="00B05B1B" w:rsidP="00B05B1B">
      <w:r w:rsidRPr="00B05B1B">
        <w:rPr>
          <w:b/>
          <w:bCs/>
        </w:rPr>
        <w:t>Script:</w:t>
      </w:r>
    </w:p>
    <w:p w14:paraId="58ED0348" w14:textId="77777777" w:rsidR="00B05B1B" w:rsidRPr="00B05B1B" w:rsidRDefault="00B05B1B" w:rsidP="00B05B1B">
      <w:pPr>
        <w:numPr>
          <w:ilvl w:val="0"/>
          <w:numId w:val="95"/>
        </w:numPr>
      </w:pPr>
      <w:r w:rsidRPr="00B05B1B">
        <w:t xml:space="preserve">Apresentar recomendações como </w:t>
      </w:r>
      <w:r w:rsidRPr="00B05B1B">
        <w:rPr>
          <w:b/>
          <w:bCs/>
        </w:rPr>
        <w:t>diretrizes</w:t>
      </w:r>
      <w:r w:rsidRPr="00B05B1B">
        <w:t>, não tarefas.</w:t>
      </w:r>
    </w:p>
    <w:p w14:paraId="17A3D0BA" w14:textId="77777777" w:rsidR="00B05B1B" w:rsidRPr="00B05B1B" w:rsidRDefault="00B05B1B" w:rsidP="00B05B1B">
      <w:pPr>
        <w:numPr>
          <w:ilvl w:val="0"/>
          <w:numId w:val="95"/>
        </w:numPr>
      </w:pPr>
      <w:r w:rsidRPr="00B05B1B">
        <w:t>Explicar que as propostas respeitam a realidade do escritório.</w:t>
      </w:r>
    </w:p>
    <w:p w14:paraId="028B34CF" w14:textId="77777777" w:rsidR="00B05B1B" w:rsidRPr="00B05B1B" w:rsidRDefault="00B05B1B" w:rsidP="00B05B1B">
      <w:pPr>
        <w:numPr>
          <w:ilvl w:val="0"/>
          <w:numId w:val="95"/>
        </w:numPr>
      </w:pPr>
      <w:r w:rsidRPr="00B05B1B">
        <w:t>Reforçar que não é operação básica, é gestão estratégica.</w:t>
      </w:r>
    </w:p>
    <w:p w14:paraId="31759662" w14:textId="77777777" w:rsidR="00B05B1B" w:rsidRPr="00B05B1B" w:rsidRDefault="00B05B1B" w:rsidP="00B05B1B">
      <w:r w:rsidRPr="00B05B1B">
        <w:pict w14:anchorId="50635F56">
          <v:rect id="_x0000_i1119" style="width:0;height:1.5pt" o:hralign="center" o:hrstd="t" o:hr="t" fillcolor="#a0a0a0" stroked="f"/>
        </w:pict>
      </w:r>
    </w:p>
    <w:p w14:paraId="0716F564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7. Priorização das Ações</w:t>
      </w:r>
    </w:p>
    <w:p w14:paraId="16D0A1E5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7 minutos</w:t>
      </w:r>
    </w:p>
    <w:p w14:paraId="5CDF9A3E" w14:textId="77777777" w:rsidR="00B05B1B" w:rsidRPr="00B05B1B" w:rsidRDefault="00B05B1B" w:rsidP="00B05B1B">
      <w:r w:rsidRPr="00B05B1B">
        <w:rPr>
          <w:b/>
          <w:bCs/>
        </w:rPr>
        <w:t>Objetivo:</w:t>
      </w:r>
      <w:r w:rsidRPr="00B05B1B">
        <w:t xml:space="preserve"> clareza do que vem primeiro.</w:t>
      </w:r>
    </w:p>
    <w:p w14:paraId="092D2461" w14:textId="77777777" w:rsidR="00B05B1B" w:rsidRPr="00B05B1B" w:rsidRDefault="00B05B1B" w:rsidP="00B05B1B">
      <w:r w:rsidRPr="00B05B1B">
        <w:rPr>
          <w:b/>
          <w:bCs/>
        </w:rPr>
        <w:t>Script:</w:t>
      </w:r>
    </w:p>
    <w:p w14:paraId="23D94746" w14:textId="77777777" w:rsidR="00B05B1B" w:rsidRPr="00B05B1B" w:rsidRDefault="00B05B1B" w:rsidP="00B05B1B">
      <w:pPr>
        <w:numPr>
          <w:ilvl w:val="0"/>
          <w:numId w:val="96"/>
        </w:numPr>
      </w:pPr>
      <w:r w:rsidRPr="00B05B1B">
        <w:t>Explicar critérios de priorização: risco jurídico, impacto operacional, dependência entre ações.</w:t>
      </w:r>
    </w:p>
    <w:p w14:paraId="61901E72" w14:textId="77777777" w:rsidR="00B05B1B" w:rsidRPr="00B05B1B" w:rsidRDefault="00B05B1B" w:rsidP="00B05B1B">
      <w:pPr>
        <w:numPr>
          <w:ilvl w:val="0"/>
          <w:numId w:val="96"/>
        </w:numPr>
      </w:pPr>
      <w:r w:rsidRPr="00B05B1B">
        <w:t>Mostrar que nem tudo deve ser feito ao mesmo tempo.</w:t>
      </w:r>
    </w:p>
    <w:p w14:paraId="70ECE955" w14:textId="77777777" w:rsidR="00B05B1B" w:rsidRPr="00B05B1B" w:rsidRDefault="00B05B1B" w:rsidP="00B05B1B">
      <w:r w:rsidRPr="00B05B1B">
        <w:pict w14:anchorId="0F4D3DFD">
          <v:rect id="_x0000_i1120" style="width:0;height:1.5pt" o:hralign="center" o:hrstd="t" o:hr="t" fillcolor="#a0a0a0" stroked="f"/>
        </w:pict>
      </w:r>
    </w:p>
    <w:p w14:paraId="4BC04DA0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8. Próximos Passos e Cronograma</w:t>
      </w:r>
    </w:p>
    <w:p w14:paraId="2B6ED4C2" w14:textId="77777777" w:rsidR="00B05B1B" w:rsidRPr="00B05B1B" w:rsidRDefault="00B05B1B" w:rsidP="00B05B1B">
      <w:r w:rsidRPr="00B05B1B">
        <w:rPr>
          <w:b/>
          <w:bCs/>
        </w:rPr>
        <w:t>Itens:</w:t>
      </w:r>
      <w:r w:rsidRPr="00B05B1B">
        <w:br/>
        <w:t>12. Próximos Passos</w:t>
      </w:r>
      <w:r w:rsidRPr="00B05B1B">
        <w:br/>
      </w:r>
      <w:r w:rsidRPr="00B05B1B">
        <w:lastRenderedPageBreak/>
        <w:t>12.1 Cronograma</w:t>
      </w:r>
      <w:r w:rsidRPr="00B05B1B">
        <w:br/>
        <w:t>Fases 0 a 3</w:t>
      </w:r>
    </w:p>
    <w:p w14:paraId="55E4E3F4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8 minutos</w:t>
      </w:r>
    </w:p>
    <w:p w14:paraId="4909DA70" w14:textId="77777777" w:rsidR="00B05B1B" w:rsidRPr="00B05B1B" w:rsidRDefault="00B05B1B" w:rsidP="00B05B1B">
      <w:r w:rsidRPr="00B05B1B">
        <w:rPr>
          <w:b/>
          <w:bCs/>
        </w:rPr>
        <w:t>Script de condução:</w:t>
      </w:r>
    </w:p>
    <w:p w14:paraId="1A0DC984" w14:textId="77777777" w:rsidR="00B05B1B" w:rsidRPr="00B05B1B" w:rsidRDefault="00B05B1B" w:rsidP="00B05B1B">
      <w:pPr>
        <w:numPr>
          <w:ilvl w:val="0"/>
          <w:numId w:val="97"/>
        </w:numPr>
      </w:pPr>
      <w:r w:rsidRPr="00B05B1B">
        <w:t>Explicar cada fase de forma objetiva.</w:t>
      </w:r>
    </w:p>
    <w:p w14:paraId="1DF883BA" w14:textId="77777777" w:rsidR="00B05B1B" w:rsidRPr="00B05B1B" w:rsidRDefault="00B05B1B" w:rsidP="00B05B1B">
      <w:pPr>
        <w:numPr>
          <w:ilvl w:val="0"/>
          <w:numId w:val="97"/>
        </w:numPr>
      </w:pPr>
      <w:r w:rsidRPr="00B05B1B">
        <w:t>Reforçar lógica de implantação gradual.</w:t>
      </w:r>
    </w:p>
    <w:p w14:paraId="61E247F1" w14:textId="77777777" w:rsidR="00B05B1B" w:rsidRPr="00B05B1B" w:rsidRDefault="00B05B1B" w:rsidP="00B05B1B">
      <w:pPr>
        <w:numPr>
          <w:ilvl w:val="0"/>
          <w:numId w:val="97"/>
        </w:numPr>
      </w:pPr>
      <w:r w:rsidRPr="00B05B1B">
        <w:t>Deixar claro que a Fase 0 encerra o diagnóstico oficialmente.</w:t>
      </w:r>
    </w:p>
    <w:p w14:paraId="40EECC6E" w14:textId="77777777" w:rsidR="00B05B1B" w:rsidRPr="00B05B1B" w:rsidRDefault="00B05B1B" w:rsidP="00B05B1B">
      <w:r w:rsidRPr="00B05B1B">
        <w:pict w14:anchorId="214FBAED">
          <v:rect id="_x0000_i1121" style="width:0;height:1.5pt" o:hralign="center" o:hrstd="t" o:hr="t" fillcolor="#a0a0a0" stroked="f"/>
        </w:pict>
      </w:r>
    </w:p>
    <w:p w14:paraId="242576AC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9. Considerações Finais</w:t>
      </w:r>
    </w:p>
    <w:p w14:paraId="4C466EBD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2 minutos</w:t>
      </w:r>
    </w:p>
    <w:p w14:paraId="451322B9" w14:textId="77777777" w:rsidR="00B05B1B" w:rsidRPr="00B05B1B" w:rsidRDefault="00B05B1B" w:rsidP="00B05B1B">
      <w:r w:rsidRPr="00B05B1B">
        <w:rPr>
          <w:b/>
          <w:bCs/>
        </w:rPr>
        <w:t>Script:</w:t>
      </w:r>
    </w:p>
    <w:p w14:paraId="0A27F9CA" w14:textId="77777777" w:rsidR="00B05B1B" w:rsidRPr="00B05B1B" w:rsidRDefault="00B05B1B" w:rsidP="00B05B1B">
      <w:pPr>
        <w:numPr>
          <w:ilvl w:val="0"/>
          <w:numId w:val="98"/>
        </w:numPr>
      </w:pPr>
      <w:r w:rsidRPr="00B05B1B">
        <w:t>Reforçar ganhos esperados.</w:t>
      </w:r>
    </w:p>
    <w:p w14:paraId="3AA6610C" w14:textId="77777777" w:rsidR="00B05B1B" w:rsidRPr="00B05B1B" w:rsidRDefault="00B05B1B" w:rsidP="00B05B1B">
      <w:pPr>
        <w:numPr>
          <w:ilvl w:val="0"/>
          <w:numId w:val="98"/>
        </w:numPr>
      </w:pPr>
      <w:r w:rsidRPr="00B05B1B">
        <w:t>Destacar redução de risco, previsibilidade e organização.</w:t>
      </w:r>
    </w:p>
    <w:p w14:paraId="1BE5D8B6" w14:textId="77777777" w:rsidR="00B05B1B" w:rsidRPr="00B05B1B" w:rsidRDefault="00B05B1B" w:rsidP="00B05B1B">
      <w:pPr>
        <w:numPr>
          <w:ilvl w:val="0"/>
          <w:numId w:val="98"/>
        </w:numPr>
      </w:pPr>
      <w:r w:rsidRPr="00B05B1B">
        <w:t>Posicionar o estudo como marco.</w:t>
      </w:r>
    </w:p>
    <w:p w14:paraId="5BB77F4E" w14:textId="77777777" w:rsidR="00B05B1B" w:rsidRPr="00B05B1B" w:rsidRDefault="00B05B1B" w:rsidP="00B05B1B">
      <w:r w:rsidRPr="00B05B1B">
        <w:pict w14:anchorId="0AC2C96D">
          <v:rect id="_x0000_i1122" style="width:0;height:1.5pt" o:hralign="center" o:hrstd="t" o:hr="t" fillcolor="#a0a0a0" stroked="f"/>
        </w:pict>
      </w:r>
    </w:p>
    <w:p w14:paraId="299BAE3A" w14:textId="77777777" w:rsidR="00B05B1B" w:rsidRPr="00B05B1B" w:rsidRDefault="00B05B1B" w:rsidP="00B05B1B">
      <w:pPr>
        <w:rPr>
          <w:b/>
          <w:bCs/>
        </w:rPr>
      </w:pPr>
      <w:r w:rsidRPr="00B05B1B">
        <w:rPr>
          <w:b/>
          <w:bCs/>
        </w:rPr>
        <w:t>10. Resumo Executivo e Encerramento</w:t>
      </w:r>
    </w:p>
    <w:p w14:paraId="5477A735" w14:textId="77777777" w:rsidR="00B05B1B" w:rsidRPr="00B05B1B" w:rsidRDefault="00B05B1B" w:rsidP="00B05B1B">
      <w:r w:rsidRPr="00B05B1B">
        <w:rPr>
          <w:b/>
          <w:bCs/>
        </w:rPr>
        <w:t>Tempo:</w:t>
      </w:r>
      <w:r w:rsidRPr="00B05B1B">
        <w:t xml:space="preserve"> 5 minutos</w:t>
      </w:r>
    </w:p>
    <w:p w14:paraId="0D5688AE" w14:textId="77777777" w:rsidR="00B05B1B" w:rsidRPr="00B05B1B" w:rsidRDefault="00B05B1B" w:rsidP="00B05B1B">
      <w:r w:rsidRPr="00B05B1B">
        <w:rPr>
          <w:b/>
          <w:bCs/>
        </w:rPr>
        <w:t>Script de encerramento:</w:t>
      </w:r>
    </w:p>
    <w:p w14:paraId="4BC62851" w14:textId="77777777" w:rsidR="00B05B1B" w:rsidRPr="00B05B1B" w:rsidRDefault="00B05B1B" w:rsidP="00B05B1B">
      <w:pPr>
        <w:numPr>
          <w:ilvl w:val="0"/>
          <w:numId w:val="99"/>
        </w:numPr>
      </w:pPr>
      <w:r w:rsidRPr="00B05B1B">
        <w:t>Retomar os três pontos mais críticos.</w:t>
      </w:r>
    </w:p>
    <w:p w14:paraId="0C05929B" w14:textId="77777777" w:rsidR="00B05B1B" w:rsidRPr="00B05B1B" w:rsidRDefault="00B05B1B" w:rsidP="00B05B1B">
      <w:pPr>
        <w:numPr>
          <w:ilvl w:val="0"/>
          <w:numId w:val="99"/>
        </w:numPr>
      </w:pPr>
      <w:r w:rsidRPr="00B05B1B">
        <w:t>Reforçar que o documento fica como base.</w:t>
      </w:r>
    </w:p>
    <w:p w14:paraId="4CD5FC5B" w14:textId="77777777" w:rsidR="00B05B1B" w:rsidRPr="00B05B1B" w:rsidRDefault="00B05B1B" w:rsidP="00B05B1B">
      <w:pPr>
        <w:numPr>
          <w:ilvl w:val="0"/>
          <w:numId w:val="99"/>
        </w:numPr>
      </w:pPr>
      <w:r w:rsidRPr="00B05B1B">
        <w:t>Abrir espaço breve para dúvidas estratégicas.</w:t>
      </w:r>
    </w:p>
    <w:p w14:paraId="483F03CD" w14:textId="77777777" w:rsidR="00B05B1B" w:rsidRPr="00B05B1B" w:rsidRDefault="00B05B1B" w:rsidP="00B05B1B">
      <w:r w:rsidRPr="00B05B1B">
        <w:rPr>
          <w:b/>
          <w:bCs/>
        </w:rPr>
        <w:t>Fechamento padrão:</w:t>
      </w:r>
    </w:p>
    <w:p w14:paraId="3481BA06" w14:textId="77777777" w:rsidR="00B05B1B" w:rsidRPr="00B05B1B" w:rsidRDefault="00B05B1B" w:rsidP="00B05B1B">
      <w:r w:rsidRPr="00B05B1B">
        <w:t>“Com esse estudo, o escritório sai do achismo e entra na gestão consciente.”</w:t>
      </w:r>
    </w:p>
    <w:p w14:paraId="6FCA36E4" w14:textId="77777777" w:rsidR="00B05B1B" w:rsidRPr="00B05B1B" w:rsidRDefault="00B05B1B" w:rsidP="00B05B1B">
      <w:r w:rsidRPr="00B05B1B">
        <w:pict w14:anchorId="6DB61E55">
          <v:rect id="_x0000_i1123" style="width:0;height:1.5pt" o:hralign="center" o:hrstd="t" o:hr="t" fillcolor="#a0a0a0" stroked="f"/>
        </w:pict>
      </w:r>
    </w:p>
    <w:p w14:paraId="3BA8CA4E" w14:textId="77777777" w:rsidR="00B05B1B" w:rsidRPr="00B05B1B" w:rsidRDefault="00B05B1B" w:rsidP="00B05B1B">
      <w:pPr>
        <w:numPr>
          <w:ilvl w:val="0"/>
          <w:numId w:val="86"/>
        </w:numPr>
        <w:tabs>
          <w:tab w:val="clear" w:pos="720"/>
        </w:tabs>
        <w:rPr>
          <w:b/>
          <w:bCs/>
        </w:rPr>
      </w:pPr>
      <w:r w:rsidRPr="00B05B1B">
        <w:rPr>
          <w:b/>
          <w:bCs/>
        </w:rPr>
        <w:t>RESUMO DO TEMPO</w:t>
      </w:r>
    </w:p>
    <w:p w14:paraId="5565E761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Abertura: 5 min</w:t>
      </w:r>
    </w:p>
    <w:p w14:paraId="416A544C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Contexto e metodologia: 10 min</w:t>
      </w:r>
    </w:p>
    <w:p w14:paraId="2730BC35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Diagnóstico detalhado: 30 min</w:t>
      </w:r>
    </w:p>
    <w:p w14:paraId="13B0F381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Matriz de maturidade: 8 min</w:t>
      </w:r>
    </w:p>
    <w:p w14:paraId="067A62D3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Gargalos: 8 min</w:t>
      </w:r>
    </w:p>
    <w:p w14:paraId="202DECA8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Recomendações: 10 min</w:t>
      </w:r>
    </w:p>
    <w:p w14:paraId="1CDC9EC2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Priorização: 7 min</w:t>
      </w:r>
    </w:p>
    <w:p w14:paraId="56C33504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Próximos passos: 8 min</w:t>
      </w:r>
    </w:p>
    <w:p w14:paraId="19D5D1AB" w14:textId="77777777" w:rsidR="00B05B1B" w:rsidRPr="00B05B1B" w:rsidRDefault="00B05B1B" w:rsidP="00B05B1B">
      <w:pPr>
        <w:numPr>
          <w:ilvl w:val="0"/>
          <w:numId w:val="100"/>
        </w:numPr>
      </w:pPr>
      <w:r w:rsidRPr="00B05B1B">
        <w:t>Encerramento: 4 min</w:t>
      </w:r>
      <w:r w:rsidRPr="00B05B1B">
        <w:br/>
      </w:r>
      <w:r w:rsidRPr="00B05B1B">
        <w:rPr>
          <w:b/>
          <w:bCs/>
        </w:rPr>
        <w:t>Total:</w:t>
      </w:r>
      <w:r w:rsidRPr="00B05B1B">
        <w:t xml:space="preserve"> 90 minutos</w:t>
      </w:r>
    </w:p>
    <w:p w14:paraId="01B5C326" w14:textId="6C49008F" w:rsidR="00955D10" w:rsidRPr="00B05B1B" w:rsidRDefault="008278B8" w:rsidP="00B05B1B">
      <w:r>
        <w:lastRenderedPageBreak/>
        <w:t>e</w:t>
      </w:r>
    </w:p>
    <w:sectPr w:rsidR="00955D10" w:rsidRPr="00B05B1B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93E4" w14:textId="77777777" w:rsidR="0095291E" w:rsidRDefault="0095291E" w:rsidP="00B6151F">
      <w:r>
        <w:separator/>
      </w:r>
    </w:p>
  </w:endnote>
  <w:endnote w:type="continuationSeparator" w:id="0">
    <w:p w14:paraId="6663274B" w14:textId="77777777" w:rsidR="0095291E" w:rsidRDefault="0095291E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A07" w14:textId="77777777" w:rsidR="00A67822" w:rsidRDefault="00A67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3FEC24F2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67822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872D" w14:textId="77777777" w:rsidR="00A67822" w:rsidRDefault="00A678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6211" w14:textId="77777777" w:rsidR="0095291E" w:rsidRDefault="0095291E" w:rsidP="00B6151F">
      <w:r>
        <w:separator/>
      </w:r>
    </w:p>
  </w:footnote>
  <w:footnote w:type="continuationSeparator" w:id="0">
    <w:p w14:paraId="364A7995" w14:textId="77777777" w:rsidR="0095291E" w:rsidRDefault="0095291E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4ADD" w14:textId="77777777" w:rsidR="00A67822" w:rsidRDefault="00A678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7D8C" w14:textId="77777777" w:rsidR="00A67822" w:rsidRDefault="00A678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464"/>
    <w:multiLevelType w:val="multilevel"/>
    <w:tmpl w:val="417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EFB"/>
    <w:multiLevelType w:val="multilevel"/>
    <w:tmpl w:val="6F9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51A"/>
    <w:multiLevelType w:val="multilevel"/>
    <w:tmpl w:val="940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E066E"/>
    <w:multiLevelType w:val="multilevel"/>
    <w:tmpl w:val="A05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E7431"/>
    <w:multiLevelType w:val="multilevel"/>
    <w:tmpl w:val="93E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16A1B"/>
    <w:multiLevelType w:val="multilevel"/>
    <w:tmpl w:val="95B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01748"/>
    <w:multiLevelType w:val="multilevel"/>
    <w:tmpl w:val="D7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79D3FE4"/>
    <w:multiLevelType w:val="multilevel"/>
    <w:tmpl w:val="AC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2E67"/>
    <w:multiLevelType w:val="multilevel"/>
    <w:tmpl w:val="DDF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B7AD5"/>
    <w:multiLevelType w:val="multilevel"/>
    <w:tmpl w:val="0E7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76AAA"/>
    <w:multiLevelType w:val="multilevel"/>
    <w:tmpl w:val="6EF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3792B"/>
    <w:multiLevelType w:val="multilevel"/>
    <w:tmpl w:val="8DE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A4C15"/>
    <w:multiLevelType w:val="multilevel"/>
    <w:tmpl w:val="1E8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45C6E"/>
    <w:multiLevelType w:val="multilevel"/>
    <w:tmpl w:val="692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118AF"/>
    <w:multiLevelType w:val="multilevel"/>
    <w:tmpl w:val="456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12FBC"/>
    <w:multiLevelType w:val="multilevel"/>
    <w:tmpl w:val="13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55689"/>
    <w:multiLevelType w:val="multilevel"/>
    <w:tmpl w:val="27D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2419F"/>
    <w:multiLevelType w:val="multilevel"/>
    <w:tmpl w:val="6AE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508F2"/>
    <w:multiLevelType w:val="multilevel"/>
    <w:tmpl w:val="BB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56A8A"/>
    <w:multiLevelType w:val="multilevel"/>
    <w:tmpl w:val="0C5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B532B"/>
    <w:multiLevelType w:val="multilevel"/>
    <w:tmpl w:val="C82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27C99"/>
    <w:multiLevelType w:val="multilevel"/>
    <w:tmpl w:val="A37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21FA8"/>
    <w:multiLevelType w:val="multilevel"/>
    <w:tmpl w:val="2D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001907"/>
    <w:multiLevelType w:val="multilevel"/>
    <w:tmpl w:val="963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4D71E1"/>
    <w:multiLevelType w:val="multilevel"/>
    <w:tmpl w:val="365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B602D"/>
    <w:multiLevelType w:val="multilevel"/>
    <w:tmpl w:val="D7D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320E4"/>
    <w:multiLevelType w:val="multilevel"/>
    <w:tmpl w:val="05F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F5D3C"/>
    <w:multiLevelType w:val="multilevel"/>
    <w:tmpl w:val="FDF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B5F00"/>
    <w:multiLevelType w:val="multilevel"/>
    <w:tmpl w:val="9E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43E15"/>
    <w:multiLevelType w:val="multilevel"/>
    <w:tmpl w:val="D30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8059A"/>
    <w:multiLevelType w:val="multilevel"/>
    <w:tmpl w:val="4F4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D34FC"/>
    <w:multiLevelType w:val="multilevel"/>
    <w:tmpl w:val="E92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140B1"/>
    <w:multiLevelType w:val="multilevel"/>
    <w:tmpl w:val="188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EB3C6A"/>
    <w:multiLevelType w:val="multilevel"/>
    <w:tmpl w:val="D69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C26351"/>
    <w:multiLevelType w:val="multilevel"/>
    <w:tmpl w:val="EEF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521F0"/>
    <w:multiLevelType w:val="multilevel"/>
    <w:tmpl w:val="7EA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861EF"/>
    <w:multiLevelType w:val="multilevel"/>
    <w:tmpl w:val="95A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64F0D"/>
    <w:multiLevelType w:val="multilevel"/>
    <w:tmpl w:val="C11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75E1A"/>
    <w:multiLevelType w:val="multilevel"/>
    <w:tmpl w:val="A59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CC0144"/>
    <w:multiLevelType w:val="multilevel"/>
    <w:tmpl w:val="809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1B54D6"/>
    <w:multiLevelType w:val="multilevel"/>
    <w:tmpl w:val="D3A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C07C8"/>
    <w:multiLevelType w:val="multilevel"/>
    <w:tmpl w:val="5BE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B6639E"/>
    <w:multiLevelType w:val="multilevel"/>
    <w:tmpl w:val="C1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94B8F"/>
    <w:multiLevelType w:val="multilevel"/>
    <w:tmpl w:val="DE0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2684C"/>
    <w:multiLevelType w:val="multilevel"/>
    <w:tmpl w:val="067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423647"/>
    <w:multiLevelType w:val="multilevel"/>
    <w:tmpl w:val="030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5120BB"/>
    <w:multiLevelType w:val="multilevel"/>
    <w:tmpl w:val="A74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953B62"/>
    <w:multiLevelType w:val="multilevel"/>
    <w:tmpl w:val="AD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E80BA1"/>
    <w:multiLevelType w:val="multilevel"/>
    <w:tmpl w:val="83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F53CE"/>
    <w:multiLevelType w:val="multilevel"/>
    <w:tmpl w:val="B81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948C8"/>
    <w:multiLevelType w:val="multilevel"/>
    <w:tmpl w:val="D07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A67708"/>
    <w:multiLevelType w:val="multilevel"/>
    <w:tmpl w:val="75E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A70AAD"/>
    <w:multiLevelType w:val="multilevel"/>
    <w:tmpl w:val="87E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750742"/>
    <w:multiLevelType w:val="multilevel"/>
    <w:tmpl w:val="4C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5C22BC"/>
    <w:multiLevelType w:val="multilevel"/>
    <w:tmpl w:val="656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A2AE7"/>
    <w:multiLevelType w:val="multilevel"/>
    <w:tmpl w:val="56C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4A1142"/>
    <w:multiLevelType w:val="multilevel"/>
    <w:tmpl w:val="78D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7" w15:restartNumberingAfterBreak="0">
    <w:nsid w:val="5D26409D"/>
    <w:multiLevelType w:val="multilevel"/>
    <w:tmpl w:val="EC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5377E6"/>
    <w:multiLevelType w:val="multilevel"/>
    <w:tmpl w:val="1C6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B77012"/>
    <w:multiLevelType w:val="multilevel"/>
    <w:tmpl w:val="7E2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2637CA"/>
    <w:multiLevelType w:val="multilevel"/>
    <w:tmpl w:val="0AD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1840C9"/>
    <w:multiLevelType w:val="multilevel"/>
    <w:tmpl w:val="224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613813"/>
    <w:multiLevelType w:val="multilevel"/>
    <w:tmpl w:val="C2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A95F72"/>
    <w:multiLevelType w:val="multilevel"/>
    <w:tmpl w:val="EC8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297177"/>
    <w:multiLevelType w:val="multilevel"/>
    <w:tmpl w:val="506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9F110E"/>
    <w:multiLevelType w:val="multilevel"/>
    <w:tmpl w:val="03B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831BA"/>
    <w:multiLevelType w:val="multilevel"/>
    <w:tmpl w:val="F95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A0D2E"/>
    <w:multiLevelType w:val="multilevel"/>
    <w:tmpl w:val="99C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A65C57"/>
    <w:multiLevelType w:val="multilevel"/>
    <w:tmpl w:val="9AD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CB1833"/>
    <w:multiLevelType w:val="multilevel"/>
    <w:tmpl w:val="2E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76"/>
  </w:num>
  <w:num w:numId="2" w16cid:durableId="2116092501">
    <w:abstractNumId w:val="75"/>
  </w:num>
  <w:num w:numId="3" w16cid:durableId="637496578">
    <w:abstractNumId w:val="9"/>
  </w:num>
  <w:num w:numId="4" w16cid:durableId="295259379">
    <w:abstractNumId w:val="23"/>
  </w:num>
  <w:num w:numId="5" w16cid:durableId="1232734932">
    <w:abstractNumId w:val="62"/>
  </w:num>
  <w:num w:numId="6" w16cid:durableId="1860973612">
    <w:abstractNumId w:val="11"/>
  </w:num>
  <w:num w:numId="7" w16cid:durableId="1769109705">
    <w:abstractNumId w:val="40"/>
  </w:num>
  <w:num w:numId="8" w16cid:durableId="1572738692">
    <w:abstractNumId w:val="94"/>
  </w:num>
  <w:num w:numId="9" w16cid:durableId="561210362">
    <w:abstractNumId w:val="88"/>
  </w:num>
  <w:num w:numId="10" w16cid:durableId="1057438549">
    <w:abstractNumId w:val="58"/>
  </w:num>
  <w:num w:numId="11" w16cid:durableId="1796946305">
    <w:abstractNumId w:val="96"/>
  </w:num>
  <w:num w:numId="12" w16cid:durableId="977152878">
    <w:abstractNumId w:val="43"/>
  </w:num>
  <w:num w:numId="13" w16cid:durableId="2097745674">
    <w:abstractNumId w:val="57"/>
  </w:num>
  <w:num w:numId="14" w16cid:durableId="1495146670">
    <w:abstractNumId w:val="32"/>
  </w:num>
  <w:num w:numId="15" w16cid:durableId="1938514238">
    <w:abstractNumId w:val="90"/>
  </w:num>
  <w:num w:numId="16" w16cid:durableId="929120135">
    <w:abstractNumId w:val="63"/>
  </w:num>
  <w:num w:numId="17" w16cid:durableId="1203327893">
    <w:abstractNumId w:val="61"/>
  </w:num>
  <w:num w:numId="18" w16cid:durableId="1413507629">
    <w:abstractNumId w:val="91"/>
  </w:num>
  <w:num w:numId="19" w16cid:durableId="357585653">
    <w:abstractNumId w:val="3"/>
  </w:num>
  <w:num w:numId="20" w16cid:durableId="1250193556">
    <w:abstractNumId w:val="92"/>
  </w:num>
  <w:num w:numId="21" w16cid:durableId="367725969">
    <w:abstractNumId w:val="48"/>
  </w:num>
  <w:num w:numId="22" w16cid:durableId="250554971">
    <w:abstractNumId w:val="22"/>
  </w:num>
  <w:num w:numId="23" w16cid:durableId="1642225537">
    <w:abstractNumId w:val="34"/>
  </w:num>
  <w:num w:numId="24" w16cid:durableId="924922993">
    <w:abstractNumId w:val="39"/>
  </w:num>
  <w:num w:numId="25" w16cid:durableId="1772820092">
    <w:abstractNumId w:val="8"/>
  </w:num>
  <w:num w:numId="26" w16cid:durableId="278225972">
    <w:abstractNumId w:val="53"/>
  </w:num>
  <w:num w:numId="27" w16cid:durableId="272056660">
    <w:abstractNumId w:val="99"/>
  </w:num>
  <w:num w:numId="28" w16cid:durableId="2033069051">
    <w:abstractNumId w:val="97"/>
  </w:num>
  <w:num w:numId="29" w16cid:durableId="1735425448">
    <w:abstractNumId w:val="95"/>
  </w:num>
  <w:num w:numId="30" w16cid:durableId="1433666588">
    <w:abstractNumId w:val="87"/>
  </w:num>
  <w:num w:numId="31" w16cid:durableId="231085918">
    <w:abstractNumId w:val="36"/>
  </w:num>
  <w:num w:numId="32" w16cid:durableId="335574135">
    <w:abstractNumId w:val="35"/>
  </w:num>
  <w:num w:numId="33" w16cid:durableId="724527781">
    <w:abstractNumId w:val="67"/>
  </w:num>
  <w:num w:numId="34" w16cid:durableId="1773550607">
    <w:abstractNumId w:val="10"/>
  </w:num>
  <w:num w:numId="35" w16cid:durableId="532155756">
    <w:abstractNumId w:val="69"/>
  </w:num>
  <w:num w:numId="36" w16cid:durableId="826824659">
    <w:abstractNumId w:val="28"/>
  </w:num>
  <w:num w:numId="37" w16cid:durableId="1623999950">
    <w:abstractNumId w:val="89"/>
  </w:num>
  <w:num w:numId="38" w16cid:durableId="1818104669">
    <w:abstractNumId w:val="45"/>
  </w:num>
  <w:num w:numId="39" w16cid:durableId="1701710975">
    <w:abstractNumId w:val="7"/>
  </w:num>
  <w:num w:numId="40" w16cid:durableId="685523229">
    <w:abstractNumId w:val="24"/>
  </w:num>
  <w:num w:numId="41" w16cid:durableId="1632662606">
    <w:abstractNumId w:val="55"/>
  </w:num>
  <w:num w:numId="42" w16cid:durableId="58478895">
    <w:abstractNumId w:val="37"/>
  </w:num>
  <w:num w:numId="43" w16cid:durableId="643461972">
    <w:abstractNumId w:val="47"/>
  </w:num>
  <w:num w:numId="44" w16cid:durableId="1253197757">
    <w:abstractNumId w:val="42"/>
  </w:num>
  <w:num w:numId="45" w16cid:durableId="1018850593">
    <w:abstractNumId w:val="21"/>
  </w:num>
  <w:num w:numId="46" w16cid:durableId="1167553458">
    <w:abstractNumId w:val="71"/>
  </w:num>
  <w:num w:numId="47" w16cid:durableId="1155341435">
    <w:abstractNumId w:val="60"/>
  </w:num>
  <w:num w:numId="48" w16cid:durableId="494883990">
    <w:abstractNumId w:val="77"/>
  </w:num>
  <w:num w:numId="49" w16cid:durableId="1469979874">
    <w:abstractNumId w:val="73"/>
  </w:num>
  <w:num w:numId="50" w16cid:durableId="1586260458">
    <w:abstractNumId w:val="50"/>
  </w:num>
  <w:num w:numId="51" w16cid:durableId="892690328">
    <w:abstractNumId w:val="98"/>
  </w:num>
  <w:num w:numId="52" w16cid:durableId="793139740">
    <w:abstractNumId w:val="15"/>
  </w:num>
  <w:num w:numId="53" w16cid:durableId="379788182">
    <w:abstractNumId w:val="26"/>
  </w:num>
  <w:num w:numId="54" w16cid:durableId="1146510994">
    <w:abstractNumId w:val="0"/>
  </w:num>
  <w:num w:numId="55" w16cid:durableId="13460846">
    <w:abstractNumId w:val="52"/>
  </w:num>
  <w:num w:numId="56" w16cid:durableId="581649238">
    <w:abstractNumId w:val="84"/>
  </w:num>
  <w:num w:numId="57" w16cid:durableId="1369405795">
    <w:abstractNumId w:val="85"/>
  </w:num>
  <w:num w:numId="58" w16cid:durableId="2010911607">
    <w:abstractNumId w:val="20"/>
  </w:num>
  <w:num w:numId="59" w16cid:durableId="890993145">
    <w:abstractNumId w:val="6"/>
  </w:num>
  <w:num w:numId="60" w16cid:durableId="985671791">
    <w:abstractNumId w:val="12"/>
  </w:num>
  <w:num w:numId="61" w16cid:durableId="922951430">
    <w:abstractNumId w:val="80"/>
  </w:num>
  <w:num w:numId="62" w16cid:durableId="747271456">
    <w:abstractNumId w:val="41"/>
  </w:num>
  <w:num w:numId="63" w16cid:durableId="366414210">
    <w:abstractNumId w:val="29"/>
  </w:num>
  <w:num w:numId="64" w16cid:durableId="362370532">
    <w:abstractNumId w:val="82"/>
  </w:num>
  <w:num w:numId="65" w16cid:durableId="1523713245">
    <w:abstractNumId w:val="56"/>
  </w:num>
  <w:num w:numId="66" w16cid:durableId="1571426006">
    <w:abstractNumId w:val="54"/>
  </w:num>
  <w:num w:numId="67" w16cid:durableId="1356423551">
    <w:abstractNumId w:val="70"/>
  </w:num>
  <w:num w:numId="68" w16cid:durableId="134758227">
    <w:abstractNumId w:val="25"/>
  </w:num>
  <w:num w:numId="69" w16cid:durableId="2132628850">
    <w:abstractNumId w:val="5"/>
  </w:num>
  <w:num w:numId="70" w16cid:durableId="1915238652">
    <w:abstractNumId w:val="51"/>
  </w:num>
  <w:num w:numId="71" w16cid:durableId="417797983">
    <w:abstractNumId w:val="65"/>
  </w:num>
  <w:num w:numId="72" w16cid:durableId="1358508173">
    <w:abstractNumId w:val="66"/>
  </w:num>
  <w:num w:numId="73" w16cid:durableId="358967736">
    <w:abstractNumId w:val="72"/>
  </w:num>
  <w:num w:numId="74" w16cid:durableId="1910385144">
    <w:abstractNumId w:val="1"/>
  </w:num>
  <w:num w:numId="75" w16cid:durableId="592014002">
    <w:abstractNumId w:val="44"/>
  </w:num>
  <w:num w:numId="76" w16cid:durableId="1361397759">
    <w:abstractNumId w:val="86"/>
  </w:num>
  <w:num w:numId="77" w16cid:durableId="1539079110">
    <w:abstractNumId w:val="64"/>
  </w:num>
  <w:num w:numId="78" w16cid:durableId="1568372143">
    <w:abstractNumId w:val="30"/>
  </w:num>
  <w:num w:numId="79" w16cid:durableId="446044724">
    <w:abstractNumId w:val="16"/>
  </w:num>
  <w:num w:numId="80" w16cid:durableId="1151361854">
    <w:abstractNumId w:val="81"/>
  </w:num>
  <w:num w:numId="81" w16cid:durableId="1810902090">
    <w:abstractNumId w:val="13"/>
  </w:num>
  <w:num w:numId="82" w16cid:durableId="1309357513">
    <w:abstractNumId w:val="68"/>
  </w:num>
  <w:num w:numId="83" w16cid:durableId="2021346229">
    <w:abstractNumId w:val="31"/>
  </w:num>
  <w:num w:numId="84" w16cid:durableId="1918053844">
    <w:abstractNumId w:val="33"/>
  </w:num>
  <w:num w:numId="85" w16cid:durableId="1604996514">
    <w:abstractNumId w:val="83"/>
  </w:num>
  <w:num w:numId="86" w16cid:durableId="746457761">
    <w:abstractNumId w:val="93"/>
  </w:num>
  <w:num w:numId="87" w16cid:durableId="1365443590">
    <w:abstractNumId w:val="4"/>
  </w:num>
  <w:num w:numId="88" w16cid:durableId="1887330510">
    <w:abstractNumId w:val="17"/>
  </w:num>
  <w:num w:numId="89" w16cid:durableId="1079133409">
    <w:abstractNumId w:val="18"/>
  </w:num>
  <w:num w:numId="90" w16cid:durableId="948705890">
    <w:abstractNumId w:val="38"/>
  </w:num>
  <w:num w:numId="91" w16cid:durableId="1424259656">
    <w:abstractNumId w:val="59"/>
  </w:num>
  <w:num w:numId="92" w16cid:durableId="82342906">
    <w:abstractNumId w:val="79"/>
  </w:num>
  <w:num w:numId="93" w16cid:durableId="1987278095">
    <w:abstractNumId w:val="19"/>
  </w:num>
  <w:num w:numId="94" w16cid:durableId="1935090535">
    <w:abstractNumId w:val="2"/>
  </w:num>
  <w:num w:numId="95" w16cid:durableId="1183350771">
    <w:abstractNumId w:val="78"/>
  </w:num>
  <w:num w:numId="96" w16cid:durableId="1920796492">
    <w:abstractNumId w:val="74"/>
  </w:num>
  <w:num w:numId="97" w16cid:durableId="817842274">
    <w:abstractNumId w:val="14"/>
  </w:num>
  <w:num w:numId="98" w16cid:durableId="156196024">
    <w:abstractNumId w:val="27"/>
  </w:num>
  <w:num w:numId="99" w16cid:durableId="417598469">
    <w:abstractNumId w:val="49"/>
  </w:num>
  <w:num w:numId="100" w16cid:durableId="205576463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C3999"/>
    <w:rsid w:val="000C4C1F"/>
    <w:rsid w:val="00120917"/>
    <w:rsid w:val="00150D73"/>
    <w:rsid w:val="00211586"/>
    <w:rsid w:val="00262424"/>
    <w:rsid w:val="00277E39"/>
    <w:rsid w:val="002E34C0"/>
    <w:rsid w:val="002E4322"/>
    <w:rsid w:val="002F2490"/>
    <w:rsid w:val="00300D08"/>
    <w:rsid w:val="00340922"/>
    <w:rsid w:val="00344B6E"/>
    <w:rsid w:val="003B1234"/>
    <w:rsid w:val="003E2F18"/>
    <w:rsid w:val="003F61A4"/>
    <w:rsid w:val="00420E5D"/>
    <w:rsid w:val="00430395"/>
    <w:rsid w:val="00580088"/>
    <w:rsid w:val="006E089D"/>
    <w:rsid w:val="007670BB"/>
    <w:rsid w:val="007D119F"/>
    <w:rsid w:val="008278B8"/>
    <w:rsid w:val="0095291E"/>
    <w:rsid w:val="00955D10"/>
    <w:rsid w:val="009A611F"/>
    <w:rsid w:val="009E3188"/>
    <w:rsid w:val="00A67822"/>
    <w:rsid w:val="00A71B57"/>
    <w:rsid w:val="00A85DF1"/>
    <w:rsid w:val="00B05B1B"/>
    <w:rsid w:val="00B6151F"/>
    <w:rsid w:val="00BB7E3D"/>
    <w:rsid w:val="00BC18B8"/>
    <w:rsid w:val="00BD5BEF"/>
    <w:rsid w:val="00C32FFF"/>
    <w:rsid w:val="00D7457B"/>
    <w:rsid w:val="00DC2F78"/>
    <w:rsid w:val="00E940BD"/>
    <w:rsid w:val="00EC188D"/>
    <w:rsid w:val="00EF49F5"/>
    <w:rsid w:val="00F13193"/>
    <w:rsid w:val="00F23218"/>
    <w:rsid w:val="00F65910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3C631BFB-1463-42AF-86BC-190EEEC4EA34}"/>
</file>

<file path=customXml/itemProps2.xml><?xml version="1.0" encoding="utf-8"?>
<ds:datastoreItem xmlns:ds="http://schemas.openxmlformats.org/officeDocument/2006/customXml" ds:itemID="{691D7933-A7DC-4373-AB51-E91B196F1D54}"/>
</file>

<file path=customXml/itemProps3.xml><?xml version="1.0" encoding="utf-8"?>
<ds:datastoreItem xmlns:ds="http://schemas.openxmlformats.org/officeDocument/2006/customXml" ds:itemID="{EE612E59-F5CB-4754-93CD-C70F75236F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3</cp:revision>
  <dcterms:created xsi:type="dcterms:W3CDTF">2026-01-28T19:08:00Z</dcterms:created>
  <dcterms:modified xsi:type="dcterms:W3CDTF">2026-01-28T19:08:00Z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