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F2AB4" w14:textId="77777777" w:rsidR="003F61A4" w:rsidRPr="000B598B" w:rsidRDefault="003F61A4" w:rsidP="003F61A4">
      <w:pPr>
        <w:jc w:val="left"/>
        <w:rPr>
          <w:b/>
          <w:bCs/>
        </w:rPr>
      </w:pPr>
      <w:r w:rsidRPr="000B598B">
        <w:rPr>
          <w:b/>
          <w:bCs/>
        </w:rPr>
        <w:t>Roteiro para Reunião de Levantamento do Fluxo</w:t>
      </w:r>
    </w:p>
    <w:p w14:paraId="07961F80" w14:textId="77777777" w:rsidR="003F61A4" w:rsidRPr="000B598B" w:rsidRDefault="003F61A4" w:rsidP="003F61A4">
      <w:pPr>
        <w:jc w:val="left"/>
        <w:rPr>
          <w:b/>
          <w:bCs/>
        </w:rPr>
      </w:pPr>
      <w:r w:rsidRPr="000B598B">
        <w:rPr>
          <w:b/>
          <w:bCs/>
        </w:rPr>
        <w:t>Gestão de Publicações, Prazos, Revisões e Protocolos</w:t>
      </w:r>
    </w:p>
    <w:p w14:paraId="25431864" w14:textId="77777777" w:rsidR="003F61A4" w:rsidRPr="000B598B" w:rsidRDefault="00000000" w:rsidP="003F61A4">
      <w:pPr>
        <w:jc w:val="left"/>
        <w:rPr>
          <w:b/>
          <w:bCs/>
        </w:rPr>
      </w:pPr>
      <w:r>
        <w:rPr>
          <w:b/>
          <w:bCs/>
        </w:rPr>
        <w:pict w14:anchorId="48847158">
          <v:rect id="_x0000_i1025" style="width:0;height:1.5pt" o:hralign="center" o:hrstd="t" o:hr="t" fillcolor="#a0a0a0" stroked="f"/>
        </w:pict>
      </w:r>
    </w:p>
    <w:p w14:paraId="1A0B7239" w14:textId="77777777" w:rsidR="003F61A4" w:rsidRPr="000B598B" w:rsidRDefault="003F61A4" w:rsidP="003F61A4">
      <w:pPr>
        <w:jc w:val="left"/>
        <w:rPr>
          <w:b/>
          <w:bCs/>
        </w:rPr>
      </w:pPr>
      <w:r w:rsidRPr="000B598B">
        <w:rPr>
          <w:b/>
          <w:bCs/>
        </w:rPr>
        <w:t>1. Abertura e Contextualização</w:t>
      </w:r>
    </w:p>
    <w:p w14:paraId="4429A988" w14:textId="77777777" w:rsidR="003F61A4" w:rsidRPr="000B598B" w:rsidRDefault="003F61A4" w:rsidP="003F61A4">
      <w:pPr>
        <w:numPr>
          <w:ilvl w:val="0"/>
          <w:numId w:val="46"/>
        </w:numPr>
        <w:jc w:val="left"/>
        <w:rPr>
          <w:b/>
          <w:bCs/>
        </w:rPr>
      </w:pPr>
      <w:r w:rsidRPr="000B598B">
        <w:rPr>
          <w:b/>
          <w:bCs/>
        </w:rPr>
        <w:t>Objetivo da reunião</w:t>
      </w:r>
      <w:r w:rsidRPr="000B598B">
        <w:rPr>
          <w:b/>
          <w:bCs/>
        </w:rPr>
        <w:br/>
        <w:t>Mapear o fluxo atual de gestão de publicações, prazos judiciais e administrativos, agendamentos estratégicos, revisão de peças e protocolos, identificar riscos operacionais e definir diretrizes para um fluxo de controladoria jurídica mais seguro e eficiente.</w:t>
      </w:r>
    </w:p>
    <w:p w14:paraId="0D59A26C" w14:textId="77777777" w:rsidR="003F61A4" w:rsidRPr="000B598B" w:rsidRDefault="003F61A4" w:rsidP="003F61A4">
      <w:pPr>
        <w:numPr>
          <w:ilvl w:val="0"/>
          <w:numId w:val="46"/>
        </w:numPr>
        <w:jc w:val="left"/>
        <w:rPr>
          <w:b/>
          <w:bCs/>
        </w:rPr>
      </w:pPr>
      <w:r w:rsidRPr="000B598B">
        <w:rPr>
          <w:b/>
          <w:bCs/>
        </w:rPr>
        <w:t>Alinhamentos iniciais</w:t>
      </w:r>
    </w:p>
    <w:p w14:paraId="42B8BECF" w14:textId="77777777" w:rsidR="003F61A4" w:rsidRPr="000B598B" w:rsidRDefault="003F61A4" w:rsidP="003F61A4">
      <w:pPr>
        <w:numPr>
          <w:ilvl w:val="0"/>
          <w:numId w:val="45"/>
        </w:numPr>
        <w:jc w:val="left"/>
        <w:rPr>
          <w:b/>
          <w:bCs/>
        </w:rPr>
      </w:pPr>
      <w:r w:rsidRPr="000B598B">
        <w:rPr>
          <w:b/>
          <w:bCs/>
        </w:rPr>
        <w:t>Tempo estimado da reunião: 45 a 60 minutos.</w:t>
      </w:r>
    </w:p>
    <w:p w14:paraId="447CE02B" w14:textId="77777777" w:rsidR="003F61A4" w:rsidRPr="000B598B" w:rsidRDefault="003F61A4" w:rsidP="003F61A4">
      <w:pPr>
        <w:numPr>
          <w:ilvl w:val="0"/>
          <w:numId w:val="45"/>
        </w:numPr>
        <w:jc w:val="left"/>
        <w:rPr>
          <w:b/>
          <w:bCs/>
        </w:rPr>
      </w:pPr>
      <w:r w:rsidRPr="000B598B">
        <w:rPr>
          <w:b/>
          <w:bCs/>
        </w:rPr>
        <w:t>Confirmação de compartilhamento de documentos, planilhas, prints de sistemas ou fluxos internos.</w:t>
      </w:r>
    </w:p>
    <w:p w14:paraId="05B0AAB7" w14:textId="77777777" w:rsidR="003F61A4" w:rsidRPr="000B598B" w:rsidRDefault="003F61A4" w:rsidP="003F61A4">
      <w:pPr>
        <w:numPr>
          <w:ilvl w:val="0"/>
          <w:numId w:val="46"/>
        </w:numPr>
        <w:jc w:val="left"/>
        <w:rPr>
          <w:b/>
          <w:bCs/>
        </w:rPr>
      </w:pPr>
      <w:r w:rsidRPr="000B598B">
        <w:rPr>
          <w:b/>
          <w:bCs/>
        </w:rPr>
        <w:t>Pergunta de abertura</w:t>
      </w:r>
    </w:p>
    <w:p w14:paraId="6591E0D5" w14:textId="77777777" w:rsidR="003F61A4" w:rsidRPr="000B598B" w:rsidRDefault="003F61A4" w:rsidP="003F61A4">
      <w:pPr>
        <w:numPr>
          <w:ilvl w:val="0"/>
          <w:numId w:val="46"/>
        </w:numPr>
        <w:jc w:val="left"/>
        <w:rPr>
          <w:b/>
          <w:bCs/>
        </w:rPr>
      </w:pPr>
      <w:r w:rsidRPr="000B598B">
        <w:rPr>
          <w:b/>
          <w:bCs/>
        </w:rPr>
        <w:t>Como funciona hoje, de ponta a ponta, o controle de publicações, prazos, revisões e protocolos no escritório? Quem participa de cada etapa?</w:t>
      </w:r>
    </w:p>
    <w:p w14:paraId="286B279E" w14:textId="77777777" w:rsidR="003F61A4" w:rsidRPr="000B598B" w:rsidRDefault="00000000" w:rsidP="003F61A4">
      <w:pPr>
        <w:jc w:val="left"/>
        <w:rPr>
          <w:b/>
          <w:bCs/>
        </w:rPr>
      </w:pPr>
      <w:r>
        <w:rPr>
          <w:b/>
          <w:bCs/>
        </w:rPr>
        <w:pict w14:anchorId="1BFD19E2">
          <v:rect id="_x0000_i1026" style="width:0;height:1.5pt" o:hralign="center" o:hrstd="t" o:hr="t" fillcolor="#a0a0a0" stroked="f"/>
        </w:pict>
      </w:r>
    </w:p>
    <w:p w14:paraId="31DBA2E1" w14:textId="77777777" w:rsidR="003F61A4" w:rsidRPr="000B598B" w:rsidRDefault="003F61A4" w:rsidP="003F61A4">
      <w:pPr>
        <w:jc w:val="left"/>
        <w:rPr>
          <w:b/>
          <w:bCs/>
        </w:rPr>
      </w:pPr>
      <w:r w:rsidRPr="000B598B">
        <w:rPr>
          <w:b/>
          <w:bCs/>
        </w:rPr>
        <w:t>2. Levantamento do Cenário Atual</w:t>
      </w:r>
    </w:p>
    <w:p w14:paraId="52045A58" w14:textId="77777777" w:rsidR="003F61A4" w:rsidRPr="000B598B" w:rsidRDefault="003F61A4" w:rsidP="003F61A4">
      <w:pPr>
        <w:numPr>
          <w:ilvl w:val="0"/>
          <w:numId w:val="47"/>
        </w:numPr>
        <w:tabs>
          <w:tab w:val="clear" w:pos="720"/>
        </w:tabs>
        <w:jc w:val="left"/>
        <w:rPr>
          <w:b/>
          <w:bCs/>
        </w:rPr>
      </w:pPr>
      <w:r w:rsidRPr="000B598B">
        <w:rPr>
          <w:b/>
          <w:bCs/>
        </w:rPr>
        <w:t>2.1 Publicações</w:t>
      </w:r>
    </w:p>
    <w:p w14:paraId="0C0ABC30" w14:textId="77777777" w:rsidR="003F61A4" w:rsidRPr="000B598B" w:rsidRDefault="003F61A4" w:rsidP="003F61A4">
      <w:pPr>
        <w:numPr>
          <w:ilvl w:val="0"/>
          <w:numId w:val="47"/>
        </w:numPr>
        <w:jc w:val="left"/>
        <w:rPr>
          <w:b/>
          <w:bCs/>
        </w:rPr>
      </w:pPr>
      <w:r w:rsidRPr="000B598B">
        <w:rPr>
          <w:b/>
          <w:bCs/>
        </w:rPr>
        <w:t>Quem recebe as publicações atualmente?</w:t>
      </w:r>
    </w:p>
    <w:p w14:paraId="12E2253A" w14:textId="77777777" w:rsidR="003F61A4" w:rsidRPr="000B598B" w:rsidRDefault="003F61A4" w:rsidP="003F61A4">
      <w:pPr>
        <w:numPr>
          <w:ilvl w:val="0"/>
          <w:numId w:val="47"/>
        </w:numPr>
        <w:jc w:val="left"/>
        <w:rPr>
          <w:b/>
          <w:bCs/>
        </w:rPr>
      </w:pPr>
      <w:r w:rsidRPr="000B598B">
        <w:rPr>
          <w:b/>
          <w:bCs/>
        </w:rPr>
        <w:t>Por quais canais as publicações chegam?</w:t>
      </w:r>
    </w:p>
    <w:p w14:paraId="08BAE6DC" w14:textId="77777777" w:rsidR="003F61A4" w:rsidRPr="000B598B" w:rsidRDefault="003F61A4" w:rsidP="003F61A4">
      <w:pPr>
        <w:numPr>
          <w:ilvl w:val="0"/>
          <w:numId w:val="47"/>
        </w:numPr>
        <w:jc w:val="left"/>
        <w:rPr>
          <w:b/>
          <w:bCs/>
        </w:rPr>
      </w:pPr>
      <w:r w:rsidRPr="000B598B">
        <w:rPr>
          <w:b/>
          <w:bCs/>
        </w:rPr>
        <w:t>Existe centralização ou recebimento individual pelos advogados?</w:t>
      </w:r>
    </w:p>
    <w:p w14:paraId="05372FA9" w14:textId="77777777" w:rsidR="003F61A4" w:rsidRPr="000B598B" w:rsidRDefault="003F61A4" w:rsidP="003F61A4">
      <w:pPr>
        <w:numPr>
          <w:ilvl w:val="0"/>
          <w:numId w:val="47"/>
        </w:numPr>
        <w:jc w:val="left"/>
        <w:rPr>
          <w:b/>
          <w:bCs/>
        </w:rPr>
      </w:pPr>
      <w:r w:rsidRPr="000B598B">
        <w:rPr>
          <w:b/>
          <w:bCs/>
        </w:rPr>
        <w:t>Há conferência ou validação das publicações recebidas?</w:t>
      </w:r>
    </w:p>
    <w:p w14:paraId="312C208A" w14:textId="77777777" w:rsidR="003F61A4" w:rsidRPr="000B598B" w:rsidRDefault="003F61A4" w:rsidP="003F61A4">
      <w:pPr>
        <w:numPr>
          <w:ilvl w:val="0"/>
          <w:numId w:val="47"/>
        </w:numPr>
        <w:jc w:val="left"/>
        <w:rPr>
          <w:b/>
          <w:bCs/>
        </w:rPr>
      </w:pPr>
      <w:r w:rsidRPr="000B598B">
        <w:rPr>
          <w:b/>
          <w:bCs/>
        </w:rPr>
        <w:t>Como é feita a identificação se a publicação gera prazo?</w:t>
      </w:r>
    </w:p>
    <w:p w14:paraId="04E9262D" w14:textId="77777777" w:rsidR="003F61A4" w:rsidRPr="000B598B" w:rsidRDefault="003F61A4" w:rsidP="003F61A4">
      <w:pPr>
        <w:numPr>
          <w:ilvl w:val="0"/>
          <w:numId w:val="47"/>
        </w:numPr>
        <w:jc w:val="left"/>
        <w:rPr>
          <w:b/>
          <w:bCs/>
        </w:rPr>
      </w:pPr>
      <w:r w:rsidRPr="000B598B">
        <w:rPr>
          <w:b/>
          <w:bCs/>
        </w:rPr>
        <w:t>Existem critérios objetivos para essa triagem?</w:t>
      </w:r>
    </w:p>
    <w:p w14:paraId="7F6A503B" w14:textId="77777777" w:rsidR="003F61A4" w:rsidRPr="000B598B" w:rsidRDefault="003F61A4" w:rsidP="003F61A4">
      <w:pPr>
        <w:numPr>
          <w:ilvl w:val="0"/>
          <w:numId w:val="47"/>
        </w:numPr>
        <w:jc w:val="left"/>
        <w:rPr>
          <w:b/>
          <w:bCs/>
        </w:rPr>
      </w:pPr>
      <w:r w:rsidRPr="000B598B">
        <w:rPr>
          <w:b/>
          <w:bCs/>
        </w:rPr>
        <w:t>Quais problemas mais recorrentes ocorrem nesse ponto do fluxo?</w:t>
      </w:r>
    </w:p>
    <w:p w14:paraId="2C94D701" w14:textId="77777777" w:rsidR="003F61A4" w:rsidRPr="000B598B" w:rsidRDefault="00000000" w:rsidP="003F61A4">
      <w:pPr>
        <w:jc w:val="left"/>
        <w:rPr>
          <w:b/>
          <w:bCs/>
        </w:rPr>
      </w:pPr>
      <w:r>
        <w:rPr>
          <w:b/>
          <w:bCs/>
        </w:rPr>
        <w:pict w14:anchorId="57D6AF91">
          <v:rect id="_x0000_i1027" style="width:0;height:1.5pt" o:hralign="center" o:hrstd="t" o:hr="t" fillcolor="#a0a0a0" stroked="f"/>
        </w:pict>
      </w:r>
    </w:p>
    <w:p w14:paraId="650906AC" w14:textId="77777777" w:rsidR="003F61A4" w:rsidRPr="000B598B" w:rsidRDefault="003F61A4" w:rsidP="003F61A4">
      <w:pPr>
        <w:numPr>
          <w:ilvl w:val="0"/>
          <w:numId w:val="47"/>
        </w:numPr>
        <w:tabs>
          <w:tab w:val="clear" w:pos="720"/>
        </w:tabs>
        <w:jc w:val="left"/>
        <w:rPr>
          <w:b/>
          <w:bCs/>
        </w:rPr>
      </w:pPr>
      <w:r w:rsidRPr="000B598B">
        <w:rPr>
          <w:b/>
          <w:bCs/>
        </w:rPr>
        <w:t>2.2 Prazos Judiciais e Agendamentos Estratégicos</w:t>
      </w:r>
    </w:p>
    <w:p w14:paraId="2651CF00" w14:textId="77777777" w:rsidR="003F61A4" w:rsidRPr="000B598B" w:rsidRDefault="003F61A4" w:rsidP="003F61A4">
      <w:pPr>
        <w:numPr>
          <w:ilvl w:val="0"/>
          <w:numId w:val="46"/>
        </w:numPr>
        <w:jc w:val="left"/>
        <w:rPr>
          <w:b/>
          <w:bCs/>
        </w:rPr>
      </w:pPr>
      <w:r w:rsidRPr="000B598B">
        <w:rPr>
          <w:b/>
          <w:bCs/>
        </w:rPr>
        <w:t>Identificação e cadastro</w:t>
      </w:r>
    </w:p>
    <w:p w14:paraId="2B7EF6A9" w14:textId="77777777" w:rsidR="003F61A4" w:rsidRPr="000B598B" w:rsidRDefault="003F61A4" w:rsidP="003F61A4">
      <w:pPr>
        <w:numPr>
          <w:ilvl w:val="0"/>
          <w:numId w:val="48"/>
        </w:numPr>
        <w:jc w:val="left"/>
        <w:rPr>
          <w:b/>
          <w:bCs/>
        </w:rPr>
      </w:pPr>
      <w:r w:rsidRPr="000B598B">
        <w:rPr>
          <w:b/>
          <w:bCs/>
        </w:rPr>
        <w:t>Após a identificação do prazo, onde ele é registrado?</w:t>
      </w:r>
    </w:p>
    <w:p w14:paraId="40C98C0F" w14:textId="77777777" w:rsidR="003F61A4" w:rsidRPr="000B598B" w:rsidRDefault="003F61A4" w:rsidP="003F61A4">
      <w:pPr>
        <w:numPr>
          <w:ilvl w:val="0"/>
          <w:numId w:val="48"/>
        </w:numPr>
        <w:jc w:val="left"/>
        <w:rPr>
          <w:b/>
          <w:bCs/>
        </w:rPr>
      </w:pPr>
      <w:r w:rsidRPr="000B598B">
        <w:rPr>
          <w:b/>
          <w:bCs/>
        </w:rPr>
        <w:t>Quem é responsável pelo cadastro do prazo?</w:t>
      </w:r>
    </w:p>
    <w:p w14:paraId="0F0EED0D" w14:textId="77777777" w:rsidR="003F61A4" w:rsidRPr="000B598B" w:rsidRDefault="003F61A4" w:rsidP="003F61A4">
      <w:pPr>
        <w:numPr>
          <w:ilvl w:val="0"/>
          <w:numId w:val="48"/>
        </w:numPr>
        <w:jc w:val="left"/>
        <w:rPr>
          <w:b/>
          <w:bCs/>
        </w:rPr>
      </w:pPr>
      <w:r w:rsidRPr="000B598B">
        <w:rPr>
          <w:b/>
          <w:bCs/>
        </w:rPr>
        <w:t>Existe padronização na forma de lançamento e descrição?</w:t>
      </w:r>
    </w:p>
    <w:p w14:paraId="4AA8B7C8" w14:textId="77777777" w:rsidR="003F61A4" w:rsidRPr="000B598B" w:rsidRDefault="003F61A4" w:rsidP="003F61A4">
      <w:pPr>
        <w:numPr>
          <w:ilvl w:val="0"/>
          <w:numId w:val="48"/>
        </w:numPr>
        <w:jc w:val="left"/>
        <w:rPr>
          <w:b/>
          <w:bCs/>
        </w:rPr>
      </w:pPr>
      <w:r w:rsidRPr="000B598B">
        <w:rPr>
          <w:b/>
          <w:bCs/>
        </w:rPr>
        <w:t>Em quanto tempo o prazo é comunicado ao advogado responsável?</w:t>
      </w:r>
    </w:p>
    <w:p w14:paraId="459F4601" w14:textId="77777777" w:rsidR="003F61A4" w:rsidRPr="000B598B" w:rsidRDefault="003F61A4" w:rsidP="003F61A4">
      <w:pPr>
        <w:numPr>
          <w:ilvl w:val="0"/>
          <w:numId w:val="46"/>
        </w:numPr>
        <w:jc w:val="left"/>
        <w:rPr>
          <w:b/>
          <w:bCs/>
        </w:rPr>
      </w:pPr>
      <w:r w:rsidRPr="000B598B">
        <w:rPr>
          <w:b/>
          <w:bCs/>
        </w:rPr>
        <w:t>Agendamentos estratégicos além do prazo principal</w:t>
      </w:r>
    </w:p>
    <w:p w14:paraId="0A4D5FBF" w14:textId="77777777" w:rsidR="003F61A4" w:rsidRPr="000B598B" w:rsidRDefault="003F61A4" w:rsidP="003F61A4">
      <w:pPr>
        <w:numPr>
          <w:ilvl w:val="0"/>
          <w:numId w:val="49"/>
        </w:numPr>
        <w:jc w:val="left"/>
        <w:rPr>
          <w:b/>
          <w:bCs/>
        </w:rPr>
      </w:pPr>
      <w:r w:rsidRPr="000B598B">
        <w:rPr>
          <w:b/>
          <w:bCs/>
        </w:rPr>
        <w:lastRenderedPageBreak/>
        <w:t>O escritório realiza agendamentos adicionais derivados da mesma decisão?</w:t>
      </w:r>
    </w:p>
    <w:p w14:paraId="555ECB85" w14:textId="77777777" w:rsidR="003F61A4" w:rsidRPr="000B598B" w:rsidRDefault="003F61A4" w:rsidP="003F61A4">
      <w:pPr>
        <w:numPr>
          <w:ilvl w:val="0"/>
          <w:numId w:val="49"/>
        </w:numPr>
        <w:jc w:val="left"/>
        <w:rPr>
          <w:b/>
          <w:bCs/>
        </w:rPr>
      </w:pPr>
      <w:r w:rsidRPr="000B598B">
        <w:rPr>
          <w:b/>
          <w:bCs/>
        </w:rPr>
        <w:t>Em sentenças, são agendados automaticamente:</w:t>
      </w:r>
    </w:p>
    <w:p w14:paraId="30B2A2CE" w14:textId="77777777" w:rsidR="003F61A4" w:rsidRPr="000B598B" w:rsidRDefault="003F61A4" w:rsidP="003F61A4">
      <w:pPr>
        <w:numPr>
          <w:ilvl w:val="1"/>
          <w:numId w:val="49"/>
        </w:numPr>
        <w:jc w:val="left"/>
        <w:rPr>
          <w:b/>
          <w:bCs/>
        </w:rPr>
      </w:pPr>
      <w:r w:rsidRPr="000B598B">
        <w:rPr>
          <w:b/>
          <w:bCs/>
        </w:rPr>
        <w:t>Embargos de Declaração</w:t>
      </w:r>
    </w:p>
    <w:p w14:paraId="501C8B7B" w14:textId="77777777" w:rsidR="003F61A4" w:rsidRPr="000B598B" w:rsidRDefault="003F61A4" w:rsidP="003F61A4">
      <w:pPr>
        <w:numPr>
          <w:ilvl w:val="1"/>
          <w:numId w:val="49"/>
        </w:numPr>
        <w:jc w:val="left"/>
        <w:rPr>
          <w:b/>
          <w:bCs/>
        </w:rPr>
      </w:pPr>
      <w:r w:rsidRPr="000B598B">
        <w:rPr>
          <w:b/>
          <w:bCs/>
        </w:rPr>
        <w:t>Apelação ou Recurso Inominado</w:t>
      </w:r>
    </w:p>
    <w:p w14:paraId="721FD4EF" w14:textId="77777777" w:rsidR="003F61A4" w:rsidRPr="000B598B" w:rsidRDefault="003F61A4" w:rsidP="003F61A4">
      <w:pPr>
        <w:numPr>
          <w:ilvl w:val="0"/>
          <w:numId w:val="49"/>
        </w:numPr>
        <w:jc w:val="left"/>
        <w:rPr>
          <w:b/>
          <w:bCs/>
        </w:rPr>
      </w:pPr>
      <w:r w:rsidRPr="000B598B">
        <w:rPr>
          <w:b/>
          <w:bCs/>
        </w:rPr>
        <w:t>Em decisões liminares ou interlocutórias, são agendados:</w:t>
      </w:r>
    </w:p>
    <w:p w14:paraId="4A38BA34" w14:textId="77777777" w:rsidR="003F61A4" w:rsidRPr="000B598B" w:rsidRDefault="003F61A4" w:rsidP="003F61A4">
      <w:pPr>
        <w:numPr>
          <w:ilvl w:val="1"/>
          <w:numId w:val="49"/>
        </w:numPr>
        <w:jc w:val="left"/>
        <w:rPr>
          <w:b/>
          <w:bCs/>
        </w:rPr>
      </w:pPr>
      <w:r w:rsidRPr="000B598B">
        <w:rPr>
          <w:b/>
          <w:bCs/>
        </w:rPr>
        <w:t>Agravo</w:t>
      </w:r>
    </w:p>
    <w:p w14:paraId="7D4C2D96" w14:textId="77777777" w:rsidR="003F61A4" w:rsidRPr="000B598B" w:rsidRDefault="003F61A4" w:rsidP="003F61A4">
      <w:pPr>
        <w:numPr>
          <w:ilvl w:val="1"/>
          <w:numId w:val="49"/>
        </w:numPr>
        <w:jc w:val="left"/>
        <w:rPr>
          <w:b/>
          <w:bCs/>
        </w:rPr>
      </w:pPr>
      <w:r w:rsidRPr="000B598B">
        <w:rPr>
          <w:b/>
          <w:bCs/>
        </w:rPr>
        <w:t>Embargos de Declaração, quando cabíveis</w:t>
      </w:r>
    </w:p>
    <w:p w14:paraId="6E7DC561" w14:textId="77777777" w:rsidR="003F61A4" w:rsidRPr="000B598B" w:rsidRDefault="003F61A4" w:rsidP="003F61A4">
      <w:pPr>
        <w:numPr>
          <w:ilvl w:val="0"/>
          <w:numId w:val="49"/>
        </w:numPr>
        <w:jc w:val="left"/>
        <w:rPr>
          <w:b/>
          <w:bCs/>
        </w:rPr>
      </w:pPr>
      <w:r w:rsidRPr="000B598B">
        <w:rPr>
          <w:b/>
          <w:bCs/>
        </w:rPr>
        <w:t>Esses agendamentos são criados antes da definição estratégica do advogado?</w:t>
      </w:r>
    </w:p>
    <w:p w14:paraId="6A0A1E09" w14:textId="77777777" w:rsidR="003F61A4" w:rsidRPr="000B598B" w:rsidRDefault="003F61A4" w:rsidP="003F61A4">
      <w:pPr>
        <w:numPr>
          <w:ilvl w:val="0"/>
          <w:numId w:val="49"/>
        </w:numPr>
        <w:jc w:val="left"/>
        <w:rPr>
          <w:b/>
          <w:bCs/>
        </w:rPr>
      </w:pPr>
      <w:r w:rsidRPr="000B598B">
        <w:rPr>
          <w:b/>
          <w:bCs/>
        </w:rPr>
        <w:t>Esses prazos são classificados como:</w:t>
      </w:r>
    </w:p>
    <w:p w14:paraId="212F2C98" w14:textId="77777777" w:rsidR="003F61A4" w:rsidRPr="000B598B" w:rsidRDefault="003F61A4" w:rsidP="003F61A4">
      <w:pPr>
        <w:numPr>
          <w:ilvl w:val="1"/>
          <w:numId w:val="49"/>
        </w:numPr>
        <w:jc w:val="left"/>
        <w:rPr>
          <w:b/>
          <w:bCs/>
        </w:rPr>
      </w:pPr>
      <w:r w:rsidRPr="000B598B">
        <w:rPr>
          <w:b/>
          <w:bCs/>
        </w:rPr>
        <w:t>Prazo efetivo</w:t>
      </w:r>
    </w:p>
    <w:p w14:paraId="29CE7738" w14:textId="77777777" w:rsidR="003F61A4" w:rsidRPr="000B598B" w:rsidRDefault="003F61A4" w:rsidP="003F61A4">
      <w:pPr>
        <w:numPr>
          <w:ilvl w:val="1"/>
          <w:numId w:val="49"/>
        </w:numPr>
        <w:jc w:val="left"/>
        <w:rPr>
          <w:b/>
          <w:bCs/>
        </w:rPr>
      </w:pPr>
      <w:r w:rsidRPr="000B598B">
        <w:rPr>
          <w:b/>
          <w:bCs/>
        </w:rPr>
        <w:t>Prazo potencial ou estratégico</w:t>
      </w:r>
    </w:p>
    <w:p w14:paraId="70C07B6E" w14:textId="77777777" w:rsidR="003F61A4" w:rsidRPr="000B598B" w:rsidRDefault="003F61A4" w:rsidP="003F61A4">
      <w:pPr>
        <w:numPr>
          <w:ilvl w:val="0"/>
          <w:numId w:val="46"/>
        </w:numPr>
        <w:jc w:val="left"/>
        <w:rPr>
          <w:b/>
          <w:bCs/>
        </w:rPr>
      </w:pPr>
      <w:r w:rsidRPr="000B598B">
        <w:rPr>
          <w:b/>
          <w:bCs/>
        </w:rPr>
        <w:t>Critérios e responsabilidade</w:t>
      </w:r>
    </w:p>
    <w:p w14:paraId="234C0DDE" w14:textId="77777777" w:rsidR="003F61A4" w:rsidRPr="000B598B" w:rsidRDefault="003F61A4" w:rsidP="003F61A4">
      <w:pPr>
        <w:numPr>
          <w:ilvl w:val="0"/>
          <w:numId w:val="50"/>
        </w:numPr>
        <w:jc w:val="left"/>
        <w:rPr>
          <w:b/>
          <w:bCs/>
        </w:rPr>
      </w:pPr>
      <w:r w:rsidRPr="000B598B">
        <w:rPr>
          <w:b/>
          <w:bCs/>
        </w:rPr>
        <w:t>Existem critérios claros para definir quais agendamentos estratégicos devem ser criados?</w:t>
      </w:r>
    </w:p>
    <w:p w14:paraId="37BCCE7F" w14:textId="77777777" w:rsidR="003F61A4" w:rsidRPr="000B598B" w:rsidRDefault="003F61A4" w:rsidP="003F61A4">
      <w:pPr>
        <w:numPr>
          <w:ilvl w:val="0"/>
          <w:numId w:val="50"/>
        </w:numPr>
        <w:jc w:val="left"/>
        <w:rPr>
          <w:b/>
          <w:bCs/>
        </w:rPr>
      </w:pPr>
      <w:r w:rsidRPr="000B598B">
        <w:rPr>
          <w:b/>
          <w:bCs/>
        </w:rPr>
        <w:t>Quem decide pela criação e manutenção desses agendamentos?</w:t>
      </w:r>
    </w:p>
    <w:p w14:paraId="614AB799" w14:textId="77777777" w:rsidR="003F61A4" w:rsidRPr="000B598B" w:rsidRDefault="003F61A4" w:rsidP="003F61A4">
      <w:pPr>
        <w:numPr>
          <w:ilvl w:val="0"/>
          <w:numId w:val="50"/>
        </w:numPr>
        <w:jc w:val="left"/>
        <w:rPr>
          <w:b/>
          <w:bCs/>
        </w:rPr>
      </w:pPr>
      <w:r w:rsidRPr="000B598B">
        <w:rPr>
          <w:b/>
          <w:bCs/>
        </w:rPr>
        <w:t>Existe orientação formal do escritório sobre essa prática?</w:t>
      </w:r>
    </w:p>
    <w:p w14:paraId="0A726424" w14:textId="77777777" w:rsidR="003F61A4" w:rsidRPr="000B598B" w:rsidRDefault="003F61A4" w:rsidP="003F61A4">
      <w:pPr>
        <w:numPr>
          <w:ilvl w:val="0"/>
          <w:numId w:val="46"/>
        </w:numPr>
        <w:jc w:val="left"/>
        <w:rPr>
          <w:b/>
          <w:bCs/>
        </w:rPr>
      </w:pPr>
      <w:r w:rsidRPr="000B598B">
        <w:rPr>
          <w:b/>
          <w:bCs/>
        </w:rPr>
        <w:t>Acompanhamento e baixa</w:t>
      </w:r>
    </w:p>
    <w:p w14:paraId="617880B5" w14:textId="77777777" w:rsidR="003F61A4" w:rsidRPr="000B598B" w:rsidRDefault="003F61A4" w:rsidP="003F61A4">
      <w:pPr>
        <w:numPr>
          <w:ilvl w:val="0"/>
          <w:numId w:val="51"/>
        </w:numPr>
        <w:jc w:val="left"/>
        <w:rPr>
          <w:b/>
          <w:bCs/>
        </w:rPr>
      </w:pPr>
      <w:r w:rsidRPr="000B598B">
        <w:rPr>
          <w:b/>
          <w:bCs/>
        </w:rPr>
        <w:t>Como é feito o acompanhamento desses agendamentos?</w:t>
      </w:r>
    </w:p>
    <w:p w14:paraId="66EE9278" w14:textId="77777777" w:rsidR="003F61A4" w:rsidRPr="000B598B" w:rsidRDefault="003F61A4" w:rsidP="003F61A4">
      <w:pPr>
        <w:numPr>
          <w:ilvl w:val="0"/>
          <w:numId w:val="51"/>
        </w:numPr>
        <w:jc w:val="left"/>
        <w:rPr>
          <w:b/>
          <w:bCs/>
        </w:rPr>
      </w:pPr>
      <w:r w:rsidRPr="000B598B">
        <w:rPr>
          <w:b/>
          <w:bCs/>
        </w:rPr>
        <w:t>Existe controle para:</w:t>
      </w:r>
    </w:p>
    <w:p w14:paraId="6975E2F4" w14:textId="77777777" w:rsidR="003F61A4" w:rsidRPr="000B598B" w:rsidRDefault="003F61A4" w:rsidP="003F61A4">
      <w:pPr>
        <w:numPr>
          <w:ilvl w:val="1"/>
          <w:numId w:val="51"/>
        </w:numPr>
        <w:jc w:val="left"/>
        <w:rPr>
          <w:b/>
          <w:bCs/>
        </w:rPr>
      </w:pPr>
      <w:r w:rsidRPr="000B598B">
        <w:rPr>
          <w:b/>
          <w:bCs/>
        </w:rPr>
        <w:t>Converter prazo potencial em efetivo</w:t>
      </w:r>
    </w:p>
    <w:p w14:paraId="6A9090EA" w14:textId="77777777" w:rsidR="003F61A4" w:rsidRPr="000B598B" w:rsidRDefault="003F61A4" w:rsidP="003F61A4">
      <w:pPr>
        <w:numPr>
          <w:ilvl w:val="1"/>
          <w:numId w:val="51"/>
        </w:numPr>
        <w:jc w:val="left"/>
        <w:rPr>
          <w:b/>
          <w:bCs/>
        </w:rPr>
      </w:pPr>
      <w:r w:rsidRPr="000B598B">
        <w:rPr>
          <w:b/>
          <w:bCs/>
        </w:rPr>
        <w:t>Baixar o prazo quando a estratégia não será adotada</w:t>
      </w:r>
    </w:p>
    <w:p w14:paraId="47145EE3" w14:textId="77777777" w:rsidR="003F61A4" w:rsidRPr="000B598B" w:rsidRDefault="003F61A4" w:rsidP="003F61A4">
      <w:pPr>
        <w:numPr>
          <w:ilvl w:val="0"/>
          <w:numId w:val="51"/>
        </w:numPr>
        <w:jc w:val="left"/>
        <w:rPr>
          <w:b/>
          <w:bCs/>
        </w:rPr>
      </w:pPr>
      <w:r w:rsidRPr="000B598B">
        <w:rPr>
          <w:b/>
          <w:bCs/>
        </w:rPr>
        <w:t>Há conferência para garantir que não existam prazos estratégicos ativos indevidamente?</w:t>
      </w:r>
    </w:p>
    <w:p w14:paraId="73890A4C" w14:textId="77777777" w:rsidR="003F61A4" w:rsidRPr="000B598B" w:rsidRDefault="00000000" w:rsidP="003F61A4">
      <w:pPr>
        <w:jc w:val="left"/>
        <w:rPr>
          <w:b/>
          <w:bCs/>
        </w:rPr>
      </w:pPr>
      <w:r>
        <w:rPr>
          <w:b/>
          <w:bCs/>
        </w:rPr>
        <w:pict w14:anchorId="621A3DEB">
          <v:rect id="_x0000_i1028" style="width:0;height:1.5pt" o:hralign="center" o:hrstd="t" o:hr="t" fillcolor="#a0a0a0" stroked="f"/>
        </w:pict>
      </w:r>
    </w:p>
    <w:p w14:paraId="6B5CEBA9" w14:textId="77777777" w:rsidR="003F61A4" w:rsidRPr="000B598B" w:rsidRDefault="003F61A4" w:rsidP="003F61A4">
      <w:pPr>
        <w:numPr>
          <w:ilvl w:val="0"/>
          <w:numId w:val="47"/>
        </w:numPr>
        <w:tabs>
          <w:tab w:val="clear" w:pos="720"/>
        </w:tabs>
        <w:jc w:val="left"/>
        <w:rPr>
          <w:b/>
          <w:bCs/>
        </w:rPr>
      </w:pPr>
      <w:r w:rsidRPr="000B598B">
        <w:rPr>
          <w:b/>
          <w:bCs/>
        </w:rPr>
        <w:t>2.3 Prazos Administrativos</w:t>
      </w:r>
    </w:p>
    <w:p w14:paraId="66C99B84" w14:textId="77777777" w:rsidR="003F61A4" w:rsidRPr="000B598B" w:rsidRDefault="003F61A4" w:rsidP="003F61A4">
      <w:pPr>
        <w:numPr>
          <w:ilvl w:val="0"/>
          <w:numId w:val="52"/>
        </w:numPr>
        <w:jc w:val="left"/>
        <w:rPr>
          <w:b/>
          <w:bCs/>
        </w:rPr>
      </w:pPr>
      <w:r w:rsidRPr="000B598B">
        <w:rPr>
          <w:b/>
          <w:bCs/>
        </w:rPr>
        <w:t>O escritório trabalha com prazos administrativos?</w:t>
      </w:r>
    </w:p>
    <w:p w14:paraId="5F601129" w14:textId="77777777" w:rsidR="003F61A4" w:rsidRPr="000B598B" w:rsidRDefault="003F61A4" w:rsidP="003F61A4">
      <w:pPr>
        <w:numPr>
          <w:ilvl w:val="0"/>
          <w:numId w:val="52"/>
        </w:numPr>
        <w:jc w:val="left"/>
        <w:rPr>
          <w:b/>
          <w:bCs/>
        </w:rPr>
      </w:pPr>
      <w:r w:rsidRPr="000B598B">
        <w:rPr>
          <w:b/>
          <w:bCs/>
        </w:rPr>
        <w:t>Esses prazos seguem o mesmo fluxo dos prazos judiciais?</w:t>
      </w:r>
    </w:p>
    <w:p w14:paraId="037F358E" w14:textId="77777777" w:rsidR="003F61A4" w:rsidRPr="000B598B" w:rsidRDefault="003F61A4" w:rsidP="003F61A4">
      <w:pPr>
        <w:numPr>
          <w:ilvl w:val="0"/>
          <w:numId w:val="52"/>
        </w:numPr>
        <w:jc w:val="left"/>
        <w:rPr>
          <w:b/>
          <w:bCs/>
        </w:rPr>
      </w:pPr>
      <w:r w:rsidRPr="000B598B">
        <w:rPr>
          <w:b/>
          <w:bCs/>
        </w:rPr>
        <w:t>Onde são registrados?</w:t>
      </w:r>
    </w:p>
    <w:p w14:paraId="42362C07" w14:textId="77777777" w:rsidR="003F61A4" w:rsidRPr="000B598B" w:rsidRDefault="003F61A4" w:rsidP="003F61A4">
      <w:pPr>
        <w:numPr>
          <w:ilvl w:val="0"/>
          <w:numId w:val="52"/>
        </w:numPr>
        <w:jc w:val="left"/>
        <w:rPr>
          <w:b/>
          <w:bCs/>
        </w:rPr>
      </w:pPr>
      <w:r w:rsidRPr="000B598B">
        <w:rPr>
          <w:b/>
          <w:bCs/>
        </w:rPr>
        <w:t>Quem acompanha e cobra o cumprimento?</w:t>
      </w:r>
    </w:p>
    <w:p w14:paraId="3343DF29" w14:textId="77777777" w:rsidR="003F61A4" w:rsidRPr="000B598B" w:rsidRDefault="003F61A4" w:rsidP="003F61A4">
      <w:pPr>
        <w:numPr>
          <w:ilvl w:val="0"/>
          <w:numId w:val="52"/>
        </w:numPr>
        <w:jc w:val="left"/>
        <w:rPr>
          <w:b/>
          <w:bCs/>
        </w:rPr>
      </w:pPr>
      <w:r w:rsidRPr="000B598B">
        <w:rPr>
          <w:b/>
          <w:bCs/>
        </w:rPr>
        <w:t>Já ocorreram perdas ou esquecimentos de prazos administrativos?</w:t>
      </w:r>
    </w:p>
    <w:p w14:paraId="4DD500D5" w14:textId="77777777" w:rsidR="003F61A4" w:rsidRPr="000B598B" w:rsidRDefault="00000000" w:rsidP="003F61A4">
      <w:pPr>
        <w:jc w:val="left"/>
        <w:rPr>
          <w:b/>
          <w:bCs/>
        </w:rPr>
      </w:pPr>
      <w:r>
        <w:rPr>
          <w:b/>
          <w:bCs/>
        </w:rPr>
        <w:pict w14:anchorId="23C63DF5">
          <v:rect id="_x0000_i1029" style="width:0;height:1.5pt" o:hralign="center" o:hrstd="t" o:hr="t" fillcolor="#a0a0a0" stroked="f"/>
        </w:pict>
      </w:r>
    </w:p>
    <w:p w14:paraId="7F8DDC84" w14:textId="77777777" w:rsidR="003F61A4" w:rsidRPr="000B598B" w:rsidRDefault="003F61A4" w:rsidP="003F61A4">
      <w:pPr>
        <w:numPr>
          <w:ilvl w:val="0"/>
          <w:numId w:val="47"/>
        </w:numPr>
        <w:tabs>
          <w:tab w:val="clear" w:pos="720"/>
        </w:tabs>
        <w:jc w:val="left"/>
        <w:rPr>
          <w:b/>
          <w:bCs/>
        </w:rPr>
      </w:pPr>
      <w:r w:rsidRPr="000B598B">
        <w:rPr>
          <w:b/>
          <w:bCs/>
        </w:rPr>
        <w:t>2.4 Revisão de Peças</w:t>
      </w:r>
    </w:p>
    <w:p w14:paraId="0051BECD" w14:textId="77777777" w:rsidR="003F61A4" w:rsidRPr="000B598B" w:rsidRDefault="003F61A4" w:rsidP="003F61A4">
      <w:pPr>
        <w:numPr>
          <w:ilvl w:val="0"/>
          <w:numId w:val="53"/>
        </w:numPr>
        <w:jc w:val="left"/>
        <w:rPr>
          <w:b/>
          <w:bCs/>
        </w:rPr>
      </w:pPr>
      <w:r w:rsidRPr="000B598B">
        <w:rPr>
          <w:b/>
          <w:bCs/>
        </w:rPr>
        <w:t>Existe etapa formal de revisão de peças antes do protocolo?</w:t>
      </w:r>
    </w:p>
    <w:p w14:paraId="5B1161EA" w14:textId="77777777" w:rsidR="003F61A4" w:rsidRPr="000B598B" w:rsidRDefault="003F61A4" w:rsidP="003F61A4">
      <w:pPr>
        <w:numPr>
          <w:ilvl w:val="0"/>
          <w:numId w:val="53"/>
        </w:numPr>
        <w:jc w:val="left"/>
        <w:rPr>
          <w:b/>
          <w:bCs/>
        </w:rPr>
      </w:pPr>
      <w:r w:rsidRPr="000B598B">
        <w:rPr>
          <w:b/>
          <w:bCs/>
        </w:rPr>
        <w:lastRenderedPageBreak/>
        <w:t>Quem realiza a revisão?</w:t>
      </w:r>
    </w:p>
    <w:p w14:paraId="44E624A0" w14:textId="77777777" w:rsidR="003F61A4" w:rsidRPr="000B598B" w:rsidRDefault="003F61A4" w:rsidP="003F61A4">
      <w:pPr>
        <w:numPr>
          <w:ilvl w:val="0"/>
          <w:numId w:val="53"/>
        </w:numPr>
        <w:jc w:val="left"/>
        <w:rPr>
          <w:b/>
          <w:bCs/>
        </w:rPr>
      </w:pPr>
      <w:r w:rsidRPr="000B598B">
        <w:rPr>
          <w:b/>
          <w:bCs/>
        </w:rPr>
        <w:t>Há checklist ou critérios definidos?</w:t>
      </w:r>
    </w:p>
    <w:p w14:paraId="4C17F573" w14:textId="77777777" w:rsidR="003F61A4" w:rsidRPr="000B598B" w:rsidRDefault="003F61A4" w:rsidP="003F61A4">
      <w:pPr>
        <w:numPr>
          <w:ilvl w:val="0"/>
          <w:numId w:val="53"/>
        </w:numPr>
        <w:jc w:val="left"/>
        <w:rPr>
          <w:b/>
          <w:bCs/>
        </w:rPr>
      </w:pPr>
      <w:r w:rsidRPr="000B598B">
        <w:rPr>
          <w:b/>
          <w:bCs/>
        </w:rPr>
        <w:t>A revisão ocorre antes ou depois do cadastro do prazo?</w:t>
      </w:r>
    </w:p>
    <w:p w14:paraId="4E302920" w14:textId="77777777" w:rsidR="003F61A4" w:rsidRPr="000B598B" w:rsidRDefault="003F61A4" w:rsidP="003F61A4">
      <w:pPr>
        <w:numPr>
          <w:ilvl w:val="0"/>
          <w:numId w:val="53"/>
        </w:numPr>
        <w:jc w:val="left"/>
        <w:rPr>
          <w:b/>
          <w:bCs/>
        </w:rPr>
      </w:pPr>
      <w:r w:rsidRPr="000B598B">
        <w:rPr>
          <w:b/>
          <w:bCs/>
        </w:rPr>
        <w:t>Existe registro do histórico de revisões?</w:t>
      </w:r>
    </w:p>
    <w:p w14:paraId="28A67D21" w14:textId="77777777" w:rsidR="003F61A4" w:rsidRPr="000B598B" w:rsidRDefault="003F61A4" w:rsidP="003F61A4">
      <w:pPr>
        <w:numPr>
          <w:ilvl w:val="0"/>
          <w:numId w:val="53"/>
        </w:numPr>
        <w:jc w:val="left"/>
        <w:rPr>
          <w:b/>
          <w:bCs/>
        </w:rPr>
      </w:pPr>
      <w:r w:rsidRPr="000B598B">
        <w:rPr>
          <w:b/>
          <w:bCs/>
        </w:rPr>
        <w:t>Quais riscos são percebidos nessa etapa?</w:t>
      </w:r>
    </w:p>
    <w:p w14:paraId="161B1FED" w14:textId="77777777" w:rsidR="003F61A4" w:rsidRPr="000B598B" w:rsidRDefault="00000000" w:rsidP="003F61A4">
      <w:pPr>
        <w:jc w:val="left"/>
        <w:rPr>
          <w:b/>
          <w:bCs/>
        </w:rPr>
      </w:pPr>
      <w:r>
        <w:rPr>
          <w:b/>
          <w:bCs/>
        </w:rPr>
        <w:pict w14:anchorId="0743B4D4">
          <v:rect id="_x0000_i1030" style="width:0;height:1.5pt" o:hralign="center" o:hrstd="t" o:hr="t" fillcolor="#a0a0a0" stroked="f"/>
        </w:pict>
      </w:r>
    </w:p>
    <w:p w14:paraId="29A47EC5" w14:textId="77777777" w:rsidR="003F61A4" w:rsidRPr="000B598B" w:rsidRDefault="003F61A4" w:rsidP="003F61A4">
      <w:pPr>
        <w:numPr>
          <w:ilvl w:val="0"/>
          <w:numId w:val="47"/>
        </w:numPr>
        <w:tabs>
          <w:tab w:val="clear" w:pos="720"/>
        </w:tabs>
        <w:jc w:val="left"/>
        <w:rPr>
          <w:b/>
          <w:bCs/>
        </w:rPr>
      </w:pPr>
      <w:r w:rsidRPr="000B598B">
        <w:rPr>
          <w:b/>
          <w:bCs/>
        </w:rPr>
        <w:t>2.5 Protocolos</w:t>
      </w:r>
    </w:p>
    <w:p w14:paraId="26A023D5" w14:textId="77777777" w:rsidR="003F61A4" w:rsidRPr="000B598B" w:rsidRDefault="003F61A4" w:rsidP="003F61A4">
      <w:pPr>
        <w:numPr>
          <w:ilvl w:val="0"/>
          <w:numId w:val="54"/>
        </w:numPr>
        <w:jc w:val="left"/>
        <w:rPr>
          <w:b/>
          <w:bCs/>
        </w:rPr>
      </w:pPr>
      <w:r w:rsidRPr="000B598B">
        <w:rPr>
          <w:b/>
          <w:bCs/>
        </w:rPr>
        <w:t>Quem realiza os protocolos?</w:t>
      </w:r>
    </w:p>
    <w:p w14:paraId="688B7B2B" w14:textId="77777777" w:rsidR="003F61A4" w:rsidRPr="000B598B" w:rsidRDefault="003F61A4" w:rsidP="003F61A4">
      <w:pPr>
        <w:numPr>
          <w:ilvl w:val="0"/>
          <w:numId w:val="54"/>
        </w:numPr>
        <w:jc w:val="left"/>
        <w:rPr>
          <w:b/>
          <w:bCs/>
        </w:rPr>
      </w:pPr>
      <w:r w:rsidRPr="000B598B">
        <w:rPr>
          <w:b/>
          <w:bCs/>
        </w:rPr>
        <w:t>Existe conferência dos documentos antes do protocolo?</w:t>
      </w:r>
    </w:p>
    <w:p w14:paraId="4A0103D3" w14:textId="77777777" w:rsidR="003F61A4" w:rsidRPr="000B598B" w:rsidRDefault="003F61A4" w:rsidP="003F61A4">
      <w:pPr>
        <w:numPr>
          <w:ilvl w:val="0"/>
          <w:numId w:val="54"/>
        </w:numPr>
        <w:jc w:val="left"/>
        <w:rPr>
          <w:b/>
          <w:bCs/>
        </w:rPr>
      </w:pPr>
      <w:r w:rsidRPr="000B598B">
        <w:rPr>
          <w:b/>
          <w:bCs/>
        </w:rPr>
        <w:t>Há conferência posterior para validação do protocolo?</w:t>
      </w:r>
    </w:p>
    <w:p w14:paraId="23FCA260" w14:textId="77777777" w:rsidR="003F61A4" w:rsidRPr="000B598B" w:rsidRDefault="003F61A4" w:rsidP="003F61A4">
      <w:pPr>
        <w:numPr>
          <w:ilvl w:val="0"/>
          <w:numId w:val="54"/>
        </w:numPr>
        <w:jc w:val="left"/>
        <w:rPr>
          <w:b/>
          <w:bCs/>
        </w:rPr>
      </w:pPr>
      <w:r w:rsidRPr="000B598B">
        <w:rPr>
          <w:b/>
          <w:bCs/>
        </w:rPr>
        <w:t>Onde ficam armazenados os comprovantes?</w:t>
      </w:r>
    </w:p>
    <w:p w14:paraId="2DEE05DB" w14:textId="77777777" w:rsidR="003F61A4" w:rsidRPr="000B598B" w:rsidRDefault="003F61A4" w:rsidP="003F61A4">
      <w:pPr>
        <w:numPr>
          <w:ilvl w:val="0"/>
          <w:numId w:val="54"/>
        </w:numPr>
        <w:jc w:val="left"/>
        <w:rPr>
          <w:b/>
          <w:bCs/>
        </w:rPr>
      </w:pPr>
      <w:r w:rsidRPr="000B598B">
        <w:rPr>
          <w:b/>
          <w:bCs/>
        </w:rPr>
        <w:t>Existe vínculo formal entre protocolo e prazo correspondente?</w:t>
      </w:r>
    </w:p>
    <w:p w14:paraId="1F637941" w14:textId="77777777" w:rsidR="003F61A4" w:rsidRPr="000B598B" w:rsidRDefault="00000000" w:rsidP="003F61A4">
      <w:pPr>
        <w:jc w:val="left"/>
        <w:rPr>
          <w:b/>
          <w:bCs/>
        </w:rPr>
      </w:pPr>
      <w:r>
        <w:rPr>
          <w:b/>
          <w:bCs/>
        </w:rPr>
        <w:pict w14:anchorId="4B7CCDCE">
          <v:rect id="_x0000_i1031" style="width:0;height:1.5pt" o:hralign="center" o:hrstd="t" o:hr="t" fillcolor="#a0a0a0" stroked="f"/>
        </w:pict>
      </w:r>
    </w:p>
    <w:p w14:paraId="462F6C28" w14:textId="77777777" w:rsidR="003F61A4" w:rsidRPr="000B598B" w:rsidRDefault="003F61A4" w:rsidP="003F61A4">
      <w:pPr>
        <w:numPr>
          <w:ilvl w:val="0"/>
          <w:numId w:val="47"/>
        </w:numPr>
        <w:tabs>
          <w:tab w:val="clear" w:pos="720"/>
        </w:tabs>
        <w:jc w:val="left"/>
        <w:rPr>
          <w:b/>
          <w:bCs/>
        </w:rPr>
      </w:pPr>
      <w:r w:rsidRPr="000B598B">
        <w:rPr>
          <w:b/>
          <w:bCs/>
        </w:rPr>
        <w:t>2.6 Ferramentas e Sistemas</w:t>
      </w:r>
    </w:p>
    <w:p w14:paraId="2455278E" w14:textId="77777777" w:rsidR="003F61A4" w:rsidRPr="000B598B" w:rsidRDefault="003F61A4" w:rsidP="003F61A4">
      <w:pPr>
        <w:numPr>
          <w:ilvl w:val="0"/>
          <w:numId w:val="55"/>
        </w:numPr>
        <w:jc w:val="left"/>
        <w:rPr>
          <w:b/>
          <w:bCs/>
        </w:rPr>
      </w:pPr>
      <w:r w:rsidRPr="000B598B">
        <w:rPr>
          <w:b/>
          <w:bCs/>
        </w:rPr>
        <w:t>Quais sistemas jurídicos ou ferramentas são utilizados?</w:t>
      </w:r>
    </w:p>
    <w:p w14:paraId="71DB3113" w14:textId="77777777" w:rsidR="003F61A4" w:rsidRPr="000B598B" w:rsidRDefault="003F61A4" w:rsidP="003F61A4">
      <w:pPr>
        <w:numPr>
          <w:ilvl w:val="0"/>
          <w:numId w:val="55"/>
        </w:numPr>
        <w:jc w:val="left"/>
        <w:rPr>
          <w:b/>
          <w:bCs/>
        </w:rPr>
      </w:pPr>
      <w:r w:rsidRPr="000B598B">
        <w:rPr>
          <w:b/>
          <w:bCs/>
        </w:rPr>
        <w:t>Existem controles paralelos?</w:t>
      </w:r>
    </w:p>
    <w:p w14:paraId="00F6927A" w14:textId="77777777" w:rsidR="003F61A4" w:rsidRPr="000B598B" w:rsidRDefault="003F61A4" w:rsidP="003F61A4">
      <w:pPr>
        <w:numPr>
          <w:ilvl w:val="0"/>
          <w:numId w:val="55"/>
        </w:numPr>
        <w:jc w:val="left"/>
        <w:rPr>
          <w:b/>
          <w:bCs/>
        </w:rPr>
      </w:pPr>
      <w:r w:rsidRPr="000B598B">
        <w:rPr>
          <w:b/>
          <w:bCs/>
        </w:rPr>
        <w:t>Há integração entre sistemas?</w:t>
      </w:r>
    </w:p>
    <w:p w14:paraId="0E5E0D71" w14:textId="77777777" w:rsidR="003F61A4" w:rsidRPr="000B598B" w:rsidRDefault="003F61A4" w:rsidP="003F61A4">
      <w:pPr>
        <w:numPr>
          <w:ilvl w:val="0"/>
          <w:numId w:val="55"/>
        </w:numPr>
        <w:jc w:val="left"/>
        <w:rPr>
          <w:b/>
          <w:bCs/>
        </w:rPr>
      </w:pPr>
      <w:r w:rsidRPr="000B598B">
        <w:rPr>
          <w:b/>
          <w:bCs/>
        </w:rPr>
        <w:t>São gerados relatórios?</w:t>
      </w:r>
    </w:p>
    <w:p w14:paraId="49366797" w14:textId="77777777" w:rsidR="003F61A4" w:rsidRPr="000B598B" w:rsidRDefault="003F61A4" w:rsidP="003F61A4">
      <w:pPr>
        <w:numPr>
          <w:ilvl w:val="0"/>
          <w:numId w:val="55"/>
        </w:numPr>
        <w:jc w:val="left"/>
        <w:rPr>
          <w:b/>
          <w:bCs/>
        </w:rPr>
      </w:pPr>
      <w:r w:rsidRPr="000B598B">
        <w:rPr>
          <w:b/>
          <w:bCs/>
        </w:rPr>
        <w:t>Quem recebe esses relatórios e com que periodicidade?</w:t>
      </w:r>
    </w:p>
    <w:p w14:paraId="4730F265" w14:textId="77777777" w:rsidR="003F61A4" w:rsidRPr="000B598B" w:rsidRDefault="00000000" w:rsidP="003F61A4">
      <w:pPr>
        <w:jc w:val="left"/>
        <w:rPr>
          <w:b/>
          <w:bCs/>
        </w:rPr>
      </w:pPr>
      <w:r>
        <w:rPr>
          <w:b/>
          <w:bCs/>
        </w:rPr>
        <w:pict w14:anchorId="0DF038CC">
          <v:rect id="_x0000_i1032" style="width:0;height:1.5pt" o:hralign="center" o:hrstd="t" o:hr="t" fillcolor="#a0a0a0" stroked="f"/>
        </w:pict>
      </w:r>
    </w:p>
    <w:p w14:paraId="3BCFE974" w14:textId="77777777" w:rsidR="003F61A4" w:rsidRPr="000B598B" w:rsidRDefault="003F61A4" w:rsidP="003F61A4">
      <w:pPr>
        <w:jc w:val="left"/>
        <w:rPr>
          <w:b/>
          <w:bCs/>
        </w:rPr>
      </w:pPr>
      <w:r w:rsidRPr="000B598B">
        <w:rPr>
          <w:b/>
          <w:bCs/>
        </w:rPr>
        <w:t>3. Papéis e Responsabilidades</w:t>
      </w:r>
    </w:p>
    <w:p w14:paraId="323BDC09" w14:textId="77777777" w:rsidR="003F61A4" w:rsidRPr="000B598B" w:rsidRDefault="003F61A4" w:rsidP="003F61A4">
      <w:pPr>
        <w:numPr>
          <w:ilvl w:val="0"/>
          <w:numId w:val="56"/>
        </w:numPr>
        <w:jc w:val="left"/>
        <w:rPr>
          <w:b/>
          <w:bCs/>
        </w:rPr>
      </w:pPr>
      <w:r w:rsidRPr="000B598B">
        <w:rPr>
          <w:b/>
          <w:bCs/>
        </w:rPr>
        <w:t>Quem é responsável por cada etapa:</w:t>
      </w:r>
    </w:p>
    <w:p w14:paraId="3D751764" w14:textId="77777777" w:rsidR="003F61A4" w:rsidRPr="000B598B" w:rsidRDefault="003F61A4" w:rsidP="003F61A4">
      <w:pPr>
        <w:numPr>
          <w:ilvl w:val="1"/>
          <w:numId w:val="56"/>
        </w:numPr>
        <w:jc w:val="left"/>
        <w:rPr>
          <w:b/>
          <w:bCs/>
        </w:rPr>
      </w:pPr>
      <w:r w:rsidRPr="000B598B">
        <w:rPr>
          <w:b/>
          <w:bCs/>
        </w:rPr>
        <w:t>Recebimento de publicações</w:t>
      </w:r>
    </w:p>
    <w:p w14:paraId="500F342A" w14:textId="77777777" w:rsidR="003F61A4" w:rsidRPr="000B598B" w:rsidRDefault="003F61A4" w:rsidP="003F61A4">
      <w:pPr>
        <w:numPr>
          <w:ilvl w:val="1"/>
          <w:numId w:val="56"/>
        </w:numPr>
        <w:jc w:val="left"/>
        <w:rPr>
          <w:b/>
          <w:bCs/>
        </w:rPr>
      </w:pPr>
      <w:r w:rsidRPr="000B598B">
        <w:rPr>
          <w:b/>
          <w:bCs/>
        </w:rPr>
        <w:t>Triagem</w:t>
      </w:r>
    </w:p>
    <w:p w14:paraId="72510B1E" w14:textId="77777777" w:rsidR="003F61A4" w:rsidRPr="000B598B" w:rsidRDefault="003F61A4" w:rsidP="003F61A4">
      <w:pPr>
        <w:numPr>
          <w:ilvl w:val="1"/>
          <w:numId w:val="56"/>
        </w:numPr>
        <w:jc w:val="left"/>
        <w:rPr>
          <w:b/>
          <w:bCs/>
        </w:rPr>
      </w:pPr>
      <w:r w:rsidRPr="000B598B">
        <w:rPr>
          <w:b/>
          <w:bCs/>
        </w:rPr>
        <w:t>Cadastro de prazos</w:t>
      </w:r>
    </w:p>
    <w:p w14:paraId="2A247244" w14:textId="77777777" w:rsidR="003F61A4" w:rsidRPr="000B598B" w:rsidRDefault="003F61A4" w:rsidP="003F61A4">
      <w:pPr>
        <w:numPr>
          <w:ilvl w:val="1"/>
          <w:numId w:val="56"/>
        </w:numPr>
        <w:jc w:val="left"/>
        <w:rPr>
          <w:b/>
          <w:bCs/>
        </w:rPr>
      </w:pPr>
      <w:r w:rsidRPr="000B598B">
        <w:rPr>
          <w:b/>
          <w:bCs/>
        </w:rPr>
        <w:t>Comunicação aos advogados</w:t>
      </w:r>
    </w:p>
    <w:p w14:paraId="534051A0" w14:textId="77777777" w:rsidR="003F61A4" w:rsidRPr="000B598B" w:rsidRDefault="003F61A4" w:rsidP="003F61A4">
      <w:pPr>
        <w:numPr>
          <w:ilvl w:val="1"/>
          <w:numId w:val="56"/>
        </w:numPr>
        <w:jc w:val="left"/>
        <w:rPr>
          <w:b/>
          <w:bCs/>
        </w:rPr>
      </w:pPr>
      <w:r w:rsidRPr="000B598B">
        <w:rPr>
          <w:b/>
          <w:bCs/>
        </w:rPr>
        <w:t>Revisão de peças</w:t>
      </w:r>
    </w:p>
    <w:p w14:paraId="6588466F" w14:textId="77777777" w:rsidR="003F61A4" w:rsidRPr="000B598B" w:rsidRDefault="003F61A4" w:rsidP="003F61A4">
      <w:pPr>
        <w:numPr>
          <w:ilvl w:val="1"/>
          <w:numId w:val="56"/>
        </w:numPr>
        <w:jc w:val="left"/>
        <w:rPr>
          <w:b/>
          <w:bCs/>
        </w:rPr>
      </w:pPr>
      <w:r w:rsidRPr="000B598B">
        <w:rPr>
          <w:b/>
          <w:bCs/>
        </w:rPr>
        <w:t>Protocolos</w:t>
      </w:r>
    </w:p>
    <w:p w14:paraId="3802EBF6" w14:textId="77777777" w:rsidR="003F61A4" w:rsidRPr="000B598B" w:rsidRDefault="003F61A4" w:rsidP="003F61A4">
      <w:pPr>
        <w:numPr>
          <w:ilvl w:val="1"/>
          <w:numId w:val="56"/>
        </w:numPr>
        <w:jc w:val="left"/>
        <w:rPr>
          <w:b/>
          <w:bCs/>
        </w:rPr>
      </w:pPr>
      <w:r w:rsidRPr="000B598B">
        <w:rPr>
          <w:b/>
          <w:bCs/>
        </w:rPr>
        <w:t>Conferência final</w:t>
      </w:r>
    </w:p>
    <w:p w14:paraId="63231BD3" w14:textId="77777777" w:rsidR="003F61A4" w:rsidRPr="000B598B" w:rsidRDefault="003F61A4" w:rsidP="003F61A4">
      <w:pPr>
        <w:numPr>
          <w:ilvl w:val="0"/>
          <w:numId w:val="56"/>
        </w:numPr>
        <w:jc w:val="left"/>
        <w:rPr>
          <w:b/>
          <w:bCs/>
        </w:rPr>
      </w:pPr>
      <w:r w:rsidRPr="000B598B">
        <w:rPr>
          <w:b/>
          <w:bCs/>
        </w:rPr>
        <w:t>Existem sobreposições ou lacunas?</w:t>
      </w:r>
    </w:p>
    <w:p w14:paraId="54EF573A" w14:textId="77777777" w:rsidR="003F61A4" w:rsidRPr="000B598B" w:rsidRDefault="003F61A4" w:rsidP="003F61A4">
      <w:pPr>
        <w:numPr>
          <w:ilvl w:val="0"/>
          <w:numId w:val="56"/>
        </w:numPr>
        <w:jc w:val="left"/>
        <w:rPr>
          <w:b/>
          <w:bCs/>
        </w:rPr>
      </w:pPr>
      <w:r w:rsidRPr="000B598B">
        <w:rPr>
          <w:b/>
          <w:bCs/>
        </w:rPr>
        <w:t xml:space="preserve">Existe alguém atuando como </w:t>
      </w:r>
      <w:proofErr w:type="spellStart"/>
      <w:r w:rsidRPr="000B598B">
        <w:rPr>
          <w:b/>
          <w:bCs/>
        </w:rPr>
        <w:t>controller</w:t>
      </w:r>
      <w:proofErr w:type="spellEnd"/>
      <w:r w:rsidRPr="000B598B">
        <w:rPr>
          <w:b/>
          <w:bCs/>
        </w:rPr>
        <w:t xml:space="preserve"> jurídico ou ponto central de controle?</w:t>
      </w:r>
    </w:p>
    <w:p w14:paraId="7CF22349" w14:textId="77777777" w:rsidR="003F61A4" w:rsidRPr="000B598B" w:rsidRDefault="00000000" w:rsidP="003F61A4">
      <w:pPr>
        <w:jc w:val="left"/>
        <w:rPr>
          <w:b/>
          <w:bCs/>
        </w:rPr>
      </w:pPr>
      <w:r>
        <w:rPr>
          <w:b/>
          <w:bCs/>
        </w:rPr>
        <w:pict w14:anchorId="53BF9F3C">
          <v:rect id="_x0000_i1033" style="width:0;height:1.5pt" o:hralign="center" o:hrstd="t" o:hr="t" fillcolor="#a0a0a0" stroked="f"/>
        </w:pict>
      </w:r>
    </w:p>
    <w:p w14:paraId="704091D7" w14:textId="77777777" w:rsidR="003F61A4" w:rsidRPr="000B598B" w:rsidRDefault="003F61A4" w:rsidP="003F61A4">
      <w:pPr>
        <w:jc w:val="left"/>
        <w:rPr>
          <w:b/>
          <w:bCs/>
        </w:rPr>
      </w:pPr>
      <w:r w:rsidRPr="000B598B">
        <w:rPr>
          <w:b/>
          <w:bCs/>
        </w:rPr>
        <w:t>4. Comunicação Interna</w:t>
      </w:r>
    </w:p>
    <w:p w14:paraId="7827DBB7" w14:textId="77777777" w:rsidR="003F61A4" w:rsidRPr="000B598B" w:rsidRDefault="003F61A4" w:rsidP="003F61A4">
      <w:pPr>
        <w:numPr>
          <w:ilvl w:val="0"/>
          <w:numId w:val="57"/>
        </w:numPr>
        <w:jc w:val="left"/>
        <w:rPr>
          <w:b/>
          <w:bCs/>
        </w:rPr>
      </w:pPr>
      <w:r w:rsidRPr="000B598B">
        <w:rPr>
          <w:b/>
          <w:bCs/>
        </w:rPr>
        <w:t>Como novas publicações e prazos são comunicados?</w:t>
      </w:r>
    </w:p>
    <w:p w14:paraId="2C24EA00" w14:textId="77777777" w:rsidR="003F61A4" w:rsidRPr="000B598B" w:rsidRDefault="003F61A4" w:rsidP="003F61A4">
      <w:pPr>
        <w:numPr>
          <w:ilvl w:val="0"/>
          <w:numId w:val="57"/>
        </w:numPr>
        <w:jc w:val="left"/>
        <w:rPr>
          <w:b/>
          <w:bCs/>
        </w:rPr>
      </w:pPr>
      <w:r w:rsidRPr="000B598B">
        <w:rPr>
          <w:b/>
          <w:bCs/>
        </w:rPr>
        <w:lastRenderedPageBreak/>
        <w:t>Existe padronização?</w:t>
      </w:r>
    </w:p>
    <w:p w14:paraId="1F31D8D8" w14:textId="77777777" w:rsidR="003F61A4" w:rsidRPr="000B598B" w:rsidRDefault="003F61A4" w:rsidP="003F61A4">
      <w:pPr>
        <w:numPr>
          <w:ilvl w:val="0"/>
          <w:numId w:val="57"/>
        </w:numPr>
        <w:jc w:val="left"/>
        <w:rPr>
          <w:b/>
          <w:bCs/>
        </w:rPr>
      </w:pPr>
      <w:r w:rsidRPr="000B598B">
        <w:rPr>
          <w:b/>
          <w:bCs/>
        </w:rPr>
        <w:t>Qual o tempo médio entre publicação e comunicação ao advogado?</w:t>
      </w:r>
    </w:p>
    <w:p w14:paraId="56589DF3" w14:textId="77777777" w:rsidR="003F61A4" w:rsidRPr="000B598B" w:rsidRDefault="003F61A4" w:rsidP="003F61A4">
      <w:pPr>
        <w:numPr>
          <w:ilvl w:val="0"/>
          <w:numId w:val="57"/>
        </w:numPr>
        <w:jc w:val="left"/>
        <w:rPr>
          <w:b/>
          <w:bCs/>
        </w:rPr>
      </w:pPr>
      <w:r w:rsidRPr="000B598B">
        <w:rPr>
          <w:b/>
          <w:bCs/>
        </w:rPr>
        <w:t>Quais são os principais ruídos de comunicação?</w:t>
      </w:r>
    </w:p>
    <w:p w14:paraId="20B0580F" w14:textId="77777777" w:rsidR="003F61A4" w:rsidRPr="000B598B" w:rsidRDefault="00000000" w:rsidP="003F61A4">
      <w:pPr>
        <w:jc w:val="left"/>
        <w:rPr>
          <w:b/>
          <w:bCs/>
        </w:rPr>
      </w:pPr>
      <w:r>
        <w:rPr>
          <w:b/>
          <w:bCs/>
        </w:rPr>
        <w:pict w14:anchorId="794C9251">
          <v:rect id="_x0000_i1034" style="width:0;height:1.5pt" o:hralign="center" o:hrstd="t" o:hr="t" fillcolor="#a0a0a0" stroked="f"/>
        </w:pict>
      </w:r>
    </w:p>
    <w:p w14:paraId="282EF6B1" w14:textId="77777777" w:rsidR="003F61A4" w:rsidRPr="000B598B" w:rsidRDefault="003F61A4" w:rsidP="003F61A4">
      <w:pPr>
        <w:jc w:val="left"/>
        <w:rPr>
          <w:b/>
          <w:bCs/>
        </w:rPr>
      </w:pPr>
      <w:r w:rsidRPr="000B598B">
        <w:rPr>
          <w:b/>
          <w:bCs/>
        </w:rPr>
        <w:t>5. Gargalos, Riscos e Oportunidades</w:t>
      </w:r>
    </w:p>
    <w:p w14:paraId="2CBAA378" w14:textId="77777777" w:rsidR="003F61A4" w:rsidRPr="000B598B" w:rsidRDefault="003F61A4" w:rsidP="003F61A4">
      <w:pPr>
        <w:numPr>
          <w:ilvl w:val="0"/>
          <w:numId w:val="58"/>
        </w:numPr>
        <w:jc w:val="left"/>
        <w:rPr>
          <w:b/>
          <w:bCs/>
        </w:rPr>
      </w:pPr>
      <w:r w:rsidRPr="000B598B">
        <w:rPr>
          <w:b/>
          <w:bCs/>
        </w:rPr>
        <w:t>Quais etapas geram mais retrabalho?</w:t>
      </w:r>
    </w:p>
    <w:p w14:paraId="0F1DEACB" w14:textId="77777777" w:rsidR="003F61A4" w:rsidRPr="000B598B" w:rsidRDefault="003F61A4" w:rsidP="003F61A4">
      <w:pPr>
        <w:numPr>
          <w:ilvl w:val="0"/>
          <w:numId w:val="58"/>
        </w:numPr>
        <w:jc w:val="left"/>
        <w:rPr>
          <w:b/>
          <w:bCs/>
        </w:rPr>
      </w:pPr>
      <w:r w:rsidRPr="000B598B">
        <w:rPr>
          <w:b/>
          <w:bCs/>
        </w:rPr>
        <w:t>Onde estão os maiores riscos de erro ou perda de prazo?</w:t>
      </w:r>
    </w:p>
    <w:p w14:paraId="09C52A11" w14:textId="77777777" w:rsidR="003F61A4" w:rsidRPr="000B598B" w:rsidRDefault="003F61A4" w:rsidP="003F61A4">
      <w:pPr>
        <w:numPr>
          <w:ilvl w:val="0"/>
          <w:numId w:val="58"/>
        </w:numPr>
        <w:jc w:val="left"/>
        <w:rPr>
          <w:b/>
          <w:bCs/>
        </w:rPr>
      </w:pPr>
      <w:r w:rsidRPr="000B598B">
        <w:rPr>
          <w:b/>
          <w:bCs/>
        </w:rPr>
        <w:t>Já houve incidentes relevantes?</w:t>
      </w:r>
    </w:p>
    <w:p w14:paraId="6BEB8A1E" w14:textId="77777777" w:rsidR="003F61A4" w:rsidRPr="000B598B" w:rsidRDefault="003F61A4" w:rsidP="003F61A4">
      <w:pPr>
        <w:numPr>
          <w:ilvl w:val="0"/>
          <w:numId w:val="58"/>
        </w:numPr>
        <w:jc w:val="left"/>
        <w:rPr>
          <w:b/>
          <w:bCs/>
        </w:rPr>
      </w:pPr>
      <w:r w:rsidRPr="000B598B">
        <w:rPr>
          <w:b/>
          <w:bCs/>
        </w:rPr>
        <w:t>Quais tarefas poderiam ser padronizadas ou automatizadas?</w:t>
      </w:r>
    </w:p>
    <w:p w14:paraId="461E86BA" w14:textId="77777777" w:rsidR="003F61A4" w:rsidRPr="000B598B" w:rsidRDefault="003F61A4" w:rsidP="003F61A4">
      <w:pPr>
        <w:numPr>
          <w:ilvl w:val="0"/>
          <w:numId w:val="58"/>
        </w:numPr>
        <w:jc w:val="left"/>
        <w:rPr>
          <w:b/>
          <w:bCs/>
        </w:rPr>
      </w:pPr>
      <w:r w:rsidRPr="000B598B">
        <w:rPr>
          <w:b/>
          <w:bCs/>
        </w:rPr>
        <w:t>O volume e a complexidade impactam o fluxo atual?</w:t>
      </w:r>
    </w:p>
    <w:p w14:paraId="1C2361B8" w14:textId="77777777" w:rsidR="003F61A4" w:rsidRPr="000B598B" w:rsidRDefault="00000000" w:rsidP="003F61A4">
      <w:pPr>
        <w:jc w:val="left"/>
        <w:rPr>
          <w:b/>
          <w:bCs/>
        </w:rPr>
      </w:pPr>
      <w:r>
        <w:rPr>
          <w:b/>
          <w:bCs/>
        </w:rPr>
        <w:pict w14:anchorId="09961F3F">
          <v:rect id="_x0000_i1035" style="width:0;height:1.5pt" o:hralign="center" o:hrstd="t" o:hr="t" fillcolor="#a0a0a0" stroked="f"/>
        </w:pict>
      </w:r>
    </w:p>
    <w:p w14:paraId="146882A6" w14:textId="77777777" w:rsidR="003F61A4" w:rsidRPr="000B598B" w:rsidRDefault="003F61A4" w:rsidP="003F61A4">
      <w:pPr>
        <w:jc w:val="left"/>
        <w:rPr>
          <w:b/>
          <w:bCs/>
        </w:rPr>
      </w:pPr>
      <w:r w:rsidRPr="000B598B">
        <w:rPr>
          <w:b/>
          <w:bCs/>
        </w:rPr>
        <w:t>6. Diretrizes para o Novo Fluxo</w:t>
      </w:r>
    </w:p>
    <w:p w14:paraId="0868D3A1" w14:textId="77777777" w:rsidR="003F61A4" w:rsidRPr="000B598B" w:rsidRDefault="003F61A4" w:rsidP="003F61A4">
      <w:pPr>
        <w:numPr>
          <w:ilvl w:val="0"/>
          <w:numId w:val="59"/>
        </w:numPr>
        <w:jc w:val="left"/>
        <w:rPr>
          <w:b/>
          <w:bCs/>
        </w:rPr>
      </w:pPr>
      <w:r w:rsidRPr="000B598B">
        <w:rPr>
          <w:b/>
          <w:bCs/>
        </w:rPr>
        <w:t>Responsabilidades claras por etapa.</w:t>
      </w:r>
    </w:p>
    <w:p w14:paraId="388B793E" w14:textId="77777777" w:rsidR="003F61A4" w:rsidRPr="000B598B" w:rsidRDefault="003F61A4" w:rsidP="003F61A4">
      <w:pPr>
        <w:numPr>
          <w:ilvl w:val="0"/>
          <w:numId w:val="59"/>
        </w:numPr>
        <w:jc w:val="left"/>
        <w:rPr>
          <w:b/>
          <w:bCs/>
        </w:rPr>
      </w:pPr>
      <w:r w:rsidRPr="000B598B">
        <w:rPr>
          <w:b/>
          <w:bCs/>
        </w:rPr>
        <w:t>Pontos obrigatórios de controle e conferência.</w:t>
      </w:r>
    </w:p>
    <w:p w14:paraId="59B70A60" w14:textId="77777777" w:rsidR="003F61A4" w:rsidRPr="000B598B" w:rsidRDefault="003F61A4" w:rsidP="003F61A4">
      <w:pPr>
        <w:numPr>
          <w:ilvl w:val="0"/>
          <w:numId w:val="59"/>
        </w:numPr>
        <w:jc w:val="left"/>
        <w:rPr>
          <w:b/>
          <w:bCs/>
        </w:rPr>
      </w:pPr>
      <w:r w:rsidRPr="000B598B">
        <w:rPr>
          <w:b/>
          <w:bCs/>
        </w:rPr>
        <w:t>Critérios objetivos de triagem de publicações.</w:t>
      </w:r>
    </w:p>
    <w:p w14:paraId="5E15F052" w14:textId="77777777" w:rsidR="003F61A4" w:rsidRPr="000B598B" w:rsidRDefault="003F61A4" w:rsidP="003F61A4">
      <w:pPr>
        <w:numPr>
          <w:ilvl w:val="0"/>
          <w:numId w:val="59"/>
        </w:numPr>
        <w:jc w:val="left"/>
        <w:rPr>
          <w:b/>
          <w:bCs/>
        </w:rPr>
      </w:pPr>
      <w:r w:rsidRPr="000B598B">
        <w:rPr>
          <w:b/>
          <w:bCs/>
        </w:rPr>
        <w:t>Classificação obrigatória de prazos:</w:t>
      </w:r>
    </w:p>
    <w:p w14:paraId="0AB165C4" w14:textId="77777777" w:rsidR="003F61A4" w:rsidRPr="000B598B" w:rsidRDefault="003F61A4" w:rsidP="003F61A4">
      <w:pPr>
        <w:numPr>
          <w:ilvl w:val="1"/>
          <w:numId w:val="59"/>
        </w:numPr>
        <w:jc w:val="left"/>
        <w:rPr>
          <w:b/>
          <w:bCs/>
        </w:rPr>
      </w:pPr>
      <w:r w:rsidRPr="000B598B">
        <w:rPr>
          <w:b/>
          <w:bCs/>
        </w:rPr>
        <w:t>Efetivo</w:t>
      </w:r>
    </w:p>
    <w:p w14:paraId="5299B9DD" w14:textId="77777777" w:rsidR="003F61A4" w:rsidRPr="000B598B" w:rsidRDefault="003F61A4" w:rsidP="003F61A4">
      <w:pPr>
        <w:numPr>
          <w:ilvl w:val="1"/>
          <w:numId w:val="59"/>
        </w:numPr>
        <w:jc w:val="left"/>
        <w:rPr>
          <w:b/>
          <w:bCs/>
        </w:rPr>
      </w:pPr>
      <w:r w:rsidRPr="000B598B">
        <w:rPr>
          <w:b/>
          <w:bCs/>
        </w:rPr>
        <w:t>Potencial ou estratégico</w:t>
      </w:r>
    </w:p>
    <w:p w14:paraId="6E7C2CD2" w14:textId="77777777" w:rsidR="003F61A4" w:rsidRPr="000B598B" w:rsidRDefault="003F61A4" w:rsidP="003F61A4">
      <w:pPr>
        <w:numPr>
          <w:ilvl w:val="0"/>
          <w:numId w:val="59"/>
        </w:numPr>
        <w:jc w:val="left"/>
        <w:rPr>
          <w:b/>
          <w:bCs/>
        </w:rPr>
      </w:pPr>
      <w:r w:rsidRPr="000B598B">
        <w:rPr>
          <w:b/>
          <w:bCs/>
        </w:rPr>
        <w:t>Regras para criação, acompanhamento e baixa de agendamentos estratégicos.</w:t>
      </w:r>
    </w:p>
    <w:p w14:paraId="2CD076D1" w14:textId="77777777" w:rsidR="003F61A4" w:rsidRPr="000B598B" w:rsidRDefault="003F61A4" w:rsidP="003F61A4">
      <w:pPr>
        <w:numPr>
          <w:ilvl w:val="0"/>
          <w:numId w:val="59"/>
        </w:numPr>
        <w:jc w:val="left"/>
        <w:rPr>
          <w:b/>
          <w:bCs/>
        </w:rPr>
      </w:pPr>
      <w:r w:rsidRPr="000B598B">
        <w:rPr>
          <w:b/>
          <w:bCs/>
        </w:rPr>
        <w:t>Fluxo ideal de revisão de peças e protocolos.</w:t>
      </w:r>
    </w:p>
    <w:p w14:paraId="546AF396" w14:textId="77777777" w:rsidR="003F61A4" w:rsidRPr="000B598B" w:rsidRDefault="003F61A4" w:rsidP="003F61A4">
      <w:pPr>
        <w:numPr>
          <w:ilvl w:val="0"/>
          <w:numId w:val="59"/>
        </w:numPr>
        <w:jc w:val="left"/>
        <w:rPr>
          <w:b/>
          <w:bCs/>
        </w:rPr>
      </w:pPr>
      <w:r w:rsidRPr="000B598B">
        <w:rPr>
          <w:b/>
          <w:bCs/>
        </w:rPr>
        <w:t>Definição de prazos internos.</w:t>
      </w:r>
    </w:p>
    <w:p w14:paraId="260F9C28" w14:textId="77777777" w:rsidR="003F61A4" w:rsidRPr="000B598B" w:rsidRDefault="003F61A4" w:rsidP="003F61A4">
      <w:pPr>
        <w:numPr>
          <w:ilvl w:val="0"/>
          <w:numId w:val="59"/>
        </w:numPr>
        <w:jc w:val="left"/>
        <w:rPr>
          <w:b/>
          <w:bCs/>
        </w:rPr>
      </w:pPr>
      <w:r w:rsidRPr="000B598B">
        <w:rPr>
          <w:b/>
          <w:bCs/>
        </w:rPr>
        <w:t>Modelo de relatórios e indicadores.</w:t>
      </w:r>
    </w:p>
    <w:p w14:paraId="3FE67C21" w14:textId="77777777" w:rsidR="003F61A4" w:rsidRPr="000B598B" w:rsidRDefault="00000000" w:rsidP="003F61A4">
      <w:pPr>
        <w:jc w:val="left"/>
        <w:rPr>
          <w:b/>
          <w:bCs/>
        </w:rPr>
      </w:pPr>
      <w:r>
        <w:rPr>
          <w:b/>
          <w:bCs/>
        </w:rPr>
        <w:pict w14:anchorId="5F396410">
          <v:rect id="_x0000_i1036" style="width:0;height:1.5pt" o:hralign="center" o:hrstd="t" o:hr="t" fillcolor="#a0a0a0" stroked="f"/>
        </w:pict>
      </w:r>
    </w:p>
    <w:p w14:paraId="0834D06A" w14:textId="77777777" w:rsidR="003F61A4" w:rsidRPr="000B598B" w:rsidRDefault="003F61A4" w:rsidP="003F61A4">
      <w:pPr>
        <w:jc w:val="left"/>
        <w:rPr>
          <w:b/>
          <w:bCs/>
        </w:rPr>
      </w:pPr>
      <w:r w:rsidRPr="000B598B">
        <w:rPr>
          <w:b/>
          <w:bCs/>
        </w:rPr>
        <w:t>7. Validação e Expectativas</w:t>
      </w:r>
    </w:p>
    <w:p w14:paraId="6D2C1E7D" w14:textId="77777777" w:rsidR="003F61A4" w:rsidRPr="000B598B" w:rsidRDefault="003F61A4" w:rsidP="003F61A4">
      <w:pPr>
        <w:numPr>
          <w:ilvl w:val="0"/>
          <w:numId w:val="60"/>
        </w:numPr>
        <w:jc w:val="left"/>
        <w:rPr>
          <w:b/>
          <w:bCs/>
        </w:rPr>
      </w:pPr>
      <w:r w:rsidRPr="000B598B">
        <w:rPr>
          <w:b/>
          <w:bCs/>
        </w:rPr>
        <w:t>Como seria o fluxo ideal para o escritório?</w:t>
      </w:r>
    </w:p>
    <w:p w14:paraId="509A9327" w14:textId="77777777" w:rsidR="003F61A4" w:rsidRPr="000B598B" w:rsidRDefault="003F61A4" w:rsidP="003F61A4">
      <w:pPr>
        <w:numPr>
          <w:ilvl w:val="0"/>
          <w:numId w:val="60"/>
        </w:numPr>
        <w:jc w:val="left"/>
        <w:rPr>
          <w:b/>
          <w:bCs/>
        </w:rPr>
      </w:pPr>
      <w:r w:rsidRPr="000B598B">
        <w:rPr>
          <w:b/>
          <w:bCs/>
        </w:rPr>
        <w:t>Quais riscos precisam ser eliminados com prioridade?</w:t>
      </w:r>
    </w:p>
    <w:p w14:paraId="550C0ED1" w14:textId="77777777" w:rsidR="003F61A4" w:rsidRPr="000B598B" w:rsidRDefault="003F61A4" w:rsidP="003F61A4">
      <w:pPr>
        <w:numPr>
          <w:ilvl w:val="0"/>
          <w:numId w:val="60"/>
        </w:numPr>
        <w:jc w:val="left"/>
        <w:rPr>
          <w:b/>
          <w:bCs/>
        </w:rPr>
      </w:pPr>
      <w:r w:rsidRPr="000B598B">
        <w:rPr>
          <w:b/>
          <w:bCs/>
        </w:rPr>
        <w:t>Como desejam acompanhar prazos e resultados?</w:t>
      </w:r>
    </w:p>
    <w:p w14:paraId="4AA144FD" w14:textId="77777777" w:rsidR="003F61A4" w:rsidRPr="000B598B" w:rsidRDefault="00000000" w:rsidP="003F61A4">
      <w:pPr>
        <w:jc w:val="left"/>
        <w:rPr>
          <w:b/>
          <w:bCs/>
        </w:rPr>
      </w:pPr>
      <w:r>
        <w:rPr>
          <w:b/>
          <w:bCs/>
        </w:rPr>
        <w:pict w14:anchorId="37C0B226">
          <v:rect id="_x0000_i1037" style="width:0;height:1.5pt" o:hralign="center" o:hrstd="t" o:hr="t" fillcolor="#a0a0a0" stroked="f"/>
        </w:pict>
      </w:r>
    </w:p>
    <w:p w14:paraId="27E06851" w14:textId="77777777" w:rsidR="003F61A4" w:rsidRPr="000B598B" w:rsidRDefault="003F61A4" w:rsidP="003F61A4">
      <w:pPr>
        <w:jc w:val="left"/>
        <w:rPr>
          <w:b/>
          <w:bCs/>
        </w:rPr>
      </w:pPr>
      <w:r w:rsidRPr="000B598B">
        <w:rPr>
          <w:b/>
          <w:bCs/>
        </w:rPr>
        <w:t>8. Encerramento e Próximos Passos</w:t>
      </w:r>
    </w:p>
    <w:p w14:paraId="670EAD10" w14:textId="77777777" w:rsidR="003F61A4" w:rsidRPr="000B598B" w:rsidRDefault="003F61A4" w:rsidP="003F61A4">
      <w:pPr>
        <w:numPr>
          <w:ilvl w:val="0"/>
          <w:numId w:val="61"/>
        </w:numPr>
        <w:jc w:val="left"/>
        <w:rPr>
          <w:b/>
          <w:bCs/>
        </w:rPr>
      </w:pPr>
      <w:r w:rsidRPr="000B598B">
        <w:rPr>
          <w:b/>
          <w:bCs/>
        </w:rPr>
        <w:t>Recapitulação dos principais pontos.</w:t>
      </w:r>
    </w:p>
    <w:p w14:paraId="39121D26" w14:textId="77777777" w:rsidR="003F61A4" w:rsidRPr="000B598B" w:rsidRDefault="003F61A4" w:rsidP="003F61A4">
      <w:pPr>
        <w:numPr>
          <w:ilvl w:val="0"/>
          <w:numId w:val="61"/>
        </w:numPr>
        <w:jc w:val="left"/>
        <w:rPr>
          <w:b/>
          <w:bCs/>
        </w:rPr>
      </w:pPr>
      <w:r w:rsidRPr="000B598B">
        <w:rPr>
          <w:b/>
          <w:bCs/>
        </w:rPr>
        <w:t>Confirmação de entendimento.</w:t>
      </w:r>
    </w:p>
    <w:p w14:paraId="06F50896" w14:textId="77777777" w:rsidR="003F61A4" w:rsidRPr="000B598B" w:rsidRDefault="003F61A4" w:rsidP="003F61A4">
      <w:pPr>
        <w:numPr>
          <w:ilvl w:val="0"/>
          <w:numId w:val="61"/>
        </w:numPr>
        <w:jc w:val="left"/>
        <w:rPr>
          <w:b/>
          <w:bCs/>
        </w:rPr>
      </w:pPr>
      <w:r w:rsidRPr="000B598B">
        <w:rPr>
          <w:b/>
          <w:bCs/>
        </w:rPr>
        <w:t>Elaboração do fluxo estruturado e envio para validação.</w:t>
      </w:r>
    </w:p>
    <w:p w14:paraId="01570470" w14:textId="77777777" w:rsidR="003F61A4" w:rsidRPr="000B598B" w:rsidRDefault="003F61A4" w:rsidP="003F61A4">
      <w:pPr>
        <w:numPr>
          <w:ilvl w:val="0"/>
          <w:numId w:val="61"/>
        </w:numPr>
        <w:jc w:val="left"/>
        <w:rPr>
          <w:b/>
          <w:bCs/>
        </w:rPr>
      </w:pPr>
      <w:r w:rsidRPr="000B598B">
        <w:rPr>
          <w:b/>
          <w:bCs/>
        </w:rPr>
        <w:t>Alinhamento sobre materiais adicionais necessários.</w:t>
      </w:r>
    </w:p>
    <w:p w14:paraId="01B5C326" w14:textId="77777777" w:rsidR="00955D10" w:rsidRPr="00F65910" w:rsidRDefault="00955D10" w:rsidP="00F65910"/>
    <w:sectPr w:rsidR="00955D10" w:rsidRPr="00F65910" w:rsidSect="00B6151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6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3825E" w14:textId="77777777" w:rsidR="00EC422C" w:rsidRDefault="00EC422C" w:rsidP="00B6151F">
      <w:r>
        <w:separator/>
      </w:r>
    </w:p>
  </w:endnote>
  <w:endnote w:type="continuationSeparator" w:id="0">
    <w:p w14:paraId="6880093F" w14:textId="77777777" w:rsidR="00EC422C" w:rsidRDefault="00EC422C" w:rsidP="00B61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inzel">
    <w:panose1 w:val="00000000000000000000"/>
    <w:charset w:val="00"/>
    <w:family w:val="auto"/>
    <w:pitch w:val="variable"/>
    <w:sig w:usb0="A00000EF" w:usb1="4000204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33A07" w14:textId="77777777" w:rsidR="00A67822" w:rsidRDefault="00A6782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34155" w14:textId="77777777" w:rsidR="00B6151F" w:rsidRPr="003F7ED5" w:rsidRDefault="00B6151F" w:rsidP="00B6151F">
    <w:pPr>
      <w:pStyle w:val="Rodap"/>
      <w:jc w:val="left"/>
      <w:rPr>
        <w:rFonts w:cs="Poppins"/>
        <w:b/>
        <w:bCs/>
        <w:sz w:val="24"/>
        <w:szCs w:val="24"/>
      </w:rPr>
    </w:pPr>
    <w:r w:rsidRPr="003F7ED5">
      <w:rPr>
        <w:rFonts w:cs="Poppins"/>
        <w:i/>
        <w:iCs/>
        <w:noProof/>
        <w:sz w:val="20"/>
        <w:szCs w:val="20"/>
      </w:rPr>
      <w:t>[SUA CONSULTORIA]</w:t>
    </w:r>
    <w:r w:rsidRPr="003F7ED5">
      <w:rPr>
        <w:rFonts w:cs="Poppins"/>
        <w:b/>
        <w:bCs/>
        <w:sz w:val="24"/>
        <w:szCs w:val="24"/>
      </w:rPr>
    </w:r>
  </w:p>
  <w:p w14:paraId="4D4E555C" w14:textId="77777777" w:rsidR="00B6151F" w:rsidRDefault="00B6151F" w:rsidP="00B6151F">
    <w:pPr>
      <w:pStyle w:val="Rodap"/>
      <w:jc w:val="left"/>
      <w:rPr>
        <w:rFonts w:cs="Poppins"/>
        <w:i/>
        <w:iCs/>
        <w:sz w:val="20"/>
        <w:szCs w:val="20"/>
      </w:rPr>
    </w:pPr>
    <w:r w:rsidRPr="003F7ED5">
      <w:rPr>
        <w:rFonts w:cs="Poppins"/>
        <w:i/>
        <w:iCs/>
        <w:sz w:val="20"/>
        <w:szCs w:val="20"/>
      </w:rPr>
      <w:t>Gestão que entrega. Estratégia que transforma.</w:t>
    </w:r>
  </w:p>
  <w:p w14:paraId="512D9173" w14:textId="77777777" w:rsidR="00B6151F" w:rsidRPr="003F7ED5" w:rsidRDefault="00B6151F" w:rsidP="00B6151F">
    <w:pPr>
      <w:pStyle w:val="Rodap"/>
      <w:jc w:val="left"/>
      <w:rPr>
        <w:rFonts w:cs="Poppins"/>
        <w:i/>
        <w:iCs/>
        <w:sz w:val="20"/>
        <w:szCs w:val="20"/>
      </w:rPr>
    </w:pPr>
    <w:r>
      <w:rPr>
        <w:rFonts w:cs="Poppins"/>
        <w:i/>
        <w:iCs/>
        <w:sz w:val="20"/>
        <w:szCs w:val="20"/>
      </w:rPr>
      <w:t>CNPJ [CNPJ DA CONSULTORIA]</w:t>
    </w:r>
  </w:p>
  <w:p w14:paraId="0701258E" w14:textId="3FEC24F2" w:rsidR="00B6151F" w:rsidRPr="00B6151F" w:rsidRDefault="00B6151F" w:rsidP="00B6151F">
    <w:pPr>
      <w:pStyle w:val="Rodap"/>
      <w:jc w:val="left"/>
      <w:rPr>
        <w:rFonts w:cs="Poppins"/>
        <w:i/>
        <w:iCs/>
        <w:sz w:val="20"/>
        <w:szCs w:val="20"/>
      </w:rPr>
    </w:pPr>
    <w:r w:rsidRPr="003F7ED5">
      <w:rPr>
        <w:rFonts w:cs="Poppins"/>
        <w:i/>
        <w:iCs/>
        <w:sz w:val="20"/>
        <w:szCs w:val="20"/>
      </w:rPr>
      <w:t>[TELEFONE] | www.[suaconsultoria].com.br</w:t>
    </w:r>
    <w:r w:rsidR="00A67822">
      <w:rPr>
        <w:rFonts w:cs="Poppins"/>
        <w:i/>
        <w:iCs/>
        <w:sz w:val="20"/>
        <w:szCs w:val="20"/>
      </w:rPr>
    </w:r>
    <w:r w:rsidRPr="003F7ED5">
      <w:rPr>
        <w:rFonts w:cs="Poppins"/>
        <w:i/>
        <w:iCs/>
        <w:sz w:val="20"/>
        <w:szCs w:val="20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F872D" w14:textId="77777777" w:rsidR="00A67822" w:rsidRDefault="00A678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0A18E" w14:textId="77777777" w:rsidR="00EC422C" w:rsidRDefault="00EC422C" w:rsidP="00B6151F">
      <w:r>
        <w:separator/>
      </w:r>
    </w:p>
  </w:footnote>
  <w:footnote w:type="continuationSeparator" w:id="0">
    <w:p w14:paraId="6B6CE043" w14:textId="77777777" w:rsidR="00EC422C" w:rsidRDefault="00EC422C" w:rsidP="00B615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94ADD" w14:textId="77777777" w:rsidR="00A67822" w:rsidRDefault="00A6782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3EA22" w14:textId="32BB353E" w:rsidR="00B6151F" w:rsidRDefault="00B6151F">
    <w:pPr>
      <w:pStyle w:val="Cabealho"/>
    </w:pPr>
    <w:r w:rsidRPr="00EC07F1">
      <w:rPr>
        <w:noProof/>
      </w:rPr>
      <w:drawing>
        <wp:anchor distT="0" distB="0" distL="114300" distR="114300" simplePos="0" relativeHeight="251659264" behindDoc="0" locked="0" layoutInCell="1" allowOverlap="1" wp14:anchorId="52F65C38" wp14:editId="6DA87086">
          <wp:simplePos x="0" y="0"/>
          <wp:positionH relativeFrom="page">
            <wp:align>right</wp:align>
          </wp:positionH>
          <wp:positionV relativeFrom="paragraph">
            <wp:posOffset>-441960</wp:posOffset>
          </wp:positionV>
          <wp:extent cx="7776210" cy="1693545"/>
          <wp:effectExtent l="0" t="0" r="0" b="1905"/>
          <wp:wrapSquare wrapText="bothSides"/>
          <wp:docPr id="2091799095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4221380" name="Imagem 1" descr="Logotipo, nome da empres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900" cy="16970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97D8C" w14:textId="77777777" w:rsidR="00A67822" w:rsidRDefault="00A678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464"/>
    <w:multiLevelType w:val="multilevel"/>
    <w:tmpl w:val="4174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D0007"/>
    <w:multiLevelType w:val="multilevel"/>
    <w:tmpl w:val="6E0E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16A1B"/>
    <w:multiLevelType w:val="multilevel"/>
    <w:tmpl w:val="95BC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1748"/>
    <w:multiLevelType w:val="multilevel"/>
    <w:tmpl w:val="D706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30FEA"/>
    <w:multiLevelType w:val="multilevel"/>
    <w:tmpl w:val="5270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F6F91"/>
    <w:multiLevelType w:val="multilevel"/>
    <w:tmpl w:val="BD0618EA"/>
    <w:lvl w:ilvl="0">
      <w:start w:val="1"/>
      <w:numFmt w:val="decimal"/>
      <w:pStyle w:val="Ttulo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79D3FE4"/>
    <w:multiLevelType w:val="multilevel"/>
    <w:tmpl w:val="AC20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9F47B0"/>
    <w:multiLevelType w:val="multilevel"/>
    <w:tmpl w:val="007C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52E67"/>
    <w:multiLevelType w:val="multilevel"/>
    <w:tmpl w:val="DDF6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3792B"/>
    <w:multiLevelType w:val="multilevel"/>
    <w:tmpl w:val="8DE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255689"/>
    <w:multiLevelType w:val="multilevel"/>
    <w:tmpl w:val="27DC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22419F"/>
    <w:multiLevelType w:val="multilevel"/>
    <w:tmpl w:val="6AE4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677D94"/>
    <w:multiLevelType w:val="multilevel"/>
    <w:tmpl w:val="E43E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724094"/>
    <w:multiLevelType w:val="multilevel"/>
    <w:tmpl w:val="4A5A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F508F2"/>
    <w:multiLevelType w:val="multilevel"/>
    <w:tmpl w:val="BB5A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4B532B"/>
    <w:multiLevelType w:val="multilevel"/>
    <w:tmpl w:val="C820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21FA8"/>
    <w:multiLevelType w:val="multilevel"/>
    <w:tmpl w:val="2D22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AB06CA"/>
    <w:multiLevelType w:val="multilevel"/>
    <w:tmpl w:val="5C1E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4F44C7"/>
    <w:multiLevelType w:val="multilevel"/>
    <w:tmpl w:val="AF9C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CF5D3C"/>
    <w:multiLevelType w:val="multilevel"/>
    <w:tmpl w:val="FDF8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EB5F00"/>
    <w:multiLevelType w:val="multilevel"/>
    <w:tmpl w:val="9E0C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543E15"/>
    <w:multiLevelType w:val="multilevel"/>
    <w:tmpl w:val="D304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B7041E"/>
    <w:multiLevelType w:val="multilevel"/>
    <w:tmpl w:val="4B1E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2A5BC2"/>
    <w:multiLevelType w:val="multilevel"/>
    <w:tmpl w:val="CF18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2140B1"/>
    <w:multiLevelType w:val="multilevel"/>
    <w:tmpl w:val="188C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1D11C7"/>
    <w:multiLevelType w:val="multilevel"/>
    <w:tmpl w:val="40D4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C26351"/>
    <w:multiLevelType w:val="multilevel"/>
    <w:tmpl w:val="EEF8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5861EF"/>
    <w:multiLevelType w:val="multilevel"/>
    <w:tmpl w:val="95A8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F72A67"/>
    <w:multiLevelType w:val="multilevel"/>
    <w:tmpl w:val="D2FE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375E1A"/>
    <w:multiLevelType w:val="multilevel"/>
    <w:tmpl w:val="A59A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1B54D6"/>
    <w:multiLevelType w:val="multilevel"/>
    <w:tmpl w:val="D3AA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EA656C"/>
    <w:multiLevelType w:val="multilevel"/>
    <w:tmpl w:val="7EFE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B6639E"/>
    <w:multiLevelType w:val="multilevel"/>
    <w:tmpl w:val="C1CE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A32AB0"/>
    <w:multiLevelType w:val="multilevel"/>
    <w:tmpl w:val="AAF8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8215D1"/>
    <w:multiLevelType w:val="multilevel"/>
    <w:tmpl w:val="5FCE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423647"/>
    <w:multiLevelType w:val="multilevel"/>
    <w:tmpl w:val="030A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F46C52"/>
    <w:multiLevelType w:val="multilevel"/>
    <w:tmpl w:val="8EC0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183537"/>
    <w:multiLevelType w:val="multilevel"/>
    <w:tmpl w:val="9DAE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931567"/>
    <w:multiLevelType w:val="multilevel"/>
    <w:tmpl w:val="7964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6F53CE"/>
    <w:multiLevelType w:val="multilevel"/>
    <w:tmpl w:val="B81A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A67708"/>
    <w:multiLevelType w:val="multilevel"/>
    <w:tmpl w:val="75E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750742"/>
    <w:multiLevelType w:val="multilevel"/>
    <w:tmpl w:val="4C66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EA2AE7"/>
    <w:multiLevelType w:val="multilevel"/>
    <w:tmpl w:val="56CA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42343A"/>
    <w:multiLevelType w:val="multilevel"/>
    <w:tmpl w:val="49F824AC"/>
    <w:styleLink w:val="Estilo5"/>
    <w:lvl w:ilvl="0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58EC20C2"/>
    <w:multiLevelType w:val="multilevel"/>
    <w:tmpl w:val="4D345024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45" w15:restartNumberingAfterBreak="0">
    <w:nsid w:val="5D26409D"/>
    <w:multiLevelType w:val="multilevel"/>
    <w:tmpl w:val="EC2A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2637CA"/>
    <w:multiLevelType w:val="multilevel"/>
    <w:tmpl w:val="0AD6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297177"/>
    <w:multiLevelType w:val="multilevel"/>
    <w:tmpl w:val="5060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9F110E"/>
    <w:multiLevelType w:val="multilevel"/>
    <w:tmpl w:val="03B2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D31715"/>
    <w:multiLevelType w:val="multilevel"/>
    <w:tmpl w:val="700C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7B25EA"/>
    <w:multiLevelType w:val="multilevel"/>
    <w:tmpl w:val="6716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FA0D2E"/>
    <w:multiLevelType w:val="multilevel"/>
    <w:tmpl w:val="99CC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156371"/>
    <w:multiLevelType w:val="multilevel"/>
    <w:tmpl w:val="49B4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7926E4"/>
    <w:multiLevelType w:val="multilevel"/>
    <w:tmpl w:val="4EBAA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4413E04"/>
    <w:multiLevelType w:val="multilevel"/>
    <w:tmpl w:val="D1A2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67032B"/>
    <w:multiLevelType w:val="multilevel"/>
    <w:tmpl w:val="80E0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6640C9"/>
    <w:multiLevelType w:val="multilevel"/>
    <w:tmpl w:val="5754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B03EA1"/>
    <w:multiLevelType w:val="multilevel"/>
    <w:tmpl w:val="D676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E8236A"/>
    <w:multiLevelType w:val="multilevel"/>
    <w:tmpl w:val="8484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CB1833"/>
    <w:multiLevelType w:val="multilevel"/>
    <w:tmpl w:val="2E3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F15DD0"/>
    <w:multiLevelType w:val="multilevel"/>
    <w:tmpl w:val="8ACE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577563">
    <w:abstractNumId w:val="44"/>
  </w:num>
  <w:num w:numId="2" w16cid:durableId="2116092501">
    <w:abstractNumId w:val="43"/>
  </w:num>
  <w:num w:numId="3" w16cid:durableId="637496578">
    <w:abstractNumId w:val="5"/>
  </w:num>
  <w:num w:numId="4" w16cid:durableId="295259379">
    <w:abstractNumId w:val="13"/>
  </w:num>
  <w:num w:numId="5" w16cid:durableId="1232734932">
    <w:abstractNumId w:val="37"/>
  </w:num>
  <w:num w:numId="6" w16cid:durableId="1860973612">
    <w:abstractNumId w:val="7"/>
  </w:num>
  <w:num w:numId="7" w16cid:durableId="1769109705">
    <w:abstractNumId w:val="23"/>
  </w:num>
  <w:num w:numId="8" w16cid:durableId="1572738692">
    <w:abstractNumId w:val="55"/>
  </w:num>
  <w:num w:numId="9" w16cid:durableId="561210362">
    <w:abstractNumId w:val="50"/>
  </w:num>
  <w:num w:numId="10" w16cid:durableId="1057438549">
    <w:abstractNumId w:val="34"/>
  </w:num>
  <w:num w:numId="11" w16cid:durableId="1796946305">
    <w:abstractNumId w:val="57"/>
  </w:num>
  <w:num w:numId="12" w16cid:durableId="977152878">
    <w:abstractNumId w:val="25"/>
  </w:num>
  <w:num w:numId="13" w16cid:durableId="2097745674">
    <w:abstractNumId w:val="33"/>
  </w:num>
  <w:num w:numId="14" w16cid:durableId="1495146670">
    <w:abstractNumId w:val="17"/>
  </w:num>
  <w:num w:numId="15" w16cid:durableId="1938514238">
    <w:abstractNumId w:val="52"/>
  </w:num>
  <w:num w:numId="16" w16cid:durableId="929120135">
    <w:abstractNumId w:val="38"/>
  </w:num>
  <w:num w:numId="17" w16cid:durableId="1203327893">
    <w:abstractNumId w:val="36"/>
  </w:num>
  <w:num w:numId="18" w16cid:durableId="1413507629">
    <w:abstractNumId w:val="53"/>
  </w:num>
  <w:num w:numId="19" w16cid:durableId="357585653">
    <w:abstractNumId w:val="1"/>
  </w:num>
  <w:num w:numId="20" w16cid:durableId="1250193556">
    <w:abstractNumId w:val="54"/>
  </w:num>
  <w:num w:numId="21" w16cid:durableId="367725969">
    <w:abstractNumId w:val="28"/>
  </w:num>
  <w:num w:numId="22" w16cid:durableId="250554971">
    <w:abstractNumId w:val="12"/>
  </w:num>
  <w:num w:numId="23" w16cid:durableId="1642225537">
    <w:abstractNumId w:val="18"/>
  </w:num>
  <w:num w:numId="24" w16cid:durableId="924922993">
    <w:abstractNumId w:val="22"/>
  </w:num>
  <w:num w:numId="25" w16cid:durableId="1772820092">
    <w:abstractNumId w:val="4"/>
  </w:num>
  <w:num w:numId="26" w16cid:durableId="278225972">
    <w:abstractNumId w:val="31"/>
  </w:num>
  <w:num w:numId="27" w16cid:durableId="272056660">
    <w:abstractNumId w:val="60"/>
  </w:num>
  <w:num w:numId="28" w16cid:durableId="2033069051">
    <w:abstractNumId w:val="58"/>
  </w:num>
  <w:num w:numId="29" w16cid:durableId="1735425448">
    <w:abstractNumId w:val="56"/>
  </w:num>
  <w:num w:numId="30" w16cid:durableId="1433666588">
    <w:abstractNumId w:val="49"/>
  </w:num>
  <w:num w:numId="31" w16cid:durableId="231085918">
    <w:abstractNumId w:val="20"/>
  </w:num>
  <w:num w:numId="32" w16cid:durableId="335574135">
    <w:abstractNumId w:val="19"/>
  </w:num>
  <w:num w:numId="33" w16cid:durableId="724527781">
    <w:abstractNumId w:val="39"/>
  </w:num>
  <w:num w:numId="34" w16cid:durableId="1773550607">
    <w:abstractNumId w:val="6"/>
  </w:num>
  <w:num w:numId="35" w16cid:durableId="532155756">
    <w:abstractNumId w:val="40"/>
  </w:num>
  <w:num w:numId="36" w16cid:durableId="826824659">
    <w:abstractNumId w:val="16"/>
  </w:num>
  <w:num w:numId="37" w16cid:durableId="1623999950">
    <w:abstractNumId w:val="51"/>
  </w:num>
  <w:num w:numId="38" w16cid:durableId="1818104669">
    <w:abstractNumId w:val="26"/>
  </w:num>
  <w:num w:numId="39" w16cid:durableId="1701710975">
    <w:abstractNumId w:val="3"/>
  </w:num>
  <w:num w:numId="40" w16cid:durableId="685523229">
    <w:abstractNumId w:val="14"/>
  </w:num>
  <w:num w:numId="41" w16cid:durableId="1632662606">
    <w:abstractNumId w:val="32"/>
  </w:num>
  <w:num w:numId="42" w16cid:durableId="58478895">
    <w:abstractNumId w:val="21"/>
  </w:num>
  <w:num w:numId="43" w16cid:durableId="643461972">
    <w:abstractNumId w:val="27"/>
  </w:num>
  <w:num w:numId="44" w16cid:durableId="1253197757">
    <w:abstractNumId w:val="24"/>
  </w:num>
  <w:num w:numId="45" w16cid:durableId="1018850593">
    <w:abstractNumId w:val="11"/>
  </w:num>
  <w:num w:numId="46" w16cid:durableId="1167553458">
    <w:abstractNumId w:val="41"/>
  </w:num>
  <w:num w:numId="47" w16cid:durableId="1155341435">
    <w:abstractNumId w:val="35"/>
  </w:num>
  <w:num w:numId="48" w16cid:durableId="494883990">
    <w:abstractNumId w:val="45"/>
  </w:num>
  <w:num w:numId="49" w16cid:durableId="1469979874">
    <w:abstractNumId w:val="42"/>
  </w:num>
  <w:num w:numId="50" w16cid:durableId="1586260458">
    <w:abstractNumId w:val="29"/>
  </w:num>
  <w:num w:numId="51" w16cid:durableId="892690328">
    <w:abstractNumId w:val="59"/>
  </w:num>
  <w:num w:numId="52" w16cid:durableId="793139740">
    <w:abstractNumId w:val="9"/>
  </w:num>
  <w:num w:numId="53" w16cid:durableId="379788182">
    <w:abstractNumId w:val="15"/>
  </w:num>
  <w:num w:numId="54" w16cid:durableId="1146510994">
    <w:abstractNumId w:val="0"/>
  </w:num>
  <w:num w:numId="55" w16cid:durableId="13460846">
    <w:abstractNumId w:val="30"/>
  </w:num>
  <w:num w:numId="56" w16cid:durableId="581649238">
    <w:abstractNumId w:val="47"/>
  </w:num>
  <w:num w:numId="57" w16cid:durableId="1369405795">
    <w:abstractNumId w:val="48"/>
  </w:num>
  <w:num w:numId="58" w16cid:durableId="2010911607">
    <w:abstractNumId w:val="10"/>
  </w:num>
  <w:num w:numId="59" w16cid:durableId="890993145">
    <w:abstractNumId w:val="2"/>
  </w:num>
  <w:num w:numId="60" w16cid:durableId="985671791">
    <w:abstractNumId w:val="8"/>
  </w:num>
  <w:num w:numId="61" w16cid:durableId="922951430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51F"/>
    <w:rsid w:val="0009140F"/>
    <w:rsid w:val="000C3999"/>
    <w:rsid w:val="000C4C1F"/>
    <w:rsid w:val="00120917"/>
    <w:rsid w:val="00150D73"/>
    <w:rsid w:val="00262424"/>
    <w:rsid w:val="002E34C0"/>
    <w:rsid w:val="002E4322"/>
    <w:rsid w:val="002F2490"/>
    <w:rsid w:val="00300D08"/>
    <w:rsid w:val="00340922"/>
    <w:rsid w:val="00344B6E"/>
    <w:rsid w:val="003B1234"/>
    <w:rsid w:val="003F61A4"/>
    <w:rsid w:val="00420E5D"/>
    <w:rsid w:val="004C03A3"/>
    <w:rsid w:val="00580088"/>
    <w:rsid w:val="007670BB"/>
    <w:rsid w:val="00955D10"/>
    <w:rsid w:val="009A611F"/>
    <w:rsid w:val="00A67822"/>
    <w:rsid w:val="00A71B57"/>
    <w:rsid w:val="00A85DF1"/>
    <w:rsid w:val="00B6151F"/>
    <w:rsid w:val="00BB7E3D"/>
    <w:rsid w:val="00BC18B8"/>
    <w:rsid w:val="00BD5BEF"/>
    <w:rsid w:val="00C32FFF"/>
    <w:rsid w:val="00D7457B"/>
    <w:rsid w:val="00E940BD"/>
    <w:rsid w:val="00EC188D"/>
    <w:rsid w:val="00EC422C"/>
    <w:rsid w:val="00EF49F5"/>
    <w:rsid w:val="00F13193"/>
    <w:rsid w:val="00F23218"/>
    <w:rsid w:val="00F65910"/>
    <w:rsid w:val="00FB7E69"/>
    <w:rsid w:val="00FB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D68DE8"/>
  <w15:chartTrackingRefBased/>
  <w15:docId w15:val="{CED33AF6-374A-4152-90A5-2C895493C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Theme="minorHAnsi" w:hAnsi="Montserrat" w:cs="Arial"/>
        <w:color w:val="7F7F7F" w:themeColor="background1" w:themeShade="7F"/>
        <w:kern w:val="2"/>
        <w:sz w:val="18"/>
        <w:szCs w:val="18"/>
        <w:lang w:val="pt-BR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9F5"/>
    <w:pPr>
      <w:jc w:val="both"/>
    </w:pPr>
    <w:rPr>
      <w:rFonts w:ascii="Poppins" w:hAnsi="Poppins"/>
      <w:color w:val="0D1F2D"/>
      <w:sz w:val="22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2E34C0"/>
    <w:pPr>
      <w:keepNext/>
      <w:keepLines/>
      <w:spacing w:before="360" w:after="80"/>
      <w:jc w:val="center"/>
      <w:outlineLvl w:val="0"/>
    </w:pPr>
    <w:rPr>
      <w:rFonts w:ascii="Cinzel" w:eastAsiaTheme="majorEastAsia" w:hAnsi="Cinzel" w:cstheme="majorBidi"/>
      <w:sz w:val="32"/>
      <w:szCs w:val="144"/>
      <w:u w:val="single"/>
    </w:rPr>
  </w:style>
  <w:style w:type="paragraph" w:styleId="Ttulo2">
    <w:name w:val="heading 2"/>
    <w:basedOn w:val="Normal"/>
    <w:next w:val="Normal"/>
    <w:link w:val="Ttulo2Char"/>
    <w:autoRedefine/>
    <w:uiPriority w:val="9"/>
    <w:semiHidden/>
    <w:unhideWhenUsed/>
    <w:qFormat/>
    <w:rsid w:val="002E34C0"/>
    <w:pPr>
      <w:keepNext/>
      <w:keepLines/>
      <w:spacing w:before="160" w:after="80"/>
      <w:outlineLvl w:val="1"/>
    </w:pPr>
    <w:rPr>
      <w:rFonts w:ascii="Montserrat" w:eastAsiaTheme="majorEastAsia" w:hAnsi="Montserrat" w:cstheme="majorBidi"/>
      <w:color w:val="000000" w:themeColor="text1"/>
      <w:sz w:val="26"/>
      <w:szCs w:val="32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2E4322"/>
    <w:pPr>
      <w:keepNext/>
      <w:keepLines/>
      <w:numPr>
        <w:numId w:val="3"/>
      </w:numPr>
      <w:spacing w:before="160" w:after="80"/>
      <w:ind w:left="360" w:hanging="360"/>
      <w:outlineLvl w:val="2"/>
    </w:pPr>
    <w:rPr>
      <w:rFonts w:ascii="Montserrat" w:eastAsiaTheme="majorEastAsia" w:hAnsi="Montserrat" w:cstheme="majorBidi"/>
      <w:sz w:val="24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15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15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151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151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151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151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4C0"/>
    <w:rPr>
      <w:rFonts w:ascii="Cinzel" w:eastAsiaTheme="majorEastAsia" w:hAnsi="Cinzel" w:cstheme="majorBidi"/>
      <w:color w:val="0D1F2D"/>
      <w:sz w:val="32"/>
      <w:szCs w:val="144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4C0"/>
    <w:rPr>
      <w:rFonts w:eastAsiaTheme="majorEastAsia" w:cstheme="majorBidi"/>
      <w:color w:val="000000" w:themeColor="text1"/>
      <w:sz w:val="26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E4322"/>
    <w:rPr>
      <w:rFonts w:eastAsiaTheme="majorEastAsia" w:cstheme="majorBidi"/>
      <w:color w:val="0D1F2D"/>
      <w:sz w:val="24"/>
      <w:szCs w:val="28"/>
    </w:rPr>
  </w:style>
  <w:style w:type="numbering" w:customStyle="1" w:styleId="Estilo5">
    <w:name w:val="Estilo5"/>
    <w:uiPriority w:val="99"/>
    <w:rsid w:val="002E4322"/>
    <w:pPr>
      <w:numPr>
        <w:numId w:val="2"/>
      </w:numPr>
    </w:pPr>
  </w:style>
  <w:style w:type="character" w:customStyle="1" w:styleId="Ttulo4Char">
    <w:name w:val="Título 4 Char"/>
    <w:basedOn w:val="Fontepargpadro"/>
    <w:link w:val="Ttulo4"/>
    <w:uiPriority w:val="9"/>
    <w:semiHidden/>
    <w:rsid w:val="00B6151F"/>
    <w:rPr>
      <w:rFonts w:asciiTheme="minorHAnsi" w:eastAsiaTheme="majorEastAsia" w:hAnsiTheme="minorHAnsi" w:cstheme="majorBidi"/>
      <w:i/>
      <w:iCs/>
      <w:color w:val="0F4761" w:themeColor="accent1" w:themeShade="BF"/>
      <w:sz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151F"/>
    <w:rPr>
      <w:rFonts w:asciiTheme="minorHAnsi" w:eastAsiaTheme="majorEastAsia" w:hAnsiTheme="minorHAnsi" w:cstheme="majorBidi"/>
      <w:color w:val="0F4761" w:themeColor="accent1" w:themeShade="BF"/>
      <w:sz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151F"/>
    <w:rPr>
      <w:rFonts w:asciiTheme="minorHAnsi" w:eastAsiaTheme="majorEastAsia" w:hAnsiTheme="minorHAnsi" w:cstheme="majorBidi"/>
      <w:i/>
      <w:iCs/>
      <w:color w:val="595959" w:themeColor="text1" w:themeTint="A6"/>
      <w:sz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151F"/>
    <w:rPr>
      <w:rFonts w:asciiTheme="minorHAnsi" w:eastAsiaTheme="majorEastAsia" w:hAnsiTheme="minorHAnsi" w:cstheme="majorBidi"/>
      <w:color w:val="595959" w:themeColor="text1" w:themeTint="A6"/>
      <w:sz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151F"/>
    <w:rPr>
      <w:rFonts w:asciiTheme="minorHAnsi" w:eastAsiaTheme="majorEastAsia" w:hAnsiTheme="minorHAnsi" w:cstheme="majorBidi"/>
      <w:i/>
      <w:iCs/>
      <w:color w:val="272727" w:themeColor="text1" w:themeTint="D8"/>
      <w:sz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151F"/>
    <w:rPr>
      <w:rFonts w:asciiTheme="minorHAnsi" w:eastAsiaTheme="majorEastAsia" w:hAnsiTheme="minorHAnsi" w:cstheme="majorBidi"/>
      <w:color w:val="272727" w:themeColor="text1" w:themeTint="D8"/>
      <w:sz w:val="22"/>
    </w:rPr>
  </w:style>
  <w:style w:type="paragraph" w:styleId="Ttulo">
    <w:name w:val="Title"/>
    <w:basedOn w:val="Normal"/>
    <w:next w:val="Normal"/>
    <w:link w:val="TtuloChar"/>
    <w:uiPriority w:val="10"/>
    <w:qFormat/>
    <w:rsid w:val="00B6151F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151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151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15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15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151F"/>
    <w:rPr>
      <w:rFonts w:ascii="Poppins" w:hAnsi="Poppins"/>
      <w:i/>
      <w:iCs/>
      <w:color w:val="404040" w:themeColor="text1" w:themeTint="BF"/>
      <w:sz w:val="22"/>
    </w:rPr>
  </w:style>
  <w:style w:type="paragraph" w:styleId="PargrafodaLista">
    <w:name w:val="List Paragraph"/>
    <w:basedOn w:val="Normal"/>
    <w:uiPriority w:val="34"/>
    <w:qFormat/>
    <w:rsid w:val="00B615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15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1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151F"/>
    <w:rPr>
      <w:rFonts w:ascii="Poppins" w:hAnsi="Poppins"/>
      <w:i/>
      <w:iCs/>
      <w:color w:val="0F4761" w:themeColor="accent1" w:themeShade="BF"/>
      <w:sz w:val="22"/>
    </w:rPr>
  </w:style>
  <w:style w:type="character" w:styleId="RefernciaIntensa">
    <w:name w:val="Intense Reference"/>
    <w:basedOn w:val="Fontepargpadro"/>
    <w:uiPriority w:val="32"/>
    <w:qFormat/>
    <w:rsid w:val="00B6151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6151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6151F"/>
    <w:rPr>
      <w:rFonts w:ascii="Poppins" w:hAnsi="Poppins"/>
      <w:color w:val="0D1F2D"/>
      <w:sz w:val="22"/>
    </w:rPr>
  </w:style>
  <w:style w:type="paragraph" w:styleId="Rodap">
    <w:name w:val="footer"/>
    <w:basedOn w:val="Normal"/>
    <w:link w:val="RodapChar"/>
    <w:uiPriority w:val="99"/>
    <w:unhideWhenUsed/>
    <w:rsid w:val="00B6151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6151F"/>
    <w:rPr>
      <w:rFonts w:ascii="Poppins" w:hAnsi="Poppins"/>
      <w:color w:val="0D1F2D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3B1FFA94459849A693B1ABE3E830A8" ma:contentTypeVersion="11" ma:contentTypeDescription="Crie um novo documento." ma:contentTypeScope="" ma:versionID="74234dcc4d3ffa2d9530218bf0d5c957">
  <xsd:schema xmlns:xsd="http://www.w3.org/2001/XMLSchema" xmlns:xs="http://www.w3.org/2001/XMLSchema" xmlns:p="http://schemas.microsoft.com/office/2006/metadata/properties" xmlns:ns2="50e57b65-87cd-47b6-90c9-d1e6243b8f6b" xmlns:ns3="d29ca230-5504-4599-aeb5-4e60c2ce4c6b" targetNamespace="http://schemas.microsoft.com/office/2006/metadata/properties" ma:root="true" ma:fieldsID="0e40c2db2b1d55367fe59b803b4266b8" ns2:_="" ns3:_="">
    <xsd:import namespace="50e57b65-87cd-47b6-90c9-d1e6243b8f6b"/>
    <xsd:import namespace="d29ca230-5504-4599-aeb5-4e60c2ce4c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e57b65-87cd-47b6-90c9-d1e6243b8f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142c081a-95ab-4e63-9e10-20da2910c5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9ca230-5504-4599-aeb5-4e60c2ce4c6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1466b4-e118-4af1-88dd-17395b0447bb}" ma:internalName="TaxCatchAll" ma:showField="CatchAllData" ma:web="d29ca230-5504-4599-aeb5-4e60c2ce4c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e57b65-87cd-47b6-90c9-d1e6243b8f6b">
      <Terms xmlns="http://schemas.microsoft.com/office/infopath/2007/PartnerControls"/>
    </lcf76f155ced4ddcb4097134ff3c332f>
    <TaxCatchAll xmlns="d29ca230-5504-4599-aeb5-4e60c2ce4c6b" xsi:nil="true"/>
  </documentManagement>
</p:properties>
</file>

<file path=customXml/itemProps1.xml><?xml version="1.0" encoding="utf-8"?>
<ds:datastoreItem xmlns:ds="http://schemas.openxmlformats.org/officeDocument/2006/customXml" ds:itemID="{73B4F227-C5E3-41B9-AAAA-4BB013A37325}"/>
</file>

<file path=customXml/itemProps2.xml><?xml version="1.0" encoding="utf-8"?>
<ds:datastoreItem xmlns:ds="http://schemas.openxmlformats.org/officeDocument/2006/customXml" ds:itemID="{B3AA65ED-9FCA-4811-9B22-B900311EF02F}"/>
</file>

<file path=customXml/itemProps3.xml><?xml version="1.0" encoding="utf-8"?>
<ds:datastoreItem xmlns:ds="http://schemas.openxmlformats.org/officeDocument/2006/customXml" ds:itemID="{A93E8B3F-F844-44F6-8485-270483F0A63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786</Words>
  <Characters>4246</Characters>
  <Application>Microsoft Office Word</Application>
  <DocSecurity>0</DocSecurity>
  <Lines>35</Lines>
  <Paragraphs>10</Paragraphs>
  <ScaleCrop>false</ScaleCrop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Operação KARIA</dc:creator>
  <cp:keywords/>
  <dc:description/>
  <cp:lastModifiedBy>Operação KARIA</cp:lastModifiedBy>
  <cp:revision>3</cp:revision>
  <dcterms:created xsi:type="dcterms:W3CDTF">2026-01-28T18:50:00Z</dcterms:created>
  <dcterms:modified xsi:type="dcterms:W3CDTF">2026-01-28T18:50:00Z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0x010100EA3B1FFA94459849A693B1ABE3E830A8</vt:lpwstr>
  </property>
</Properties>
</file>