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110A" w14:textId="50F1EEF6" w:rsidR="003918AB" w:rsidRDefault="003918AB" w:rsidP="003918AB">
      <w:pPr>
        <w:spacing w:after="0" w:line="240" w:lineRule="auto"/>
        <w:jc w:val="center"/>
        <w:rPr>
          <w:rFonts w:ascii="Roboto" w:eastAsia="Times New Roman" w:hAnsi="Roboto" w:cs="Times New Roman"/>
          <w:b/>
          <w:bCs/>
          <w:color w:val="000000"/>
          <w:sz w:val="48"/>
          <w:szCs w:val="48"/>
          <w:lang w:eastAsia="en-IN"/>
        </w:rPr>
      </w:pPr>
      <w:r w:rsidRPr="003918AB">
        <w:rPr>
          <w:rFonts w:ascii="Roboto" w:eastAsia="Times New Roman" w:hAnsi="Roboto" w:cs="Times New Roman"/>
          <w:b/>
          <w:bCs/>
          <w:color w:val="000000"/>
          <w:sz w:val="48"/>
          <w:szCs w:val="48"/>
          <w:lang w:eastAsia="en-IN"/>
        </w:rPr>
        <w:t>Power BI Assignment 1</w:t>
      </w:r>
    </w:p>
    <w:p w14:paraId="6C693539" w14:textId="1B2BAE17" w:rsidR="003918AB" w:rsidRDefault="003918AB" w:rsidP="003918AB">
      <w:pPr>
        <w:spacing w:after="0" w:line="240" w:lineRule="auto"/>
        <w:jc w:val="center"/>
        <w:rPr>
          <w:rFonts w:ascii="Roboto" w:eastAsia="Times New Roman" w:hAnsi="Roboto" w:cs="Times New Roman"/>
          <w:b/>
          <w:bCs/>
          <w:color w:val="000000"/>
          <w:sz w:val="48"/>
          <w:szCs w:val="48"/>
          <w:lang w:eastAsia="en-IN"/>
        </w:rPr>
      </w:pPr>
    </w:p>
    <w:p w14:paraId="75C26EDC" w14:textId="77777777" w:rsidR="003918AB" w:rsidRDefault="003918AB" w:rsidP="003918AB">
      <w:pPr>
        <w:spacing w:after="0" w:line="240" w:lineRule="auto"/>
        <w:jc w:val="center"/>
        <w:rPr>
          <w:rFonts w:ascii="Times New Roman" w:eastAsia="Times New Roman" w:hAnsi="Times New Roman" w:cs="Times New Roman"/>
          <w:sz w:val="24"/>
          <w:szCs w:val="24"/>
          <w:lang w:eastAsia="en-IN"/>
        </w:rPr>
      </w:pPr>
    </w:p>
    <w:p w14:paraId="69C64554" w14:textId="70F534D6" w:rsidR="003918AB" w:rsidRPr="005C4C00" w:rsidRDefault="003918AB" w:rsidP="003918AB">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3918AB">
        <w:rPr>
          <w:rFonts w:ascii="Roboto" w:eastAsia="Times New Roman" w:hAnsi="Roboto" w:cs="Times New Roman"/>
          <w:color w:val="000000"/>
          <w:sz w:val="28"/>
          <w:szCs w:val="28"/>
          <w:lang w:eastAsia="en-IN"/>
        </w:rPr>
        <w:t>What do you mean by BI? Explain.</w:t>
      </w:r>
    </w:p>
    <w:p w14:paraId="09F8DA26" w14:textId="77777777" w:rsidR="005C4C00" w:rsidRPr="005C4C00" w:rsidRDefault="005C4C00" w:rsidP="005C4C00">
      <w:pPr>
        <w:spacing w:after="0" w:line="240" w:lineRule="auto"/>
        <w:ind w:left="360"/>
        <w:rPr>
          <w:rFonts w:ascii="Times New Roman" w:eastAsia="Times New Roman" w:hAnsi="Times New Roman" w:cs="Times New Roman"/>
          <w:sz w:val="24"/>
          <w:szCs w:val="24"/>
          <w:lang w:eastAsia="en-IN"/>
        </w:rPr>
      </w:pPr>
    </w:p>
    <w:p w14:paraId="6CFE0243" w14:textId="54B523C3" w:rsidR="003918AB" w:rsidRPr="006838B0" w:rsidRDefault="003918AB" w:rsidP="003918AB">
      <w:pPr>
        <w:spacing w:after="0" w:line="240" w:lineRule="auto"/>
        <w:ind w:left="360"/>
        <w:rPr>
          <w:rFonts w:ascii="Roboto" w:eastAsia="Times New Roman" w:hAnsi="Roboto" w:cs="Times New Roman"/>
          <w:color w:val="000000"/>
          <w:sz w:val="24"/>
          <w:szCs w:val="24"/>
          <w:lang w:eastAsia="en-IN"/>
        </w:rPr>
      </w:pPr>
      <w:r w:rsidRPr="006838B0">
        <w:rPr>
          <w:rFonts w:ascii="Roboto" w:eastAsia="Times New Roman" w:hAnsi="Roboto" w:cs="Times New Roman"/>
          <w:b/>
          <w:bCs/>
          <w:color w:val="000000"/>
          <w:sz w:val="24"/>
          <w:szCs w:val="24"/>
          <w:lang w:eastAsia="en-IN"/>
        </w:rPr>
        <w:t>Answer:</w:t>
      </w:r>
      <w:r w:rsidRPr="006838B0">
        <w:rPr>
          <w:rFonts w:ascii="Roboto" w:eastAsia="Times New Roman" w:hAnsi="Roboto" w:cs="Times New Roman"/>
          <w:color w:val="000000"/>
          <w:sz w:val="24"/>
          <w:szCs w:val="24"/>
          <w:lang w:eastAsia="en-IN"/>
        </w:rPr>
        <w:t xml:space="preserve"> </w:t>
      </w:r>
      <w:r w:rsidRPr="006838B0">
        <w:rPr>
          <w:rFonts w:ascii="Roboto" w:eastAsia="Times New Roman" w:hAnsi="Roboto" w:cs="Times New Roman"/>
          <w:color w:val="000000"/>
          <w:sz w:val="24"/>
          <w:szCs w:val="24"/>
          <w:lang w:eastAsia="en-IN"/>
        </w:rPr>
        <w:t xml:space="preserve">The term </w:t>
      </w:r>
      <w:r w:rsidRPr="006838B0">
        <w:rPr>
          <w:rFonts w:ascii="Roboto" w:eastAsia="Times New Roman" w:hAnsi="Roboto" w:cs="Times New Roman"/>
          <w:b/>
          <w:bCs/>
          <w:color w:val="000000"/>
          <w:sz w:val="24"/>
          <w:szCs w:val="24"/>
          <w:lang w:eastAsia="en-IN"/>
        </w:rPr>
        <w:t>Business Intelligence (BI)</w:t>
      </w:r>
      <w:r w:rsidRPr="006838B0">
        <w:rPr>
          <w:rFonts w:ascii="Roboto" w:eastAsia="Times New Roman" w:hAnsi="Roboto" w:cs="Times New Roman"/>
          <w:color w:val="000000"/>
          <w:sz w:val="24"/>
          <w:szCs w:val="24"/>
          <w:lang w:eastAsia="en-IN"/>
        </w:rPr>
        <w:t xml:space="preserve"> refers to technologies, applications and practices for the collection, integration, analysis, and presentation of business information. The purpose of Business Intelligence is to support better business decision making. Essentially, Business Intelligence systems are data-driven Decision Support Systems (DSS). Business Intelligence is sometimes used interchangeably with briefing books, report and query tools and executive information systems.</w:t>
      </w:r>
    </w:p>
    <w:p w14:paraId="4429DE49" w14:textId="77777777" w:rsidR="003918AB" w:rsidRPr="003918AB" w:rsidRDefault="003918AB" w:rsidP="003918AB">
      <w:pPr>
        <w:spacing w:after="0" w:line="240" w:lineRule="auto"/>
        <w:ind w:left="360"/>
        <w:rPr>
          <w:rFonts w:ascii="Roboto" w:eastAsia="Times New Roman" w:hAnsi="Roboto" w:cs="Times New Roman"/>
          <w:color w:val="000000"/>
          <w:sz w:val="20"/>
          <w:szCs w:val="20"/>
          <w:lang w:eastAsia="en-IN"/>
        </w:rPr>
      </w:pPr>
    </w:p>
    <w:p w14:paraId="6E74C7D5" w14:textId="07588F67" w:rsidR="006838B0" w:rsidRDefault="003918AB" w:rsidP="003918AB">
      <w:pPr>
        <w:pStyle w:val="ListParagraph"/>
        <w:numPr>
          <w:ilvl w:val="0"/>
          <w:numId w:val="12"/>
        </w:numPr>
        <w:spacing w:after="0" w:line="240" w:lineRule="auto"/>
        <w:textAlignment w:val="baseline"/>
        <w:rPr>
          <w:rFonts w:ascii="Roboto" w:eastAsia="Times New Roman" w:hAnsi="Roboto" w:cs="Times New Roman"/>
          <w:color w:val="000000"/>
          <w:sz w:val="28"/>
          <w:szCs w:val="28"/>
          <w:lang w:eastAsia="en-IN"/>
        </w:rPr>
      </w:pPr>
      <w:r w:rsidRPr="005C4C00">
        <w:rPr>
          <w:rFonts w:ascii="Roboto" w:eastAsia="Times New Roman" w:hAnsi="Roboto" w:cs="Times New Roman"/>
          <w:color w:val="000000"/>
          <w:sz w:val="28"/>
          <w:szCs w:val="28"/>
          <w:lang w:eastAsia="en-IN"/>
        </w:rPr>
        <w:t>How Power-BI helps in BI, and how does it help Analysts? Explain.</w:t>
      </w:r>
    </w:p>
    <w:p w14:paraId="6B821E0F" w14:textId="1CA3C6A0" w:rsidR="006838B0" w:rsidRDefault="006838B0" w:rsidP="006838B0">
      <w:pPr>
        <w:spacing w:after="0" w:line="240" w:lineRule="auto"/>
        <w:ind w:left="360"/>
        <w:textAlignment w:val="baseline"/>
        <w:rPr>
          <w:rFonts w:ascii="Roboto" w:eastAsia="Times New Roman" w:hAnsi="Roboto" w:cs="Times New Roman"/>
          <w:color w:val="000000"/>
          <w:sz w:val="24"/>
          <w:szCs w:val="24"/>
          <w:lang w:eastAsia="en-IN"/>
        </w:rPr>
      </w:pPr>
      <w:r w:rsidRPr="006838B0">
        <w:rPr>
          <w:rFonts w:ascii="Roboto" w:eastAsia="Times New Roman" w:hAnsi="Roboto" w:cs="Times New Roman"/>
          <w:b/>
          <w:bCs/>
          <w:color w:val="000000"/>
          <w:sz w:val="24"/>
          <w:szCs w:val="24"/>
          <w:lang w:eastAsia="en-IN"/>
        </w:rPr>
        <w:t>Answer:</w:t>
      </w:r>
      <w:r w:rsidRPr="006838B0">
        <w:rPr>
          <w:rFonts w:ascii="Roboto" w:eastAsia="Times New Roman" w:hAnsi="Roboto" w:cs="Times New Roman"/>
          <w:color w:val="000000"/>
          <w:sz w:val="24"/>
          <w:szCs w:val="24"/>
          <w:lang w:eastAsia="en-IN"/>
        </w:rPr>
        <w:t xml:space="preserve"> </w:t>
      </w:r>
      <w:r w:rsidRPr="006838B0">
        <w:rPr>
          <w:rFonts w:ascii="Roboto" w:eastAsia="Times New Roman" w:hAnsi="Roboto" w:cs="Times New Roman"/>
          <w:color w:val="000000"/>
          <w:sz w:val="24"/>
          <w:szCs w:val="24"/>
          <w:lang w:eastAsia="en-IN"/>
        </w:rPr>
        <w:t>“Power BI,” Microsoft says, “is a business analytics solution that lets you</w:t>
      </w:r>
      <w:r w:rsidRPr="006838B0">
        <w:rPr>
          <w:rFonts w:ascii="Times New Roman" w:eastAsia="Times New Roman" w:hAnsi="Times New Roman" w:cs="Times New Roman"/>
          <w:color w:val="000000"/>
          <w:sz w:val="24"/>
          <w:szCs w:val="24"/>
          <w:lang w:eastAsia="en-IN"/>
        </w:rPr>
        <w:t> </w:t>
      </w:r>
      <w:r w:rsidRPr="006838B0">
        <w:rPr>
          <w:rFonts w:ascii="Roboto" w:eastAsia="Times New Roman" w:hAnsi="Roboto" w:cs="Times New Roman"/>
          <w:color w:val="000000"/>
          <w:sz w:val="24"/>
          <w:szCs w:val="24"/>
          <w:lang w:eastAsia="en-IN"/>
        </w:rPr>
        <w:t>visualize</w:t>
      </w:r>
      <w:r w:rsidRPr="006838B0">
        <w:rPr>
          <w:rFonts w:ascii="Times New Roman" w:eastAsia="Times New Roman" w:hAnsi="Times New Roman" w:cs="Times New Roman"/>
          <w:color w:val="000000"/>
          <w:sz w:val="24"/>
          <w:szCs w:val="24"/>
          <w:lang w:eastAsia="en-IN"/>
        </w:rPr>
        <w:t> </w:t>
      </w:r>
      <w:r w:rsidRPr="006838B0">
        <w:rPr>
          <w:rFonts w:ascii="Roboto" w:eastAsia="Times New Roman" w:hAnsi="Roboto" w:cs="Times New Roman"/>
          <w:color w:val="000000"/>
          <w:sz w:val="24"/>
          <w:szCs w:val="24"/>
          <w:lang w:eastAsia="en-IN"/>
        </w:rPr>
        <w:t xml:space="preserve">your data and share insights across your organization, or embed them in your app or website.” The solution comprises several products and services, and value and versatility </w:t>
      </w:r>
      <w:r w:rsidRPr="006838B0">
        <w:rPr>
          <w:rFonts w:ascii="Roboto" w:eastAsia="Times New Roman" w:hAnsi="Roboto" w:cs="Times New Roman"/>
          <w:color w:val="000000"/>
          <w:sz w:val="24"/>
          <w:szCs w:val="24"/>
          <w:lang w:eastAsia="en-IN"/>
        </w:rPr>
        <w:t>come</w:t>
      </w:r>
      <w:r w:rsidRPr="006838B0">
        <w:rPr>
          <w:rFonts w:ascii="Roboto" w:eastAsia="Times New Roman" w:hAnsi="Roboto" w:cs="Times New Roman"/>
          <w:color w:val="000000"/>
          <w:sz w:val="24"/>
          <w:szCs w:val="24"/>
          <w:lang w:eastAsia="en-IN"/>
        </w:rPr>
        <w:t xml:space="preserve"> from leveraging the individual elements, and taking advantage of how they work together.</w:t>
      </w:r>
    </w:p>
    <w:p w14:paraId="331E1F23" w14:textId="77777777" w:rsidR="006838B0" w:rsidRPr="006838B0" w:rsidRDefault="006838B0" w:rsidP="006838B0">
      <w:pPr>
        <w:spacing w:after="0" w:line="240" w:lineRule="auto"/>
        <w:ind w:left="360"/>
        <w:textAlignment w:val="baseline"/>
        <w:rPr>
          <w:rFonts w:ascii="Roboto" w:eastAsia="Times New Roman" w:hAnsi="Roboto" w:cs="Times New Roman"/>
          <w:color w:val="000000"/>
          <w:sz w:val="24"/>
          <w:szCs w:val="24"/>
          <w:lang w:eastAsia="en-IN"/>
        </w:rPr>
      </w:pPr>
    </w:p>
    <w:p w14:paraId="6AC1331A" w14:textId="512E3B46" w:rsidR="003918AB" w:rsidRDefault="003918AB" w:rsidP="005C4C00">
      <w:pPr>
        <w:pStyle w:val="ListParagraph"/>
        <w:numPr>
          <w:ilvl w:val="0"/>
          <w:numId w:val="12"/>
        </w:numPr>
        <w:spacing w:after="0" w:line="240" w:lineRule="auto"/>
        <w:textAlignment w:val="baseline"/>
        <w:rPr>
          <w:rFonts w:ascii="Roboto" w:eastAsia="Times New Roman" w:hAnsi="Roboto" w:cs="Times New Roman"/>
          <w:color w:val="000000"/>
          <w:sz w:val="28"/>
          <w:szCs w:val="28"/>
          <w:lang w:eastAsia="en-IN"/>
        </w:rPr>
      </w:pPr>
      <w:r w:rsidRPr="003918AB">
        <w:rPr>
          <w:rFonts w:ascii="Roboto" w:eastAsia="Times New Roman" w:hAnsi="Roboto" w:cs="Times New Roman"/>
          <w:color w:val="000000"/>
          <w:sz w:val="28"/>
          <w:szCs w:val="28"/>
          <w:lang w:eastAsia="en-IN"/>
        </w:rPr>
        <w:t>Explain Descriptive analytics?</w:t>
      </w:r>
    </w:p>
    <w:p w14:paraId="75A4C42B" w14:textId="0C036BFE" w:rsidR="00E85EE2" w:rsidRPr="00E85EE2" w:rsidRDefault="00E85EE2" w:rsidP="00E85EE2">
      <w:pPr>
        <w:spacing w:after="0" w:line="240" w:lineRule="auto"/>
        <w:ind w:left="360"/>
        <w:textAlignment w:val="baseline"/>
        <w:rPr>
          <w:rFonts w:ascii="Roboto" w:eastAsia="Times New Roman" w:hAnsi="Roboto" w:cs="Times New Roman"/>
          <w:color w:val="000000"/>
          <w:sz w:val="24"/>
          <w:szCs w:val="24"/>
          <w:lang w:eastAsia="en-IN"/>
        </w:rPr>
      </w:pPr>
      <w:r w:rsidRPr="00E85EE2">
        <w:rPr>
          <w:rFonts w:ascii="Roboto" w:eastAsia="Times New Roman" w:hAnsi="Roboto" w:cs="Times New Roman"/>
          <w:b/>
          <w:bCs/>
          <w:color w:val="000000"/>
          <w:sz w:val="24"/>
          <w:szCs w:val="24"/>
          <w:lang w:eastAsia="en-IN"/>
        </w:rPr>
        <w:t>Answer:</w:t>
      </w:r>
      <w:r w:rsidRPr="00E85EE2">
        <w:rPr>
          <w:rFonts w:ascii="Roboto" w:eastAsia="Times New Roman" w:hAnsi="Roboto" w:cs="Times New Roman"/>
          <w:color w:val="000000"/>
          <w:sz w:val="24"/>
          <w:szCs w:val="24"/>
          <w:lang w:eastAsia="en-IN"/>
        </w:rPr>
        <w:t xml:space="preserve"> </w:t>
      </w:r>
      <w:r w:rsidRPr="00E85EE2">
        <w:rPr>
          <w:rFonts w:ascii="Roboto" w:eastAsia="Times New Roman" w:hAnsi="Roboto" w:cs="Times New Roman"/>
          <w:color w:val="000000"/>
          <w:sz w:val="24"/>
          <w:szCs w:val="24"/>
          <w:lang w:eastAsia="en-IN"/>
        </w:rPr>
        <w:t>Descriptive analytics is the process of using current and historical data to identify trends and relationships. It’s sometimes called the simplest form of data analysis because it describes trends and relationships but doesn’t dig deeper.</w:t>
      </w:r>
    </w:p>
    <w:p w14:paraId="5EBFD2F8" w14:textId="77777777" w:rsidR="00861438" w:rsidRPr="00E85EE2" w:rsidRDefault="00861438" w:rsidP="00861438">
      <w:pPr>
        <w:spacing w:after="0" w:line="240" w:lineRule="auto"/>
        <w:ind w:left="360"/>
        <w:textAlignment w:val="baseline"/>
        <w:rPr>
          <w:rFonts w:ascii="Roboto" w:eastAsia="Times New Roman" w:hAnsi="Roboto" w:cs="Times New Roman"/>
          <w:color w:val="000000"/>
          <w:sz w:val="24"/>
          <w:szCs w:val="24"/>
          <w:lang w:eastAsia="en-IN"/>
        </w:rPr>
      </w:pPr>
    </w:p>
    <w:p w14:paraId="730F3471" w14:textId="0C3B7214" w:rsidR="003918AB" w:rsidRDefault="003918AB" w:rsidP="005C4C00">
      <w:pPr>
        <w:pStyle w:val="ListParagraph"/>
        <w:numPr>
          <w:ilvl w:val="0"/>
          <w:numId w:val="12"/>
        </w:numPr>
        <w:spacing w:after="0" w:line="240" w:lineRule="auto"/>
        <w:textAlignment w:val="baseline"/>
        <w:rPr>
          <w:rFonts w:ascii="Roboto" w:eastAsia="Times New Roman" w:hAnsi="Roboto" w:cs="Times New Roman"/>
          <w:color w:val="000000"/>
          <w:sz w:val="28"/>
          <w:szCs w:val="28"/>
          <w:lang w:eastAsia="en-IN"/>
        </w:rPr>
      </w:pPr>
      <w:r w:rsidRPr="003918AB">
        <w:rPr>
          <w:rFonts w:ascii="Roboto" w:eastAsia="Times New Roman" w:hAnsi="Roboto" w:cs="Times New Roman"/>
          <w:color w:val="000000"/>
          <w:sz w:val="28"/>
          <w:szCs w:val="28"/>
          <w:lang w:eastAsia="en-IN"/>
        </w:rPr>
        <w:t>Explain Predictive analytics?</w:t>
      </w:r>
    </w:p>
    <w:p w14:paraId="5F943371" w14:textId="21C17821" w:rsidR="00882036" w:rsidRDefault="00882036" w:rsidP="00882036">
      <w:pPr>
        <w:spacing w:after="0" w:line="240" w:lineRule="auto"/>
        <w:ind w:left="360"/>
        <w:textAlignment w:val="baseline"/>
        <w:rPr>
          <w:rFonts w:ascii="Roboto" w:eastAsia="Times New Roman" w:hAnsi="Roboto" w:cs="Times New Roman"/>
          <w:color w:val="000000"/>
          <w:sz w:val="24"/>
          <w:szCs w:val="24"/>
          <w:lang w:eastAsia="en-IN"/>
        </w:rPr>
      </w:pPr>
      <w:r w:rsidRPr="00E85EE2">
        <w:rPr>
          <w:rFonts w:ascii="Roboto" w:eastAsia="Times New Roman" w:hAnsi="Roboto" w:cs="Times New Roman"/>
          <w:b/>
          <w:bCs/>
          <w:color w:val="000000"/>
          <w:sz w:val="24"/>
          <w:szCs w:val="24"/>
          <w:lang w:eastAsia="en-IN"/>
        </w:rPr>
        <w:t>Answer</w:t>
      </w:r>
      <w:r>
        <w:rPr>
          <w:rFonts w:ascii="Roboto" w:eastAsia="Times New Roman" w:hAnsi="Roboto" w:cs="Times New Roman"/>
          <w:b/>
          <w:bCs/>
          <w:color w:val="000000"/>
          <w:sz w:val="24"/>
          <w:szCs w:val="24"/>
          <w:lang w:eastAsia="en-IN"/>
        </w:rPr>
        <w:t xml:space="preserve">: </w:t>
      </w:r>
      <w:r w:rsidRPr="00882036">
        <w:rPr>
          <w:rFonts w:ascii="Roboto" w:eastAsia="Times New Roman" w:hAnsi="Roboto" w:cs="Times New Roman"/>
          <w:color w:val="000000"/>
          <w:sz w:val="24"/>
          <w:szCs w:val="24"/>
          <w:lang w:eastAsia="en-IN"/>
        </w:rPr>
        <w:t>Predictive analytics is the use of data to predict future trends and events. It uses historical data to forecast potential scenarios that can help drive strategic decisions.</w:t>
      </w:r>
    </w:p>
    <w:p w14:paraId="3F891B3C" w14:textId="77777777" w:rsidR="00882036" w:rsidRPr="00882036" w:rsidRDefault="00882036" w:rsidP="00882036">
      <w:pPr>
        <w:spacing w:after="0" w:line="240" w:lineRule="auto"/>
        <w:ind w:left="360"/>
        <w:textAlignment w:val="baseline"/>
        <w:rPr>
          <w:rFonts w:ascii="Roboto" w:eastAsia="Times New Roman" w:hAnsi="Roboto" w:cs="Times New Roman"/>
          <w:color w:val="000000"/>
          <w:sz w:val="24"/>
          <w:szCs w:val="24"/>
          <w:lang w:eastAsia="en-IN"/>
        </w:rPr>
      </w:pPr>
    </w:p>
    <w:p w14:paraId="687B3DB8" w14:textId="162A5A17" w:rsidR="003918AB" w:rsidRDefault="003918AB" w:rsidP="005C4C00">
      <w:pPr>
        <w:pStyle w:val="ListParagraph"/>
        <w:numPr>
          <w:ilvl w:val="0"/>
          <w:numId w:val="12"/>
        </w:numPr>
        <w:spacing w:after="0" w:line="240" w:lineRule="auto"/>
        <w:textAlignment w:val="baseline"/>
        <w:rPr>
          <w:rFonts w:ascii="Roboto" w:eastAsia="Times New Roman" w:hAnsi="Roboto" w:cs="Times New Roman"/>
          <w:color w:val="000000"/>
          <w:sz w:val="28"/>
          <w:szCs w:val="28"/>
          <w:lang w:eastAsia="en-IN"/>
        </w:rPr>
      </w:pPr>
      <w:r w:rsidRPr="003918AB">
        <w:rPr>
          <w:rFonts w:ascii="Roboto" w:eastAsia="Times New Roman" w:hAnsi="Roboto" w:cs="Times New Roman"/>
          <w:color w:val="000000"/>
          <w:sz w:val="28"/>
          <w:szCs w:val="28"/>
          <w:lang w:eastAsia="en-IN"/>
        </w:rPr>
        <w:t>Explain perspective analytics?</w:t>
      </w:r>
    </w:p>
    <w:p w14:paraId="5BEB8C47" w14:textId="7DA749BB" w:rsidR="00FF636F" w:rsidRDefault="00FF636F" w:rsidP="00FF636F">
      <w:pPr>
        <w:spacing w:after="0" w:line="240" w:lineRule="auto"/>
        <w:ind w:left="360"/>
        <w:textAlignment w:val="baseline"/>
        <w:rPr>
          <w:rFonts w:ascii="Roboto" w:eastAsia="Times New Roman" w:hAnsi="Roboto" w:cs="Times New Roman"/>
          <w:color w:val="000000"/>
          <w:sz w:val="24"/>
          <w:szCs w:val="24"/>
          <w:lang w:eastAsia="en-IN"/>
        </w:rPr>
      </w:pPr>
      <w:r w:rsidRPr="00FF636F">
        <w:rPr>
          <w:rFonts w:ascii="Roboto" w:eastAsia="Times New Roman" w:hAnsi="Roboto" w:cs="Times New Roman"/>
          <w:b/>
          <w:bCs/>
          <w:color w:val="000000"/>
          <w:sz w:val="24"/>
          <w:szCs w:val="24"/>
          <w:lang w:eastAsia="en-IN"/>
        </w:rPr>
        <w:t>Answer:</w:t>
      </w:r>
      <w:r w:rsidRPr="00FF636F">
        <w:rPr>
          <w:rFonts w:ascii="Roboto" w:eastAsia="Times New Roman" w:hAnsi="Roboto" w:cs="Times New Roman"/>
          <w:color w:val="000000"/>
          <w:sz w:val="24"/>
          <w:szCs w:val="24"/>
          <w:lang w:eastAsia="en-IN"/>
        </w:rPr>
        <w:t xml:space="preserve"> </w:t>
      </w:r>
      <w:r w:rsidRPr="00FF636F">
        <w:rPr>
          <w:rFonts w:ascii="Roboto" w:eastAsia="Times New Roman" w:hAnsi="Roboto" w:cs="Times New Roman"/>
          <w:color w:val="000000"/>
          <w:sz w:val="24"/>
          <w:szCs w:val="24"/>
          <w:lang w:eastAsia="en-IN"/>
        </w:rPr>
        <w:t>Prescriptive analytics has been called “the future of data analytics,” and for good reason. This type of analysis goes beyond explanations and predictions to recommend the best course of action moving forward. It’s especially useful in driving data-informed decision-making.</w:t>
      </w:r>
    </w:p>
    <w:p w14:paraId="15C483B9" w14:textId="77777777" w:rsidR="00FF636F" w:rsidRPr="00FF636F" w:rsidRDefault="00FF636F" w:rsidP="00FF636F">
      <w:pPr>
        <w:spacing w:after="0" w:line="240" w:lineRule="auto"/>
        <w:ind w:left="360"/>
        <w:textAlignment w:val="baseline"/>
        <w:rPr>
          <w:rFonts w:ascii="Roboto" w:eastAsia="Times New Roman" w:hAnsi="Roboto" w:cs="Times New Roman"/>
          <w:color w:val="000000"/>
          <w:sz w:val="24"/>
          <w:szCs w:val="24"/>
          <w:lang w:eastAsia="en-IN"/>
        </w:rPr>
      </w:pPr>
    </w:p>
    <w:p w14:paraId="5B0D4735" w14:textId="4228A44B" w:rsidR="00FF636F" w:rsidRPr="00FF636F" w:rsidRDefault="003918AB" w:rsidP="00FF636F">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3918AB">
        <w:rPr>
          <w:rFonts w:ascii="Roboto" w:eastAsia="Times New Roman" w:hAnsi="Roboto" w:cs="Times New Roman"/>
          <w:color w:val="000000"/>
          <w:sz w:val="28"/>
          <w:szCs w:val="28"/>
          <w:lang w:eastAsia="en-IN"/>
        </w:rPr>
        <w:t xml:space="preserve">Write five real-life questions that </w:t>
      </w:r>
      <w:proofErr w:type="spellStart"/>
      <w:r w:rsidRPr="003918AB">
        <w:rPr>
          <w:rFonts w:ascii="Roboto" w:eastAsia="Times New Roman" w:hAnsi="Roboto" w:cs="Times New Roman"/>
          <w:color w:val="000000"/>
          <w:sz w:val="28"/>
          <w:szCs w:val="28"/>
          <w:lang w:eastAsia="en-IN"/>
        </w:rPr>
        <w:t>PowerBi</w:t>
      </w:r>
      <w:proofErr w:type="spellEnd"/>
      <w:r w:rsidRPr="003918AB">
        <w:rPr>
          <w:rFonts w:ascii="Roboto" w:eastAsia="Times New Roman" w:hAnsi="Roboto" w:cs="Times New Roman"/>
          <w:color w:val="000000"/>
          <w:sz w:val="28"/>
          <w:szCs w:val="28"/>
          <w:lang w:eastAsia="en-IN"/>
        </w:rPr>
        <w:t xml:space="preserve"> can solve.</w:t>
      </w:r>
    </w:p>
    <w:p w14:paraId="2C33B354" w14:textId="152775E1" w:rsidR="00FF636F" w:rsidRPr="00FF636F" w:rsidRDefault="00FF636F" w:rsidP="00FF636F">
      <w:pPr>
        <w:spacing w:after="0" w:line="240" w:lineRule="auto"/>
        <w:ind w:left="360"/>
        <w:textAlignment w:val="baseline"/>
        <w:rPr>
          <w:rFonts w:ascii="Roboto" w:eastAsia="Times New Roman" w:hAnsi="Roboto" w:cs="Times New Roman"/>
          <w:b/>
          <w:bCs/>
          <w:color w:val="000000"/>
          <w:sz w:val="24"/>
          <w:szCs w:val="24"/>
          <w:lang w:eastAsia="en-IN"/>
        </w:rPr>
      </w:pPr>
      <w:r w:rsidRPr="00FF636F">
        <w:rPr>
          <w:rFonts w:ascii="Roboto" w:eastAsia="Times New Roman" w:hAnsi="Roboto" w:cs="Times New Roman"/>
          <w:b/>
          <w:bCs/>
          <w:color w:val="000000"/>
          <w:sz w:val="24"/>
          <w:szCs w:val="24"/>
          <w:lang w:eastAsia="en-IN"/>
        </w:rPr>
        <w:t>Answer:</w:t>
      </w:r>
    </w:p>
    <w:p w14:paraId="097976A1" w14:textId="3D416E3B" w:rsidR="00FF636F" w:rsidRPr="00FF636F" w:rsidRDefault="00FF636F" w:rsidP="00FF636F">
      <w:pPr>
        <w:pStyle w:val="ListParagraph"/>
        <w:numPr>
          <w:ilvl w:val="0"/>
          <w:numId w:val="14"/>
        </w:numPr>
        <w:spacing w:after="0" w:line="240" w:lineRule="auto"/>
        <w:textAlignment w:val="baseline"/>
        <w:rPr>
          <w:rFonts w:ascii="Roboto" w:eastAsia="Times New Roman" w:hAnsi="Roboto" w:cs="Times New Roman"/>
          <w:color w:val="000000"/>
          <w:sz w:val="24"/>
          <w:szCs w:val="24"/>
          <w:lang w:eastAsia="en-IN"/>
        </w:rPr>
      </w:pPr>
      <w:hyperlink r:id="rId5" w:history="1">
        <w:r w:rsidRPr="00FF636F">
          <w:rPr>
            <w:rFonts w:ascii="Roboto" w:eastAsia="Times New Roman" w:hAnsi="Roboto" w:cs="Times New Roman"/>
            <w:color w:val="000000"/>
            <w:sz w:val="24"/>
            <w:szCs w:val="24"/>
            <w:lang w:eastAsia="en-IN"/>
          </w:rPr>
          <w:t>Power BI</w:t>
        </w:r>
      </w:hyperlink>
      <w:r w:rsidRPr="00FF636F">
        <w:rPr>
          <w:rFonts w:ascii="Roboto" w:eastAsia="Times New Roman" w:hAnsi="Roboto" w:cs="Times New Roman"/>
          <w:color w:val="000000"/>
          <w:sz w:val="24"/>
          <w:szCs w:val="24"/>
          <w:lang w:eastAsia="en-IN"/>
        </w:rPr>
        <w:t xml:space="preserve"> allows you to access your company's data analytics almost instantly. On top of that, it also makes the data easy to decipher with advanced visualizations which can be shared at the touch of a button.</w:t>
      </w:r>
    </w:p>
    <w:p w14:paraId="4115CB41" w14:textId="43607149" w:rsidR="003918AB" w:rsidRDefault="00D51D1A" w:rsidP="00D51D1A">
      <w:pPr>
        <w:pStyle w:val="ListParagraph"/>
        <w:numPr>
          <w:ilvl w:val="0"/>
          <w:numId w:val="14"/>
        </w:numPr>
        <w:spacing w:after="0" w:line="240" w:lineRule="auto"/>
        <w:textAlignment w:val="baseline"/>
        <w:rPr>
          <w:rFonts w:ascii="Roboto" w:eastAsia="Times New Roman" w:hAnsi="Roboto" w:cs="Times New Roman"/>
          <w:color w:val="000000"/>
          <w:sz w:val="24"/>
          <w:szCs w:val="24"/>
          <w:lang w:eastAsia="en-IN"/>
        </w:rPr>
      </w:pPr>
      <w:r w:rsidRPr="00D51D1A">
        <w:rPr>
          <w:rFonts w:ascii="Roboto" w:eastAsia="Times New Roman" w:hAnsi="Roboto" w:cs="Times New Roman"/>
          <w:color w:val="000000"/>
          <w:sz w:val="24"/>
          <w:szCs w:val="24"/>
          <w:lang w:eastAsia="en-IN"/>
        </w:rPr>
        <w:t xml:space="preserve">Using Power BI reduces the possibility of error by allowing reports to be run in seconds using only the most current data. This ensures that reports </w:t>
      </w:r>
      <w:r w:rsidRPr="00D51D1A">
        <w:rPr>
          <w:rFonts w:ascii="Roboto" w:eastAsia="Times New Roman" w:hAnsi="Roboto" w:cs="Times New Roman"/>
          <w:color w:val="000000"/>
          <w:sz w:val="24"/>
          <w:szCs w:val="24"/>
          <w:lang w:eastAsia="en-IN"/>
        </w:rPr>
        <w:lastRenderedPageBreak/>
        <w:t>can’t be altered or deleted and eliminates the time spent sifting through files to find the correct data.</w:t>
      </w:r>
    </w:p>
    <w:p w14:paraId="65E6C945" w14:textId="4E89D237" w:rsidR="00D51D1A" w:rsidRDefault="00D51D1A" w:rsidP="00D51D1A">
      <w:pPr>
        <w:pStyle w:val="ListParagraph"/>
        <w:numPr>
          <w:ilvl w:val="0"/>
          <w:numId w:val="14"/>
        </w:numPr>
        <w:spacing w:after="0" w:line="240" w:lineRule="auto"/>
        <w:textAlignment w:val="baseline"/>
        <w:rPr>
          <w:rFonts w:ascii="Roboto" w:eastAsia="Times New Roman" w:hAnsi="Roboto" w:cs="Times New Roman"/>
          <w:color w:val="000000"/>
          <w:sz w:val="24"/>
          <w:szCs w:val="24"/>
          <w:lang w:eastAsia="en-IN"/>
        </w:rPr>
      </w:pPr>
      <w:r w:rsidRPr="00D51D1A">
        <w:rPr>
          <w:rFonts w:ascii="Roboto" w:eastAsia="Times New Roman" w:hAnsi="Roboto" w:cs="Times New Roman"/>
          <w:color w:val="000000"/>
          <w:sz w:val="24"/>
          <w:szCs w:val="24"/>
          <w:lang w:eastAsia="en-IN"/>
        </w:rPr>
        <w:t>Power BI can quickly and easily create visual representations of your data and provide stunning and accurate presentations for your meetings. Using Power BI’s automated reporting tools can save hours of preparation.</w:t>
      </w:r>
    </w:p>
    <w:p w14:paraId="18527A2D" w14:textId="6FBE289A" w:rsidR="00D51D1A" w:rsidRDefault="00D51D1A" w:rsidP="00D51D1A">
      <w:pPr>
        <w:pStyle w:val="ListParagraph"/>
        <w:numPr>
          <w:ilvl w:val="0"/>
          <w:numId w:val="14"/>
        </w:numPr>
        <w:spacing w:after="0" w:line="240" w:lineRule="auto"/>
        <w:textAlignment w:val="baseline"/>
        <w:rPr>
          <w:rFonts w:ascii="Roboto" w:eastAsia="Times New Roman" w:hAnsi="Roboto" w:cs="Times New Roman"/>
          <w:color w:val="000000"/>
          <w:sz w:val="24"/>
          <w:szCs w:val="24"/>
          <w:lang w:eastAsia="en-IN"/>
        </w:rPr>
      </w:pPr>
      <w:r w:rsidRPr="00D51D1A">
        <w:rPr>
          <w:rFonts w:ascii="Roboto" w:eastAsia="Times New Roman" w:hAnsi="Roboto" w:cs="Times New Roman"/>
          <w:color w:val="000000"/>
          <w:sz w:val="24"/>
          <w:szCs w:val="24"/>
          <w:lang w:eastAsia="en-IN"/>
        </w:rPr>
        <w:t xml:space="preserve">Power BI allows IT members to publish data </w:t>
      </w:r>
      <w:proofErr w:type="spellStart"/>
      <w:r w:rsidRPr="00D51D1A">
        <w:rPr>
          <w:rFonts w:ascii="Roboto" w:eastAsia="Times New Roman" w:hAnsi="Roboto" w:cs="Times New Roman"/>
          <w:color w:val="000000"/>
          <w:sz w:val="24"/>
          <w:szCs w:val="24"/>
          <w:lang w:eastAsia="en-IN"/>
        </w:rPr>
        <w:t>catalogs</w:t>
      </w:r>
      <w:proofErr w:type="spellEnd"/>
      <w:r w:rsidRPr="00D51D1A">
        <w:rPr>
          <w:rFonts w:ascii="Roboto" w:eastAsia="Times New Roman" w:hAnsi="Roboto" w:cs="Times New Roman"/>
          <w:color w:val="000000"/>
          <w:sz w:val="24"/>
          <w:szCs w:val="24"/>
          <w:lang w:eastAsia="en-IN"/>
        </w:rPr>
        <w:t xml:space="preserve"> for others to view. This makes it easier for you to find the data sets needed to perform an analysis. Additionally, using natural language technology and its Question &amp; Answer feature provides a more natural experience to locate and better understand your BI.</w:t>
      </w:r>
    </w:p>
    <w:p w14:paraId="6D289E2B" w14:textId="277F27C8" w:rsidR="00D51D1A" w:rsidRPr="00D51D1A" w:rsidRDefault="00D51D1A" w:rsidP="00D51D1A">
      <w:pPr>
        <w:pStyle w:val="ListParagraph"/>
        <w:numPr>
          <w:ilvl w:val="0"/>
          <w:numId w:val="14"/>
        </w:numPr>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Not being  able to determine your level of success. </w:t>
      </w:r>
    </w:p>
    <w:sectPr w:rsidR="00D51D1A" w:rsidRPr="00D51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B5D"/>
    <w:multiLevelType w:val="multilevel"/>
    <w:tmpl w:val="A70CFDB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0BC531E8"/>
    <w:multiLevelType w:val="hybridMultilevel"/>
    <w:tmpl w:val="AE543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3076D"/>
    <w:multiLevelType w:val="multilevel"/>
    <w:tmpl w:val="362A35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E2007"/>
    <w:multiLevelType w:val="hybridMultilevel"/>
    <w:tmpl w:val="817E2EDE"/>
    <w:lvl w:ilvl="0" w:tplc="CE0A03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1D18D8"/>
    <w:multiLevelType w:val="multilevel"/>
    <w:tmpl w:val="98F8D5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9579A"/>
    <w:multiLevelType w:val="hybridMultilevel"/>
    <w:tmpl w:val="CE1EE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FA7ABF"/>
    <w:multiLevelType w:val="multilevel"/>
    <w:tmpl w:val="6C707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52B77"/>
    <w:multiLevelType w:val="hybridMultilevel"/>
    <w:tmpl w:val="92348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03186A"/>
    <w:multiLevelType w:val="hybridMultilevel"/>
    <w:tmpl w:val="88FCD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FA4FCF"/>
    <w:multiLevelType w:val="multilevel"/>
    <w:tmpl w:val="FF621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12773"/>
    <w:multiLevelType w:val="hybridMultilevel"/>
    <w:tmpl w:val="D738FAE8"/>
    <w:lvl w:ilvl="0" w:tplc="E466C7A0">
      <w:start w:val="1"/>
      <w:numFmt w:val="decimal"/>
      <w:lvlText w:val="%1."/>
      <w:lvlJc w:val="left"/>
      <w:pPr>
        <w:ind w:left="1080" w:hanging="360"/>
      </w:pPr>
      <w:rPr>
        <w:rFonts w:ascii="Roboto" w:hAnsi="Roboto" w:hint="default"/>
        <w:color w:val="00000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CB25CAD"/>
    <w:multiLevelType w:val="hybridMultilevel"/>
    <w:tmpl w:val="007A9600"/>
    <w:lvl w:ilvl="0" w:tplc="E8D60C54">
      <w:start w:val="1"/>
      <w:numFmt w:val="decimal"/>
      <w:lvlText w:val="%1."/>
      <w:lvlJc w:val="left"/>
      <w:pPr>
        <w:ind w:left="501" w:hanging="360"/>
      </w:pPr>
      <w:rPr>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2" w15:restartNumberingAfterBreak="0">
    <w:nsid w:val="724B7197"/>
    <w:multiLevelType w:val="multilevel"/>
    <w:tmpl w:val="F4D8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638F8"/>
    <w:multiLevelType w:val="hybridMultilevel"/>
    <w:tmpl w:val="9FB0D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9"/>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
  </w:num>
  <w:num w:numId="8">
    <w:abstractNumId w:val="13"/>
  </w:num>
  <w:num w:numId="9">
    <w:abstractNumId w:val="11"/>
  </w:num>
  <w:num w:numId="10">
    <w:abstractNumId w:val="7"/>
  </w:num>
  <w:num w:numId="11">
    <w:abstractNumId w:val="8"/>
  </w:num>
  <w:num w:numId="12">
    <w:abstractNumId w:val="5"/>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AB"/>
    <w:rsid w:val="002D121A"/>
    <w:rsid w:val="003918AB"/>
    <w:rsid w:val="005C4C00"/>
    <w:rsid w:val="006838B0"/>
    <w:rsid w:val="00861438"/>
    <w:rsid w:val="00882036"/>
    <w:rsid w:val="00AD6DCB"/>
    <w:rsid w:val="00B041F4"/>
    <w:rsid w:val="00D51D1A"/>
    <w:rsid w:val="00E85EE2"/>
    <w:rsid w:val="00FF6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B74C"/>
  <w15:chartTrackingRefBased/>
  <w15:docId w15:val="{BFE33534-E126-4C92-B23A-96BC1000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8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18AB"/>
    <w:pPr>
      <w:ind w:left="720"/>
      <w:contextualSpacing/>
    </w:pPr>
  </w:style>
  <w:style w:type="character" w:styleId="Strong">
    <w:name w:val="Strong"/>
    <w:basedOn w:val="DefaultParagraphFont"/>
    <w:uiPriority w:val="22"/>
    <w:qFormat/>
    <w:rsid w:val="003918AB"/>
    <w:rPr>
      <w:b/>
      <w:bCs/>
    </w:rPr>
  </w:style>
  <w:style w:type="character" w:customStyle="1" w:styleId="hscoswrapper">
    <w:name w:val="hs_cos_wrapper"/>
    <w:basedOn w:val="DefaultParagraphFont"/>
    <w:rsid w:val="00FF636F"/>
  </w:style>
  <w:style w:type="character" w:styleId="Hyperlink">
    <w:name w:val="Hyperlink"/>
    <w:basedOn w:val="DefaultParagraphFont"/>
    <w:uiPriority w:val="99"/>
    <w:semiHidden/>
    <w:unhideWhenUsed/>
    <w:rsid w:val="00FF6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8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izan.com/big-data-and-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Yadav</dc:creator>
  <cp:keywords/>
  <dc:description/>
  <cp:lastModifiedBy>Karishma Yadav</cp:lastModifiedBy>
  <cp:revision>8</cp:revision>
  <dcterms:created xsi:type="dcterms:W3CDTF">2022-03-11T11:06:00Z</dcterms:created>
  <dcterms:modified xsi:type="dcterms:W3CDTF">2022-03-11T11:30:00Z</dcterms:modified>
</cp:coreProperties>
</file>