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24.png" ContentType="image/png"/>
  <Override PartName="/word/media/rId44.png" ContentType="image/png"/>
  <Override PartName="/word/media/rId17.png" ContentType="image/png"/>
  <Override PartName="/word/media/rId52.png" ContentType="image/png"/>
  <Override PartName="/word/media/rId32.png" ContentType="image/png"/>
  <Override PartName="/word/media/rId56.png" ContentType="image/png"/>
  <Override PartName="/word/media/rId28.png" ContentType="image/png"/>
  <Override PartName="/word/media/rId64.png" ContentType="image/png"/>
  <Override PartName="/word/media/rId36.png" ContentType="image/png"/>
  <Override PartName="/word/media/rId20.png" ContentType="image/png"/>
  <Override PartName="/word/media/rId48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hospital-management-system-user-guide"/>
    <w:p>
      <w:pPr>
        <w:pStyle w:val="Heading1"/>
      </w:pPr>
      <w:r>
        <w:t xml:space="preserve">Hospital Management System User Guide</w:t>
      </w:r>
    </w:p>
    <w:p>
      <w:pPr>
        <w:pStyle w:val="FirstParagraph"/>
      </w:pPr>
      <w:r>
        <w:t xml:space="preserve">This guide explains the app roles, visible tabs, and main actions. The app shows different screens based on the logged-in role.</w:t>
      </w:r>
    </w:p>
    <w:p>
      <w:pPr>
        <w:pStyle w:val="BodyText"/>
      </w:pPr>
      <w:r>
        <w:t xml:space="preserve">Screenshots are stored in the</w:t>
      </w:r>
      <w:r>
        <w:t xml:space="preserve"> </w:t>
      </w:r>
      <w:r>
        <w:rPr>
          <w:rStyle w:val="VerbatimChar"/>
        </w:rPr>
        <w:t xml:space="preserve">Images</w:t>
      </w:r>
      <w:r>
        <w:t xml:space="preserve"> </w:t>
      </w:r>
      <w:r>
        <w:t xml:space="preserve">folder.</w:t>
      </w:r>
    </w:p>
    <w:bookmarkStart w:id="9" w:name="role-summary"/>
    <w:p>
      <w:pPr>
        <w:pStyle w:val="Heading2"/>
      </w:pPr>
      <w:r>
        <w:t xml:space="preserve">Role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Main purpose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Main restrictions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Administrative Staff</w:t>
            </w:r>
          </w:p>
        </w:tc>
        <w:tc>
          <w:tcPr/>
          <w:p>
            <w:pPr>
              <w:pStyle w:val="Compact"/>
            </w:pPr>
            <w:r>
              <w:t xml:space="preserve">Manage hospital operations</w:t>
            </w:r>
          </w:p>
        </w:tc>
        <w:tc>
          <w:tcPr/>
          <w:p>
            <w:pPr>
              <w:pStyle w:val="Compact"/>
            </w:pPr>
            <w:r>
              <w:t xml:space="preserve">All patients, all appointments, all patient chats, inventory, reports, vitals, dashboard</w:t>
            </w:r>
          </w:p>
        </w:tc>
        <w:tc>
          <w:tcPr/>
          <w:p>
            <w:pPr>
              <w:pStyle w:val="Compact"/>
            </w:pPr>
            <w:r>
              <w:t xml:space="preserve">Does not use the doctor-only</w:t>
            </w:r>
            <w:r>
              <w:t xml:space="preserve"> </w:t>
            </w:r>
            <w:r>
              <w:rPr>
                <w:rStyle w:val="VerbatimChar"/>
              </w:rPr>
              <w:t xml:space="preserve">My Visits</w:t>
            </w:r>
            <w:r>
              <w:t xml:space="preserve"> </w:t>
            </w:r>
            <w:r>
              <w:t xml:space="preserve">tab or patient-only 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Manage patient care work</w:t>
            </w:r>
          </w:p>
        </w:tc>
        <w:tc>
          <w:tcPr/>
          <w:p>
            <w:pPr>
              <w:pStyle w:val="Compact"/>
            </w:pPr>
            <w:r>
              <w:t xml:space="preserve">All patients, all appointments, all patient chats, vitals, dashboard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Inventory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Reports</w:t>
            </w:r>
            <w:r>
              <w:t xml:space="preserve"> </w:t>
            </w:r>
            <w:r>
              <w:t xml:space="preserve">tabs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Work assigned visits</w:t>
            </w:r>
          </w:p>
        </w:tc>
        <w:tc>
          <w:tcPr/>
          <w:p>
            <w:pPr>
              <w:pStyle w:val="Compact"/>
            </w:pPr>
            <w:r>
              <w:t xml:space="preserve">Assigned patients, assigned appointments, assigned patient chats, vitals for assigned patients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Inventory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</w:t>
            </w:r>
            <w:r>
              <w:t xml:space="preserve">, or unrelated patient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</w:t>
            </w:r>
          </w:p>
        </w:tc>
        <w:tc>
          <w:tcPr/>
          <w:p>
            <w:pPr>
              <w:pStyle w:val="Compact"/>
            </w:pPr>
            <w:r>
              <w:t xml:space="preserve">View personal care</w:t>
            </w:r>
          </w:p>
        </w:tc>
        <w:tc>
          <w:tcPr/>
          <w:p>
            <w:pPr>
              <w:pStyle w:val="Compact"/>
            </w:pPr>
            <w:r>
              <w:t xml:space="preserve">Own care summary, own appointments, own single patient chat</w:t>
            </w:r>
          </w:p>
        </w:tc>
        <w:tc>
          <w:tcPr/>
          <w:p>
            <w:pPr>
              <w:pStyle w:val="Compact"/>
            </w:pPr>
            <w:r>
              <w:t xml:space="preserve">No staff tools and no other patient data</w:t>
            </w:r>
          </w:p>
        </w:tc>
      </w:tr>
    </w:tbl>
    <w:bookmarkEnd w:id="9"/>
    <w:bookmarkStart w:id="10" w:name="tab-access-matrix"/>
    <w:p>
      <w:pPr>
        <w:pStyle w:val="Heading2"/>
      </w:pPr>
      <w:r>
        <w:t xml:space="preserve">Tab Access Matrix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Administrative Staff</w:t>
            </w:r>
          </w:p>
        </w:tc>
        <w:tc>
          <w:tcPr/>
          <w:p>
            <w:pPr>
              <w:pStyle w:val="Compact"/>
            </w:pPr>
            <w:r>
              <w:t xml:space="preserve">Nurse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 / Register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 Visits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 Care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Assigned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Assigned only</w:t>
            </w:r>
          </w:p>
        </w:tc>
        <w:tc>
          <w:tcPr/>
          <w:p>
            <w:pPr>
              <w:pStyle w:val="Compact"/>
            </w:pPr>
            <w:r>
              <w:t xml:space="preserve">Own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Assigned only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 Messages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Vitals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Assigned only</w:t>
            </w:r>
          </w:p>
        </w:tc>
        <w:tc>
          <w:tcPr/>
          <w:p>
            <w:pPr>
              <w:pStyle w:val="Compact"/>
            </w:pPr>
            <w:r>
              <w:t xml:space="preserve">No edit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Related updates</w:t>
            </w:r>
          </w:p>
        </w:tc>
        <w:tc>
          <w:tcPr/>
          <w:p>
            <w:pPr>
              <w:pStyle w:val="Compact"/>
            </w:pPr>
            <w:r>
              <w:t xml:space="preserve">Own updates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</w:tbl>
    <w:bookmarkEnd w:id="10"/>
    <w:bookmarkStart w:id="16" w:name="example-flows"/>
    <w:p>
      <w:pPr>
        <w:pStyle w:val="Heading2"/>
      </w:pPr>
      <w:r>
        <w:t xml:space="preserve">Example Flows</w:t>
      </w:r>
    </w:p>
    <w:bookmarkStart w:id="11" w:name="register-a-new-account"/>
    <w:p>
      <w:pPr>
        <w:pStyle w:val="Heading3"/>
      </w:pPr>
      <w:r>
        <w:t xml:space="preserve">Register a New Account</w:t>
      </w:r>
    </w:p>
    <w:p>
      <w:pPr>
        <w:pStyle w:val="Compact"/>
        <w:numPr>
          <w:ilvl w:val="0"/>
          <w:numId w:val="1001"/>
        </w:numPr>
      </w:pPr>
      <w:r>
        <w:t xml:space="preserve">From the login screen, click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Enter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 name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Password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a</w:t>
      </w:r>
      <w:r>
        <w:t xml:space="preserve"> </w:t>
      </w:r>
      <w:r>
        <w:rPr>
          <w:rStyle w:val="VerbatimChar"/>
        </w:rPr>
        <w:t xml:space="preserve">Role</w:t>
      </w:r>
      <w:r>
        <w:t xml:space="preserve">: Doctor, Nurse, Administrative Staff, or Patient.</w:t>
      </w:r>
    </w:p>
    <w:p>
      <w:pPr>
        <w:pStyle w:val="Compact"/>
        <w:numPr>
          <w:ilvl w:val="0"/>
          <w:numId w:val="1001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After the success message, return to the login screen and log in with the new username and password.</w:t>
      </w:r>
    </w:p>
    <w:bookmarkEnd w:id="11"/>
    <w:bookmarkStart w:id="12" w:name="create-an-appointment"/>
    <w:p>
      <w:pPr>
        <w:pStyle w:val="Heading3"/>
      </w:pPr>
      <w:r>
        <w:t xml:space="preserve">Create an Appointment</w:t>
      </w:r>
    </w:p>
    <w:p>
      <w:pPr>
        <w:pStyle w:val="Compact"/>
        <w:numPr>
          <w:ilvl w:val="0"/>
          <w:numId w:val="1002"/>
        </w:numPr>
      </w:pPr>
      <w:r>
        <w:t xml:space="preserve">Log in as Administrative Staff or Nurse. A Patient account can also create an appointment for their own profile.</w:t>
      </w:r>
    </w:p>
    <w:p>
      <w:pPr>
        <w:pStyle w:val="Compact"/>
        <w:numPr>
          <w:ilvl w:val="0"/>
          <w:numId w:val="1002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Appointments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2"/>
        </w:numPr>
      </w:pPr>
      <w:r>
        <w:t xml:space="preserve">Select the patient from the patient picker.</w:t>
      </w:r>
    </w:p>
    <w:p>
      <w:pPr>
        <w:pStyle w:val="Compact"/>
        <w:numPr>
          <w:ilvl w:val="0"/>
          <w:numId w:val="1002"/>
        </w:numPr>
      </w:pPr>
      <w:r>
        <w:t xml:space="preserve">Select the doctor from the doctor picker.</w:t>
      </w:r>
    </w:p>
    <w:p>
      <w:pPr>
        <w:pStyle w:val="Compact"/>
        <w:numPr>
          <w:ilvl w:val="0"/>
          <w:numId w:val="1002"/>
        </w:numPr>
      </w:pPr>
      <w:r>
        <w:t xml:space="preserve">Enter the visit reason, appointment date, and appointment time.</w:t>
      </w:r>
    </w:p>
    <w:p>
      <w:pPr>
        <w:pStyle w:val="Compact"/>
        <w:numPr>
          <w:ilvl w:val="0"/>
          <w:numId w:val="1002"/>
        </w:numPr>
      </w:pPr>
      <w:r>
        <w:t xml:space="preserve">Leave the status as</w:t>
      </w:r>
      <w:r>
        <w:t xml:space="preserve"> </w:t>
      </w:r>
      <w:r>
        <w:rPr>
          <w:rStyle w:val="VerbatimChar"/>
        </w:rPr>
        <w:t xml:space="preserve">Scheduled</w:t>
      </w:r>
      <w:r>
        <w:t xml:space="preserve"> </w:t>
      </w:r>
      <w:r>
        <w:t xml:space="preserve">for a new visit.</w:t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Add Appointment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Refresh List</w:t>
      </w:r>
      <w:r>
        <w:t xml:space="preserve"> </w:t>
      </w:r>
      <w:r>
        <w:t xml:space="preserve">if the appointment grid does not update immediately.</w:t>
      </w:r>
    </w:p>
    <w:bookmarkEnd w:id="12"/>
    <w:bookmarkStart w:id="13" w:name="add-vitals"/>
    <w:p>
      <w:pPr>
        <w:pStyle w:val="Heading3"/>
      </w:pPr>
      <w:r>
        <w:t xml:space="preserve">Add Vitals</w:t>
      </w:r>
    </w:p>
    <w:p>
      <w:pPr>
        <w:pStyle w:val="Compact"/>
        <w:numPr>
          <w:ilvl w:val="0"/>
          <w:numId w:val="1003"/>
        </w:numPr>
      </w:pPr>
      <w:r>
        <w:t xml:space="preserve">Log in as Administrative Staff, Nurse, or a Doctor assigned to the patient.</w:t>
      </w:r>
    </w:p>
    <w:p>
      <w:pPr>
        <w:pStyle w:val="Compact"/>
        <w:numPr>
          <w:ilvl w:val="0"/>
          <w:numId w:val="1003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Vitals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3"/>
        </w:numPr>
      </w:pPr>
      <w:r>
        <w:t xml:space="preserve">Select the patient.</w:t>
      </w:r>
    </w:p>
    <w:p>
      <w:pPr>
        <w:pStyle w:val="Compact"/>
        <w:numPr>
          <w:ilvl w:val="0"/>
          <w:numId w:val="1003"/>
        </w:numPr>
      </w:pPr>
      <w:r>
        <w:t xml:space="preserve">Enter heart rate, blood pressure, oxygen level, temperature, and notes.</w:t>
      </w:r>
    </w:p>
    <w:p>
      <w:pPr>
        <w:pStyle w:val="Compact"/>
        <w:numPr>
          <w:ilvl w:val="0"/>
          <w:numId w:val="1003"/>
        </w:numPr>
      </w:pPr>
      <w:r>
        <w:t xml:space="preserve">Click</w:t>
      </w:r>
      <w:r>
        <w:t xml:space="preserve"> </w:t>
      </w:r>
      <w:r>
        <w:rPr>
          <w:rStyle w:val="VerbatimChar"/>
        </w:rPr>
        <w:t xml:space="preserve">Add Vitals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Review the calculated status: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 or</w:t>
      </w:r>
      <w:r>
        <w:t xml:space="preserve"> </w:t>
      </w:r>
      <w:r>
        <w:rPr>
          <w:rStyle w:val="VerbatimChar"/>
        </w:rPr>
        <w:t xml:space="preserve">Critical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 </w:t>
      </w:r>
      <w:r>
        <w:t xml:space="preserve">if the vitals create an alert.</w:t>
      </w:r>
    </w:p>
    <w:bookmarkEnd w:id="13"/>
    <w:bookmarkStart w:id="14" w:name="chat-with-a-patient-or-staff"/>
    <w:p>
      <w:pPr>
        <w:pStyle w:val="Heading3"/>
      </w:pPr>
      <w:r>
        <w:t xml:space="preserve">Chat With a Patient or Staff</w:t>
      </w:r>
    </w:p>
    <w:p>
      <w:pPr>
        <w:pStyle w:val="Compact"/>
        <w:numPr>
          <w:ilvl w:val="0"/>
          <w:numId w:val="1004"/>
        </w:numPr>
      </w:pPr>
      <w:r>
        <w:t xml:space="preserve">Staff users can open the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tab, click</w:t>
      </w:r>
      <w:r>
        <w:t xml:space="preserve"> </w:t>
      </w:r>
      <w:r>
        <w:rPr>
          <w:rStyle w:val="VerbatimChar"/>
        </w:rPr>
        <w:t xml:space="preserve">Start Patient Chat</w:t>
      </w:r>
      <w:r>
        <w:t xml:space="preserve">, choose a patient, type a message, and click</w:t>
      </w:r>
      <w:r>
        <w:t xml:space="preserve"> </w:t>
      </w:r>
      <w:r>
        <w:rPr>
          <w:rStyle w:val="VerbatimChar"/>
        </w:rPr>
        <w:t xml:space="preserve">Send Message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Doctors can also open an assigned patient chat from</w:t>
      </w:r>
      <w:r>
        <w:t xml:space="preserve"> </w:t>
      </w:r>
      <w:r>
        <w:rPr>
          <w:rStyle w:val="VerbatimChar"/>
        </w:rPr>
        <w:t xml:space="preserve">My Visits</w:t>
      </w:r>
      <w:r>
        <w:t xml:space="preserve"> </w:t>
      </w:r>
      <w:r>
        <w:t xml:space="preserve">by clicking</w:t>
      </w:r>
      <w:r>
        <w:t xml:space="preserve"> </w:t>
      </w:r>
      <w:r>
        <w:rPr>
          <w:rStyle w:val="VerbatimChar"/>
        </w:rPr>
        <w:t xml:space="preserve">Text Patient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Patient users open</w:t>
      </w:r>
      <w:r>
        <w:t xml:space="preserve"> </w:t>
      </w:r>
      <w:r>
        <w:rPr>
          <w:rStyle w:val="VerbatimChar"/>
        </w:rPr>
        <w:t xml:space="preserve">My Messages</w:t>
      </w:r>
      <w:r>
        <w:t xml:space="preserve">, read staff messages, type a reply, and click</w:t>
      </w:r>
      <w:r>
        <w:t xml:space="preserve"> </w:t>
      </w:r>
      <w:r>
        <w:rPr>
          <w:rStyle w:val="VerbatimChar"/>
        </w:rPr>
        <w:t xml:space="preserve">Send Message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Staff users return to</w:t>
      </w:r>
      <w:r>
        <w:t xml:space="preserve"> </w:t>
      </w:r>
      <w:r>
        <w:rPr>
          <w:rStyle w:val="VerbatimChar"/>
        </w:rPr>
        <w:t xml:space="preserve">Messages</w:t>
      </w:r>
      <w:r>
        <w:t xml:space="preserve"> </w:t>
      </w:r>
      <w:r>
        <w:t xml:space="preserve">to continue the same patient-specific conversation.</w:t>
      </w:r>
    </w:p>
    <w:bookmarkEnd w:id="14"/>
    <w:bookmarkStart w:id="15" w:name="manage-inventory"/>
    <w:p>
      <w:pPr>
        <w:pStyle w:val="Heading3"/>
      </w:pPr>
      <w:r>
        <w:t xml:space="preserve">Manage Inventory</w:t>
      </w:r>
    </w:p>
    <w:p>
      <w:pPr>
        <w:pStyle w:val="Compact"/>
        <w:numPr>
          <w:ilvl w:val="0"/>
          <w:numId w:val="1005"/>
        </w:numPr>
      </w:pPr>
      <w:r>
        <w:t xml:space="preserve">Log in as Administrative Staff.</w:t>
      </w:r>
    </w:p>
    <w:p>
      <w:pPr>
        <w:pStyle w:val="Compact"/>
        <w:numPr>
          <w:ilvl w:val="0"/>
          <w:numId w:val="1005"/>
        </w:numPr>
      </w:pPr>
      <w:r>
        <w:t xml:space="preserve">Open the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t xml:space="preserve">tab.</w:t>
      </w:r>
    </w:p>
    <w:p>
      <w:pPr>
        <w:pStyle w:val="Compact"/>
        <w:numPr>
          <w:ilvl w:val="0"/>
          <w:numId w:val="1005"/>
        </w:numPr>
      </w:pPr>
      <w:r>
        <w:t xml:space="preserve">To add stock, fill in item name, category, quantity, reorder level, and location, then click</w:t>
      </w:r>
      <w:r>
        <w:t xml:space="preserve"> </w:t>
      </w:r>
      <w:r>
        <w:rPr>
          <w:rStyle w:val="VerbatimChar"/>
        </w:rPr>
        <w:t xml:space="preserve">Add Item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To update stock, select an inventory row, change the quantity, reorder level, or location, then click</w:t>
      </w:r>
      <w:r>
        <w:t xml:space="preserve"> </w:t>
      </w:r>
      <w:r>
        <w:rPr>
          <w:rStyle w:val="VerbatimChar"/>
        </w:rPr>
        <w:t xml:space="preserve">Save Stock Changes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To remove stock, select an item and click</w:t>
      </w:r>
      <w:r>
        <w:t xml:space="preserve"> </w:t>
      </w:r>
      <w:r>
        <w:rPr>
          <w:rStyle w:val="VerbatimChar"/>
        </w:rPr>
        <w:t xml:space="preserve">Remove Item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Refresh List</w:t>
      </w:r>
      <w:r>
        <w:t xml:space="preserve"> </w:t>
      </w:r>
      <w:r>
        <w:t xml:space="preserve">to reload the inventory grid and low-stock list.</w:t>
      </w:r>
    </w:p>
    <w:bookmarkEnd w:id="15"/>
    <w:bookmarkEnd w:id="16"/>
    <w:bookmarkStart w:id="23" w:name="login-and-register"/>
    <w:p>
      <w:pPr>
        <w:pStyle w:val="Heading2"/>
      </w:pPr>
      <w:r>
        <w:t xml:space="preserve">Login and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Anyone before logging 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Login form, register form, role picker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Log in, register a new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Anyone can register as Doctor, Nurse, Administrative Staff, or Patient for this school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After login, only role-allowed tabs appear</w:t>
            </w:r>
          </w:p>
        </w:tc>
      </w:tr>
    </w:tbl>
    <w:p>
      <w:pPr>
        <w:pStyle w:val="BodyText"/>
      </w:pPr>
      <w:r>
        <w:drawing>
          <wp:inline>
            <wp:extent cx="2468880" cy="1927184"/>
            <wp:effectExtent b="0" l="0" r="0" t="0"/>
            <wp:docPr descr="" title="" id="18" name="Picture"/>
            <a:graphic>
              <a:graphicData uri="http://schemas.openxmlformats.org/drawingml/2006/picture">
                <pic:pic>
                  <pic:nvPicPr>
                    <pic:cNvPr descr="Images/login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927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Login screen: users enter their username and password, then sign in or open registration.</w:t>
      </w:r>
    </w:p>
    <w:p>
      <w:pPr>
        <w:pStyle w:val="BodyText"/>
      </w:pPr>
      <w:r>
        <w:drawing>
          <wp:inline>
            <wp:extent cx="2468880" cy="192718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ages/regist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8880" cy="1927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Register screen: new users enter account details and choose a role before the account is created.</w:t>
      </w:r>
    </w:p>
    <w:bookmarkEnd w:id="23"/>
    <w:bookmarkStart w:id="27" w:name="dashboard"/>
    <w:p>
      <w:pPr>
        <w:pStyle w:val="Heading2"/>
      </w:pPr>
      <w:r>
        <w:t xml:space="preserve">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Administrative Staff, Nurse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Active patients, appointments today, low-stock count, emergency alerts, current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Review hospital status and watch live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Administrative Staff can also see low-stock inventory alerts; Nurse sees patient, appointment, and vitals alerts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value</w:t>
            </w:r>
          </w:p>
        </w:tc>
        <w:tc>
          <w:tcPr/>
          <w:p>
            <w:pPr>
              <w:pStyle w:val="Compact"/>
            </w:pPr>
            <w:r>
              <w:t xml:space="preserve">Good first screen for showing real-time hospital status</w:t>
            </w:r>
          </w:p>
        </w:tc>
      </w:tr>
    </w:tbl>
    <w:p>
      <w:pPr>
        <w:pStyle w:val="BodyText"/>
      </w:pPr>
      <w:r>
        <w:drawing>
          <wp:inline>
            <wp:extent cx="5334000" cy="3507182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Images/dashboard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Dashboard screen: administrative staff and nurses review active patient, appointment, inventory, and alert counts.</w:t>
      </w:r>
    </w:p>
    <w:bookmarkEnd w:id="27"/>
    <w:bookmarkStart w:id="31" w:name="my-visits"/>
    <w:p>
      <w:pPr>
        <w:pStyle w:val="Heading2"/>
      </w:pPr>
      <w:r>
        <w:t xml:space="preserve">My Visits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Today’s assigned visits, selected visit details, last completed visit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Select a visit, review details, click</w:t>
            </w:r>
            <w:r>
              <w:t xml:space="preserve"> </w:t>
            </w:r>
            <w:r>
              <w:rPr>
                <w:rStyle w:val="VerbatimChar"/>
              </w:rPr>
              <w:t xml:space="preserve">Text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Doctor can only open chats for assigned patients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value</w:t>
            </w:r>
          </w:p>
        </w:tc>
        <w:tc>
          <w:tcPr/>
          <w:p>
            <w:pPr>
              <w:pStyle w:val="Compact"/>
            </w:pPr>
            <w:r>
              <w:t xml:space="preserve">Shows the doctor-focused workflow before updating an appointment</w:t>
            </w:r>
          </w:p>
        </w:tc>
      </w:tr>
    </w:tbl>
    <w:p>
      <w:pPr>
        <w:pStyle w:val="BodyText"/>
      </w:pPr>
      <w:r>
        <w:drawing>
          <wp:inline>
            <wp:extent cx="5334000" cy="350718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s/my-visits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My Visits screen: doctors review assigned visits, see visit details, and open patient chats from their schedule.</w:t>
      </w:r>
    </w:p>
    <w:bookmarkEnd w:id="31"/>
    <w:bookmarkStart w:id="35" w:name="my-care"/>
    <w:p>
      <w:pPr>
        <w:pStyle w:val="Heading2"/>
      </w:pPr>
      <w:r>
        <w:t xml:space="preserve">My Care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Next appointment, latest vitals, care status,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Review appointment and vitals information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Patient can only view their own information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value</w:t>
            </w:r>
          </w:p>
        </w:tc>
        <w:tc>
          <w:tcPr/>
          <w:p>
            <w:pPr>
              <w:pStyle w:val="Compact"/>
            </w:pPr>
            <w:r>
              <w:t xml:space="preserve">Shows what the patient sees after staff update appointments, admission status, messages, and vitals</w:t>
            </w:r>
          </w:p>
        </w:tc>
      </w:tr>
    </w:tbl>
    <w:p>
      <w:pPr>
        <w:pStyle w:val="BodyText"/>
      </w:pPr>
      <w:r>
        <w:drawing>
          <wp:inline>
            <wp:extent cx="5334000" cy="3507182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Images/my-care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My Care screen: patients review their next appointment, latest vitals, care status, and notes.</w:t>
      </w:r>
    </w:p>
    <w:bookmarkEnd w:id="35"/>
    <w:bookmarkStart w:id="39" w:name="patients"/>
    <w:p>
      <w:pPr>
        <w:pStyle w:val="Heading2"/>
      </w:pPr>
      <w:r>
        <w:t xml:space="preserve">Patients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Administrative Staff, Nurse,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Patient list, patient details form, search box, patient filters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Search, filter, double-click a row, review details, save allowed changes, refresh, clear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Administrative Staff and Nurse can update accessible patient details; Doctor can view assigned patients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 labels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Currently Admitted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Save Changes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Clear 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Refresh</w:t>
            </w:r>
          </w:p>
        </w:tc>
      </w:tr>
    </w:tbl>
    <w:p>
      <w:pPr>
        <w:pStyle w:val="BodyText"/>
      </w:pPr>
      <w:r>
        <w:drawing>
          <wp:inline>
            <wp:extent cx="5334000" cy="3507182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Images/patient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Patients screen: staff search and filter patients, open records, and save allowed detail changes.</w:t>
      </w:r>
    </w:p>
    <w:bookmarkEnd w:id="39"/>
    <w:bookmarkStart w:id="43" w:name="appointments"/>
    <w:p>
      <w:pPr>
        <w:pStyle w:val="Heading2"/>
      </w:pPr>
      <w:r>
        <w:t xml:space="preserve">Appointments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Administrative Staff, Nurse, Doctor,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Appointment list and appointment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Add appointment, double-click appointment, update status/notes, refresh, clear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Administrative Staff and Nurse can create/manage appointments; Patient can create own appointment; Doctor can update status and notes for assigned appointments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 statuses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Scheduled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Checked 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Rescheduled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 behavior</w:t>
            </w:r>
          </w:p>
        </w:tc>
        <w:tc>
          <w:tcPr/>
          <w:p>
            <w:pPr>
              <w:pStyle w:val="Compact"/>
            </w:pPr>
            <w:r>
              <w:t xml:space="preserve">Setting status to</w:t>
            </w:r>
            <w:r>
              <w:t xml:space="preserve"> </w:t>
            </w:r>
            <w:r>
              <w:rPr>
                <w:rStyle w:val="VerbatimChar"/>
              </w:rPr>
              <w:t xml:space="preserve">Completed</w:t>
            </w:r>
            <w:r>
              <w:t xml:space="preserve"> </w:t>
            </w:r>
            <w:r>
              <w:t xml:space="preserve">sends an automatic follow-up message to the patient chat</w:t>
            </w:r>
          </w:p>
        </w:tc>
      </w:tr>
    </w:tbl>
    <w:p>
      <w:pPr>
        <w:pStyle w:val="BodyText"/>
      </w:pPr>
      <w:r>
        <w:drawing>
          <wp:inline>
            <wp:extent cx="5334000" cy="3507182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Images/appointment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Appointments screen: users create or manage appointments according to their role and access level.</w:t>
      </w:r>
    </w:p>
    <w:bookmarkEnd w:id="43"/>
    <w:bookmarkStart w:id="47" w:name="inventory"/>
    <w:p>
      <w:pPr>
        <w:pStyle w:val="Heading2"/>
      </w:pPr>
      <w:r>
        <w:t xml:space="preserve">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Administrative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Inventory grid, low-stock list, inventory item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Add item, update quantity, update reorder level, update location, remove item, refresh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Administrative Staff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 value</w:t>
            </w:r>
          </w:p>
        </w:tc>
        <w:tc>
          <w:tcPr/>
          <w:p>
            <w:pPr>
              <w:pStyle w:val="Compact"/>
            </w:pPr>
            <w:r>
              <w:t xml:space="preserve">Shows stock tracking, low-stock alerts, and inventory notifications</w:t>
            </w:r>
          </w:p>
        </w:tc>
      </w:tr>
    </w:tbl>
    <w:p>
      <w:pPr>
        <w:pStyle w:val="BodyText"/>
      </w:pPr>
      <w:r>
        <w:drawing>
          <wp:inline>
            <wp:extent cx="5334000" cy="350718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Images/inventory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Inventory screen: administrative staff track stock levels, low-stock items, and inventory updates.</w:t>
      </w:r>
    </w:p>
    <w:bookmarkEnd w:id="47"/>
    <w:bookmarkStart w:id="51" w:name="reports"/>
    <w:p>
      <w:pPr>
        <w:pStyle w:val="Heading2"/>
      </w:pPr>
      <w:r>
        <w:t xml:space="preserve">Reports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Administrative 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Date filters, report type picker, report summary, report output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Choose report type and click</w:t>
            </w:r>
            <w:r>
              <w:t xml:space="preserve"> </w:t>
            </w:r>
            <w:r>
              <w:rPr>
                <w:rStyle w:val="VerbatimChar"/>
              </w:rPr>
              <w:t xml:space="preserve">Run Report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Administrative Staff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 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Patient Visits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Common Ailments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Medication Usage</w:t>
            </w:r>
          </w:p>
        </w:tc>
      </w:tr>
    </w:tbl>
    <w:p>
      <w:pPr>
        <w:pStyle w:val="BodyText"/>
      </w:pPr>
      <w:r>
        <w:drawing>
          <wp:inline>
            <wp:extent cx="5334000" cy="3507182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Images/reports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Reports screen: administrative staff choose a report type and date range, then review generated report results.</w:t>
      </w:r>
    </w:p>
    <w:bookmarkEnd w:id="51"/>
    <w:bookmarkStart w:id="55" w:name="messages"/>
    <w:p>
      <w:pPr>
        <w:pStyle w:val="Heading2"/>
      </w:pPr>
      <w:r>
        <w:t xml:space="preserve">Messages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Administrative Staff, Nurse,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Patient conversation list, selected conversation history, message input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Start patient chat, select conversation, send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Administrative Staff and Nurse can use all patient chats; Doctor can use assigned patient chats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 behavior</w:t>
            </w:r>
          </w:p>
        </w:tc>
        <w:tc>
          <w:tcPr/>
          <w:p>
            <w:pPr>
              <w:pStyle w:val="Compact"/>
            </w:pPr>
            <w:r>
              <w:t xml:space="preserve">Staff chats are patient-specific conversations named like</w:t>
            </w:r>
            <w:r>
              <w:t xml:space="preserve"> </w:t>
            </w:r>
            <w:r>
              <w:rPr>
                <w:rStyle w:val="VerbatimChar"/>
              </w:rPr>
              <w:t xml:space="preserve">Patient: &lt;patient name&gt;</w:t>
            </w:r>
          </w:p>
        </w:tc>
      </w:tr>
    </w:tbl>
    <w:p>
      <w:pPr>
        <w:pStyle w:val="BodyText"/>
      </w:pPr>
      <w:r>
        <w:drawing>
          <wp:inline>
            <wp:extent cx="5334000" cy="3507182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Images/message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Messages screen: staff select patient-specific conversations and exchange messages with patients.</w:t>
      </w:r>
    </w:p>
    <w:bookmarkEnd w:id="55"/>
    <w:bookmarkStart w:id="59" w:name="my-messages"/>
    <w:p>
      <w:pPr>
        <w:pStyle w:val="Heading2"/>
      </w:pPr>
      <w:r>
        <w:t xml:space="preserve">My Messages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One patient chat for the logged-in patient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Read messages from staff and send a reply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Patient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 behavior</w:t>
            </w:r>
          </w:p>
        </w:tc>
        <w:tc>
          <w:tcPr/>
          <w:p>
            <w:pPr>
              <w:pStyle w:val="Compact"/>
            </w:pPr>
            <w:r>
              <w:t xml:space="preserve">Patients cannot create multiple chats; their chat is created automatically</w:t>
            </w:r>
          </w:p>
        </w:tc>
      </w:tr>
    </w:tbl>
    <w:p>
      <w:pPr>
        <w:pStyle w:val="BodyText"/>
      </w:pPr>
      <w:r>
        <w:drawing>
          <wp:inline>
            <wp:extent cx="5334000" cy="3507182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my-message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My Messages screen: patients read staff messages and reply in their own patient-specific conversation.</w:t>
      </w:r>
    </w:p>
    <w:bookmarkEnd w:id="59"/>
    <w:bookmarkStart w:id="63" w:name="vitals"/>
    <w:p>
      <w:pPr>
        <w:pStyle w:val="Heading2"/>
      </w:pPr>
      <w:r>
        <w:t xml:space="preserve">Vitals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Administrative Staff, Nurse, Doctor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Vitals grid, vitals alert list, vitals entry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Add vitals, double-click vitals row, update vitals, refresh, clear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Administrative Staff and Nurse can update accessible patients; Doctor can update assigned patients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Warning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Important behavior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Warning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Critical</w:t>
            </w:r>
            <w:r>
              <w:t xml:space="preserve"> </w:t>
            </w:r>
            <w:r>
              <w:t xml:space="preserve">vitals create alerts and notifications</w:t>
            </w:r>
          </w:p>
        </w:tc>
      </w:tr>
    </w:tbl>
    <w:p>
      <w:pPr>
        <w:pStyle w:val="BodyText"/>
      </w:pPr>
      <w:r>
        <w:drawing>
          <wp:inline>
            <wp:extent cx="5334000" cy="3507182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vitals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7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Vitals screen: staff enter patient vitals, review status results, and monitor warning or critical alerts.</w:t>
      </w:r>
    </w:p>
    <w:bookmarkEnd w:id="63"/>
    <w:bookmarkStart w:id="67" w:name="notifications"/>
    <w:p>
      <w:pPr>
        <w:pStyle w:val="Heading2"/>
      </w:pPr>
      <w:r>
        <w:t xml:space="preserve">Notifications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All logged-in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t xml:space="preserve">Recent updates allowed for the current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 </w:t>
            </w:r>
            <w:r>
              <w:t xml:space="preserve">in the header and review updates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All logged-in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 filtering</w:t>
            </w:r>
          </w:p>
        </w:tc>
        <w:tc>
          <w:tcPr/>
          <w:p>
            <w:pPr>
              <w:pStyle w:val="Compact"/>
            </w:pPr>
            <w:r>
              <w:t xml:space="preserve">Administrative Staff and Nurse see broad updates; Doctor sees assigned-patient updates; Patient sees own-care updates</w:t>
            </w:r>
          </w:p>
        </w:tc>
      </w:tr>
    </w:tbl>
    <w:p>
      <w:pPr>
        <w:pStyle w:val="BodyText"/>
      </w:pPr>
      <w:r>
        <w:drawing>
          <wp:inline>
            <wp:extent cx="4389120" cy="263785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Images/notification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2637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i/>
          <w:iCs/>
        </w:rPr>
        <w:t xml:space="preserve">Notifications screen: users review recent updates filtered to the information their role is allowed to see.</w:t>
      </w:r>
    </w:p>
    <w:bookmarkEnd w:id="67"/>
    <w:bookmarkStart w:id="68" w:name="logout"/>
    <w:p>
      <w:pPr>
        <w:pStyle w:val="Heading2"/>
      </w:pPr>
      <w:r>
        <w:t xml:space="preserve">Logout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view</w:t>
            </w:r>
          </w:p>
        </w:tc>
        <w:tc>
          <w:tcPr/>
          <w:p>
            <w:pPr>
              <w:pStyle w:val="Compact"/>
            </w:pPr>
            <w:r>
              <w:t xml:space="preserve">All logged-in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shows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</w:t>
            </w:r>
            <w:r>
              <w:t xml:space="preserve"> </w:t>
            </w:r>
            <w:r>
              <w:t xml:space="preserve">button in the 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Available actions</w:t>
            </w:r>
          </w:p>
        </w:tc>
        <w:tc>
          <w:tcPr/>
          <w:p>
            <w:pPr>
              <w:pStyle w:val="Compact"/>
            </w:pPr>
            <w:r>
              <w:t xml:space="preserve">Click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Who can use actions</w:t>
            </w:r>
          </w:p>
        </w:tc>
        <w:tc>
          <w:tcPr/>
          <w:p>
            <w:pPr>
              <w:pStyle w:val="Compact"/>
            </w:pPr>
            <w:r>
              <w:t xml:space="preserve">All logged-in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Returns to the login screen</w:t>
            </w:r>
          </w:p>
        </w:tc>
      </w:tr>
    </w:tbl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0" Target="media/rId40.png" /><Relationship Type="http://schemas.openxmlformats.org/officeDocument/2006/relationships/image" Id="rId24" Target="media/rId24.png" /><Relationship Type="http://schemas.openxmlformats.org/officeDocument/2006/relationships/image" Id="rId44" Target="media/rId44.png" /><Relationship Type="http://schemas.openxmlformats.org/officeDocument/2006/relationships/image" Id="rId17" Target="media/rId17.png" /><Relationship Type="http://schemas.openxmlformats.org/officeDocument/2006/relationships/image" Id="rId52" Target="media/rId52.png" /><Relationship Type="http://schemas.openxmlformats.org/officeDocument/2006/relationships/image" Id="rId32" Target="media/rId32.png" /><Relationship Type="http://schemas.openxmlformats.org/officeDocument/2006/relationships/image" Id="rId56" Target="media/rId56.png" /><Relationship Type="http://schemas.openxmlformats.org/officeDocument/2006/relationships/image" Id="rId28" Target="media/rId28.png" /><Relationship Type="http://schemas.openxmlformats.org/officeDocument/2006/relationships/image" Id="rId64" Target="media/rId64.png" /><Relationship Type="http://schemas.openxmlformats.org/officeDocument/2006/relationships/image" Id="rId36" Target="media/rId36.png" /><Relationship Type="http://schemas.openxmlformats.org/officeDocument/2006/relationships/image" Id="rId20" Target="media/rId20.png" /><Relationship Type="http://schemas.openxmlformats.org/officeDocument/2006/relationships/image" Id="rId48" Target="media/rId48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2026-06-21T22:19:22Z</dcterms:created>
  <dcterms:modified xsi:type="dcterms:W3CDTF">2026-06-21T22:19:22Z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