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E05" w14:textId="77777777" w:rsidR="000C7F1B" w:rsidRDefault="00000000" w:rsidP="00371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DFE730" w14:textId="77777777" w:rsidR="000C7F1B" w:rsidRDefault="00000000" w:rsidP="00371D1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2B50052" w14:textId="77777777" w:rsidR="000C7F1B" w:rsidRDefault="00000000" w:rsidP="00371D1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4DA0223" w14:textId="77777777" w:rsidR="000C7F1B" w:rsidRDefault="000C7F1B" w:rsidP="00371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0C2F9" w14:textId="77777777" w:rsidR="000C7F1B" w:rsidRDefault="000C7F1B" w:rsidP="00371D1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E947E28" w14:textId="77777777" w:rsidR="000C7F1B" w:rsidRDefault="000C7F1B" w:rsidP="00371D1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8AB1B" w14:textId="77777777" w:rsidR="000C7F1B" w:rsidRDefault="000C7F1B" w:rsidP="00371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91E46" w14:textId="77777777" w:rsidR="000C7F1B" w:rsidRDefault="000C7F1B" w:rsidP="00371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5B39C0" w14:textId="77777777" w:rsidR="000C7F1B" w:rsidRDefault="00000000" w:rsidP="00371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5C337D1" w14:textId="2BBE6B9E" w:rsidR="000C7F1B" w:rsidRDefault="00000000" w:rsidP="00371D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личностных стратегий построения отношений: на пороге отношений» 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D412830" w14:textId="77777777" w:rsidR="000C7F1B" w:rsidRDefault="000C7F1B" w:rsidP="00371D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F9C6A" w14:textId="77777777" w:rsidR="000C7F1B" w:rsidRDefault="000C7F1B" w:rsidP="00371D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7108CC4" w14:textId="2D883C6F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52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Гафурова Фарангиз Фуркатовна</w:t>
      </w:r>
    </w:p>
    <w:p w14:paraId="40F4F13A" w14:textId="7026C5A0" w:rsidR="000C7F1B" w:rsidRPr="00E52EDC" w:rsidRDefault="00000000" w:rsidP="00371D1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E52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 </w:t>
      </w:r>
    </w:p>
    <w:p w14:paraId="0FD7167D" w14:textId="604AD9A0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E52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2E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E52EDC">
        <w:rPr>
          <w:rFonts w:ascii="Times New Roman" w:eastAsia="Times New Roman" w:hAnsi="Times New Roman" w:cs="Times New Roman"/>
          <w:color w:val="000000"/>
          <w:sz w:val="24"/>
          <w:szCs w:val="24"/>
        </w:rPr>
        <w:t>3120</w:t>
      </w:r>
    </w:p>
    <w:p w14:paraId="498679C6" w14:textId="77777777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FA7BE4" w14:textId="7ACA848D" w:rsidR="000C7F1B" w:rsidRDefault="00000000" w:rsidP="00371D1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Федорова Антонина Владимировна</w:t>
      </w:r>
    </w:p>
    <w:p w14:paraId="126FC74D" w14:textId="77777777" w:rsidR="000C7F1B" w:rsidRDefault="000C7F1B" w:rsidP="00371D11">
      <w:pPr>
        <w:spacing w:before="240" w:line="240" w:lineRule="auto"/>
        <w:jc w:val="center"/>
      </w:pPr>
    </w:p>
    <w:p w14:paraId="653D96E8" w14:textId="77777777" w:rsidR="000C7F1B" w:rsidRDefault="000C7F1B" w:rsidP="00371D11">
      <w:pPr>
        <w:spacing w:before="240" w:line="240" w:lineRule="auto"/>
        <w:jc w:val="center"/>
      </w:pPr>
    </w:p>
    <w:p w14:paraId="06D33C7E" w14:textId="77777777" w:rsidR="000C7F1B" w:rsidRDefault="000C7F1B" w:rsidP="00371D11">
      <w:pPr>
        <w:spacing w:before="240" w:line="240" w:lineRule="auto"/>
        <w:jc w:val="center"/>
      </w:pPr>
    </w:p>
    <w:p w14:paraId="70C46B10" w14:textId="77777777" w:rsidR="000C7F1B" w:rsidRDefault="000C7F1B" w:rsidP="00371D11">
      <w:pPr>
        <w:spacing w:before="240" w:line="240" w:lineRule="auto"/>
        <w:jc w:val="center"/>
      </w:pPr>
    </w:p>
    <w:p w14:paraId="3A4C34FB" w14:textId="77777777" w:rsidR="000C7F1B" w:rsidRDefault="000C7F1B" w:rsidP="00371D11">
      <w:pPr>
        <w:spacing w:before="240" w:line="240" w:lineRule="auto"/>
        <w:jc w:val="center"/>
      </w:pPr>
    </w:p>
    <w:p w14:paraId="189957E1" w14:textId="77777777" w:rsidR="000C7F1B" w:rsidRDefault="000C7F1B" w:rsidP="00371D11">
      <w:pPr>
        <w:spacing w:before="240" w:line="240" w:lineRule="auto"/>
        <w:jc w:val="center"/>
      </w:pPr>
    </w:p>
    <w:p w14:paraId="4DCD0C48" w14:textId="464C211D" w:rsidR="000C7F1B" w:rsidRDefault="00000000" w:rsidP="00371D1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95268" wp14:editId="2E0B4935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132D" w14:textId="77777777" w:rsidR="000C7F1B" w:rsidRDefault="00000000" w:rsidP="00371D1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63B58A33" w14:textId="70D43A09" w:rsidR="000C7F1B" w:rsidRDefault="00000000" w:rsidP="00371D1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52ED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683B319" w14:textId="77777777" w:rsidR="000C7F1B" w:rsidRDefault="000C7F1B" w:rsidP="00371D11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AA77D" w14:textId="77777777" w:rsidR="000C7F1B" w:rsidRDefault="000C7F1B" w:rsidP="00371D11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D784559" w14:textId="77777777" w:rsidR="000C7F1B" w:rsidRDefault="00000000" w:rsidP="00371D11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 w14:paraId="5A092020" w14:textId="77777777" w:rsidR="000C7F1B" w:rsidRDefault="00000000" w:rsidP="00371D11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14:paraId="2B225FB1" w14:textId="77777777" w:rsidR="000C7F1B" w:rsidRDefault="00000000" w:rsidP="00371D11">
      <w:pPr>
        <w:numPr>
          <w:ilvl w:val="0"/>
          <w:numId w:val="1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стадию отношений для анализа;</w:t>
      </w:r>
    </w:p>
    <w:p w14:paraId="60BDCAA3" w14:textId="77777777" w:rsidR="000C7F1B" w:rsidRDefault="00000000" w:rsidP="00371D11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 w14:paraId="6C13B80A" w14:textId="77777777" w:rsidR="000C7F1B" w:rsidRDefault="00000000" w:rsidP="00371D11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14:paraId="4B8835E4" w14:textId="77777777" w:rsidR="000C7F1B" w:rsidRDefault="00000000" w:rsidP="00371D11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форму отчета.</w:t>
      </w:r>
    </w:p>
    <w:p w14:paraId="43885926" w14:textId="77777777" w:rsidR="000C7F1B" w:rsidRDefault="000C7F1B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0E12B" w14:textId="77777777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№1. Описание отношений </w:t>
      </w:r>
    </w:p>
    <w:p w14:paraId="485B0AB5" w14:textId="1BE4F3F2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Продолжите </w:t>
      </w:r>
      <w:r w:rsidR="00E52EDC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фразы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характеристикой отношений:</w:t>
      </w:r>
    </w:p>
    <w:p w14:paraId="67B6A4A8" w14:textId="456D8D34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Мне бы хотелось, чтобы партнер умел </w:t>
      </w:r>
      <w:r w:rsidR="00E52EDC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принимать важные решения вместе со мной, обсуждать проблемы и находить компромиссы, при необходимости.</w:t>
      </w:r>
    </w:p>
    <w:p w14:paraId="1B1CC997" w14:textId="77777777" w:rsidR="00E52EDC" w:rsidRDefault="00E52EDC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7B83E" w14:textId="76423A64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готов</w:t>
      </w:r>
      <w:r w:rsidR="00E52ED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прощать партнеру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EDC">
        <w:rPr>
          <w:rFonts w:ascii="Times New Roman" w:eastAsia="Times New Roman" w:hAnsi="Times New Roman" w:cs="Times New Roman"/>
          <w:sz w:val="28"/>
          <w:szCs w:val="28"/>
        </w:rPr>
        <w:t>ошибки, если он раскаивается и стремиться исправить ситуацию.</w:t>
      </w:r>
    </w:p>
    <w:p w14:paraId="1D3A6FBA" w14:textId="77777777" w:rsidR="00E52EDC" w:rsidRDefault="00E52EDC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3FBFD" w14:textId="046A9B94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совершенно точно не буду мириться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EDC">
        <w:rPr>
          <w:rFonts w:ascii="Times New Roman" w:eastAsia="Times New Roman" w:hAnsi="Times New Roman" w:cs="Times New Roman"/>
          <w:sz w:val="28"/>
          <w:szCs w:val="28"/>
        </w:rPr>
        <w:t>насилием, предательством или неуважением в отношениях.</w:t>
      </w:r>
    </w:p>
    <w:p w14:paraId="764D408E" w14:textId="77777777" w:rsidR="00E52EDC" w:rsidRDefault="00E52EDC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6EE1A" w14:textId="4BBAE8F6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бы хотел</w:t>
      </w:r>
      <w:r w:rsidR="00E52ED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партнер в домашней рутине отвечал 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E52EDC">
        <w:rPr>
          <w:rFonts w:ascii="Times New Roman" w:eastAsia="Times New Roman" w:hAnsi="Times New Roman" w:cs="Times New Roman"/>
          <w:sz w:val="28"/>
          <w:szCs w:val="28"/>
        </w:rPr>
        <w:t xml:space="preserve"> покупку продуктов и мытьё посуды, а я за уборку, готовку и стирку одежды.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41C44C" w14:textId="77777777" w:rsidR="00E52EDC" w:rsidRDefault="00E52EDC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94970" w14:textId="2212BD03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Идеально, если мы будем решать конфликты так: </w:t>
      </w:r>
      <w:r w:rsid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исключительно через конструктивный диалог</w:t>
      </w:r>
      <w:r w:rsidR="0057715D" w:rsidRP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проявляя уважение к чувствам и мыслям друг друга,</w:t>
      </w:r>
      <w:r w:rsidR="0057715D" w:rsidRP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слушая и понимая позицию партнера, и стремясь к компромиссу, который удовлетворит обе стороны. </w:t>
      </w:r>
    </w:p>
    <w:p w14:paraId="7FFFCEFA" w14:textId="77777777" w:rsidR="0057715D" w:rsidRDefault="0057715D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34068" w14:textId="067478F6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Круто, если бы партнер никогда не прекращал</w:t>
      </w:r>
      <w:r w:rsid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выражать свою любовь и заботу через слова и действия, создавая атмосферу доверия, уюта и поддержки в наших отношениях.</w:t>
      </w:r>
    </w:p>
    <w:p w14:paraId="6B3473AF" w14:textId="77777777" w:rsidR="0057715D" w:rsidRDefault="0057715D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A8CC7" w14:textId="28BBF355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Правило, которое стоит обговорить на старте для меня –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715D" w:rsidRPr="0057715D">
        <w:rPr>
          <w:rFonts w:ascii="Times New Roman" w:eastAsia="Times New Roman" w:hAnsi="Times New Roman" w:cs="Times New Roman"/>
          <w:sz w:val="28"/>
          <w:szCs w:val="28"/>
        </w:rPr>
        <w:t>открытость и честность в коммуникации.</w:t>
      </w:r>
      <w:r w:rsidR="0057715D">
        <w:rPr>
          <w:rFonts w:ascii="Times New Roman" w:eastAsia="Times New Roman" w:hAnsi="Times New Roman" w:cs="Times New Roman"/>
          <w:sz w:val="28"/>
          <w:szCs w:val="28"/>
        </w:rPr>
        <w:t xml:space="preserve"> Также важно обсудить взаимоуважение личного пространства, чтобы создать уважительное взаимодействие в отношениях.</w:t>
      </w:r>
    </w:p>
    <w:p w14:paraId="54579492" w14:textId="5BE13DF9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Смысл отношений для меня в том, чтобы</w:t>
      </w:r>
      <w:r w:rsid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поддерживать и понимать друг друга даже если нам не всегда понятна точка зрения партнера, деля радости и горести, строить общение на основе взаимного уважения, доверия и любви. </w:t>
      </w:r>
      <w:r w:rsidR="003F7AFF" w:rsidRP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 союз должен способствовать взаимному росту и </w:t>
      </w:r>
      <w:r w:rsidR="003F7AFF" w:rsidRP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>вдохновению</w:t>
      </w:r>
      <w:r w:rsidR="003F7AFF" w:rsidRP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>, поддерживая ценности и достигая</w:t>
      </w:r>
      <w:r w:rsid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отдельные, так и</w:t>
      </w:r>
      <w:r w:rsidR="003F7AFF" w:rsidRP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общие цели. </w:t>
      </w:r>
      <w:r w:rsidR="0057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C54078" w14:textId="77777777" w:rsidR="003F7AFF" w:rsidRDefault="003F7AFF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EB7C8E" w14:textId="5ADE5391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Моя излюбленная стратегия справляться с трудностями в отношениях –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FF">
        <w:rPr>
          <w:rFonts w:ascii="Times New Roman" w:eastAsia="Times New Roman" w:hAnsi="Times New Roman" w:cs="Times New Roman"/>
          <w:sz w:val="28"/>
          <w:szCs w:val="28"/>
        </w:rPr>
        <w:t xml:space="preserve">открытый и честный разговор, взаимное уважение и понимание, готовность к компромиссам и поиску решений вместе. </w:t>
      </w:r>
    </w:p>
    <w:p w14:paraId="04E2A193" w14:textId="77777777" w:rsidR="003F7AFF" w:rsidRDefault="003F7AFF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6336B" w14:textId="1A61D73B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партнер делает </w:t>
      </w:r>
      <w:r w:rsidR="003F7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усилия для того, чтобы поддерживать мои желания и потребности,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понимаю, что он меня любит. </w:t>
      </w:r>
    </w:p>
    <w:p w14:paraId="4DBF75EC" w14:textId="77777777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1BC7DC" w14:textId="77777777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14:paraId="55CF16B1" w14:textId="77777777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заданию №1 </w:t>
      </w:r>
    </w:p>
    <w:p w14:paraId="7DE397D5" w14:textId="7CBAF35E" w:rsidR="000C7F1B" w:rsidRPr="000C0651" w:rsidRDefault="009D2221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Я поняла, что хотя у меня были сомнения относительно того, стоит ли мне начинать отношения, я готова к этому шагу. Я готова к сотрудничеству, конструктивному общению с партнером, уважая его точку зрения и потребности, при этом не забывая о своих собственных и не идя в ущерб себе. </w:t>
      </w:r>
      <w:r w:rsidR="000C0651" w:rsidRPr="000C0651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меня важны открытость, честность, уважение и доверие в отношениях, поскольку я считаю их ключевыми аспектами для создания крепких и здоровых </w:t>
      </w:r>
      <w:r w:rsidR="000C0651">
        <w:rPr>
          <w:rFonts w:ascii="Times New Roman" w:eastAsia="Times New Roman" w:hAnsi="Times New Roman" w:cs="Times New Roman"/>
          <w:iCs/>
          <w:sz w:val="28"/>
          <w:szCs w:val="28"/>
        </w:rPr>
        <w:t>отношений.</w:t>
      </w:r>
    </w:p>
    <w:p w14:paraId="763722A3" w14:textId="77777777" w:rsidR="00371D11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44C2FD" w14:textId="3C38B56F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Выполните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онлайн-тест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«Ценностные ори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е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нтации» по Рокичу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напишите  3 наиболее важных ценности:</w:t>
      </w:r>
    </w:p>
    <w:p w14:paraId="2BF91A16" w14:textId="1A9DA564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Ценность 1</w:t>
      </w:r>
      <w:r w:rsidR="000C0651">
        <w:rPr>
          <w:rFonts w:ascii="Times New Roman" w:eastAsia="Times New Roman" w:hAnsi="Times New Roman" w:cs="Times New Roman"/>
          <w:b/>
          <w:sz w:val="28"/>
          <w:szCs w:val="28"/>
        </w:rPr>
        <w:t xml:space="preserve">. Здоровье </w:t>
      </w:r>
    </w:p>
    <w:p w14:paraId="553F453F" w14:textId="77777777" w:rsidR="000C0651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Ценность 2</w:t>
      </w:r>
      <w:r w:rsidR="000C0651">
        <w:rPr>
          <w:rFonts w:ascii="Times New Roman" w:eastAsia="Times New Roman" w:hAnsi="Times New Roman" w:cs="Times New Roman"/>
          <w:b/>
          <w:sz w:val="28"/>
          <w:szCs w:val="28"/>
        </w:rPr>
        <w:t>. Духовное равновесие</w:t>
      </w:r>
    </w:p>
    <w:p w14:paraId="266FE4AC" w14:textId="0C259816" w:rsidR="000C7F1B" w:rsidRDefault="00000000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Ценность 3</w:t>
      </w:r>
      <w:r w:rsidR="000C0651">
        <w:rPr>
          <w:rFonts w:ascii="Times New Roman" w:eastAsia="Times New Roman" w:hAnsi="Times New Roman" w:cs="Times New Roman"/>
          <w:b/>
          <w:sz w:val="28"/>
          <w:szCs w:val="28"/>
        </w:rPr>
        <w:t xml:space="preserve">. Независимость </w:t>
      </w:r>
    </w:p>
    <w:p w14:paraId="2DA44FD6" w14:textId="77777777" w:rsidR="000C7F1B" w:rsidRDefault="000C7F1B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784CF" w14:textId="77777777" w:rsidR="000C7F1B" w:rsidRDefault="000C7F1B" w:rsidP="00371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13526" w14:textId="77777777" w:rsidR="000C0651" w:rsidRDefault="00000000" w:rsidP="000C06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к заданию №2</w:t>
      </w:r>
    </w:p>
    <w:p w14:paraId="6E4AF6C2" w14:textId="0D3D00BE" w:rsidR="000C7F1B" w:rsidRDefault="000C0651" w:rsidP="00677808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06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Здоровье важно для уверенности, силы, радости и благополучия.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Забота о себе и стремление к гармонии важны как для себя, так и для </w:t>
      </w:r>
      <w:r w:rsidR="006778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партнера. </w:t>
      </w:r>
      <w:r w:rsidR="00677808" w:rsidRPr="006778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отношениях это проявляется в поддержке физического и эмоционального благополучия, совместном занятии спортом или здоровом образе жизни.</w:t>
      </w:r>
    </w:p>
    <w:p w14:paraId="6BD7B2DB" w14:textId="577C744A" w:rsidR="00677808" w:rsidRDefault="00677808" w:rsidP="00677808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78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Ценность духовного равновесия может вызывать чувства глубокой связи с партнером, стремление к духовному росту и развитию как личности.</w:t>
      </w:r>
      <w:r w:rsidRPr="00677808">
        <w:t xml:space="preserve"> </w:t>
      </w:r>
      <w:r w:rsidRPr="006778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Стремление к духовному росту и поддержка партнера в этом важны для глубоких и долгосрочных отношений.</w:t>
      </w:r>
    </w:p>
    <w:p w14:paraId="1E76F326" w14:textId="160BEDF0" w:rsidR="00677808" w:rsidRDefault="00677808" w:rsidP="00677808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Независимость дает чувство свободы и уверенности. </w:t>
      </w:r>
      <w:r w:rsidRPr="006778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Важно уважать личное пространство партнера и находить баланс между индивидуальностью и сотрудничеством.</w:t>
      </w:r>
    </w:p>
    <w:p w14:paraId="2446AF5D" w14:textId="14FB61C3" w:rsidR="00677808" w:rsidRPr="00677808" w:rsidRDefault="00677808" w:rsidP="00677808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Таким образом, эти три ценности играют важную роль в формировании здоровых и гармоничных отношений, при условии правильного и взаимного понимания между партнерами.  </w:t>
      </w:r>
    </w:p>
    <w:sectPr w:rsidR="00677808" w:rsidRPr="006778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B3A"/>
    <w:multiLevelType w:val="multilevel"/>
    <w:tmpl w:val="88B2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918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1B"/>
    <w:rsid w:val="000C0651"/>
    <w:rsid w:val="000C7F1B"/>
    <w:rsid w:val="00371D11"/>
    <w:rsid w:val="003F7AFF"/>
    <w:rsid w:val="0057715D"/>
    <w:rsid w:val="00677808"/>
    <w:rsid w:val="009D2221"/>
    <w:rsid w:val="00E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36F8"/>
  <w15:docId w15:val="{61399428-83B5-4610-A40C-DEFB22EE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ometrika.com/personality-and-temper/test-rokicha-value-orient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ometrika.com/personality-and-temper/test-rokicha-value-ori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b6vJ0Yknynkt1Za+W+gNh1Vsw==">CgMxLjAyCGguZ2pkZ3hzOAByITFDc0x0X0E4SzBoN0NWVVBvMFBXVW1oMlR5VlJ6SHBKYw==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Farangiz Gafurova</cp:lastModifiedBy>
  <cp:revision>3</cp:revision>
  <dcterms:created xsi:type="dcterms:W3CDTF">2023-08-08T14:34:00Z</dcterms:created>
  <dcterms:modified xsi:type="dcterms:W3CDTF">2024-03-11T11:28:00Z</dcterms:modified>
</cp:coreProperties>
</file>