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6"/>
        <w:gridCol w:w="3329"/>
      </w:tblGrid>
      <w:tr w:rsidR="005F28D0" w:rsidRPr="00A135B8" w14:paraId="1E716022" w14:textId="77777777" w:rsidTr="00F254FB">
        <w:tc>
          <w:tcPr>
            <w:tcW w:w="6663" w:type="dxa"/>
            <w:vAlign w:val="center"/>
          </w:tcPr>
          <w:p w14:paraId="43A2024E" w14:textId="77777777" w:rsidR="005F28D0" w:rsidRPr="00534FDF" w:rsidRDefault="005F28D0" w:rsidP="00F254FB">
            <w:pPr>
              <w:pStyle w:val="ac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Университет ИТМО</w:t>
            </w:r>
          </w:p>
          <w:p w14:paraId="393F3544" w14:textId="77777777" w:rsidR="005F28D0" w:rsidRPr="00534FDF" w:rsidRDefault="005F28D0" w:rsidP="00F254FB">
            <w:pPr>
              <w:pStyle w:val="ac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 xml:space="preserve">Физико-технический </w:t>
            </w:r>
            <w:proofErr w:type="spellStart"/>
            <w:r w:rsidRPr="00534FDF">
              <w:rPr>
                <w:rFonts w:ascii="PT Sans" w:hAnsi="PT Sans"/>
                <w:b/>
                <w:sz w:val="22"/>
                <w:szCs w:val="22"/>
              </w:rPr>
              <w:t>мегафакультет</w:t>
            </w:r>
            <w:proofErr w:type="spellEnd"/>
          </w:p>
          <w:p w14:paraId="48EB3DC1" w14:textId="77777777" w:rsidR="005F28D0" w:rsidRPr="00A135B8" w:rsidRDefault="005F28D0" w:rsidP="00F254FB">
            <w:pPr>
              <w:pStyle w:val="ac"/>
              <w:ind w:right="1033"/>
              <w:contextualSpacing/>
              <w:jc w:val="center"/>
              <w:rPr>
                <w:rFonts w:ascii="PT Sans" w:hAnsi="PT Sans"/>
                <w:b/>
                <w:sz w:val="18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Физический факультет</w:t>
            </w:r>
          </w:p>
        </w:tc>
        <w:tc>
          <w:tcPr>
            <w:tcW w:w="3377" w:type="dxa"/>
            <w:vAlign w:val="center"/>
          </w:tcPr>
          <w:p w14:paraId="03ACFCF8" w14:textId="77777777" w:rsidR="005F28D0" w:rsidRPr="00A135B8" w:rsidRDefault="005F28D0" w:rsidP="00F254FB">
            <w:pPr>
              <w:pStyle w:val="ac"/>
              <w:jc w:val="center"/>
              <w:rPr>
                <w:rFonts w:ascii="PT Sans" w:hAnsi="PT Sans"/>
                <w:b/>
                <w:sz w:val="20"/>
              </w:rPr>
            </w:pPr>
            <w:r>
              <w:rPr>
                <w:rFonts w:ascii="PT Sans" w:hAnsi="PT Sans"/>
                <w:b/>
                <w:noProof/>
                <w:sz w:val="20"/>
              </w:rPr>
              <w:drawing>
                <wp:inline distT="0" distB="0" distL="0" distR="0" wp14:anchorId="2CB043ED" wp14:editId="012A9313">
                  <wp:extent cx="1818338" cy="499396"/>
                  <wp:effectExtent l="0" t="0" r="0" b="0"/>
                  <wp:docPr id="3" name="Рисунок 3" descr="Изображение выглядит как Шрифт, логотип, Графика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Шрифт, логотип, Графика, текст&#10;&#10;Автоматически созданное описание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467" cy="50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1A801" w14:textId="77777777" w:rsidR="005F28D0" w:rsidRDefault="005F28D0" w:rsidP="005F28D0"/>
    <w:p w14:paraId="4F171C48" w14:textId="77777777" w:rsidR="005F28D0" w:rsidRDefault="005F28D0" w:rsidP="005F28D0"/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5F28D0" w:rsidRPr="0017081E" w14:paraId="750F64D8" w14:textId="77777777" w:rsidTr="00F254FB">
        <w:tc>
          <w:tcPr>
            <w:tcW w:w="2500" w:type="pct"/>
            <w:vAlign w:val="center"/>
          </w:tcPr>
          <w:p w14:paraId="44A4E1FA" w14:textId="77777777" w:rsidR="005F28D0" w:rsidRPr="0045581C" w:rsidRDefault="005F28D0" w:rsidP="00F254FB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>
              <w:t xml:space="preserve"> </w:t>
            </w:r>
            <w:r>
              <w:rPr>
                <w:u w:val="single"/>
              </w:rPr>
              <w:t>З220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47E1C46" w14:textId="77777777" w:rsidR="005F28D0" w:rsidRPr="0017081E" w:rsidRDefault="005F28D0" w:rsidP="00F254FB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5F28D0" w:rsidRPr="0017081E" w14:paraId="70E0819F" w14:textId="77777777" w:rsidTr="00F254FB">
        <w:tc>
          <w:tcPr>
            <w:tcW w:w="2500" w:type="pct"/>
            <w:vAlign w:val="center"/>
          </w:tcPr>
          <w:p w14:paraId="6A9CB43E" w14:textId="77777777" w:rsidR="005F28D0" w:rsidRPr="0017081E" w:rsidRDefault="005F28D0" w:rsidP="00F254FB">
            <w:pPr>
              <w:spacing w:before="240"/>
            </w:pPr>
            <w:r w:rsidRPr="0017081E">
              <w:t>Студент</w:t>
            </w:r>
            <w:r>
              <w:t xml:space="preserve"> </w:t>
            </w:r>
            <w:r>
              <w:rPr>
                <w:u w:val="single"/>
              </w:rPr>
              <w:t>Гафурова Ф. Ф.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8BB9F71" w14:textId="77777777" w:rsidR="005F28D0" w:rsidRPr="0017081E" w:rsidRDefault="005F28D0" w:rsidP="00F254FB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5F28D0" w:rsidRPr="0017081E" w14:paraId="30F20B39" w14:textId="77777777" w:rsidTr="003B0F67">
        <w:trPr>
          <w:trHeight w:val="529"/>
        </w:trPr>
        <w:tc>
          <w:tcPr>
            <w:tcW w:w="2500" w:type="pct"/>
            <w:vAlign w:val="center"/>
          </w:tcPr>
          <w:p w14:paraId="6FD9AD37" w14:textId="77777777" w:rsidR="005F28D0" w:rsidRPr="001B6314" w:rsidRDefault="005F28D0" w:rsidP="00F254FB">
            <w:pPr>
              <w:spacing w:before="240"/>
              <w:rPr>
                <w:u w:val="single"/>
              </w:rPr>
            </w:pPr>
            <w:r w:rsidRPr="0017081E">
              <w:t>Преподавател</w:t>
            </w:r>
            <w:r>
              <w:t xml:space="preserve">ь </w:t>
            </w:r>
            <w:r>
              <w:rPr>
                <w:u w:val="single"/>
              </w:rPr>
              <w:t>Пулькин Н. С._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CD70BF2" w14:textId="77777777" w:rsidR="005F28D0" w:rsidRPr="0017081E" w:rsidRDefault="005F28D0" w:rsidP="00F254FB">
            <w:pPr>
              <w:spacing w:before="240"/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50A5480C" w14:textId="76BA7B4E" w:rsidR="005F28D0" w:rsidRDefault="005F28D0" w:rsidP="005F28D0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>
        <w:rPr>
          <w:rFonts w:ascii="Cambria" w:hAnsi="Cambria" w:cs="Times New Roman"/>
          <w:b/>
          <w:spacing w:val="30"/>
          <w:sz w:val="40"/>
          <w:szCs w:val="36"/>
        </w:rPr>
        <w:t>1.0</w:t>
      </w:r>
      <w:r w:rsidR="00B94D6C">
        <w:rPr>
          <w:rFonts w:ascii="Cambria" w:hAnsi="Cambria" w:cs="Times New Roman"/>
          <w:b/>
          <w:spacing w:val="30"/>
          <w:sz w:val="40"/>
          <w:szCs w:val="36"/>
        </w:rPr>
        <w:t>4</w:t>
      </w:r>
    </w:p>
    <w:p w14:paraId="6FC9D2FE" w14:textId="591C7A00" w:rsidR="005F28D0" w:rsidRDefault="005F28D0" w:rsidP="005F28D0">
      <w:pPr>
        <w:spacing w:before="240" w:after="240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«</w:t>
      </w:r>
      <w:r w:rsidR="00B94D6C">
        <w:rPr>
          <w:rFonts w:ascii="Cambria" w:hAnsi="Cambria" w:cs="Times New Roman"/>
          <w:b/>
          <w:spacing w:val="30"/>
          <w:sz w:val="40"/>
          <w:szCs w:val="36"/>
        </w:rPr>
        <w:t xml:space="preserve">Исследование равноускоренного вращательного движения (маятник </w:t>
      </w:r>
      <w:proofErr w:type="spellStart"/>
      <w:r w:rsidR="00B94D6C">
        <w:rPr>
          <w:rFonts w:ascii="Cambria" w:hAnsi="Cambria" w:cs="Times New Roman"/>
          <w:b/>
          <w:spacing w:val="30"/>
          <w:sz w:val="40"/>
          <w:szCs w:val="36"/>
        </w:rPr>
        <w:t>Обербека</w:t>
      </w:r>
      <w:proofErr w:type="spellEnd"/>
      <w:r w:rsidR="00B94D6C">
        <w:rPr>
          <w:rFonts w:ascii="Cambria" w:hAnsi="Cambria" w:cs="Times New Roman"/>
          <w:b/>
          <w:spacing w:val="30"/>
          <w:sz w:val="40"/>
          <w:szCs w:val="36"/>
        </w:rPr>
        <w:t>)</w:t>
      </w:r>
      <w:r w:rsidRPr="00A5768C">
        <w:rPr>
          <w:rFonts w:asciiTheme="majorHAnsi" w:hAnsiTheme="majorHAnsi"/>
          <w:b/>
          <w:bCs/>
          <w:sz w:val="40"/>
          <w:szCs w:val="40"/>
        </w:rPr>
        <w:t>»</w:t>
      </w:r>
    </w:p>
    <w:p w14:paraId="58F59900" w14:textId="77777777" w:rsidR="005B0191" w:rsidRDefault="005B0191" w:rsidP="005B0191">
      <w:pPr>
        <w:pStyle w:val="a7"/>
        <w:tabs>
          <w:tab w:val="left" w:pos="416"/>
        </w:tabs>
        <w:adjustRightInd/>
        <w:spacing w:before="97"/>
        <w:ind w:left="415"/>
        <w:contextualSpacing w:val="0"/>
        <w:jc w:val="both"/>
        <w:rPr>
          <w:rFonts w:ascii="Times New Roman" w:hAnsi="Times New Roman" w:cs="Times New Roman"/>
          <w:b/>
          <w:bCs/>
        </w:rPr>
      </w:pPr>
      <w:bookmarkStart w:id="0" w:name="_Hlk113626845"/>
    </w:p>
    <w:p w14:paraId="60FB8A09" w14:textId="77777777" w:rsidR="005B0191" w:rsidRDefault="005B0191" w:rsidP="005B0191">
      <w:pPr>
        <w:pStyle w:val="a7"/>
        <w:numPr>
          <w:ilvl w:val="0"/>
          <w:numId w:val="1"/>
        </w:numPr>
        <w:tabs>
          <w:tab w:val="left" w:pos="416"/>
        </w:tabs>
        <w:adjustRightInd/>
        <w:spacing w:before="97"/>
        <w:ind w:hanging="270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17984">
        <w:rPr>
          <w:rFonts w:ascii="Times New Roman" w:hAnsi="Times New Roman" w:cs="Times New Roman"/>
          <w:b/>
          <w:bCs/>
        </w:rPr>
        <w:t>Цель работы:</w:t>
      </w:r>
    </w:p>
    <w:p w14:paraId="2CEB70D5" w14:textId="77777777" w:rsidR="005B0191" w:rsidRPr="00943A63" w:rsidRDefault="005B0191" w:rsidP="005B0191">
      <w:pPr>
        <w:pStyle w:val="a7"/>
        <w:tabs>
          <w:tab w:val="left" w:pos="416"/>
        </w:tabs>
        <w:adjustRightInd/>
        <w:spacing w:before="97"/>
        <w:ind w:left="415"/>
        <w:contextualSpacing w:val="0"/>
        <w:jc w:val="both"/>
        <w:rPr>
          <w:rFonts w:ascii="Times New Roman" w:hAnsi="Times New Roman" w:cs="Times New Roman"/>
          <w:b/>
          <w:bCs/>
        </w:rPr>
      </w:pPr>
    </w:p>
    <w:p w14:paraId="5F5474FE" w14:textId="2D3701D5" w:rsidR="005B0191" w:rsidRPr="00943A63" w:rsidRDefault="005B5702" w:rsidP="005B0191">
      <w:pPr>
        <w:pStyle w:val="a7"/>
        <w:numPr>
          <w:ilvl w:val="0"/>
          <w:numId w:val="3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46191767" w14:textId="71702753" w:rsidR="005B0191" w:rsidRPr="00943A63" w:rsidRDefault="009322EF" w:rsidP="005B0191">
      <w:pPr>
        <w:pStyle w:val="a7"/>
        <w:numPr>
          <w:ilvl w:val="0"/>
          <w:numId w:val="3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зависимости момента инерции от положения масс относительно оси вращения.</w:t>
      </w:r>
    </w:p>
    <w:p w14:paraId="4BA3B02C" w14:textId="77777777" w:rsidR="005B0191" w:rsidRPr="00D92286" w:rsidRDefault="005B0191" w:rsidP="005B0191">
      <w:pPr>
        <w:pStyle w:val="af"/>
        <w:spacing w:before="1"/>
        <w:jc w:val="both"/>
        <w:rPr>
          <w:rFonts w:ascii="Times New Roman" w:hAnsi="Times New Roman" w:cs="Times New Roman"/>
        </w:rPr>
      </w:pPr>
    </w:p>
    <w:bookmarkEnd w:id="0"/>
    <w:p w14:paraId="61AA5515" w14:textId="77777777" w:rsidR="005B0191" w:rsidRPr="00517984" w:rsidRDefault="005B0191" w:rsidP="005B0191">
      <w:pPr>
        <w:pStyle w:val="a7"/>
        <w:numPr>
          <w:ilvl w:val="0"/>
          <w:numId w:val="1"/>
        </w:numPr>
        <w:tabs>
          <w:tab w:val="left" w:pos="416"/>
        </w:tabs>
        <w:adjustRightInd/>
        <w:ind w:hanging="270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17984">
        <w:rPr>
          <w:rFonts w:ascii="Times New Roman" w:hAnsi="Times New Roman" w:cs="Times New Roman"/>
          <w:b/>
          <w:bCs/>
        </w:rPr>
        <w:t>Задачи,</w:t>
      </w:r>
      <w:r w:rsidRPr="00517984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517984">
        <w:rPr>
          <w:rFonts w:ascii="Times New Roman" w:hAnsi="Times New Roman" w:cs="Times New Roman"/>
          <w:b/>
          <w:bCs/>
        </w:rPr>
        <w:t>решаемые</w:t>
      </w:r>
      <w:r w:rsidRPr="00517984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517984">
        <w:rPr>
          <w:rFonts w:ascii="Times New Roman" w:hAnsi="Times New Roman" w:cs="Times New Roman"/>
          <w:b/>
          <w:bCs/>
        </w:rPr>
        <w:t>при</w:t>
      </w:r>
      <w:r w:rsidRPr="00517984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517984">
        <w:rPr>
          <w:rFonts w:ascii="Times New Roman" w:hAnsi="Times New Roman" w:cs="Times New Roman"/>
          <w:b/>
          <w:bCs/>
        </w:rPr>
        <w:t>выполнении</w:t>
      </w:r>
      <w:r w:rsidRPr="00517984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517984">
        <w:rPr>
          <w:rFonts w:ascii="Times New Roman" w:hAnsi="Times New Roman" w:cs="Times New Roman"/>
          <w:b/>
          <w:bCs/>
        </w:rPr>
        <w:t>работы:</w:t>
      </w:r>
    </w:p>
    <w:p w14:paraId="5E8F034F" w14:textId="77777777" w:rsidR="005B0191" w:rsidRDefault="005B0191" w:rsidP="005B0191">
      <w:pPr>
        <w:pStyle w:val="a7"/>
        <w:tabs>
          <w:tab w:val="left" w:pos="416"/>
        </w:tabs>
        <w:ind w:left="1131"/>
        <w:jc w:val="both"/>
        <w:rPr>
          <w:rFonts w:ascii="Times New Roman" w:hAnsi="Times New Roman" w:cs="Times New Roman"/>
        </w:rPr>
      </w:pPr>
    </w:p>
    <w:p w14:paraId="72116BC7" w14:textId="28D12F0D" w:rsidR="001D7E17" w:rsidRPr="001D7E17" w:rsidRDefault="001D7E17" w:rsidP="001D7E17">
      <w:pPr>
        <w:pStyle w:val="a7"/>
        <w:numPr>
          <w:ilvl w:val="0"/>
          <w:numId w:val="6"/>
        </w:numPr>
        <w:spacing w:before="240" w:after="240"/>
        <w:rPr>
          <w:rFonts w:ascii="Times New Roman" w:hAnsi="Times New Roman" w:cs="Times New Roman"/>
        </w:rPr>
      </w:pPr>
      <w:r w:rsidRPr="001D7E17">
        <w:rPr>
          <w:rFonts w:ascii="Times New Roman" w:hAnsi="Times New Roman" w:cs="Times New Roman"/>
        </w:rPr>
        <w:t xml:space="preserve">Измерение времени падения груза при разной массе груза и разном положении утяжелителей на крестовине. </w:t>
      </w:r>
    </w:p>
    <w:p w14:paraId="16917AC9" w14:textId="51011AC7" w:rsidR="001D7E17" w:rsidRPr="001D7E17" w:rsidRDefault="001D7E17" w:rsidP="001D7E17">
      <w:pPr>
        <w:pStyle w:val="a7"/>
        <w:numPr>
          <w:ilvl w:val="0"/>
          <w:numId w:val="6"/>
        </w:numPr>
        <w:spacing w:before="240" w:after="240"/>
        <w:rPr>
          <w:rFonts w:ascii="Times New Roman" w:hAnsi="Times New Roman" w:cs="Times New Roman"/>
        </w:rPr>
      </w:pPr>
      <w:r w:rsidRPr="001D7E17">
        <w:rPr>
          <w:rFonts w:ascii="Times New Roman" w:hAnsi="Times New Roman" w:cs="Times New Roman"/>
        </w:rPr>
        <w:t xml:space="preserve">Расчёт ускорения груза, углового ускорения крестовины и момента силы натяжения нити. </w:t>
      </w:r>
    </w:p>
    <w:p w14:paraId="7A220DEF" w14:textId="7215E20F" w:rsidR="001D7E17" w:rsidRPr="001D7E17" w:rsidRDefault="001D7E17" w:rsidP="001D7E17">
      <w:pPr>
        <w:pStyle w:val="a7"/>
        <w:numPr>
          <w:ilvl w:val="0"/>
          <w:numId w:val="6"/>
        </w:numPr>
        <w:spacing w:before="240" w:after="240"/>
        <w:rPr>
          <w:rFonts w:ascii="Times New Roman" w:hAnsi="Times New Roman" w:cs="Times New Roman"/>
        </w:rPr>
      </w:pPr>
      <w:r w:rsidRPr="001D7E17">
        <w:rPr>
          <w:rFonts w:ascii="Times New Roman" w:hAnsi="Times New Roman" w:cs="Times New Roman"/>
        </w:rPr>
        <w:t xml:space="preserve">Расчёт момента инерции крестовины с утяжелителями и момента силы трения. </w:t>
      </w:r>
    </w:p>
    <w:p w14:paraId="4533E7BE" w14:textId="77777777" w:rsidR="001D7E17" w:rsidRDefault="001D7E17" w:rsidP="001D7E17">
      <w:pPr>
        <w:pStyle w:val="a7"/>
        <w:numPr>
          <w:ilvl w:val="0"/>
          <w:numId w:val="6"/>
        </w:numPr>
        <w:spacing w:before="240" w:after="240"/>
        <w:rPr>
          <w:rFonts w:ascii="Times New Roman" w:hAnsi="Times New Roman" w:cs="Times New Roman"/>
        </w:rPr>
      </w:pPr>
      <w:r w:rsidRPr="001D7E17">
        <w:rPr>
          <w:rFonts w:ascii="Times New Roman" w:hAnsi="Times New Roman" w:cs="Times New Roman"/>
        </w:rPr>
        <w:t xml:space="preserve">Исследование зависимости момента силы натяжения нити от углового ускорения. Проверка основного закона динамики вращения. </w:t>
      </w:r>
    </w:p>
    <w:p w14:paraId="720B4CCE" w14:textId="0F02AFF3" w:rsidR="003A63CF" w:rsidRDefault="001D7E17" w:rsidP="00AC6EB6">
      <w:pPr>
        <w:pStyle w:val="a7"/>
        <w:numPr>
          <w:ilvl w:val="0"/>
          <w:numId w:val="6"/>
        </w:numPr>
        <w:spacing w:before="240" w:after="240"/>
        <w:rPr>
          <w:rFonts w:ascii="Times New Roman" w:hAnsi="Times New Roman" w:cs="Times New Roman"/>
        </w:rPr>
      </w:pPr>
      <w:r w:rsidRPr="001D7E17">
        <w:rPr>
          <w:rFonts w:ascii="Times New Roman" w:hAnsi="Times New Roman" w:cs="Times New Roman"/>
        </w:rPr>
        <w:t>Исследование зависимости момента инерции от положения масс относительно оси вращения. Проверка теоремы Штейнера</w:t>
      </w:r>
      <w:r w:rsidR="00AC6EB6">
        <w:rPr>
          <w:rFonts w:ascii="Times New Roman" w:hAnsi="Times New Roman" w:cs="Times New Roman"/>
        </w:rPr>
        <w:t>.</w:t>
      </w:r>
    </w:p>
    <w:p w14:paraId="6C62E059" w14:textId="77777777" w:rsidR="00317865" w:rsidRDefault="00317865" w:rsidP="00317865">
      <w:pPr>
        <w:pStyle w:val="a7"/>
        <w:spacing w:before="240" w:after="240"/>
        <w:ind w:left="1068"/>
        <w:rPr>
          <w:rFonts w:ascii="Times New Roman" w:hAnsi="Times New Roman" w:cs="Times New Roman"/>
        </w:rPr>
      </w:pPr>
    </w:p>
    <w:p w14:paraId="1A337E15" w14:textId="04BA13EE" w:rsidR="00AC6EB6" w:rsidRDefault="00317865" w:rsidP="00AC6EB6">
      <w:pPr>
        <w:pStyle w:val="a7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Cs/>
        </w:rPr>
      </w:pPr>
      <w:r w:rsidRPr="00317865">
        <w:rPr>
          <w:rFonts w:ascii="Times New Roman" w:hAnsi="Times New Roman" w:cs="Times New Roman"/>
          <w:b/>
          <w:bCs/>
        </w:rPr>
        <w:t>Рабочие формулы и исходные данные:</w:t>
      </w:r>
    </w:p>
    <w:p w14:paraId="14D77EC3" w14:textId="4E038F68" w:rsidR="00317865" w:rsidRDefault="00317AC7" w:rsidP="00317AC7">
      <w:pPr>
        <w:pStyle w:val="a7"/>
        <w:numPr>
          <w:ilvl w:val="0"/>
          <w:numId w:val="8"/>
        </w:num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Основной закон динамики вращения:</w:t>
      </w:r>
    </w:p>
    <w:p w14:paraId="1C934726" w14:textId="591D482E" w:rsidR="0099256D" w:rsidRPr="0099256D" w:rsidRDefault="00000000" w:rsidP="0099256D">
      <w:pPr>
        <w:pStyle w:val="a7"/>
        <w:spacing w:before="240" w:after="240"/>
        <w:ind w:left="113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Ɛ</m:t>
              </m:r>
            </m:sub>
          </m:sSub>
          <m:r>
            <w:rPr>
              <w:rFonts w:ascii="Cambria Math" w:hAnsi="Cambria Math" w:cs="Times New Roman"/>
            </w:rPr>
            <m:t>=M-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</m:oMath>
      </m:oMathPara>
    </w:p>
    <w:p w14:paraId="425CD051" w14:textId="1247F1A2" w:rsidR="00790450" w:rsidRPr="005E790C" w:rsidRDefault="00790450" w:rsidP="00790450">
      <w:pPr>
        <w:pStyle w:val="af"/>
        <w:ind w:left="1276" w:firstLine="425"/>
        <w:rPr>
          <w:rFonts w:ascii="Times New Roman" w:hAnsi="Times New Roman" w:cs="Times New Roman"/>
        </w:rPr>
      </w:pPr>
      <w:bookmarkStart w:id="1" w:name="_Hlk83977806"/>
      <w:r w:rsidRPr="005E790C">
        <w:rPr>
          <w:rFonts w:ascii="Times New Roman" w:hAnsi="Times New Roman" w:cs="Times New Roman"/>
          <w:lang w:val="en-US"/>
        </w:rPr>
        <w:t>I</w:t>
      </w:r>
      <w:r w:rsidRPr="005E790C">
        <w:rPr>
          <w:rFonts w:ascii="Times New Roman" w:hAnsi="Times New Roman" w:cs="Times New Roman"/>
        </w:rPr>
        <w:t xml:space="preserve"> </w:t>
      </w:r>
      <w:r w:rsidRPr="005E790C">
        <w:rPr>
          <w:rFonts w:ascii="Times New Roman" w:hAnsi="Times New Roman" w:cs="Times New Roman"/>
        </w:rPr>
        <w:tab/>
        <w:t xml:space="preserve">– момент инерции крестовины с </w:t>
      </w:r>
      <w:proofErr w:type="gramStart"/>
      <w:r w:rsidRPr="005E790C">
        <w:rPr>
          <w:rFonts w:ascii="Times New Roman" w:hAnsi="Times New Roman" w:cs="Times New Roman"/>
        </w:rPr>
        <w:t>утяжелителем</w:t>
      </w:r>
      <w:r>
        <w:rPr>
          <w:rFonts w:ascii="Times New Roman" w:hAnsi="Times New Roman" w:cs="Times New Roman"/>
        </w:rPr>
        <w:t>;</w:t>
      </w:r>
      <w:proofErr w:type="gramEnd"/>
    </w:p>
    <w:p w14:paraId="7DB089E4" w14:textId="77777777" w:rsidR="00790450" w:rsidRPr="005E790C" w:rsidRDefault="00790450" w:rsidP="00790450">
      <w:pPr>
        <w:pStyle w:val="af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Ɛ </w:t>
      </w:r>
      <w:r w:rsidRPr="005E790C">
        <w:rPr>
          <w:rFonts w:ascii="Times New Roman" w:hAnsi="Times New Roman" w:cs="Times New Roman"/>
        </w:rPr>
        <w:tab/>
        <w:t xml:space="preserve">– угловое ускорение крестовины; </w:t>
      </w:r>
    </w:p>
    <w:p w14:paraId="78A6E131" w14:textId="77777777" w:rsidR="00790450" w:rsidRPr="005E790C" w:rsidRDefault="00790450" w:rsidP="00790450">
      <w:pPr>
        <w:pStyle w:val="af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М </w:t>
      </w:r>
      <w:r w:rsidRPr="005E790C">
        <w:rPr>
          <w:rFonts w:ascii="Times New Roman" w:hAnsi="Times New Roman" w:cs="Times New Roman"/>
        </w:rPr>
        <w:tab/>
        <w:t xml:space="preserve">– момент силы натяжения нити; </w:t>
      </w:r>
    </w:p>
    <w:p w14:paraId="351A0E43" w14:textId="37053861" w:rsidR="00790450" w:rsidRDefault="00790450" w:rsidP="00790450">
      <w:pPr>
        <w:pStyle w:val="af"/>
        <w:ind w:left="1276" w:firstLine="425"/>
        <w:rPr>
          <w:rFonts w:ascii="Times New Roman" w:hAnsi="Times New Roman" w:cs="Times New Roman"/>
        </w:rPr>
      </w:pPr>
      <w:proofErr w:type="spellStart"/>
      <w:r w:rsidRPr="005E790C">
        <w:rPr>
          <w:rFonts w:ascii="Times New Roman" w:hAnsi="Times New Roman" w:cs="Times New Roman"/>
        </w:rPr>
        <w:t>М</w:t>
      </w:r>
      <w:r w:rsidRPr="005E790C">
        <w:rPr>
          <w:rFonts w:ascii="Times New Roman" w:hAnsi="Times New Roman" w:cs="Times New Roman"/>
          <w:vertAlign w:val="subscript"/>
        </w:rPr>
        <w:t>тр</w:t>
      </w:r>
      <w:proofErr w:type="spellEnd"/>
      <w:r w:rsidRPr="005E790C">
        <w:rPr>
          <w:rFonts w:ascii="Times New Roman" w:hAnsi="Times New Roman" w:cs="Times New Roman"/>
        </w:rPr>
        <w:t xml:space="preserve"> – момент силы трения в оси крестовины</w:t>
      </w:r>
      <w:bookmarkEnd w:id="1"/>
      <w:r w:rsidRPr="005E790C">
        <w:rPr>
          <w:rFonts w:ascii="Times New Roman" w:hAnsi="Times New Roman" w:cs="Times New Roman"/>
        </w:rPr>
        <w:t>.</w:t>
      </w:r>
    </w:p>
    <w:p w14:paraId="3DBF5426" w14:textId="77777777" w:rsidR="00790450" w:rsidRDefault="00790450" w:rsidP="00B81556">
      <w:pPr>
        <w:pStyle w:val="af"/>
        <w:rPr>
          <w:rFonts w:ascii="Times New Roman" w:hAnsi="Times New Roman" w:cs="Times New Roman"/>
        </w:rPr>
      </w:pPr>
    </w:p>
    <w:p w14:paraId="708E7DBB" w14:textId="4830B736" w:rsidR="00B96C63" w:rsidRDefault="00B81556" w:rsidP="00B96C63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закон Ньютона:</w:t>
      </w:r>
    </w:p>
    <w:p w14:paraId="3DFF9D7A" w14:textId="29CCF069" w:rsidR="00B96C63" w:rsidRPr="006B7F23" w:rsidRDefault="00B96C63" w:rsidP="00B96C63">
      <w:pPr>
        <w:pStyle w:val="af"/>
        <w:ind w:left="1135"/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m</m:t>
          </m:r>
          <m:r>
            <w:rPr>
              <w:rFonts w:ascii="Cambria Math" w:hAnsi="Cambria Math" w:cs="Times New Roman"/>
              <w:lang w:val="en-US"/>
            </w:rPr>
            <m:t>a=mg-T</m:t>
          </m:r>
        </m:oMath>
      </m:oMathPara>
    </w:p>
    <w:p w14:paraId="79721425" w14:textId="39E0E5FF" w:rsidR="006B7F23" w:rsidRPr="00F71163" w:rsidRDefault="006B7F23" w:rsidP="00F71163">
      <w:pPr>
        <w:pStyle w:val="af"/>
        <w:ind w:left="1135"/>
        <w:rPr>
          <w:rFonts w:ascii="Times New Roman" w:hAnsi="Times New Roman" w:cs="Times New Roman"/>
          <w:iCs/>
        </w:rPr>
      </w:pPr>
      <m:oMath>
        <m:r>
          <m:rPr>
            <m:sty m:val="p"/>
          </m:rPr>
          <w:rPr>
            <w:rFonts w:ascii="Cambria Math" w:hAnsi="Cambria Math" w:cs="Times New Roman"/>
          </w:rPr>
          <m:t>m</m:t>
        </m:r>
      </m:oMath>
      <w:r w:rsidR="0055029E" w:rsidRPr="00F71163">
        <w:rPr>
          <w:rFonts w:ascii="Times New Roman" w:hAnsi="Times New Roman" w:cs="Times New Roman"/>
          <w:i/>
        </w:rPr>
        <w:t xml:space="preserve"> </w:t>
      </w:r>
      <w:r w:rsidR="00F71163" w:rsidRPr="00F71163">
        <w:rPr>
          <w:rFonts w:ascii="Times New Roman" w:hAnsi="Times New Roman" w:cs="Times New Roman"/>
          <w:i/>
        </w:rPr>
        <w:t>–</w:t>
      </w:r>
      <w:r w:rsidR="0055029E" w:rsidRPr="00F71163">
        <w:rPr>
          <w:rFonts w:ascii="Times New Roman" w:hAnsi="Times New Roman" w:cs="Times New Roman"/>
          <w:i/>
        </w:rPr>
        <w:t xml:space="preserve"> </w:t>
      </w:r>
      <w:r w:rsidR="00F71163">
        <w:rPr>
          <w:rFonts w:ascii="Times New Roman" w:hAnsi="Times New Roman" w:cs="Times New Roman"/>
          <w:iCs/>
        </w:rPr>
        <w:t>масса груза, создающего натяжение нити;</w:t>
      </w:r>
      <w:r w:rsidRPr="00F71163">
        <w:rPr>
          <w:rFonts w:ascii="Times New Roman" w:hAnsi="Times New Roman" w:cs="Times New Roman"/>
          <w:i/>
        </w:rPr>
        <w:t xml:space="preserve"> </w:t>
      </w:r>
    </w:p>
    <w:p w14:paraId="23BBC923" w14:textId="4B00A523" w:rsidR="006B7F23" w:rsidRPr="00F71163" w:rsidRDefault="006B7F23" w:rsidP="00B96C63">
      <w:pPr>
        <w:pStyle w:val="af"/>
        <w:ind w:left="1135"/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  <w:lang w:val="en-US"/>
          </w:rPr>
          <m:t>a</m:t>
        </m:r>
      </m:oMath>
      <w:r w:rsidRPr="00A622E9">
        <w:rPr>
          <w:rFonts w:ascii="Times New Roman" w:hAnsi="Times New Roman" w:cs="Times New Roman"/>
          <w:i/>
        </w:rPr>
        <w:t xml:space="preserve"> </w:t>
      </w:r>
      <w:r w:rsidR="00A622E9">
        <w:rPr>
          <w:rFonts w:ascii="Times New Roman" w:hAnsi="Times New Roman" w:cs="Times New Roman"/>
          <w:iCs/>
        </w:rPr>
        <w:t>–</w:t>
      </w:r>
      <w:r w:rsidR="00F71163">
        <w:rPr>
          <w:rFonts w:ascii="Times New Roman" w:hAnsi="Times New Roman" w:cs="Times New Roman"/>
          <w:iCs/>
        </w:rPr>
        <w:t xml:space="preserve"> </w:t>
      </w:r>
      <w:r w:rsidR="00A622E9">
        <w:rPr>
          <w:rFonts w:ascii="Times New Roman" w:hAnsi="Times New Roman" w:cs="Times New Roman"/>
          <w:iCs/>
        </w:rPr>
        <w:t>ускорение груза, создающего натяжение нити;</w:t>
      </w:r>
    </w:p>
    <w:p w14:paraId="1C73E3F9" w14:textId="2C9F3797" w:rsidR="006B7F23" w:rsidRPr="00A622E9" w:rsidRDefault="006B7F23" w:rsidP="00B96C63">
      <w:pPr>
        <w:pStyle w:val="af"/>
        <w:ind w:left="1135"/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  <w:lang w:val="en-US"/>
          </w:rPr>
          <m:t>g</m:t>
        </m:r>
      </m:oMath>
      <w:r w:rsidRPr="00A622E9">
        <w:rPr>
          <w:rFonts w:ascii="Times New Roman" w:hAnsi="Times New Roman" w:cs="Times New Roman"/>
          <w:i/>
        </w:rPr>
        <w:t xml:space="preserve"> </w:t>
      </w:r>
      <w:r w:rsidR="00A622E9">
        <w:rPr>
          <w:rFonts w:ascii="Times New Roman" w:hAnsi="Times New Roman" w:cs="Times New Roman"/>
          <w:iCs/>
        </w:rPr>
        <w:t>– ускорение свободного падения;</w:t>
      </w:r>
    </w:p>
    <w:p w14:paraId="3BCC17EA" w14:textId="4C2565B5" w:rsidR="006B7F23" w:rsidRDefault="0055029E" w:rsidP="00B96C63">
      <w:pPr>
        <w:pStyle w:val="af"/>
        <w:ind w:left="1135"/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  <w:lang w:val="en-US"/>
          </w:rPr>
          <m:t>T</m:t>
        </m:r>
      </m:oMath>
      <w:r w:rsidRPr="00A622E9">
        <w:rPr>
          <w:rFonts w:ascii="Times New Roman" w:hAnsi="Times New Roman" w:cs="Times New Roman"/>
          <w:i/>
        </w:rPr>
        <w:t xml:space="preserve"> </w:t>
      </w:r>
      <w:r w:rsidR="00A502DD">
        <w:rPr>
          <w:rFonts w:ascii="Times New Roman" w:hAnsi="Times New Roman" w:cs="Times New Roman"/>
          <w:iCs/>
        </w:rPr>
        <w:t>– сила натяжения нити.</w:t>
      </w:r>
    </w:p>
    <w:p w14:paraId="29556654" w14:textId="77777777" w:rsidR="00A502DD" w:rsidRDefault="00A502DD" w:rsidP="00B96C63">
      <w:pPr>
        <w:pStyle w:val="af"/>
        <w:ind w:left="1135"/>
        <w:rPr>
          <w:rFonts w:ascii="Times New Roman" w:hAnsi="Times New Roman" w:cs="Times New Roman"/>
          <w:i/>
          <w:iCs/>
        </w:rPr>
      </w:pPr>
    </w:p>
    <w:p w14:paraId="5E60C066" w14:textId="77777777" w:rsidR="00323D55" w:rsidRDefault="00421F45" w:rsidP="00323D55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Зависимость пройденного пути </w:t>
      </w:r>
      <w:r w:rsidRPr="005E790C">
        <w:rPr>
          <w:rFonts w:ascii="Times New Roman" w:hAnsi="Times New Roman" w:cs="Times New Roman"/>
          <w:lang w:val="en-US"/>
        </w:rPr>
        <w:t>h</w:t>
      </w:r>
      <w:r w:rsidRPr="005E790C">
        <w:rPr>
          <w:rFonts w:ascii="Times New Roman" w:hAnsi="Times New Roman" w:cs="Times New Roman"/>
        </w:rPr>
        <w:t xml:space="preserve"> от времени </w:t>
      </w:r>
      <w:r w:rsidRPr="005E790C">
        <w:rPr>
          <w:rFonts w:ascii="Times New Roman" w:hAnsi="Times New Roman" w:cs="Times New Roman"/>
          <w:lang w:val="en-US"/>
        </w:rPr>
        <w:t>t</w:t>
      </w:r>
      <w:r w:rsidRPr="005E790C">
        <w:rPr>
          <w:rFonts w:ascii="Times New Roman" w:hAnsi="Times New Roman" w:cs="Times New Roman"/>
        </w:rPr>
        <w:t xml:space="preserve"> при постоянном ускорении:</w:t>
      </w:r>
    </w:p>
    <w:p w14:paraId="63AC6BA6" w14:textId="77777777" w:rsidR="00323D55" w:rsidRDefault="00421F45" w:rsidP="00323D55">
      <w:pPr>
        <w:pStyle w:val="af"/>
        <w:ind w:left="113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⇒ </m:t>
          </m:r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98DF803" w14:textId="45B24922" w:rsidR="00421F45" w:rsidRPr="00323D55" w:rsidRDefault="00421F45" w:rsidP="00323D55">
      <w:pPr>
        <w:pStyle w:val="af"/>
        <w:rPr>
          <w:rFonts w:ascii="Times New Roman" w:hAnsi="Times New Roman" w:cs="Times New Roman"/>
        </w:rPr>
      </w:pPr>
      <w:r w:rsidRPr="00323D55">
        <w:rPr>
          <w:rFonts w:ascii="Times New Roman" w:hAnsi="Times New Roman" w:cs="Times New Roman"/>
        </w:rPr>
        <w:t xml:space="preserve"> </w:t>
      </w:r>
    </w:p>
    <w:p w14:paraId="16706D40" w14:textId="77777777" w:rsidR="00421F45" w:rsidRPr="005E790C" w:rsidRDefault="00421F45" w:rsidP="00421F45">
      <w:pPr>
        <w:pStyle w:val="af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h</w:t>
      </w:r>
      <w:r w:rsidRPr="005E790C">
        <w:rPr>
          <w:rFonts w:ascii="Times New Roman" w:hAnsi="Times New Roman" w:cs="Times New Roman"/>
        </w:rPr>
        <w:t xml:space="preserve"> </w:t>
      </w:r>
      <w:r w:rsidRPr="005E790C">
        <w:rPr>
          <w:rFonts w:ascii="Times New Roman" w:hAnsi="Times New Roman" w:cs="Times New Roman"/>
        </w:rPr>
        <w:tab/>
        <w:t xml:space="preserve">– путь, пройденный телом, которое создает натяжение </w:t>
      </w:r>
      <w:proofErr w:type="gramStart"/>
      <w:r w:rsidRPr="005E790C">
        <w:rPr>
          <w:rFonts w:ascii="Times New Roman" w:hAnsi="Times New Roman" w:cs="Times New Roman"/>
        </w:rPr>
        <w:t>нити;</w:t>
      </w:r>
      <w:proofErr w:type="gramEnd"/>
    </w:p>
    <w:p w14:paraId="721BE1C6" w14:textId="77777777" w:rsidR="00421F45" w:rsidRDefault="00421F45" w:rsidP="00421F45">
      <w:pPr>
        <w:pStyle w:val="af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t</w:t>
      </w:r>
      <w:r w:rsidRPr="005E790C">
        <w:rPr>
          <w:rFonts w:ascii="Times New Roman" w:hAnsi="Times New Roman" w:cs="Times New Roman"/>
        </w:rPr>
        <w:t xml:space="preserve"> </w:t>
      </w:r>
      <w:r w:rsidRPr="005E790C">
        <w:rPr>
          <w:rFonts w:ascii="Times New Roman" w:hAnsi="Times New Roman" w:cs="Times New Roman"/>
        </w:rPr>
        <w:tab/>
        <w:t xml:space="preserve">– время, за которое был пройден </w:t>
      </w:r>
      <w:r w:rsidRPr="005E790C">
        <w:rPr>
          <w:rFonts w:ascii="Times New Roman" w:hAnsi="Times New Roman" w:cs="Times New Roman"/>
          <w:lang w:val="en-US"/>
        </w:rPr>
        <w:t>h</w:t>
      </w:r>
      <w:r w:rsidRPr="005E790C">
        <w:rPr>
          <w:rFonts w:ascii="Times New Roman" w:hAnsi="Times New Roman" w:cs="Times New Roman"/>
        </w:rPr>
        <w:t>.</w:t>
      </w:r>
    </w:p>
    <w:p w14:paraId="61F685B1" w14:textId="77777777" w:rsidR="002D5F27" w:rsidRPr="005E790C" w:rsidRDefault="002D5F27" w:rsidP="00421F45">
      <w:pPr>
        <w:pStyle w:val="af"/>
        <w:ind w:left="1276" w:firstLine="425"/>
        <w:rPr>
          <w:rFonts w:ascii="Times New Roman" w:hAnsi="Times New Roman" w:cs="Times New Roman"/>
        </w:rPr>
      </w:pPr>
    </w:p>
    <w:p w14:paraId="4C1D3043" w14:textId="77777777" w:rsidR="00323D55" w:rsidRDefault="00C12637" w:rsidP="00C12637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Связь между угловым ускорением крестовины и линейным ускорением груза:</w:t>
      </w:r>
    </w:p>
    <w:p w14:paraId="1093B923" w14:textId="5DDB962D" w:rsidR="00C12637" w:rsidRPr="005E790C" w:rsidRDefault="00C12637" w:rsidP="00323D55">
      <w:pPr>
        <w:pStyle w:val="af"/>
        <w:ind w:left="1135"/>
        <w:jc w:val="righ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Ɛ=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</m:den>
          </m:f>
        </m:oMath>
      </m:oMathPara>
    </w:p>
    <w:p w14:paraId="0E322638" w14:textId="0FBF1176" w:rsidR="00C12637" w:rsidRPr="005E790C" w:rsidRDefault="00C12637" w:rsidP="00C12637">
      <w:pPr>
        <w:pStyle w:val="af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d</w:t>
      </w:r>
      <w:r w:rsidRPr="005E790C">
        <w:rPr>
          <w:rFonts w:ascii="Times New Roman" w:hAnsi="Times New Roman" w:cs="Times New Roman"/>
        </w:rPr>
        <w:t xml:space="preserve"> </w:t>
      </w:r>
      <w:r w:rsidRPr="005E790C">
        <w:rPr>
          <w:rFonts w:ascii="Times New Roman" w:hAnsi="Times New Roman" w:cs="Times New Roman"/>
        </w:rPr>
        <w:tab/>
        <w:t>– диаметр ступицы</w:t>
      </w:r>
      <w:r>
        <w:rPr>
          <w:rFonts w:ascii="Times New Roman" w:hAnsi="Times New Roman" w:cs="Times New Roman"/>
        </w:rPr>
        <w:t>.</w:t>
      </w:r>
    </w:p>
    <w:p w14:paraId="1794E9E5" w14:textId="77777777" w:rsidR="009A6579" w:rsidRDefault="009A6579" w:rsidP="009A6579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Осевой момент силы для силы натяжения нити:</w:t>
      </w:r>
    </w:p>
    <w:p w14:paraId="4A4B6C8D" w14:textId="40806CF9" w:rsidR="009A6579" w:rsidRDefault="009A6579" w:rsidP="009A6579">
      <w:pPr>
        <w:pStyle w:val="af"/>
        <w:ind w:left="113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М=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Td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433E1A36" w14:textId="77777777" w:rsidR="009A6579" w:rsidRDefault="009A6579" w:rsidP="009A6579">
      <w:pPr>
        <w:pStyle w:val="af"/>
        <w:ind w:left="1135"/>
        <w:rPr>
          <w:rFonts w:ascii="Times New Roman" w:hAnsi="Times New Roman" w:cs="Times New Roman"/>
        </w:rPr>
      </w:pPr>
    </w:p>
    <w:p w14:paraId="054FAEF5" w14:textId="19E160C1" w:rsidR="009A6579" w:rsidRDefault="009A6579" w:rsidP="009A6579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Из определения момента инерции и т. Штейнера:</w:t>
      </w:r>
    </w:p>
    <w:p w14:paraId="7EAD5EA2" w14:textId="031B2B4D" w:rsidR="009A6579" w:rsidRPr="00005862" w:rsidRDefault="00B92578" w:rsidP="009A6579">
      <w:pPr>
        <w:pStyle w:val="af"/>
        <w:ind w:left="1135"/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66204E3F" w14:textId="77777777" w:rsidR="00005862" w:rsidRPr="00005862" w:rsidRDefault="00005862" w:rsidP="00005862">
      <w:pPr>
        <w:pStyle w:val="af"/>
        <w:rPr>
          <w:rFonts w:ascii="Times New Roman" w:hAnsi="Times New Roman" w:cs="Times New Roman"/>
          <w:i/>
          <w:lang w:val="en-US"/>
        </w:rPr>
      </w:pPr>
    </w:p>
    <w:p w14:paraId="5CF79F6E" w14:textId="63B570AA" w:rsidR="009A6579" w:rsidRPr="006D0962" w:rsidRDefault="00000000" w:rsidP="006D0962">
      <w:pPr>
        <w:pStyle w:val="af"/>
        <w:ind w:left="1135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6579" w:rsidRPr="005E790C">
        <w:rPr>
          <w:rFonts w:ascii="Times New Roman" w:hAnsi="Times New Roman" w:cs="Times New Roman"/>
        </w:rPr>
        <w:t xml:space="preserve"> – сумма моментов инерции стержней крестовины с утяжелителями, момента инерции ступицы и собственных центральных моментов инерции утяжелителей;</w:t>
      </w:r>
    </w:p>
    <w:p w14:paraId="22AC222B" w14:textId="521897C3" w:rsidR="009A6579" w:rsidRPr="006D0962" w:rsidRDefault="00752412" w:rsidP="006D0962">
      <w:pPr>
        <w:pStyle w:val="af"/>
        <w:ind w:left="1135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R</m:t>
        </m:r>
      </m:oMath>
      <w:r w:rsidR="009A6579" w:rsidRPr="005E790C">
        <w:rPr>
          <w:rFonts w:ascii="Times New Roman" w:hAnsi="Times New Roman" w:cs="Times New Roman"/>
        </w:rPr>
        <w:t>– расстояние между осью вращения и центром утяжелителя;</w:t>
      </w:r>
    </w:p>
    <w:p w14:paraId="40A791FB" w14:textId="4423EBBB" w:rsidR="009A6579" w:rsidRPr="00752412" w:rsidRDefault="00000000" w:rsidP="00752412">
      <w:pPr>
        <w:pStyle w:val="af"/>
        <w:ind w:left="1135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ут</m:t>
            </m:r>
          </m:sub>
        </m:sSub>
      </m:oMath>
      <w:r w:rsidR="009A6579" w:rsidRPr="005E790C">
        <w:rPr>
          <w:rFonts w:ascii="Times New Roman" w:hAnsi="Times New Roman" w:cs="Times New Roman"/>
        </w:rPr>
        <w:t>– масса утяжелителя;</w:t>
      </w:r>
    </w:p>
    <w:p w14:paraId="77981329" w14:textId="036ED748" w:rsidR="009A6579" w:rsidRPr="003B0F67" w:rsidRDefault="00752412" w:rsidP="00752412">
      <w:pPr>
        <w:pStyle w:val="af"/>
        <w:ind w:left="1135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I</m:t>
        </m:r>
      </m:oMath>
      <w:r w:rsidR="009A6579" w:rsidRPr="00752412">
        <w:rPr>
          <w:rFonts w:ascii="Times New Roman" w:hAnsi="Times New Roman" w:cs="Times New Roman"/>
        </w:rPr>
        <w:t xml:space="preserve"> – коэффициент наклонной зависимости </w:t>
      </w:r>
      <w:r w:rsidR="009A6579" w:rsidRPr="00752412">
        <w:rPr>
          <w:rFonts w:ascii="Times New Roman" w:hAnsi="Times New Roman" w:cs="Times New Roman"/>
          <w:lang w:val="en-US"/>
        </w:rPr>
        <w:t>M</w:t>
      </w:r>
      <w:r w:rsidR="009A6579" w:rsidRPr="00752412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Ɛ</m:t>
        </m:r>
      </m:oMath>
      <w:r w:rsidR="009A6579" w:rsidRPr="00752412">
        <w:rPr>
          <w:rFonts w:ascii="Times New Roman" w:hAnsi="Times New Roman" w:cs="Times New Roman"/>
        </w:rPr>
        <w:t>).</w:t>
      </w:r>
    </w:p>
    <w:p w14:paraId="6CDCB7B8" w14:textId="77777777" w:rsidR="003C05E6" w:rsidRPr="003B0F67" w:rsidRDefault="003C05E6" w:rsidP="00752412">
      <w:pPr>
        <w:pStyle w:val="af"/>
        <w:ind w:left="1135"/>
        <w:rPr>
          <w:rFonts w:ascii="Times New Roman" w:hAnsi="Times New Roman" w:cs="Times New Roman"/>
          <w:i/>
        </w:rPr>
      </w:pPr>
    </w:p>
    <w:p w14:paraId="7294C4A8" w14:textId="55D62EC6" w:rsidR="003C05E6" w:rsidRPr="003533A4" w:rsidRDefault="00000000" w:rsidP="00752412">
      <w:pPr>
        <w:pStyle w:val="af"/>
        <w:ind w:left="1135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ут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E76E4B6" w14:textId="7F66E465" w:rsidR="00421F45" w:rsidRPr="00421F45" w:rsidRDefault="00421F45" w:rsidP="009A6579">
      <w:pPr>
        <w:pStyle w:val="af"/>
        <w:ind w:left="1135"/>
        <w:rPr>
          <w:rFonts w:ascii="Times New Roman" w:hAnsi="Times New Roman" w:cs="Times New Roman"/>
        </w:rPr>
      </w:pPr>
    </w:p>
    <w:p w14:paraId="45B09AA2" w14:textId="07E9E05D" w:rsidR="00A429AA" w:rsidRPr="00DF3E4C" w:rsidRDefault="00A429AA" w:rsidP="00DF3E4C">
      <w:pPr>
        <w:pStyle w:val="af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429AA">
        <w:rPr>
          <w:rFonts w:ascii="Times New Roman" w:hAnsi="Times New Roman" w:cs="Times New Roman"/>
          <w:b/>
          <w:bCs/>
        </w:rPr>
        <w:t>Измерительные приборы:</w:t>
      </w:r>
    </w:p>
    <w:p w14:paraId="684D5AA4" w14:textId="77777777" w:rsidR="00DF3E4C" w:rsidRDefault="00DF3E4C" w:rsidP="00DF3E4C">
      <w:pPr>
        <w:pStyle w:val="af"/>
        <w:rPr>
          <w:rFonts w:ascii="Times New Roman" w:hAnsi="Times New Roman" w:cs="Times New Roman"/>
          <w:b/>
          <w:bCs/>
        </w:rPr>
      </w:pPr>
    </w:p>
    <w:tbl>
      <w:tblPr>
        <w:tblStyle w:val="TableNormal1"/>
        <w:tblW w:w="99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4D367E" w:rsidRPr="005E790C" w14:paraId="7FE58D9D" w14:textId="77777777" w:rsidTr="00851D07">
        <w:trPr>
          <w:trHeight w:val="746"/>
        </w:trPr>
        <w:tc>
          <w:tcPr>
            <w:tcW w:w="770" w:type="dxa"/>
            <w:vAlign w:val="center"/>
          </w:tcPr>
          <w:p w14:paraId="471CA616" w14:textId="77777777" w:rsidR="004D367E" w:rsidRPr="005E790C" w:rsidRDefault="004D367E" w:rsidP="00F254FB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11C6260" w14:textId="77777777" w:rsidR="004D367E" w:rsidRPr="005E790C" w:rsidRDefault="004D367E" w:rsidP="00F254FB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Наименование </w:t>
            </w:r>
          </w:p>
        </w:tc>
        <w:tc>
          <w:tcPr>
            <w:tcW w:w="1606" w:type="dxa"/>
            <w:vAlign w:val="center"/>
          </w:tcPr>
          <w:p w14:paraId="28F6C22F" w14:textId="77777777" w:rsidR="004D367E" w:rsidRPr="005E790C" w:rsidRDefault="004D367E" w:rsidP="00F254FB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Тип</w:t>
            </w:r>
            <w:proofErr w:type="spellEnd"/>
            <w:r w:rsidRPr="005E790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прибора</w:t>
            </w:r>
            <w:proofErr w:type="spellEnd"/>
            <w:r w:rsidRPr="005E790C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1D845F97" w14:textId="77777777" w:rsidR="004D367E" w:rsidRPr="005E790C" w:rsidRDefault="004D367E" w:rsidP="00F254FB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Используемый</w:t>
            </w:r>
            <w:proofErr w:type="spellEnd"/>
            <w:r w:rsidRPr="005E790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диапазон</w:t>
            </w:r>
            <w:proofErr w:type="spellEnd"/>
            <w:r w:rsidRPr="005E790C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7A53E783" w14:textId="77777777" w:rsidR="004D367E" w:rsidRPr="005E790C" w:rsidRDefault="004D367E" w:rsidP="00F254FB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Погрешность</w:t>
            </w:r>
            <w:proofErr w:type="spellEnd"/>
            <w:r w:rsidRPr="005E790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прибора</w:t>
            </w:r>
            <w:proofErr w:type="spellEnd"/>
            <w:r w:rsidRPr="005E790C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4D367E" w:rsidRPr="005E790C" w14:paraId="52F82ABB" w14:textId="77777777" w:rsidTr="00851D07">
        <w:trPr>
          <w:trHeight w:val="242"/>
        </w:trPr>
        <w:tc>
          <w:tcPr>
            <w:tcW w:w="770" w:type="dxa"/>
            <w:vAlign w:val="center"/>
          </w:tcPr>
          <w:p w14:paraId="2476B826" w14:textId="77777777" w:rsidR="004D367E" w:rsidRPr="005E790C" w:rsidRDefault="004D367E" w:rsidP="00F254FB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3639" w:type="dxa"/>
            <w:vAlign w:val="center"/>
          </w:tcPr>
          <w:p w14:paraId="798343DF" w14:textId="77777777" w:rsidR="004D367E" w:rsidRPr="005E790C" w:rsidRDefault="004D367E" w:rsidP="00F254FB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Секундомер</w:t>
            </w:r>
            <w:proofErr w:type="spellEnd"/>
          </w:p>
        </w:tc>
        <w:tc>
          <w:tcPr>
            <w:tcW w:w="1606" w:type="dxa"/>
            <w:vAlign w:val="center"/>
          </w:tcPr>
          <w:p w14:paraId="3BCFB973" w14:textId="77777777" w:rsidR="004D367E" w:rsidRPr="005E790C" w:rsidRDefault="004D367E" w:rsidP="00F254FB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Цифровой</w:t>
            </w:r>
            <w:proofErr w:type="spellEnd"/>
            <w:r w:rsidRPr="005E790C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2B0A38EF" w14:textId="77777777" w:rsidR="004D367E" w:rsidRPr="005E790C" w:rsidRDefault="004D367E" w:rsidP="00F254FB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[0,01; 60] c</w:t>
            </w:r>
          </w:p>
        </w:tc>
        <w:tc>
          <w:tcPr>
            <w:tcW w:w="1879" w:type="dxa"/>
            <w:vAlign w:val="center"/>
          </w:tcPr>
          <w:p w14:paraId="4236FF97" w14:textId="77777777" w:rsidR="004D367E" w:rsidRPr="005E790C" w:rsidRDefault="004D367E" w:rsidP="00F254FB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0,005 с</w:t>
            </w:r>
          </w:p>
        </w:tc>
      </w:tr>
      <w:tr w:rsidR="004D367E" w:rsidRPr="005E790C" w14:paraId="4BC32981" w14:textId="77777777" w:rsidTr="00851D07">
        <w:trPr>
          <w:trHeight w:val="242"/>
        </w:trPr>
        <w:tc>
          <w:tcPr>
            <w:tcW w:w="770" w:type="dxa"/>
            <w:vAlign w:val="center"/>
          </w:tcPr>
          <w:p w14:paraId="158C30D6" w14:textId="77777777" w:rsidR="004D367E" w:rsidRPr="005E790C" w:rsidRDefault="004D367E" w:rsidP="00F254FB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3639" w:type="dxa"/>
            <w:vAlign w:val="center"/>
          </w:tcPr>
          <w:p w14:paraId="3E3A409C" w14:textId="77777777" w:rsidR="004D367E" w:rsidRPr="005E790C" w:rsidRDefault="004D367E" w:rsidP="00F254FB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Линейка</w:t>
            </w:r>
            <w:proofErr w:type="spellEnd"/>
          </w:p>
        </w:tc>
        <w:tc>
          <w:tcPr>
            <w:tcW w:w="1606" w:type="dxa"/>
            <w:vAlign w:val="center"/>
          </w:tcPr>
          <w:p w14:paraId="5BCD635B" w14:textId="77777777" w:rsidR="004D367E" w:rsidRPr="005E790C" w:rsidRDefault="004D367E" w:rsidP="00F254FB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Измерительный</w:t>
            </w:r>
            <w:proofErr w:type="spellEnd"/>
          </w:p>
        </w:tc>
        <w:tc>
          <w:tcPr>
            <w:tcW w:w="2091" w:type="dxa"/>
            <w:vAlign w:val="center"/>
          </w:tcPr>
          <w:p w14:paraId="71698D38" w14:textId="77777777" w:rsidR="004D367E" w:rsidRPr="005E790C" w:rsidRDefault="004D367E" w:rsidP="00F254FB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[0,700] </w:t>
            </w: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мм</w:t>
            </w:r>
            <w:proofErr w:type="spellEnd"/>
          </w:p>
        </w:tc>
        <w:tc>
          <w:tcPr>
            <w:tcW w:w="1879" w:type="dxa"/>
            <w:vAlign w:val="center"/>
          </w:tcPr>
          <w:p w14:paraId="795BA483" w14:textId="77777777" w:rsidR="004D367E" w:rsidRPr="005E790C" w:rsidRDefault="004D367E" w:rsidP="00F254FB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0,5 </w:t>
            </w:r>
            <w:proofErr w:type="spellStart"/>
            <w:r w:rsidRPr="005E790C">
              <w:rPr>
                <w:rFonts w:ascii="Times New Roman" w:hAnsi="Times New Roman" w:cs="Times New Roman"/>
                <w:iCs/>
              </w:rPr>
              <w:t>мм</w:t>
            </w:r>
            <w:proofErr w:type="spellEnd"/>
          </w:p>
        </w:tc>
      </w:tr>
    </w:tbl>
    <w:p w14:paraId="6F6441EB" w14:textId="77777777" w:rsidR="004D367E" w:rsidRDefault="004D367E" w:rsidP="00DF3E4C">
      <w:pPr>
        <w:pStyle w:val="af"/>
        <w:rPr>
          <w:rFonts w:ascii="Times New Roman" w:hAnsi="Times New Roman" w:cs="Times New Roman"/>
          <w:b/>
          <w:bCs/>
        </w:rPr>
      </w:pP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539"/>
        <w:gridCol w:w="4742"/>
        <w:gridCol w:w="3672"/>
      </w:tblGrid>
      <w:tr w:rsidR="00851D07" w:rsidRPr="005E790C" w14:paraId="076D05E0" w14:textId="77777777" w:rsidTr="00F254FB">
        <w:tc>
          <w:tcPr>
            <w:tcW w:w="9922" w:type="dxa"/>
            <w:gridSpan w:val="3"/>
          </w:tcPr>
          <w:p w14:paraId="660275C5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Параметры установки</w:t>
            </w:r>
          </w:p>
        </w:tc>
      </w:tr>
      <w:tr w:rsidR="00851D07" w:rsidRPr="005E790C" w14:paraId="71A8DFF8" w14:textId="77777777" w:rsidTr="00F254FB">
        <w:trPr>
          <w:trHeight w:val="128"/>
        </w:trPr>
        <w:tc>
          <w:tcPr>
            <w:tcW w:w="562" w:type="dxa"/>
          </w:tcPr>
          <w:p w14:paraId="7C8706C9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50" w:type="dxa"/>
          </w:tcPr>
          <w:p w14:paraId="631C57DC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Масса каретки</w:t>
            </w:r>
          </w:p>
        </w:tc>
        <w:tc>
          <w:tcPr>
            <w:tcW w:w="4110" w:type="dxa"/>
          </w:tcPr>
          <w:p w14:paraId="51638317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(47,0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г</w:t>
            </w:r>
          </w:p>
        </w:tc>
      </w:tr>
      <w:tr w:rsidR="00851D07" w:rsidRPr="005E790C" w14:paraId="5F240569" w14:textId="77777777" w:rsidTr="00F254FB">
        <w:tc>
          <w:tcPr>
            <w:tcW w:w="562" w:type="dxa"/>
          </w:tcPr>
          <w:p w14:paraId="76A52C65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50" w:type="dxa"/>
          </w:tcPr>
          <w:p w14:paraId="39A50FE9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Масса шайбы</w:t>
            </w:r>
          </w:p>
        </w:tc>
        <w:tc>
          <w:tcPr>
            <w:tcW w:w="4110" w:type="dxa"/>
          </w:tcPr>
          <w:p w14:paraId="0C6022CF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(220,0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г</w:t>
            </w:r>
          </w:p>
        </w:tc>
      </w:tr>
      <w:tr w:rsidR="00851D07" w:rsidRPr="005E790C" w14:paraId="1F3640A0" w14:textId="77777777" w:rsidTr="00F254FB">
        <w:tc>
          <w:tcPr>
            <w:tcW w:w="562" w:type="dxa"/>
          </w:tcPr>
          <w:p w14:paraId="03F07F6A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50" w:type="dxa"/>
          </w:tcPr>
          <w:p w14:paraId="3C54B90F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Масса грузов на крестовине</w:t>
            </w:r>
          </w:p>
        </w:tc>
        <w:tc>
          <w:tcPr>
            <w:tcW w:w="4110" w:type="dxa"/>
          </w:tcPr>
          <w:p w14:paraId="194C4D18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(408,0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г</w:t>
            </w:r>
          </w:p>
        </w:tc>
      </w:tr>
      <w:tr w:rsidR="00851D07" w:rsidRPr="005E790C" w14:paraId="4C669902" w14:textId="77777777" w:rsidTr="00F254FB">
        <w:tc>
          <w:tcPr>
            <w:tcW w:w="562" w:type="dxa"/>
          </w:tcPr>
          <w:p w14:paraId="7F5A08B9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50" w:type="dxa"/>
          </w:tcPr>
          <w:p w14:paraId="3C0D8FCD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Расстояние от оси до первой риски</w:t>
            </w:r>
          </w:p>
        </w:tc>
        <w:tc>
          <w:tcPr>
            <w:tcW w:w="4110" w:type="dxa"/>
          </w:tcPr>
          <w:p w14:paraId="6F528935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(57,0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851D07" w:rsidRPr="005E790C" w14:paraId="2E66579C" w14:textId="77777777" w:rsidTr="00F254FB">
        <w:tc>
          <w:tcPr>
            <w:tcW w:w="562" w:type="dxa"/>
          </w:tcPr>
          <w:p w14:paraId="1708CB27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50" w:type="dxa"/>
          </w:tcPr>
          <w:p w14:paraId="47666073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Расстояние между рисками</w:t>
            </w:r>
          </w:p>
        </w:tc>
        <w:tc>
          <w:tcPr>
            <w:tcW w:w="4110" w:type="dxa"/>
          </w:tcPr>
          <w:p w14:paraId="3D8EE7FB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(25,0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5E790C">
              <w:rPr>
                <w:rFonts w:ascii="Times New Roman" w:hAnsi="Times New Roman" w:cs="Times New Roman"/>
              </w:rPr>
              <w:t>2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851D07" w:rsidRPr="005E790C" w14:paraId="6DC5CF4E" w14:textId="77777777" w:rsidTr="00F254FB">
        <w:tc>
          <w:tcPr>
            <w:tcW w:w="562" w:type="dxa"/>
          </w:tcPr>
          <w:p w14:paraId="273BC3D4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50" w:type="dxa"/>
          </w:tcPr>
          <w:p w14:paraId="3AD472C9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Диаметр ступицы</w:t>
            </w:r>
          </w:p>
        </w:tc>
        <w:tc>
          <w:tcPr>
            <w:tcW w:w="4110" w:type="dxa"/>
          </w:tcPr>
          <w:p w14:paraId="03444989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(46,0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851D07" w:rsidRPr="005E790C" w14:paraId="5139B0BB" w14:textId="77777777" w:rsidTr="00F254FB">
        <w:tc>
          <w:tcPr>
            <w:tcW w:w="562" w:type="dxa"/>
          </w:tcPr>
          <w:p w14:paraId="58AEC891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lastRenderedPageBreak/>
              <w:t>7.</w:t>
            </w:r>
          </w:p>
        </w:tc>
        <w:tc>
          <w:tcPr>
            <w:tcW w:w="5250" w:type="dxa"/>
          </w:tcPr>
          <w:p w14:paraId="44513C5D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Диаметр груза на крестовине</w:t>
            </w:r>
          </w:p>
        </w:tc>
        <w:tc>
          <w:tcPr>
            <w:tcW w:w="4110" w:type="dxa"/>
          </w:tcPr>
          <w:p w14:paraId="7B85A5E1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(40,0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851D07" w:rsidRPr="005E790C" w14:paraId="06A40109" w14:textId="77777777" w:rsidTr="00F254FB">
        <w:tc>
          <w:tcPr>
            <w:tcW w:w="562" w:type="dxa"/>
          </w:tcPr>
          <w:p w14:paraId="2D3DE9D9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250" w:type="dxa"/>
          </w:tcPr>
          <w:p w14:paraId="3B410399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Высота груза на крестовине</w:t>
            </w:r>
          </w:p>
        </w:tc>
        <w:tc>
          <w:tcPr>
            <w:tcW w:w="4110" w:type="dxa"/>
          </w:tcPr>
          <w:p w14:paraId="4833CF49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(40,0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851D07" w:rsidRPr="005E790C" w14:paraId="456F63E3" w14:textId="77777777" w:rsidTr="00F254FB">
        <w:tc>
          <w:tcPr>
            <w:tcW w:w="562" w:type="dxa"/>
          </w:tcPr>
          <w:p w14:paraId="5CC85DC1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250" w:type="dxa"/>
          </w:tcPr>
          <w:p w14:paraId="0DC1AAC1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E790C">
              <w:rPr>
                <w:rFonts w:ascii="Times New Roman" w:hAnsi="Times New Roman" w:cs="Times New Roman"/>
              </w:rPr>
              <w:t>Расстояние, проходимое грузом (</w:t>
            </w:r>
            <w:r w:rsidRPr="005E790C">
              <w:rPr>
                <w:rFonts w:ascii="Times New Roman" w:hAnsi="Times New Roman" w:cs="Times New Roman"/>
                <w:lang w:val="en-US"/>
              </w:rPr>
              <w:t>h)</w:t>
            </w:r>
          </w:p>
        </w:tc>
        <w:tc>
          <w:tcPr>
            <w:tcW w:w="4110" w:type="dxa"/>
          </w:tcPr>
          <w:p w14:paraId="59C06855" w14:textId="77777777" w:rsidR="00851D07" w:rsidRPr="005E790C" w:rsidRDefault="00851D07" w:rsidP="00F254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(700,0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5E790C">
              <w:rPr>
                <w:rFonts w:ascii="Times New Roman" w:hAnsi="Times New Roman" w:cs="Times New Roman"/>
              </w:rPr>
              <w:t>1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</w:tbl>
    <w:p w14:paraId="219ED948" w14:textId="1823E237" w:rsidR="00851D07" w:rsidRDefault="00CE5FA6" w:rsidP="00CE5FA6">
      <w:pPr>
        <w:pStyle w:val="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</w:t>
      </w:r>
    </w:p>
    <w:p w14:paraId="61318841" w14:textId="77777777" w:rsidR="003E12B4" w:rsidRDefault="002429F0" w:rsidP="005419E6">
      <w:pPr>
        <w:pStyle w:val="af"/>
        <w:keepNext/>
        <w:ind w:left="415"/>
        <w:jc w:val="center"/>
      </w:pPr>
      <w:r w:rsidRPr="005E790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915625" wp14:editId="12A2BBDC">
            <wp:extent cx="3665220" cy="2636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87" t="31344" r="39354" b="38150"/>
                    <a:stretch/>
                  </pic:blipFill>
                  <pic:spPr bwMode="auto">
                    <a:xfrm>
                      <a:off x="0" y="0"/>
                      <a:ext cx="3683228" cy="26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CA3B1" w14:textId="776EF122" w:rsidR="002429F0" w:rsidRDefault="003E12B4" w:rsidP="005419E6">
      <w:pPr>
        <w:pStyle w:val="af2"/>
        <w:jc w:val="center"/>
      </w:pPr>
      <w:r>
        <w:t xml:space="preserve">Рисунок </w:t>
      </w:r>
      <w:fldSimple w:instr=" SEQ Рисунок \* ARABIC ">
        <w:r w:rsidR="00657947">
          <w:rPr>
            <w:noProof/>
          </w:rPr>
          <w:t>1</w:t>
        </w:r>
      </w:fldSimple>
      <w:r>
        <w:t xml:space="preserve"> Стенд лаборатории механики (общий вид)</w:t>
      </w:r>
    </w:p>
    <w:p w14:paraId="1D6FED9D" w14:textId="77777777" w:rsidR="00684649" w:rsidRPr="005E790C" w:rsidRDefault="00684649" w:rsidP="00684649">
      <w:pPr>
        <w:tabs>
          <w:tab w:val="left" w:pos="381"/>
        </w:tabs>
        <w:spacing w:before="184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Общий вид экспериментальной установки изображен на Рис. 1. В состав установки входят:</w:t>
      </w:r>
    </w:p>
    <w:p w14:paraId="69FB5C20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1. Основание</w:t>
      </w:r>
    </w:p>
    <w:p w14:paraId="6B0A2B63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2. Рукоятка сцепления крестовин</w:t>
      </w:r>
    </w:p>
    <w:p w14:paraId="002F6729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3. Устройства принудительного трения</w:t>
      </w:r>
    </w:p>
    <w:p w14:paraId="35953C7A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4. Поперечина</w:t>
      </w:r>
    </w:p>
    <w:p w14:paraId="393DF115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5. Груз крестовины</w:t>
      </w:r>
    </w:p>
    <w:p w14:paraId="185695E9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6. Трубчатая направляющая</w:t>
      </w:r>
    </w:p>
    <w:p w14:paraId="4CC1D8F8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7. Передняя крестовина</w:t>
      </w:r>
    </w:p>
    <w:p w14:paraId="43AD8D51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8. Задняя крестовина</w:t>
      </w:r>
    </w:p>
    <w:p w14:paraId="7413337D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9. Шайбы каретки</w:t>
      </w:r>
    </w:p>
    <w:p w14:paraId="1FAB452A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10. Каретка</w:t>
      </w:r>
    </w:p>
    <w:p w14:paraId="08890E63" w14:textId="77777777" w:rsidR="00684649" w:rsidRPr="005E790C" w:rsidRDefault="00684649" w:rsidP="00684649">
      <w:pPr>
        <w:pStyle w:val="a7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11. Система передних стоек</w:t>
      </w:r>
    </w:p>
    <w:p w14:paraId="54BACDA4" w14:textId="77777777" w:rsidR="00684649" w:rsidRDefault="00684649" w:rsidP="00684649"/>
    <w:p w14:paraId="1FF2CF7C" w14:textId="77777777" w:rsidR="00657947" w:rsidRDefault="00CE00B9" w:rsidP="00657947">
      <w:pPr>
        <w:keepNext/>
        <w:jc w:val="center"/>
      </w:pPr>
      <w:r w:rsidRPr="005E790C">
        <w:rPr>
          <w:rFonts w:ascii="Times New Roman" w:hAnsi="Times New Roman" w:cs="Times New Roman"/>
          <w:noProof/>
        </w:rPr>
        <w:drawing>
          <wp:inline distT="0" distB="0" distL="0" distR="0" wp14:anchorId="5063B4A2" wp14:editId="1C157ED9">
            <wp:extent cx="3398511" cy="1995770"/>
            <wp:effectExtent l="0" t="0" r="0" b="0"/>
            <wp:docPr id="105" name="Picture 105" descr="Изображение выглядит как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11" cy="19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2F43" w14:textId="67E66EAA" w:rsidR="00CE00B9" w:rsidRDefault="00657947" w:rsidP="00657947">
      <w:pPr>
        <w:pStyle w:val="af2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Схема измерительного стенда</w:t>
      </w:r>
    </w:p>
    <w:p w14:paraId="202658DD" w14:textId="77777777" w:rsidR="00906619" w:rsidRDefault="00906619" w:rsidP="00906619">
      <w:pPr>
        <w:pStyle w:val="a7"/>
        <w:tabs>
          <w:tab w:val="left" w:pos="381"/>
        </w:tabs>
        <w:adjustRightInd/>
        <w:spacing w:before="184" w:after="240"/>
        <w:ind w:left="415"/>
        <w:contextualSpacing w:val="0"/>
        <w:rPr>
          <w:rFonts w:ascii="Times New Roman" w:hAnsi="Times New Roman" w:cs="Times New Roman"/>
        </w:rPr>
      </w:pPr>
    </w:p>
    <w:p w14:paraId="5B27F8D0" w14:textId="77777777" w:rsidR="00906619" w:rsidRDefault="00906619" w:rsidP="00906619">
      <w:pPr>
        <w:pStyle w:val="a7"/>
        <w:tabs>
          <w:tab w:val="left" w:pos="381"/>
        </w:tabs>
        <w:adjustRightInd/>
        <w:spacing w:before="184" w:after="240"/>
        <w:ind w:left="415"/>
        <w:contextualSpacing w:val="0"/>
        <w:rPr>
          <w:rFonts w:ascii="Times New Roman" w:hAnsi="Times New Roman" w:cs="Times New Roman"/>
        </w:rPr>
      </w:pPr>
    </w:p>
    <w:p w14:paraId="229EE412" w14:textId="77777777" w:rsidR="00906619" w:rsidRDefault="00906619" w:rsidP="00906619">
      <w:pPr>
        <w:pStyle w:val="a7"/>
        <w:tabs>
          <w:tab w:val="left" w:pos="381"/>
        </w:tabs>
        <w:adjustRightInd/>
        <w:spacing w:before="184" w:after="240"/>
        <w:ind w:left="415"/>
        <w:contextualSpacing w:val="0"/>
        <w:rPr>
          <w:rFonts w:ascii="Times New Roman" w:hAnsi="Times New Roman" w:cs="Times New Roman"/>
        </w:rPr>
      </w:pPr>
    </w:p>
    <w:p w14:paraId="54346239" w14:textId="77777777" w:rsidR="00906619" w:rsidRPr="00906619" w:rsidRDefault="00906619" w:rsidP="00906619">
      <w:pPr>
        <w:pStyle w:val="a7"/>
        <w:tabs>
          <w:tab w:val="left" w:pos="381"/>
        </w:tabs>
        <w:adjustRightInd/>
        <w:spacing w:before="184" w:after="240"/>
        <w:ind w:left="415"/>
        <w:contextualSpacing w:val="0"/>
        <w:rPr>
          <w:rFonts w:ascii="Times New Roman" w:hAnsi="Times New Roman" w:cs="Times New Roman"/>
        </w:rPr>
      </w:pPr>
    </w:p>
    <w:p w14:paraId="777A0AA9" w14:textId="5F27441F" w:rsidR="00855A11" w:rsidRPr="00B039CE" w:rsidRDefault="002D0CD1" w:rsidP="00B039CE">
      <w:pPr>
        <w:pStyle w:val="a7"/>
        <w:numPr>
          <w:ilvl w:val="0"/>
          <w:numId w:val="1"/>
        </w:numPr>
        <w:tabs>
          <w:tab w:val="left" w:pos="381"/>
        </w:tabs>
        <w:adjustRightInd/>
        <w:spacing w:before="184" w:after="240"/>
        <w:contextualSpacing w:val="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b/>
        </w:rPr>
        <w:t>Результаты</w:t>
      </w:r>
      <w:r w:rsidRPr="005E790C">
        <w:rPr>
          <w:rFonts w:ascii="Times New Roman" w:hAnsi="Times New Roman" w:cs="Times New Roman"/>
          <w:b/>
          <w:spacing w:val="-7"/>
        </w:rPr>
        <w:t xml:space="preserve"> </w:t>
      </w:r>
      <w:r w:rsidRPr="005E790C">
        <w:rPr>
          <w:rFonts w:ascii="Times New Roman" w:hAnsi="Times New Roman" w:cs="Times New Roman"/>
          <w:b/>
        </w:rPr>
        <w:t>прямых</w:t>
      </w:r>
      <w:r w:rsidRPr="005E790C">
        <w:rPr>
          <w:rFonts w:ascii="Times New Roman" w:hAnsi="Times New Roman" w:cs="Times New Roman"/>
          <w:b/>
          <w:spacing w:val="-8"/>
        </w:rPr>
        <w:t xml:space="preserve"> </w:t>
      </w:r>
      <w:r w:rsidRPr="005E790C">
        <w:rPr>
          <w:rFonts w:ascii="Times New Roman" w:hAnsi="Times New Roman" w:cs="Times New Roman"/>
          <w:b/>
        </w:rPr>
        <w:t>измерений</w:t>
      </w:r>
      <w:r w:rsidRPr="005E790C">
        <w:rPr>
          <w:rFonts w:ascii="Times New Roman" w:hAnsi="Times New Roman" w:cs="Times New Roman"/>
          <w:b/>
          <w:spacing w:val="-5"/>
        </w:rPr>
        <w:t xml:space="preserve"> </w:t>
      </w:r>
      <w:r w:rsidRPr="005E790C">
        <w:rPr>
          <w:rFonts w:ascii="Times New Roman" w:hAnsi="Times New Roman" w:cs="Times New Roman"/>
          <w:b/>
        </w:rPr>
        <w:t>и</w:t>
      </w:r>
      <w:r w:rsidRPr="005E790C">
        <w:rPr>
          <w:rFonts w:ascii="Times New Roman" w:hAnsi="Times New Roman" w:cs="Times New Roman"/>
          <w:b/>
          <w:spacing w:val="-8"/>
        </w:rPr>
        <w:t xml:space="preserve"> </w:t>
      </w:r>
      <w:r w:rsidRPr="005E790C">
        <w:rPr>
          <w:rFonts w:ascii="Times New Roman" w:hAnsi="Times New Roman" w:cs="Times New Roman"/>
          <w:b/>
        </w:rPr>
        <w:t>их</w:t>
      </w:r>
      <w:r w:rsidRPr="005E790C">
        <w:rPr>
          <w:rFonts w:ascii="Times New Roman" w:hAnsi="Times New Roman" w:cs="Times New Roman"/>
          <w:b/>
          <w:spacing w:val="-8"/>
        </w:rPr>
        <w:t xml:space="preserve"> </w:t>
      </w:r>
      <w:r w:rsidRPr="005E790C">
        <w:rPr>
          <w:rFonts w:ascii="Times New Roman" w:hAnsi="Times New Roman" w:cs="Times New Roman"/>
          <w:b/>
        </w:rPr>
        <w:t>обработки</w:t>
      </w:r>
      <w:r w:rsidRPr="005E790C">
        <w:rPr>
          <w:rFonts w:ascii="Times New Roman" w:hAnsi="Times New Roman" w:cs="Times New Roman"/>
          <w:b/>
          <w:spacing w:val="-6"/>
        </w:rPr>
        <w:t xml:space="preserve"> </w:t>
      </w:r>
      <w:r w:rsidRPr="005E790C">
        <w:rPr>
          <w:rFonts w:ascii="Times New Roman" w:hAnsi="Times New Roman" w:cs="Times New Roman"/>
          <w:b/>
        </w:rPr>
        <w:t>(</w:t>
      </w:r>
      <w:r w:rsidRPr="005E790C">
        <w:rPr>
          <w:rFonts w:ascii="Times New Roman" w:hAnsi="Times New Roman" w:cs="Times New Roman"/>
          <w:b/>
          <w:i/>
        </w:rPr>
        <w:t>таблицы,</w:t>
      </w:r>
      <w:r w:rsidRPr="005E790C">
        <w:rPr>
          <w:rFonts w:ascii="Times New Roman" w:hAnsi="Times New Roman" w:cs="Times New Roman"/>
          <w:b/>
          <w:i/>
          <w:spacing w:val="-9"/>
        </w:rPr>
        <w:t xml:space="preserve"> </w:t>
      </w:r>
      <w:r w:rsidRPr="005E790C">
        <w:rPr>
          <w:rFonts w:ascii="Times New Roman" w:hAnsi="Times New Roman" w:cs="Times New Roman"/>
          <w:b/>
          <w:i/>
        </w:rPr>
        <w:t>примеры</w:t>
      </w:r>
      <w:r w:rsidRPr="005E790C">
        <w:rPr>
          <w:rFonts w:ascii="Times New Roman" w:hAnsi="Times New Roman" w:cs="Times New Roman"/>
          <w:b/>
          <w:i/>
          <w:spacing w:val="-10"/>
        </w:rPr>
        <w:t xml:space="preserve"> </w:t>
      </w:r>
      <w:r w:rsidRPr="005E790C">
        <w:rPr>
          <w:rFonts w:ascii="Times New Roman" w:hAnsi="Times New Roman" w:cs="Times New Roman"/>
          <w:b/>
          <w:i/>
        </w:rPr>
        <w:t>расчетов</w:t>
      </w:r>
      <w:r w:rsidRPr="005E790C">
        <w:rPr>
          <w:rFonts w:ascii="Times New Roman" w:hAnsi="Times New Roman" w:cs="Times New Roman"/>
          <w:b/>
        </w:rPr>
        <w:t>).</w:t>
      </w:r>
    </w:p>
    <w:p w14:paraId="7BD1F5A3" w14:textId="5BD18182" w:rsidR="00B039CE" w:rsidRPr="00B039CE" w:rsidRDefault="00B039CE" w:rsidP="00B039CE">
      <w:pPr>
        <w:tabs>
          <w:tab w:val="left" w:pos="381"/>
        </w:tabs>
        <w:adjustRightInd/>
        <w:spacing w:before="184" w:after="240"/>
        <w:ind w:left="146"/>
        <w:rPr>
          <w:rFonts w:ascii="Times New Roman" w:hAnsi="Times New Roman" w:cs="Times New Roman"/>
          <w:bCs/>
        </w:rPr>
      </w:pPr>
      <w:r w:rsidRPr="00B039CE">
        <w:rPr>
          <w:rFonts w:ascii="Times New Roman" w:hAnsi="Times New Roman" w:cs="Times New Roman"/>
          <w:bCs/>
        </w:rPr>
        <w:t>Таблица 1</w:t>
      </w:r>
    </w:p>
    <w:tbl>
      <w:tblPr>
        <w:tblW w:w="7220" w:type="dxa"/>
        <w:tblInd w:w="-5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960"/>
        <w:gridCol w:w="960"/>
      </w:tblGrid>
      <w:tr w:rsidR="00906619" w:rsidRPr="005E790C" w14:paraId="11CD76FB" w14:textId="77777777" w:rsidTr="00B039CE">
        <w:trPr>
          <w:trHeight w:val="288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869D" w14:textId="77777777" w:rsidR="00906619" w:rsidRPr="005E790C" w:rsidRDefault="00906619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1013" w14:textId="77777777" w:rsidR="00906619" w:rsidRPr="005E790C" w:rsidRDefault="00906619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Положение утяжелителей</w:t>
            </w:r>
          </w:p>
        </w:tc>
      </w:tr>
      <w:tr w:rsidR="00906619" w:rsidRPr="005E790C" w14:paraId="0BAF5FA9" w14:textId="77777777" w:rsidTr="00B039CE">
        <w:trPr>
          <w:trHeight w:val="30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A3901" w14:textId="77777777" w:rsidR="00906619" w:rsidRPr="005E790C" w:rsidRDefault="00906619" w:rsidP="00F254FB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8939" w14:textId="454794E8" w:rsidR="00906619" w:rsidRPr="005E790C" w:rsidRDefault="00906619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1 риска</w:t>
            </w:r>
            <w:r w:rsidR="009F406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E1639">
              <w:rPr>
                <w:rFonts w:ascii="Times New Roman" w:hAnsi="Times New Roman" w:cs="Times New Roman"/>
                <w:color w:val="000000"/>
              </w:rPr>
              <w:t>(</w:t>
            </w:r>
            <w:r w:rsidR="00836272">
              <w:rPr>
                <w:rFonts w:ascii="Times New Roman" w:hAnsi="Times New Roman" w:cs="Times New Roman"/>
                <w:color w:val="000000"/>
              </w:rPr>
              <w:t>0,057</w:t>
            </w:r>
            <w:r w:rsidR="001E163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98C0" w14:textId="77777777" w:rsidR="00906619" w:rsidRDefault="00906619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2 риска</w:t>
            </w:r>
          </w:p>
          <w:p w14:paraId="6222097A" w14:textId="74A776F7" w:rsidR="00836272" w:rsidRPr="005E790C" w:rsidRDefault="00836272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(0,082)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7BAC" w14:textId="77777777" w:rsidR="00906619" w:rsidRDefault="00906619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3 риска</w:t>
            </w:r>
          </w:p>
          <w:p w14:paraId="4ED268E2" w14:textId="3E6EF4B8" w:rsidR="00836272" w:rsidRPr="005E790C" w:rsidRDefault="00836272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227283">
              <w:rPr>
                <w:rFonts w:ascii="Times New Roman" w:hAnsi="Times New Roman" w:cs="Times New Roman"/>
                <w:color w:val="000000"/>
              </w:rPr>
              <w:t>0,107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DB3E" w14:textId="77777777" w:rsidR="00906619" w:rsidRDefault="00906619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4 риска</w:t>
            </w:r>
          </w:p>
          <w:p w14:paraId="790E7E97" w14:textId="397AED35" w:rsidR="00227283" w:rsidRPr="005E790C" w:rsidRDefault="00227283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(0,132)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F6D5" w14:textId="77777777" w:rsidR="00906619" w:rsidRDefault="00906619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 xml:space="preserve">5 </w:t>
            </w:r>
            <w:proofErr w:type="gramStart"/>
            <w:r w:rsidRPr="005E790C">
              <w:rPr>
                <w:rFonts w:ascii="Times New Roman" w:hAnsi="Times New Roman" w:cs="Times New Roman"/>
                <w:color w:val="000000"/>
              </w:rPr>
              <w:t>риска</w:t>
            </w:r>
            <w:proofErr w:type="gramEnd"/>
          </w:p>
          <w:p w14:paraId="3C1B548D" w14:textId="7341509F" w:rsidR="00227283" w:rsidRPr="005E790C" w:rsidRDefault="00227283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(0,157)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CED3" w14:textId="77777777" w:rsidR="00906619" w:rsidRDefault="00906619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6 риска</w:t>
            </w:r>
          </w:p>
          <w:p w14:paraId="7F877C10" w14:textId="505AF9A5" w:rsidR="006F2CFB" w:rsidRPr="005E790C" w:rsidRDefault="006F2CFB" w:rsidP="00F254F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(0,182)</w:t>
            </w:r>
          </w:p>
        </w:tc>
      </w:tr>
      <w:tr w:rsidR="00C67A75" w:rsidRPr="005E790C" w14:paraId="34304652" w14:textId="77777777" w:rsidTr="00B039CE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594F5" w14:textId="77777777" w:rsidR="00C67A75" w:rsidRPr="005E790C" w:rsidRDefault="00C67A75" w:rsidP="00C67A7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  <w:lang w:val="en-US"/>
              </w:rPr>
              <w:t>m</w:t>
            </w:r>
            <w:r w:rsidRPr="005E790C">
              <w:rPr>
                <w:rFonts w:ascii="Times New Roman" w:hAnsi="Times New Roman" w:cs="Times New Roman"/>
                <w:color w:val="000000"/>
                <w:vertAlign w:val="subscript"/>
                <w:lang w:val="en-US"/>
              </w:rPr>
              <w:t>1</w:t>
            </w:r>
            <w:r w:rsidRPr="005E790C">
              <w:rPr>
                <w:rFonts w:ascii="Times New Roman" w:hAnsi="Times New Roman" w:cs="Times New Roman"/>
                <w:color w:val="000000"/>
                <w:lang w:val="en-US"/>
              </w:rPr>
              <w:t xml:space="preserve"> = </w:t>
            </w:r>
            <w:r w:rsidRPr="005E790C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06E8C" w14:textId="65E2652F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DA7C7" w14:textId="6603C79D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A82F8" w14:textId="3D6CF52C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F195E" w14:textId="48C94D5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D0A9C" w14:textId="7B1943E9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CC5E2" w14:textId="635BAB0B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12,81</w:t>
            </w:r>
          </w:p>
        </w:tc>
      </w:tr>
      <w:tr w:rsidR="00C67A75" w:rsidRPr="005E790C" w14:paraId="0B56B85F" w14:textId="77777777" w:rsidTr="00B039CE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067BC0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644ED" w14:textId="5BF9241C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EF937" w14:textId="7D935E17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B6089" w14:textId="6764C03B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36964" w14:textId="7B97AAE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ECED0" w14:textId="5DF0CD15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0BEDC" w14:textId="50B8D12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11,40</w:t>
            </w:r>
          </w:p>
        </w:tc>
      </w:tr>
      <w:tr w:rsidR="00C67A75" w:rsidRPr="005E790C" w14:paraId="1573E0C6" w14:textId="77777777" w:rsidTr="00B039CE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EBBBB4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C9BCB" w14:textId="72327787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18572" w14:textId="16B33FAD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96A4A" w14:textId="5CD8FC0E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F66BC" w14:textId="47D6AF0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50992" w14:textId="70464462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D069F" w14:textId="52D5F01E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12,26</w:t>
            </w:r>
          </w:p>
        </w:tc>
      </w:tr>
      <w:tr w:rsidR="00C67A75" w:rsidRPr="005E790C" w14:paraId="3CC5C054" w14:textId="77777777" w:rsidTr="00B039CE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82CBB2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49CD353E" w14:textId="112DDB23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60807399" w14:textId="55801A21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3ADF99E3" w14:textId="315D6ABD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2F1F631F" w14:textId="62D5D19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622A64F1" w14:textId="1DF6391E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0F6F52BC" w14:textId="53B81957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12,16</w:t>
            </w:r>
          </w:p>
        </w:tc>
      </w:tr>
      <w:tr w:rsidR="00C67A75" w:rsidRPr="005E790C" w14:paraId="12A9CB19" w14:textId="77777777" w:rsidTr="00B039CE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01BAE" w14:textId="77777777" w:rsidR="00C67A75" w:rsidRPr="005E790C" w:rsidRDefault="00C67A75" w:rsidP="00C67A7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  <w:lang w:val="en-US"/>
              </w:rPr>
              <w:t>m</w:t>
            </w:r>
            <w:r w:rsidRPr="005E790C">
              <w:rPr>
                <w:rFonts w:ascii="Times New Roman" w:hAnsi="Times New Roman" w:cs="Times New Roman"/>
                <w:color w:val="000000"/>
                <w:vertAlign w:val="subscript"/>
                <w:lang w:val="en-US"/>
              </w:rPr>
              <w:t>2</w:t>
            </w:r>
            <w:r w:rsidRPr="005E790C">
              <w:rPr>
                <w:rFonts w:ascii="Times New Roman" w:hAnsi="Times New Roman" w:cs="Times New Roman"/>
                <w:color w:val="000000"/>
                <w:lang w:val="en-US"/>
              </w:rPr>
              <w:t xml:space="preserve"> = </w:t>
            </w:r>
            <w:r w:rsidRPr="005E790C">
              <w:rPr>
                <w:rFonts w:ascii="Times New Roman" w:hAnsi="Times New Roman" w:cs="Times New Roman"/>
                <w:color w:val="000000"/>
              </w:rPr>
              <w:t>0,49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2886D" w14:textId="1740CA3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88981" w14:textId="560E3463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FCD6A" w14:textId="6CC7349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83427" w14:textId="00DBA573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56B12" w14:textId="56E10D58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98681" w14:textId="65272617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7,97</w:t>
            </w:r>
          </w:p>
        </w:tc>
      </w:tr>
      <w:tr w:rsidR="00C67A75" w:rsidRPr="005E790C" w14:paraId="14A9E908" w14:textId="77777777" w:rsidTr="00B039CE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E13575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C85E5" w14:textId="09F88BFC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98B77" w14:textId="00DCC0D9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835EF" w14:textId="1898187C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A0CA2" w14:textId="1F8B25AA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3719B" w14:textId="3C73E28F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9F71E" w14:textId="3069AF45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6,43</w:t>
            </w:r>
          </w:p>
        </w:tc>
      </w:tr>
      <w:tr w:rsidR="00C67A75" w:rsidRPr="005E790C" w14:paraId="630A2BC6" w14:textId="77777777" w:rsidTr="00B039CE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55D950C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BCF98" w14:textId="7DFD8C0B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7B2B6" w14:textId="2DD5808D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FEEAD" w14:textId="1DBC9E23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42550" w14:textId="17EC8E5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825F6" w14:textId="1FCD9A92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5152D" w14:textId="420D4485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6,49</w:t>
            </w:r>
          </w:p>
        </w:tc>
      </w:tr>
      <w:tr w:rsidR="00C67A75" w:rsidRPr="005E790C" w14:paraId="007A4D8C" w14:textId="77777777" w:rsidTr="00B039CE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3E2F43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24A7D922" w14:textId="39A5810C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5641C53E" w14:textId="4AF2B2F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3438B7D6" w14:textId="33512864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7EF15E30" w14:textId="1FF88E8B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0CB7424A" w14:textId="7CFA700A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6D76C541" w14:textId="2C0471D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6,96</w:t>
            </w:r>
          </w:p>
        </w:tc>
      </w:tr>
      <w:tr w:rsidR="00C67A75" w:rsidRPr="005E790C" w14:paraId="289804D1" w14:textId="77777777" w:rsidTr="00B039CE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D9BF2" w14:textId="77777777" w:rsidR="00C67A75" w:rsidRPr="005E790C" w:rsidRDefault="00C67A75" w:rsidP="00C67A7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  <w:lang w:val="en-US"/>
              </w:rPr>
              <w:t>m</w:t>
            </w:r>
            <w:r w:rsidRPr="005E790C">
              <w:rPr>
                <w:rFonts w:ascii="Times New Roman" w:hAnsi="Times New Roman" w:cs="Times New Roman"/>
                <w:color w:val="000000"/>
                <w:vertAlign w:val="subscript"/>
                <w:lang w:val="en-US"/>
              </w:rPr>
              <w:t>3</w:t>
            </w:r>
            <w:r w:rsidRPr="005E790C">
              <w:rPr>
                <w:rFonts w:ascii="Times New Roman" w:hAnsi="Times New Roman" w:cs="Times New Roman"/>
                <w:color w:val="000000"/>
                <w:lang w:val="en-US"/>
              </w:rPr>
              <w:t xml:space="preserve"> = </w:t>
            </w:r>
            <w:r w:rsidRPr="005E790C">
              <w:rPr>
                <w:rFonts w:ascii="Times New Roman" w:hAnsi="Times New Roman" w:cs="Times New Roman"/>
                <w:color w:val="000000"/>
              </w:rPr>
              <w:t>0,71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47393" w14:textId="473E0BF8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2998E" w14:textId="5D94A61F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9BD8B" w14:textId="1DDD3559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958FB" w14:textId="23196715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78D11" w14:textId="76A607B5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BB6FD" w14:textId="5DD1D99F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6,83</w:t>
            </w:r>
          </w:p>
        </w:tc>
      </w:tr>
      <w:tr w:rsidR="00C67A75" w:rsidRPr="005E790C" w14:paraId="3D7A0A4B" w14:textId="77777777" w:rsidTr="00B039CE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FD97F8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C0154" w14:textId="670340C7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BAD49" w14:textId="5C6546C8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3A516" w14:textId="61AFB26B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0EF1E" w14:textId="787A5229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23F98" w14:textId="5D6D9FF3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E810F" w14:textId="36363F10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5,98</w:t>
            </w:r>
          </w:p>
        </w:tc>
      </w:tr>
      <w:tr w:rsidR="00C67A75" w:rsidRPr="005E790C" w14:paraId="144A1ED5" w14:textId="77777777" w:rsidTr="00B039CE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E9C42E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7BF86" w14:textId="508059B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B54F8" w14:textId="4B7D854E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7670A" w14:textId="4271C7F1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8C646" w14:textId="671D0D7C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B2487" w14:textId="40E4E11F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51241" w14:textId="55066F67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6,29</w:t>
            </w:r>
          </w:p>
        </w:tc>
      </w:tr>
      <w:tr w:rsidR="00C67A75" w:rsidRPr="005E790C" w14:paraId="2650C945" w14:textId="77777777" w:rsidTr="00B039CE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8D9556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24A6FAC8" w14:textId="7B4FF4D8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34EF8BEB" w14:textId="17CBBCE9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64D7983A" w14:textId="6D23AFEF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3DF7CB74" w14:textId="54AB366D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6644E792" w14:textId="787B0B23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7C74C259" w14:textId="48552DD9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6,37</w:t>
            </w:r>
          </w:p>
        </w:tc>
      </w:tr>
      <w:tr w:rsidR="00C67A75" w:rsidRPr="005E790C" w14:paraId="285ECA0B" w14:textId="77777777" w:rsidTr="00B039CE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61624" w14:textId="77777777" w:rsidR="00C67A75" w:rsidRPr="005E790C" w:rsidRDefault="00C67A75" w:rsidP="00C67A7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  <w:lang w:val="en-US"/>
              </w:rPr>
              <w:t>m</w:t>
            </w:r>
            <w:r w:rsidRPr="005E790C">
              <w:rPr>
                <w:rFonts w:ascii="Times New Roman" w:hAnsi="Times New Roman" w:cs="Times New Roman"/>
                <w:color w:val="000000"/>
                <w:vertAlign w:val="subscript"/>
                <w:lang w:val="en-US"/>
              </w:rPr>
              <w:t>4</w:t>
            </w:r>
            <w:r w:rsidRPr="005E790C">
              <w:rPr>
                <w:rFonts w:ascii="Times New Roman" w:hAnsi="Times New Roman" w:cs="Times New Roman"/>
                <w:color w:val="000000"/>
                <w:lang w:val="en-US"/>
              </w:rPr>
              <w:t xml:space="preserve"> = </w:t>
            </w:r>
            <w:r w:rsidRPr="005E790C">
              <w:rPr>
                <w:rFonts w:ascii="Times New Roman" w:hAnsi="Times New Roman" w:cs="Times New Roman"/>
                <w:color w:val="000000"/>
              </w:rPr>
              <w:t>0,93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C0DCA" w14:textId="772AAD98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9C664" w14:textId="6840AAAD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CB329" w14:textId="2BD98C38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1F4A6" w14:textId="130B5E3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36C75" w14:textId="04717C1B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48A6A" w14:textId="3807CBDA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5,39</w:t>
            </w:r>
          </w:p>
        </w:tc>
      </w:tr>
      <w:tr w:rsidR="00C67A75" w:rsidRPr="005E790C" w14:paraId="2D8D266D" w14:textId="77777777" w:rsidTr="00B039CE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79D10D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5BD61" w14:textId="71D6ED7B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F3464" w14:textId="7EB2E325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9A770" w14:textId="1BF0D5DC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9359F" w14:textId="6B398D8B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B0EF8" w14:textId="58867387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A23D2" w14:textId="712398F3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5,05</w:t>
            </w:r>
          </w:p>
        </w:tc>
      </w:tr>
      <w:tr w:rsidR="00C67A75" w:rsidRPr="005E790C" w14:paraId="0E5F2747" w14:textId="77777777" w:rsidTr="00B039CE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07F63F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E8FC7" w14:textId="56DC304A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E844E" w14:textId="1208F3AD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69B53" w14:textId="46FE596D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183B6" w14:textId="356296A3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6BEAD" w14:textId="1C8044D0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DD05D" w14:textId="4EED16AE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5,04</w:t>
            </w:r>
          </w:p>
        </w:tc>
      </w:tr>
      <w:tr w:rsidR="00C67A75" w:rsidRPr="005E790C" w14:paraId="48CC2CD1" w14:textId="77777777" w:rsidTr="00B039CE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7277B3" w14:textId="77777777" w:rsidR="00C67A75" w:rsidRPr="005E790C" w:rsidRDefault="00C67A75" w:rsidP="00C67A75">
            <w:pPr>
              <w:widowControl/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096714FA" w14:textId="2B211F42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529C738A" w14:textId="41D1C116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5709623A" w14:textId="5AB91973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1E0A36E5" w14:textId="79359BD2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08E8B148" w14:textId="77E7BB28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noWrap/>
            <w:vAlign w:val="bottom"/>
            <w:hideMark/>
          </w:tcPr>
          <w:p w14:paraId="61E5D293" w14:textId="7E2F2038" w:rsidR="00C67A75" w:rsidRPr="005E790C" w:rsidRDefault="00C67A75" w:rsidP="00C67A75">
            <w:pPr>
              <w:widowControl/>
              <w:autoSpaceDE/>
              <w:autoSpaceDN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5,16</w:t>
            </w:r>
          </w:p>
        </w:tc>
      </w:tr>
    </w:tbl>
    <w:p w14:paraId="3F0B9AB2" w14:textId="09AC58DD" w:rsidR="00EB02CF" w:rsidRDefault="00EB02CF" w:rsidP="00EB02CF">
      <w:pPr>
        <w:pStyle w:val="a7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Cs/>
        </w:rPr>
      </w:pPr>
      <w:r w:rsidRPr="000B4FAE">
        <w:rPr>
          <w:rFonts w:ascii="Times New Roman" w:hAnsi="Times New Roman" w:cs="Times New Roman"/>
          <w:b/>
          <w:bCs/>
        </w:rPr>
        <w:t xml:space="preserve">Расчет результатов </w:t>
      </w:r>
      <w:r w:rsidR="000B4FAE" w:rsidRPr="000B4FAE">
        <w:rPr>
          <w:rFonts w:ascii="Times New Roman" w:hAnsi="Times New Roman" w:cs="Times New Roman"/>
          <w:b/>
          <w:bCs/>
        </w:rPr>
        <w:t>косвенных измерений (таблицы, примеры расчетов):</w:t>
      </w:r>
    </w:p>
    <w:p w14:paraId="29C06840" w14:textId="63E38E76" w:rsidR="00BC3E62" w:rsidRPr="00BC3E62" w:rsidRDefault="00BC3E62" w:rsidP="00BC3E62">
      <w:pPr>
        <w:tabs>
          <w:tab w:val="left" w:pos="381"/>
        </w:tabs>
        <w:spacing w:before="161"/>
        <w:rPr>
          <w:rFonts w:ascii="Times New Roman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2*0,7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4,81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м</m:t>
                  </m:r>
                  <m:ctrlPr>
                    <w:rPr>
                      <w:rFonts w:ascii="Cambria Math" w:hAnsi="Cambria Math" w:cs="Times New Roman"/>
                      <w:bCs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e>
          </m:d>
        </m:oMath>
      </m:oMathPara>
    </w:p>
    <w:p w14:paraId="556C2E60" w14:textId="02EAA12E" w:rsidR="00BC3E62" w:rsidRPr="00BC3E62" w:rsidRDefault="00BC3E62" w:rsidP="00BC3E62">
      <w:pPr>
        <w:tabs>
          <w:tab w:val="left" w:pos="381"/>
        </w:tabs>
        <w:spacing w:before="161"/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ε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2a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2*0,06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0,046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=2,63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рад</m:t>
                  </m:r>
                  <m:ctrlPr>
                    <w:rPr>
                      <w:rFonts w:ascii="Cambria Math" w:hAnsi="Cambria Math" w:cs="Times New Roman"/>
                      <w:bCs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e>
          </m:d>
        </m:oMath>
      </m:oMathPara>
    </w:p>
    <w:p w14:paraId="323BEB86" w14:textId="1FE07CF3" w:rsidR="00BC3E62" w:rsidRPr="00BC3E62" w:rsidRDefault="00BC3E62" w:rsidP="00BC3E62">
      <w:pPr>
        <w:tabs>
          <w:tab w:val="left" w:pos="381"/>
        </w:tabs>
        <w:spacing w:before="161"/>
        <w:rPr>
          <w:rFonts w:ascii="Times New Roman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md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(g - a)=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0,27*0,046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(9,81 - 0,06)=0,06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Н</m:t>
              </m:r>
              <m:r>
                <w:rPr>
                  <w:rFonts w:ascii="Cambria Math" w:hAnsi="Cambria Math" w:cs="Times New Roman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e>
          </m:d>
        </m:oMath>
      </m:oMathPara>
    </w:p>
    <w:p w14:paraId="7DCAFF5C" w14:textId="77777777" w:rsidR="00BC3E62" w:rsidRPr="00BC3E62" w:rsidRDefault="00BC3E62" w:rsidP="00BC3E62">
      <w:pPr>
        <w:spacing w:before="240" w:after="240"/>
        <w:rPr>
          <w:rFonts w:ascii="Times New Roman" w:hAnsi="Times New Roman" w:cs="Times New Roman"/>
          <w:b/>
          <w:bCs/>
        </w:rPr>
      </w:pPr>
    </w:p>
    <w:p w14:paraId="7F74A950" w14:textId="7E55DCFC" w:rsidR="00B039CE" w:rsidRPr="00EB02CF" w:rsidRDefault="00B039CE" w:rsidP="00B039CE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  <w:r w:rsidR="00153A8A">
        <w:rPr>
          <w:rFonts w:ascii="Times New Roman" w:hAnsi="Times New Roman" w:cs="Times New Roman"/>
        </w:rPr>
        <w:t xml:space="preserve">. Результаты вычисления </w:t>
      </w:r>
      <w:r w:rsidR="00131E29" w:rsidRPr="005E790C">
        <w:rPr>
          <w:rFonts w:ascii="Times New Roman" w:hAnsi="Times New Roman" w:cs="Times New Roman"/>
          <w:i/>
        </w:rPr>
        <w:t>а, М,</w:t>
      </w:r>
      <w:r w:rsidR="00131E29" w:rsidRPr="00131E29">
        <w:rPr>
          <w:rFonts w:ascii="Calibri" w:hAnsi="Calibri" w:cs="Calibri"/>
          <w:iCs w:val="0"/>
          <w:color w:val="000000"/>
        </w:rPr>
        <w:t xml:space="preserve"> </w:t>
      </w:r>
      <w:r w:rsidR="00131E29" w:rsidRPr="00B039CE">
        <w:rPr>
          <w:rFonts w:ascii="Calibri" w:hAnsi="Calibri" w:cs="Calibri"/>
          <w:iCs w:val="0"/>
          <w:color w:val="000000"/>
        </w:rPr>
        <w:t>ε</w:t>
      </w:r>
      <w:r w:rsidR="00131E29" w:rsidRPr="005E790C">
        <w:rPr>
          <w:rFonts w:ascii="Times New Roman" w:hAnsi="Times New Roman" w:cs="Times New Roman"/>
          <w:i/>
        </w:rPr>
        <w:t xml:space="preserve"> </w:t>
      </w:r>
    </w:p>
    <w:tbl>
      <w:tblPr>
        <w:tblStyle w:val="ae"/>
        <w:tblW w:w="9536" w:type="dxa"/>
        <w:tblInd w:w="-5" w:type="dxa"/>
        <w:tblLook w:val="04A0" w:firstRow="1" w:lastRow="0" w:firstColumn="1" w:lastColumn="0" w:noHBand="0" w:noVBand="1"/>
      </w:tblPr>
      <w:tblGrid>
        <w:gridCol w:w="699"/>
        <w:gridCol w:w="719"/>
        <w:gridCol w:w="1348"/>
        <w:gridCol w:w="1378"/>
        <w:gridCol w:w="1348"/>
        <w:gridCol w:w="1348"/>
        <w:gridCol w:w="1348"/>
        <w:gridCol w:w="1348"/>
      </w:tblGrid>
      <w:tr w:rsidR="00C064FC" w:rsidRPr="005E790C" w14:paraId="2AF48C9F" w14:textId="77777777" w:rsidTr="00C064FC">
        <w:trPr>
          <w:trHeight w:val="300"/>
        </w:trPr>
        <w:tc>
          <w:tcPr>
            <w:tcW w:w="1418" w:type="dxa"/>
            <w:gridSpan w:val="2"/>
            <w:noWrap/>
            <w:hideMark/>
          </w:tcPr>
          <w:p w14:paraId="123F58BF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noWrap/>
            <w:hideMark/>
          </w:tcPr>
          <w:p w14:paraId="233C4864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1 риска</w:t>
            </w:r>
          </w:p>
        </w:tc>
        <w:tc>
          <w:tcPr>
            <w:tcW w:w="1378" w:type="dxa"/>
            <w:noWrap/>
            <w:hideMark/>
          </w:tcPr>
          <w:p w14:paraId="5AB1F639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2 риска</w:t>
            </w:r>
          </w:p>
        </w:tc>
        <w:tc>
          <w:tcPr>
            <w:tcW w:w="1348" w:type="dxa"/>
            <w:noWrap/>
            <w:hideMark/>
          </w:tcPr>
          <w:p w14:paraId="783FD700" w14:textId="77777777" w:rsidR="00C064FC" w:rsidRPr="00E52D17" w:rsidRDefault="00C064FC" w:rsidP="00E52D17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</w:rPr>
            </w:pPr>
            <w:r w:rsidRPr="00E52D17">
              <w:rPr>
                <w:rFonts w:ascii="Times New Roman" w:hAnsi="Times New Roman" w:cs="Times New Roman"/>
              </w:rPr>
              <w:t>3 риска</w:t>
            </w:r>
          </w:p>
        </w:tc>
        <w:tc>
          <w:tcPr>
            <w:tcW w:w="1348" w:type="dxa"/>
            <w:noWrap/>
            <w:hideMark/>
          </w:tcPr>
          <w:p w14:paraId="4428033A" w14:textId="77777777" w:rsidR="00C064FC" w:rsidRPr="00E52D17" w:rsidRDefault="00C064FC" w:rsidP="00E52D17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</w:rPr>
            </w:pPr>
            <w:r w:rsidRPr="00E52D17">
              <w:rPr>
                <w:rFonts w:ascii="Times New Roman" w:hAnsi="Times New Roman" w:cs="Times New Roman"/>
              </w:rPr>
              <w:t>4 риска</w:t>
            </w:r>
          </w:p>
        </w:tc>
        <w:tc>
          <w:tcPr>
            <w:tcW w:w="1348" w:type="dxa"/>
            <w:noWrap/>
            <w:hideMark/>
          </w:tcPr>
          <w:p w14:paraId="4E109505" w14:textId="77777777" w:rsidR="00C064FC" w:rsidRPr="00E52D17" w:rsidRDefault="00C064FC" w:rsidP="00E52D17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</w:rPr>
            </w:pPr>
            <w:r w:rsidRPr="00E52D17">
              <w:rPr>
                <w:rFonts w:ascii="Times New Roman" w:hAnsi="Times New Roman" w:cs="Times New Roman"/>
              </w:rPr>
              <w:t xml:space="preserve">5 </w:t>
            </w:r>
            <w:proofErr w:type="gramStart"/>
            <w:r w:rsidRPr="00E52D17">
              <w:rPr>
                <w:rFonts w:ascii="Times New Roman" w:hAnsi="Times New Roman" w:cs="Times New Roman"/>
              </w:rPr>
              <w:t>риска</w:t>
            </w:r>
            <w:proofErr w:type="gramEnd"/>
          </w:p>
        </w:tc>
        <w:tc>
          <w:tcPr>
            <w:tcW w:w="1348" w:type="dxa"/>
            <w:noWrap/>
            <w:hideMark/>
          </w:tcPr>
          <w:p w14:paraId="6D31CF8F" w14:textId="77777777" w:rsidR="00C064FC" w:rsidRPr="00E52D17" w:rsidRDefault="00C064FC" w:rsidP="00E52D17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</w:rPr>
            </w:pPr>
            <w:r w:rsidRPr="00E52D17">
              <w:rPr>
                <w:rFonts w:ascii="Times New Roman" w:hAnsi="Times New Roman" w:cs="Times New Roman"/>
              </w:rPr>
              <w:t>6 риска</w:t>
            </w:r>
          </w:p>
        </w:tc>
      </w:tr>
      <w:tr w:rsidR="002C699A" w:rsidRPr="005E790C" w14:paraId="69EB7487" w14:textId="77777777" w:rsidTr="0081039A">
        <w:trPr>
          <w:trHeight w:val="300"/>
        </w:trPr>
        <w:tc>
          <w:tcPr>
            <w:tcW w:w="699" w:type="dxa"/>
            <w:vMerge w:val="restart"/>
            <w:shd w:val="clear" w:color="auto" w:fill="C1E4F5" w:themeFill="accent1" w:themeFillTint="33"/>
            <w:noWrap/>
            <w:hideMark/>
          </w:tcPr>
          <w:p w14:paraId="02C38A5B" w14:textId="77777777" w:rsidR="002C699A" w:rsidRPr="005E790C" w:rsidRDefault="002C699A" w:rsidP="002C699A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m</w:t>
            </w:r>
            <w:r w:rsidRPr="005E790C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719" w:type="dxa"/>
            <w:shd w:val="clear" w:color="auto" w:fill="C1E4F5" w:themeFill="accent1" w:themeFillTint="33"/>
            <w:noWrap/>
          </w:tcPr>
          <w:p w14:paraId="229F6953" w14:textId="77777777" w:rsidR="002C699A" w:rsidRPr="005E790C" w:rsidRDefault="002C699A" w:rsidP="002C699A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  <w:lang w:val="en-US"/>
              </w:rPr>
              <w:t>t</w:t>
            </w:r>
            <w:r w:rsidRPr="005E790C">
              <w:rPr>
                <w:rFonts w:ascii="Times New Roman" w:hAnsi="Times New Roman" w:cs="Times New Roman"/>
                <w:i/>
                <w:vertAlign w:val="subscript"/>
              </w:rPr>
              <w:t>ср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  <w:vAlign w:val="bottom"/>
          </w:tcPr>
          <w:p w14:paraId="58986BB2" w14:textId="75C9756E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4,81</w:t>
            </w:r>
          </w:p>
        </w:tc>
        <w:tc>
          <w:tcPr>
            <w:tcW w:w="1378" w:type="dxa"/>
            <w:shd w:val="clear" w:color="auto" w:fill="C1E4F5" w:themeFill="accent1" w:themeFillTint="33"/>
            <w:noWrap/>
            <w:vAlign w:val="bottom"/>
          </w:tcPr>
          <w:p w14:paraId="6A6874A3" w14:textId="5779DD86" w:rsidR="002C699A" w:rsidRPr="00EE70F2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EE70F2">
              <w:rPr>
                <w:rFonts w:ascii="Calibri" w:hAnsi="Calibri" w:cs="Calibri"/>
                <w:color w:val="000000"/>
              </w:rPr>
              <w:t>6,02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  <w:vAlign w:val="bottom"/>
          </w:tcPr>
          <w:p w14:paraId="444F7D69" w14:textId="634B5A99" w:rsidR="002C699A" w:rsidRPr="00EE70F2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EE70F2">
              <w:rPr>
                <w:rFonts w:ascii="Calibri" w:hAnsi="Calibri" w:cs="Calibri"/>
                <w:color w:val="000000"/>
              </w:rPr>
              <w:t>6,60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  <w:vAlign w:val="bottom"/>
          </w:tcPr>
          <w:p w14:paraId="388B0A13" w14:textId="081909AE" w:rsidR="002C699A" w:rsidRPr="00EE70F2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EE70F2">
              <w:rPr>
                <w:rFonts w:ascii="Calibri" w:hAnsi="Calibri" w:cs="Calibri"/>
                <w:color w:val="000000"/>
              </w:rPr>
              <w:t>7,87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  <w:vAlign w:val="bottom"/>
          </w:tcPr>
          <w:p w14:paraId="490E4814" w14:textId="495E200E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9,83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  <w:vAlign w:val="bottom"/>
          </w:tcPr>
          <w:p w14:paraId="43F0048D" w14:textId="21700FFE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0143">
              <w:rPr>
                <w:rFonts w:ascii="Calibri" w:hAnsi="Calibri" w:cs="Calibri"/>
                <w:color w:val="000000"/>
              </w:rPr>
              <w:t>12,16</w:t>
            </w:r>
          </w:p>
        </w:tc>
      </w:tr>
      <w:tr w:rsidR="00C064FC" w:rsidRPr="005E790C" w14:paraId="53C8A119" w14:textId="77777777" w:rsidTr="0081039A">
        <w:trPr>
          <w:trHeight w:val="300"/>
        </w:trPr>
        <w:tc>
          <w:tcPr>
            <w:tcW w:w="699" w:type="dxa"/>
            <w:vMerge/>
            <w:shd w:val="clear" w:color="auto" w:fill="C1E4F5" w:themeFill="accent1" w:themeFillTint="33"/>
            <w:hideMark/>
          </w:tcPr>
          <w:p w14:paraId="08E2610C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C1E4F5" w:themeFill="accent1" w:themeFillTint="33"/>
            <w:noWrap/>
          </w:tcPr>
          <w:p w14:paraId="6FB1C274" w14:textId="7FCEB5FD" w:rsidR="00C064FC" w:rsidRPr="005E790C" w:rsidRDefault="005748B8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117DC5B8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0,06</w:t>
            </w:r>
          </w:p>
        </w:tc>
        <w:tc>
          <w:tcPr>
            <w:tcW w:w="1378" w:type="dxa"/>
            <w:shd w:val="clear" w:color="auto" w:fill="C1E4F5" w:themeFill="accent1" w:themeFillTint="33"/>
            <w:noWrap/>
          </w:tcPr>
          <w:p w14:paraId="2116D4C6" w14:textId="2C6F047C" w:rsidR="00C064FC" w:rsidRPr="00647EF1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647EF1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03ED7ADD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0,03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488F15F9" w14:textId="77777777" w:rsidR="00C064FC" w:rsidRPr="00647EF1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647EF1">
              <w:rPr>
                <w:rFonts w:ascii="Times New Roman" w:hAnsi="Times New Roman" w:cs="Times New Roman"/>
              </w:rPr>
              <w:t>0,0</w:t>
            </w:r>
            <w:r w:rsidRPr="00647EF1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344AD94F" w14:textId="5CEF6785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0,0</w:t>
            </w:r>
            <w:r w:rsidR="00AB7581" w:rsidRPr="007001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367F7C19" w14:textId="77777777" w:rsidR="00C064FC" w:rsidRPr="00647EF1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647EF1">
              <w:rPr>
                <w:rFonts w:ascii="Times New Roman" w:hAnsi="Times New Roman" w:cs="Times New Roman"/>
              </w:rPr>
              <w:t>0,0</w:t>
            </w:r>
            <w:r w:rsidRPr="00647EF1">
              <w:rPr>
                <w:rFonts w:ascii="Times New Roman" w:hAnsi="Times New Roman" w:cs="Times New Roman"/>
                <w:lang w:val="es-CO"/>
              </w:rPr>
              <w:t>1</w:t>
            </w:r>
          </w:p>
        </w:tc>
      </w:tr>
      <w:tr w:rsidR="00C064FC" w:rsidRPr="005E790C" w14:paraId="2FC382A6" w14:textId="77777777" w:rsidTr="0081039A">
        <w:trPr>
          <w:trHeight w:val="300"/>
        </w:trPr>
        <w:tc>
          <w:tcPr>
            <w:tcW w:w="699" w:type="dxa"/>
            <w:vMerge/>
            <w:shd w:val="clear" w:color="auto" w:fill="C1E4F5" w:themeFill="accent1" w:themeFillTint="33"/>
            <w:hideMark/>
          </w:tcPr>
          <w:p w14:paraId="52D92A00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C1E4F5" w:themeFill="accent1" w:themeFillTint="33"/>
            <w:noWrap/>
          </w:tcPr>
          <w:p w14:paraId="702D2DBF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ε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1040D9DF" w14:textId="35D3B8DA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2,6</w:t>
            </w:r>
            <w:r w:rsidR="00DA2B5A" w:rsidRPr="007001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8" w:type="dxa"/>
            <w:shd w:val="clear" w:color="auto" w:fill="C1E4F5" w:themeFill="accent1" w:themeFillTint="33"/>
            <w:noWrap/>
          </w:tcPr>
          <w:p w14:paraId="22F2FFA1" w14:textId="2C9CADDD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1,</w:t>
            </w:r>
            <w:r w:rsidR="00DA2B5A" w:rsidRPr="00C55643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5F457F21" w14:textId="69B541D5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1,</w:t>
            </w:r>
            <w:r w:rsidR="00DA2B5A" w:rsidRPr="0070014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082B054F" w14:textId="70F1D859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0,9</w:t>
            </w:r>
            <w:r w:rsidR="00DA2B5A" w:rsidRPr="00C556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757765E3" w14:textId="4850D6BA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0,</w:t>
            </w:r>
            <w:r w:rsidR="00DA2B5A" w:rsidRPr="00700143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008CAC88" w14:textId="05A5B506" w:rsidR="00C064FC" w:rsidRPr="00647EF1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647EF1">
              <w:rPr>
                <w:rFonts w:ascii="Times New Roman" w:hAnsi="Times New Roman" w:cs="Times New Roman"/>
                <w:lang w:val="en-US"/>
              </w:rPr>
              <w:t>0,</w:t>
            </w:r>
            <w:r w:rsidR="00DA2B5A" w:rsidRPr="00647EF1">
              <w:rPr>
                <w:rFonts w:ascii="Times New Roman" w:hAnsi="Times New Roman" w:cs="Times New Roman"/>
              </w:rPr>
              <w:t>41</w:t>
            </w:r>
          </w:p>
        </w:tc>
      </w:tr>
      <w:tr w:rsidR="00C064FC" w:rsidRPr="005E790C" w14:paraId="313EB093" w14:textId="77777777" w:rsidTr="0081039A">
        <w:trPr>
          <w:trHeight w:val="300"/>
        </w:trPr>
        <w:tc>
          <w:tcPr>
            <w:tcW w:w="699" w:type="dxa"/>
            <w:vMerge/>
            <w:shd w:val="clear" w:color="auto" w:fill="C1E4F5" w:themeFill="accent1" w:themeFillTint="33"/>
          </w:tcPr>
          <w:p w14:paraId="7A77D858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C1E4F5" w:themeFill="accent1" w:themeFillTint="33"/>
            <w:noWrap/>
          </w:tcPr>
          <w:p w14:paraId="62B39C98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1F8B55C0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0,06</w:t>
            </w:r>
          </w:p>
        </w:tc>
        <w:tc>
          <w:tcPr>
            <w:tcW w:w="1378" w:type="dxa"/>
            <w:shd w:val="clear" w:color="auto" w:fill="C1E4F5" w:themeFill="accent1" w:themeFillTint="33"/>
            <w:noWrap/>
          </w:tcPr>
          <w:p w14:paraId="3F657B1F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0,06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33311BF8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0,06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7E0ACC69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0,06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7F50D7BE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0,06</w:t>
            </w:r>
          </w:p>
        </w:tc>
        <w:tc>
          <w:tcPr>
            <w:tcW w:w="1348" w:type="dxa"/>
            <w:shd w:val="clear" w:color="auto" w:fill="C1E4F5" w:themeFill="accent1" w:themeFillTint="33"/>
            <w:noWrap/>
          </w:tcPr>
          <w:p w14:paraId="5B71A11D" w14:textId="77777777" w:rsidR="00C064FC" w:rsidRPr="00647EF1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647EF1">
              <w:rPr>
                <w:rFonts w:ascii="Times New Roman" w:hAnsi="Times New Roman" w:cs="Times New Roman"/>
              </w:rPr>
              <w:t>0,06</w:t>
            </w:r>
          </w:p>
        </w:tc>
      </w:tr>
      <w:tr w:rsidR="002C699A" w:rsidRPr="005E790C" w14:paraId="20B7BE3C" w14:textId="77777777" w:rsidTr="0081039A">
        <w:trPr>
          <w:trHeight w:val="300"/>
        </w:trPr>
        <w:tc>
          <w:tcPr>
            <w:tcW w:w="699" w:type="dxa"/>
            <w:vMerge w:val="restart"/>
            <w:shd w:val="clear" w:color="auto" w:fill="C1F0C7" w:themeFill="accent3" w:themeFillTint="33"/>
            <w:noWrap/>
            <w:hideMark/>
          </w:tcPr>
          <w:p w14:paraId="4D08C57A" w14:textId="77777777" w:rsidR="002C699A" w:rsidRPr="005E790C" w:rsidRDefault="002C699A" w:rsidP="002C699A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lastRenderedPageBreak/>
              <w:t>m</w:t>
            </w:r>
            <w:r w:rsidRPr="005E790C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19" w:type="dxa"/>
            <w:shd w:val="clear" w:color="auto" w:fill="C1F0C7" w:themeFill="accent3" w:themeFillTint="33"/>
            <w:noWrap/>
          </w:tcPr>
          <w:p w14:paraId="648CBD7F" w14:textId="77777777" w:rsidR="002C699A" w:rsidRPr="005E790C" w:rsidRDefault="002C699A" w:rsidP="002C699A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  <w:lang w:val="en-US"/>
              </w:rPr>
              <w:t>t</w:t>
            </w:r>
            <w:r w:rsidRPr="005E790C">
              <w:rPr>
                <w:rFonts w:ascii="Times New Roman" w:hAnsi="Times New Roman" w:cs="Times New Roman"/>
                <w:i/>
                <w:vertAlign w:val="subscript"/>
              </w:rPr>
              <w:t>ср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  <w:vAlign w:val="bottom"/>
          </w:tcPr>
          <w:p w14:paraId="064EABB9" w14:textId="4166FC59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3,17</w:t>
            </w:r>
          </w:p>
        </w:tc>
        <w:tc>
          <w:tcPr>
            <w:tcW w:w="1378" w:type="dxa"/>
            <w:shd w:val="clear" w:color="auto" w:fill="C1F0C7" w:themeFill="accent3" w:themeFillTint="33"/>
            <w:noWrap/>
            <w:vAlign w:val="bottom"/>
          </w:tcPr>
          <w:p w14:paraId="131E91FB" w14:textId="39EFB491" w:rsidR="002C699A" w:rsidRPr="00EE70F2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EE70F2">
              <w:rPr>
                <w:rFonts w:ascii="Calibri" w:hAnsi="Calibri" w:cs="Calibri"/>
                <w:color w:val="000000"/>
              </w:rPr>
              <w:t>4,34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  <w:vAlign w:val="bottom"/>
          </w:tcPr>
          <w:p w14:paraId="16D2FF63" w14:textId="57CF67FF" w:rsidR="002C699A" w:rsidRPr="00EE70F2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EE70F2">
              <w:rPr>
                <w:rFonts w:ascii="Calibri" w:hAnsi="Calibri" w:cs="Calibri"/>
                <w:color w:val="000000"/>
              </w:rPr>
              <w:t>5,57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  <w:vAlign w:val="bottom"/>
          </w:tcPr>
          <w:p w14:paraId="379C2B18" w14:textId="7E390319" w:rsidR="002C699A" w:rsidRPr="00EE70F2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EE70F2">
              <w:rPr>
                <w:rFonts w:ascii="Calibri" w:hAnsi="Calibri" w:cs="Calibri"/>
                <w:color w:val="000000"/>
              </w:rPr>
              <w:t>6,20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  <w:vAlign w:val="bottom"/>
          </w:tcPr>
          <w:p w14:paraId="7D2DFF0C" w14:textId="58B5C08B" w:rsidR="002C699A" w:rsidRPr="00EE70F2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EE70F2">
              <w:rPr>
                <w:rFonts w:ascii="Calibri" w:hAnsi="Calibri" w:cs="Calibri"/>
                <w:color w:val="000000"/>
              </w:rPr>
              <w:t>7,05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  <w:vAlign w:val="bottom"/>
          </w:tcPr>
          <w:p w14:paraId="689E6C90" w14:textId="0C332431" w:rsidR="002C699A" w:rsidRPr="00EE70F2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EE70F2">
              <w:rPr>
                <w:rFonts w:ascii="Calibri" w:hAnsi="Calibri" w:cs="Calibri"/>
                <w:color w:val="000000"/>
              </w:rPr>
              <w:t>6,96</w:t>
            </w:r>
          </w:p>
        </w:tc>
      </w:tr>
      <w:tr w:rsidR="00C064FC" w:rsidRPr="005E790C" w14:paraId="617E585E" w14:textId="77777777" w:rsidTr="0081039A">
        <w:trPr>
          <w:trHeight w:val="300"/>
        </w:trPr>
        <w:tc>
          <w:tcPr>
            <w:tcW w:w="699" w:type="dxa"/>
            <w:vMerge/>
            <w:shd w:val="clear" w:color="auto" w:fill="C1F0C7" w:themeFill="accent3" w:themeFillTint="33"/>
            <w:hideMark/>
          </w:tcPr>
          <w:p w14:paraId="4409C92E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C1F0C7" w:themeFill="accent3" w:themeFillTint="33"/>
            <w:noWrap/>
          </w:tcPr>
          <w:p w14:paraId="4677CB31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7CBAFCB3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0,14</w:t>
            </w:r>
          </w:p>
        </w:tc>
        <w:tc>
          <w:tcPr>
            <w:tcW w:w="1378" w:type="dxa"/>
            <w:shd w:val="clear" w:color="auto" w:fill="C1F0C7" w:themeFill="accent3" w:themeFillTint="33"/>
            <w:noWrap/>
          </w:tcPr>
          <w:p w14:paraId="2C7D606E" w14:textId="590B2913" w:rsidR="00C064FC" w:rsidRPr="00EE70F2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EE70F2">
              <w:rPr>
                <w:rFonts w:ascii="Times New Roman" w:hAnsi="Times New Roman" w:cs="Times New Roman"/>
                <w:lang w:val="en-US"/>
              </w:rPr>
              <w:t>0,</w:t>
            </w:r>
            <w:r w:rsidR="00200128" w:rsidRPr="00EE70F2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60E92A1C" w14:textId="0678B5D9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0,0</w:t>
            </w:r>
            <w:r w:rsidR="00200128" w:rsidRPr="007001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6C015F51" w14:textId="617FAB5C" w:rsidR="00C064FC" w:rsidRPr="00EE70F2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EE70F2">
              <w:rPr>
                <w:rFonts w:ascii="Times New Roman" w:hAnsi="Times New Roman" w:cs="Times New Roman"/>
                <w:lang w:val="en-US"/>
              </w:rPr>
              <w:t>0,0</w:t>
            </w:r>
            <w:r w:rsidR="00200128" w:rsidRPr="00EE70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0BB29CE4" w14:textId="4DED996E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0,0</w:t>
            </w:r>
            <w:r w:rsidR="00200128" w:rsidRPr="007001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5E39910C" w14:textId="77777777" w:rsidR="00C064FC" w:rsidRPr="00EE70F2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70F2">
              <w:rPr>
                <w:rFonts w:ascii="Times New Roman" w:hAnsi="Times New Roman" w:cs="Times New Roman"/>
                <w:lang w:val="en-US"/>
              </w:rPr>
              <w:t>0,03</w:t>
            </w:r>
          </w:p>
        </w:tc>
      </w:tr>
      <w:tr w:rsidR="00C064FC" w:rsidRPr="005E790C" w14:paraId="11489C4B" w14:textId="77777777" w:rsidTr="0081039A">
        <w:trPr>
          <w:trHeight w:val="300"/>
        </w:trPr>
        <w:tc>
          <w:tcPr>
            <w:tcW w:w="699" w:type="dxa"/>
            <w:vMerge/>
            <w:shd w:val="clear" w:color="auto" w:fill="C1F0C7" w:themeFill="accent3" w:themeFillTint="33"/>
            <w:hideMark/>
          </w:tcPr>
          <w:p w14:paraId="4710F447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C1F0C7" w:themeFill="accent3" w:themeFillTint="33"/>
            <w:noWrap/>
          </w:tcPr>
          <w:p w14:paraId="7078115F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ε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493F5196" w14:textId="774E13BD" w:rsidR="00C064FC" w:rsidRPr="00700143" w:rsidRDefault="00DA2B5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6</w:t>
            </w:r>
            <w:r w:rsidR="00A01E13" w:rsidRPr="00700143">
              <w:rPr>
                <w:rFonts w:ascii="Times New Roman" w:hAnsi="Times New Roman" w:cs="Times New Roman"/>
              </w:rPr>
              <w:t>,04</w:t>
            </w:r>
          </w:p>
        </w:tc>
        <w:tc>
          <w:tcPr>
            <w:tcW w:w="1378" w:type="dxa"/>
            <w:shd w:val="clear" w:color="auto" w:fill="C1F0C7" w:themeFill="accent3" w:themeFillTint="33"/>
            <w:noWrap/>
          </w:tcPr>
          <w:p w14:paraId="1D29CCDF" w14:textId="45C6229A" w:rsidR="00C064FC" w:rsidRPr="00700143" w:rsidRDefault="00A01E13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3,24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67A557A2" w14:textId="1B3E6A5D" w:rsidR="00C064FC" w:rsidRPr="00700143" w:rsidRDefault="00A01E13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1,96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4D1FCCC6" w14:textId="5AF1C8FC" w:rsidR="00C064FC" w:rsidRPr="00700143" w:rsidRDefault="00A01E13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1</w:t>
            </w:r>
            <w:r w:rsidR="00C064FC" w:rsidRPr="00700143">
              <w:rPr>
                <w:rFonts w:ascii="Times New Roman" w:hAnsi="Times New Roman" w:cs="Times New Roman"/>
                <w:lang w:val="en-US"/>
              </w:rPr>
              <w:t>,</w:t>
            </w:r>
            <w:r w:rsidRPr="00700143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57FFA97C" w14:textId="475847DA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1,</w:t>
            </w:r>
            <w:r w:rsidR="0031446E" w:rsidRPr="0070014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0615E6EC" w14:textId="05BECA0C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1,</w:t>
            </w:r>
            <w:r w:rsidR="0031446E" w:rsidRPr="00700143">
              <w:rPr>
                <w:rFonts w:ascii="Times New Roman" w:hAnsi="Times New Roman" w:cs="Times New Roman"/>
              </w:rPr>
              <w:t>26</w:t>
            </w:r>
          </w:p>
        </w:tc>
      </w:tr>
      <w:tr w:rsidR="00C064FC" w:rsidRPr="005E790C" w14:paraId="0C71FB81" w14:textId="77777777" w:rsidTr="0081039A">
        <w:trPr>
          <w:trHeight w:val="300"/>
        </w:trPr>
        <w:tc>
          <w:tcPr>
            <w:tcW w:w="699" w:type="dxa"/>
            <w:vMerge/>
            <w:shd w:val="clear" w:color="auto" w:fill="C1F0C7" w:themeFill="accent3" w:themeFillTint="33"/>
          </w:tcPr>
          <w:p w14:paraId="29A09156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C1F0C7" w:themeFill="accent3" w:themeFillTint="33"/>
            <w:noWrap/>
          </w:tcPr>
          <w:p w14:paraId="0FF44A8A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29DC4FC0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1378" w:type="dxa"/>
            <w:shd w:val="clear" w:color="auto" w:fill="C1F0C7" w:themeFill="accent3" w:themeFillTint="33"/>
            <w:noWrap/>
          </w:tcPr>
          <w:p w14:paraId="03EC3466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17A2D0A6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5C2B2E7E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7FA38ED5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1348" w:type="dxa"/>
            <w:shd w:val="clear" w:color="auto" w:fill="C1F0C7" w:themeFill="accent3" w:themeFillTint="33"/>
            <w:noWrap/>
          </w:tcPr>
          <w:p w14:paraId="40AB7345" w14:textId="2575C4D8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0,11</w:t>
            </w:r>
          </w:p>
        </w:tc>
      </w:tr>
      <w:tr w:rsidR="002C699A" w:rsidRPr="005E790C" w14:paraId="69C54F25" w14:textId="77777777" w:rsidTr="0081039A">
        <w:trPr>
          <w:trHeight w:val="300"/>
        </w:trPr>
        <w:tc>
          <w:tcPr>
            <w:tcW w:w="699" w:type="dxa"/>
            <w:vMerge w:val="restart"/>
            <w:shd w:val="clear" w:color="auto" w:fill="F2CEED" w:themeFill="accent5" w:themeFillTint="33"/>
            <w:noWrap/>
            <w:hideMark/>
          </w:tcPr>
          <w:p w14:paraId="0BCA4AC0" w14:textId="77777777" w:rsidR="002C699A" w:rsidRPr="005E790C" w:rsidRDefault="002C699A" w:rsidP="002C699A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m</w:t>
            </w:r>
            <w:r w:rsidRPr="005E790C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19" w:type="dxa"/>
            <w:shd w:val="clear" w:color="auto" w:fill="F2CEED" w:themeFill="accent5" w:themeFillTint="33"/>
            <w:noWrap/>
          </w:tcPr>
          <w:p w14:paraId="6AA254C8" w14:textId="77777777" w:rsidR="002C699A" w:rsidRPr="005E790C" w:rsidRDefault="002C699A" w:rsidP="002C699A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  <w:lang w:val="en-US"/>
              </w:rPr>
              <w:t>t</w:t>
            </w:r>
            <w:r w:rsidRPr="005E790C">
              <w:rPr>
                <w:rFonts w:ascii="Times New Roman" w:hAnsi="Times New Roman" w:cs="Times New Roman"/>
                <w:i/>
                <w:vertAlign w:val="subscript"/>
              </w:rPr>
              <w:t>ср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  <w:vAlign w:val="bottom"/>
          </w:tcPr>
          <w:p w14:paraId="709B5CDD" w14:textId="3DD17EEA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2,29</w:t>
            </w:r>
          </w:p>
        </w:tc>
        <w:tc>
          <w:tcPr>
            <w:tcW w:w="1378" w:type="dxa"/>
            <w:shd w:val="clear" w:color="auto" w:fill="F2CEED" w:themeFill="accent5" w:themeFillTint="33"/>
            <w:noWrap/>
            <w:vAlign w:val="bottom"/>
          </w:tcPr>
          <w:p w14:paraId="13466CD2" w14:textId="4D774AA4" w:rsidR="002C699A" w:rsidRPr="00EE70F2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EE70F2">
              <w:rPr>
                <w:rFonts w:ascii="Calibri" w:hAnsi="Calibri" w:cs="Calibri"/>
                <w:color w:val="000000"/>
              </w:rPr>
              <w:t>3,08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  <w:vAlign w:val="bottom"/>
          </w:tcPr>
          <w:p w14:paraId="0FC96260" w14:textId="22A1315A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4,81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  <w:vAlign w:val="bottom"/>
          </w:tcPr>
          <w:p w14:paraId="3BCFA530" w14:textId="1ABAACE5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  <w:vAlign w:val="bottom"/>
          </w:tcPr>
          <w:p w14:paraId="2800F1A3" w14:textId="1AF208AB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5,42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  <w:vAlign w:val="bottom"/>
          </w:tcPr>
          <w:p w14:paraId="4742D3D4" w14:textId="7D14F76B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6,37</w:t>
            </w:r>
          </w:p>
        </w:tc>
      </w:tr>
      <w:tr w:rsidR="00C064FC" w:rsidRPr="005E790C" w14:paraId="01AC5AEF" w14:textId="77777777" w:rsidTr="0081039A">
        <w:trPr>
          <w:trHeight w:val="300"/>
        </w:trPr>
        <w:tc>
          <w:tcPr>
            <w:tcW w:w="699" w:type="dxa"/>
            <w:vMerge/>
            <w:shd w:val="clear" w:color="auto" w:fill="F2CEED" w:themeFill="accent5" w:themeFillTint="33"/>
            <w:hideMark/>
          </w:tcPr>
          <w:p w14:paraId="517A2431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F2CEED" w:themeFill="accent5" w:themeFillTint="33"/>
            <w:noWrap/>
          </w:tcPr>
          <w:p w14:paraId="55CB5F44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76128A04" w14:textId="6DD8572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0,2</w:t>
            </w:r>
            <w:r w:rsidR="00853CCD" w:rsidRPr="007001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8" w:type="dxa"/>
            <w:shd w:val="clear" w:color="auto" w:fill="F2CEED" w:themeFill="accent5" w:themeFillTint="33"/>
            <w:noWrap/>
          </w:tcPr>
          <w:p w14:paraId="4045C53F" w14:textId="1AF00E4C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0,1</w:t>
            </w:r>
            <w:r w:rsidR="00853CCD" w:rsidRPr="00C556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4FACDD39" w14:textId="203FC5C0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0,</w:t>
            </w:r>
            <w:r w:rsidR="00853CCD" w:rsidRPr="00700143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35AFBDA8" w14:textId="0974B5E8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0,0</w:t>
            </w:r>
            <w:r w:rsidR="00853CCD" w:rsidRPr="00C5564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320BA9BA" w14:textId="607BF763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0,0</w:t>
            </w:r>
            <w:r w:rsidR="005536D4" w:rsidRPr="007001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047B1A4B" w14:textId="248A3CF8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0,0</w:t>
            </w:r>
            <w:r w:rsidR="005536D4" w:rsidRPr="00C55643">
              <w:rPr>
                <w:rFonts w:ascii="Times New Roman" w:hAnsi="Times New Roman" w:cs="Times New Roman"/>
              </w:rPr>
              <w:t>3</w:t>
            </w:r>
          </w:p>
        </w:tc>
      </w:tr>
      <w:tr w:rsidR="00C064FC" w:rsidRPr="005E790C" w14:paraId="5C32BEFB" w14:textId="77777777" w:rsidTr="0081039A">
        <w:trPr>
          <w:trHeight w:val="300"/>
        </w:trPr>
        <w:tc>
          <w:tcPr>
            <w:tcW w:w="699" w:type="dxa"/>
            <w:vMerge/>
            <w:shd w:val="clear" w:color="auto" w:fill="F2CEED" w:themeFill="accent5" w:themeFillTint="33"/>
            <w:hideMark/>
          </w:tcPr>
          <w:p w14:paraId="4C293254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F2CEED" w:themeFill="accent5" w:themeFillTint="33"/>
            <w:noWrap/>
          </w:tcPr>
          <w:p w14:paraId="637CA080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ε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3F263321" w14:textId="4D4ABADB" w:rsidR="00C064FC" w:rsidRPr="00700143" w:rsidRDefault="00A77C40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11,57</w:t>
            </w:r>
          </w:p>
        </w:tc>
        <w:tc>
          <w:tcPr>
            <w:tcW w:w="1378" w:type="dxa"/>
            <w:shd w:val="clear" w:color="auto" w:fill="F2CEED" w:themeFill="accent5" w:themeFillTint="33"/>
            <w:noWrap/>
          </w:tcPr>
          <w:p w14:paraId="378450A8" w14:textId="428D1272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6,</w:t>
            </w:r>
            <w:r w:rsidR="00A77C40" w:rsidRPr="00C5564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6A170470" w14:textId="6C960C83" w:rsidR="00C064FC" w:rsidRPr="00C55643" w:rsidRDefault="00A77C40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2</w:t>
            </w:r>
            <w:r w:rsidR="00C064FC" w:rsidRPr="00C55643">
              <w:rPr>
                <w:rFonts w:ascii="Times New Roman" w:hAnsi="Times New Roman" w:cs="Times New Roman"/>
                <w:lang w:val="en-US"/>
              </w:rPr>
              <w:t>,</w:t>
            </w:r>
            <w:r w:rsidRPr="00C55643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10121A80" w14:textId="6221C1A9" w:rsidR="00C064FC" w:rsidRPr="00C55643" w:rsidRDefault="00A77C40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2</w:t>
            </w:r>
            <w:r w:rsidR="00C064FC" w:rsidRPr="00C55643">
              <w:rPr>
                <w:rFonts w:ascii="Times New Roman" w:hAnsi="Times New Roman" w:cs="Times New Roman"/>
                <w:lang w:val="en-US"/>
              </w:rPr>
              <w:t>,</w:t>
            </w:r>
            <w:r w:rsidRPr="00C5564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218F63DD" w14:textId="65BBE30C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2,</w:t>
            </w:r>
            <w:r w:rsidR="00A77C40" w:rsidRPr="00C55643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14F6D414" w14:textId="3B0E311D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1,</w:t>
            </w:r>
            <w:r w:rsidR="00254DB3" w:rsidRPr="00C55643">
              <w:rPr>
                <w:rFonts w:ascii="Times New Roman" w:hAnsi="Times New Roman" w:cs="Times New Roman"/>
              </w:rPr>
              <w:t>50</w:t>
            </w:r>
          </w:p>
        </w:tc>
      </w:tr>
      <w:tr w:rsidR="00C064FC" w:rsidRPr="005E790C" w14:paraId="6E7E3BBE" w14:textId="77777777" w:rsidTr="0081039A">
        <w:trPr>
          <w:trHeight w:val="300"/>
        </w:trPr>
        <w:tc>
          <w:tcPr>
            <w:tcW w:w="699" w:type="dxa"/>
            <w:vMerge/>
            <w:shd w:val="clear" w:color="auto" w:fill="F2CEED" w:themeFill="accent5" w:themeFillTint="33"/>
          </w:tcPr>
          <w:p w14:paraId="21D59A79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F2CEED" w:themeFill="accent5" w:themeFillTint="33"/>
            <w:noWrap/>
          </w:tcPr>
          <w:p w14:paraId="1A93CE07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3353B39E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378" w:type="dxa"/>
            <w:shd w:val="clear" w:color="auto" w:fill="F2CEED" w:themeFill="accent5" w:themeFillTint="33"/>
            <w:noWrap/>
          </w:tcPr>
          <w:p w14:paraId="2D1E7C68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05976A9E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1CE1D1CB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1E3A1A89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348" w:type="dxa"/>
            <w:shd w:val="clear" w:color="auto" w:fill="F2CEED" w:themeFill="accent5" w:themeFillTint="33"/>
            <w:noWrap/>
          </w:tcPr>
          <w:p w14:paraId="3618BFAE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0,16</w:t>
            </w:r>
          </w:p>
        </w:tc>
      </w:tr>
      <w:tr w:rsidR="002C699A" w:rsidRPr="005E790C" w14:paraId="51191B44" w14:textId="77777777" w:rsidTr="0081039A">
        <w:trPr>
          <w:trHeight w:val="300"/>
        </w:trPr>
        <w:tc>
          <w:tcPr>
            <w:tcW w:w="699" w:type="dxa"/>
            <w:vMerge w:val="restart"/>
            <w:shd w:val="clear" w:color="auto" w:fill="FAE2D5" w:themeFill="accent2" w:themeFillTint="33"/>
            <w:noWrap/>
            <w:hideMark/>
          </w:tcPr>
          <w:p w14:paraId="7BC6D770" w14:textId="77777777" w:rsidR="002C699A" w:rsidRPr="005E790C" w:rsidRDefault="002C699A" w:rsidP="002C699A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m</w:t>
            </w:r>
            <w:r w:rsidRPr="005E790C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719" w:type="dxa"/>
            <w:shd w:val="clear" w:color="auto" w:fill="FAE2D5" w:themeFill="accent2" w:themeFillTint="33"/>
            <w:noWrap/>
          </w:tcPr>
          <w:p w14:paraId="1643E7CA" w14:textId="77777777" w:rsidR="002C699A" w:rsidRPr="005E790C" w:rsidRDefault="002C699A" w:rsidP="002C699A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  <w:lang w:val="en-US"/>
              </w:rPr>
              <w:t>t</w:t>
            </w:r>
            <w:r w:rsidRPr="005E790C">
              <w:rPr>
                <w:rFonts w:ascii="Times New Roman" w:hAnsi="Times New Roman" w:cs="Times New Roman"/>
                <w:i/>
                <w:vertAlign w:val="subscript"/>
              </w:rPr>
              <w:t>ср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  <w:vAlign w:val="bottom"/>
          </w:tcPr>
          <w:p w14:paraId="461FECDA" w14:textId="4DF239DB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2,11</w:t>
            </w:r>
          </w:p>
        </w:tc>
        <w:tc>
          <w:tcPr>
            <w:tcW w:w="1378" w:type="dxa"/>
            <w:shd w:val="clear" w:color="auto" w:fill="FAE2D5" w:themeFill="accent2" w:themeFillTint="33"/>
            <w:noWrap/>
            <w:vAlign w:val="bottom"/>
          </w:tcPr>
          <w:p w14:paraId="51CE3113" w14:textId="52EB3D1C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2,56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  <w:vAlign w:val="bottom"/>
          </w:tcPr>
          <w:p w14:paraId="6E3D837C" w14:textId="43FE8C07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3,93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  <w:vAlign w:val="bottom"/>
          </w:tcPr>
          <w:p w14:paraId="48EA273B" w14:textId="4147F502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4,27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  <w:vAlign w:val="bottom"/>
          </w:tcPr>
          <w:p w14:paraId="59EFCD96" w14:textId="11073F2B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4,96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  <w:vAlign w:val="bottom"/>
          </w:tcPr>
          <w:p w14:paraId="5FAED473" w14:textId="0123EADB" w:rsidR="002C699A" w:rsidRPr="00700143" w:rsidRDefault="002C699A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700143">
              <w:rPr>
                <w:rFonts w:ascii="Calibri" w:hAnsi="Calibri" w:cs="Calibri"/>
                <w:color w:val="000000"/>
              </w:rPr>
              <w:t>5,16</w:t>
            </w:r>
          </w:p>
        </w:tc>
      </w:tr>
      <w:tr w:rsidR="00C064FC" w:rsidRPr="005E790C" w14:paraId="41C33949" w14:textId="77777777" w:rsidTr="0081039A">
        <w:trPr>
          <w:trHeight w:val="300"/>
        </w:trPr>
        <w:tc>
          <w:tcPr>
            <w:tcW w:w="699" w:type="dxa"/>
            <w:vMerge/>
            <w:shd w:val="clear" w:color="auto" w:fill="FAE2D5" w:themeFill="accent2" w:themeFillTint="33"/>
            <w:hideMark/>
          </w:tcPr>
          <w:p w14:paraId="4B37D13A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FAE2D5" w:themeFill="accent2" w:themeFillTint="33"/>
            <w:noWrap/>
          </w:tcPr>
          <w:p w14:paraId="37626986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55771025" w14:textId="244850FC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0,</w:t>
            </w:r>
            <w:r w:rsidR="005536D4" w:rsidRPr="0070014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78" w:type="dxa"/>
            <w:shd w:val="clear" w:color="auto" w:fill="FAE2D5" w:themeFill="accent2" w:themeFillTint="33"/>
            <w:noWrap/>
          </w:tcPr>
          <w:p w14:paraId="53B34CCF" w14:textId="05217816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0,</w:t>
            </w:r>
            <w:r w:rsidR="005536D4" w:rsidRPr="00C5564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20967439" w14:textId="6CA3193B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0,</w:t>
            </w:r>
            <w:r w:rsidR="00DA2B5A" w:rsidRPr="00C55643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46F56C13" w14:textId="0AE9CD54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0,0</w:t>
            </w:r>
            <w:r w:rsidR="00DA2B5A" w:rsidRPr="00C556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503FE5AD" w14:textId="57931FE1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0,0</w:t>
            </w:r>
            <w:r w:rsidR="00DA2B5A" w:rsidRPr="00C5564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3E5AF058" w14:textId="69DF768F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0,0</w:t>
            </w:r>
            <w:r w:rsidR="00DA2B5A" w:rsidRPr="00C55643">
              <w:rPr>
                <w:rFonts w:ascii="Times New Roman" w:hAnsi="Times New Roman" w:cs="Times New Roman"/>
              </w:rPr>
              <w:t>5</w:t>
            </w:r>
          </w:p>
        </w:tc>
      </w:tr>
      <w:tr w:rsidR="00C064FC" w:rsidRPr="005E790C" w14:paraId="1E105FBC" w14:textId="77777777" w:rsidTr="0081039A">
        <w:trPr>
          <w:trHeight w:val="300"/>
        </w:trPr>
        <w:tc>
          <w:tcPr>
            <w:tcW w:w="699" w:type="dxa"/>
            <w:vMerge/>
            <w:shd w:val="clear" w:color="auto" w:fill="FAE2D5" w:themeFill="accent2" w:themeFillTint="33"/>
            <w:hideMark/>
          </w:tcPr>
          <w:p w14:paraId="79796CC6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FAE2D5" w:themeFill="accent2" w:themeFillTint="33"/>
            <w:noWrap/>
          </w:tcPr>
          <w:p w14:paraId="424EDE2B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ε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66ADE35F" w14:textId="1E60D4CF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  <w:lang w:val="en-US"/>
              </w:rPr>
              <w:t>1</w:t>
            </w:r>
            <w:r w:rsidR="00254DB3" w:rsidRPr="00700143">
              <w:rPr>
                <w:rFonts w:ascii="Times New Roman" w:hAnsi="Times New Roman" w:cs="Times New Roman"/>
              </w:rPr>
              <w:t>3</w:t>
            </w:r>
            <w:r w:rsidRPr="00700143">
              <w:rPr>
                <w:rFonts w:ascii="Times New Roman" w:hAnsi="Times New Roman" w:cs="Times New Roman"/>
                <w:lang w:val="en-US"/>
              </w:rPr>
              <w:t>,6</w:t>
            </w:r>
            <w:r w:rsidR="00254DB3" w:rsidRPr="007001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8" w:type="dxa"/>
            <w:shd w:val="clear" w:color="auto" w:fill="FAE2D5" w:themeFill="accent2" w:themeFillTint="33"/>
            <w:noWrap/>
          </w:tcPr>
          <w:p w14:paraId="37F8A5DA" w14:textId="7CF986F4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9,3</w:t>
            </w:r>
            <w:r w:rsidR="00254DB3" w:rsidRPr="00C55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58FF7D14" w14:textId="41A2AC52" w:rsidR="00C064FC" w:rsidRPr="00700143" w:rsidRDefault="00254DB3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3</w:t>
            </w:r>
            <w:r w:rsidR="00C064FC" w:rsidRPr="00700143">
              <w:rPr>
                <w:rFonts w:ascii="Times New Roman" w:hAnsi="Times New Roman" w:cs="Times New Roman"/>
                <w:lang w:val="en-US"/>
              </w:rPr>
              <w:t>,</w:t>
            </w:r>
            <w:r w:rsidRPr="00700143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5C6E3CC9" w14:textId="479778B5" w:rsidR="00C064FC" w:rsidRPr="00C55643" w:rsidRDefault="00254DB3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3</w:t>
            </w:r>
            <w:r w:rsidR="00C064FC" w:rsidRPr="00C55643">
              <w:rPr>
                <w:rFonts w:ascii="Times New Roman" w:hAnsi="Times New Roman" w:cs="Times New Roman"/>
                <w:lang w:val="en-US"/>
              </w:rPr>
              <w:t>,</w:t>
            </w:r>
            <w:r w:rsidRPr="00C5564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0C1EC0AB" w14:textId="62894D1E" w:rsidR="00C064FC" w:rsidRPr="00700143" w:rsidRDefault="00254DB3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0143">
              <w:rPr>
                <w:rFonts w:ascii="Times New Roman" w:hAnsi="Times New Roman" w:cs="Times New Roman"/>
              </w:rPr>
              <w:t>2</w:t>
            </w:r>
            <w:r w:rsidR="00C064FC" w:rsidRPr="00700143">
              <w:rPr>
                <w:rFonts w:ascii="Times New Roman" w:hAnsi="Times New Roman" w:cs="Times New Roman"/>
                <w:lang w:val="en-US"/>
              </w:rPr>
              <w:t>,</w:t>
            </w:r>
            <w:r w:rsidRPr="00700143">
              <w:rPr>
                <w:rFonts w:ascii="Times New Roman" w:hAnsi="Times New Roman" w:cs="Times New Roman"/>
              </w:rPr>
              <w:t>4</w:t>
            </w:r>
            <w:r w:rsidR="00C064FC" w:rsidRPr="00700143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12D204D7" w14:textId="6ABE86DA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  <w:lang w:val="en-US"/>
              </w:rPr>
              <w:t>2,</w:t>
            </w:r>
            <w:r w:rsidR="00254DB3" w:rsidRPr="00C55643">
              <w:rPr>
                <w:rFonts w:ascii="Times New Roman" w:hAnsi="Times New Roman" w:cs="Times New Roman"/>
              </w:rPr>
              <w:t>29</w:t>
            </w:r>
          </w:p>
        </w:tc>
      </w:tr>
      <w:tr w:rsidR="00C064FC" w:rsidRPr="005E790C" w14:paraId="21DE51A4" w14:textId="77777777" w:rsidTr="0081039A">
        <w:trPr>
          <w:trHeight w:val="300"/>
        </w:trPr>
        <w:tc>
          <w:tcPr>
            <w:tcW w:w="699" w:type="dxa"/>
            <w:vMerge/>
            <w:shd w:val="clear" w:color="auto" w:fill="FAE2D5" w:themeFill="accent2" w:themeFillTint="33"/>
          </w:tcPr>
          <w:p w14:paraId="7535688A" w14:textId="77777777" w:rsidR="00C064FC" w:rsidRPr="005E790C" w:rsidRDefault="00C064FC" w:rsidP="00F254FB">
            <w:pPr>
              <w:pStyle w:val="a7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shd w:val="clear" w:color="auto" w:fill="FAE2D5" w:themeFill="accent2" w:themeFillTint="33"/>
            <w:noWrap/>
          </w:tcPr>
          <w:p w14:paraId="1CF86DA5" w14:textId="77777777" w:rsidR="00C064FC" w:rsidRPr="005E790C" w:rsidRDefault="00C064FC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5E790C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019321FF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378" w:type="dxa"/>
            <w:shd w:val="clear" w:color="auto" w:fill="FAE2D5" w:themeFill="accent2" w:themeFillTint="33"/>
            <w:noWrap/>
          </w:tcPr>
          <w:p w14:paraId="048BD8F4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C55643">
              <w:rPr>
                <w:rFonts w:ascii="Times New Roman" w:hAnsi="Times New Roman" w:cs="Times New Roman"/>
              </w:rPr>
              <w:t>0,2</w:t>
            </w:r>
            <w:r w:rsidRPr="00C55643">
              <w:rPr>
                <w:rFonts w:ascii="Times New Roman" w:hAnsi="Times New Roman" w:cs="Times New Roman"/>
                <w:lang w:val="es-CO"/>
              </w:rPr>
              <w:t>0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040ECDA8" w14:textId="77777777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46F449CE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24C03F01" w14:textId="325D7335" w:rsidR="00C064FC" w:rsidRPr="007001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700143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348" w:type="dxa"/>
            <w:shd w:val="clear" w:color="auto" w:fill="FAE2D5" w:themeFill="accent2" w:themeFillTint="33"/>
            <w:noWrap/>
          </w:tcPr>
          <w:p w14:paraId="7E3DBF3C" w14:textId="77777777" w:rsidR="00C064FC" w:rsidRPr="00C55643" w:rsidRDefault="00C064FC" w:rsidP="0070014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</w:rPr>
            </w:pPr>
            <w:r w:rsidRPr="00C55643">
              <w:rPr>
                <w:rFonts w:ascii="Times New Roman" w:hAnsi="Times New Roman" w:cs="Times New Roman"/>
              </w:rPr>
              <w:t>0,21</w:t>
            </w:r>
          </w:p>
        </w:tc>
      </w:tr>
    </w:tbl>
    <w:p w14:paraId="08CD3BCE" w14:textId="65761E48" w:rsidR="00B039CE" w:rsidRDefault="00B039CE" w:rsidP="00B039CE">
      <w:pPr>
        <w:spacing w:before="240" w:after="240"/>
        <w:rPr>
          <w:rFonts w:ascii="Times New Roman" w:hAnsi="Times New Roman" w:cs="Times New Roman"/>
        </w:rPr>
      </w:pPr>
    </w:p>
    <w:p w14:paraId="6BE588CA" w14:textId="77777777" w:rsidR="00F7576C" w:rsidRPr="00F7576C" w:rsidRDefault="00F7576C" w:rsidP="00F7576C">
      <w:pPr>
        <w:tabs>
          <w:tab w:val="left" w:pos="381"/>
        </w:tabs>
        <w:spacing w:before="161"/>
        <w:rPr>
          <w:rFonts w:ascii="Times New Roman" w:hAnsi="Times New Roman" w:cs="Times New Roman"/>
          <w:i/>
          <w:iCs w:val="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  <w:lang w:val="en-US"/>
            </w:rPr>
            <m:t>+I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</m:oMath>
      </m:oMathPara>
    </w:p>
    <w:p w14:paraId="5FBDA065" w14:textId="77777777" w:rsidR="00F7576C" w:rsidRPr="00F7576C" w:rsidRDefault="00000000" w:rsidP="00F7576C">
      <w:pPr>
        <w:tabs>
          <w:tab w:val="left" w:pos="381"/>
        </w:tabs>
        <w:spacing w:before="161"/>
        <w:rPr>
          <w:rFonts w:ascii="Times New Roman" w:hAnsi="Times New Roman" w:cs="Times New Roman"/>
          <w:i/>
          <w:i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0,06+0,11+0,16+0,20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lang w:val="en-US"/>
            </w:rPr>
            <m:t>=0,13 Н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08BF3C01" w14:textId="31BA7F82" w:rsidR="00F7576C" w:rsidRPr="00F7576C" w:rsidRDefault="00000000" w:rsidP="00F7576C">
      <w:pPr>
        <w:tabs>
          <w:tab w:val="left" w:pos="381"/>
        </w:tabs>
        <w:spacing w:before="161"/>
        <w:rPr>
          <w:rFonts w:ascii="Times New Roman" w:hAnsi="Times New Roman" w:cs="Times New Roman"/>
          <w:i/>
          <w:iCs w:val="0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2,63+6</m:t>
              </m:r>
              <m:r>
                <w:rPr>
                  <w:rFonts w:ascii="Cambria Math" w:hAnsi="Cambria Math" w:cs="Times New Roman"/>
                </w:rPr>
                <m:t>,04</m:t>
              </m:r>
              <m:r>
                <w:rPr>
                  <w:rFonts w:ascii="Cambria Math" w:hAnsi="Cambria Math" w:cs="Times New Roman"/>
                  <w:lang w:val="en-US"/>
                </w:rPr>
                <m:t>+1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  <w:lang w:val="en-US"/>
                </w:rPr>
                <m:t>,57+13,63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8,47</m:t>
          </m:r>
          <m:r>
            <w:rPr>
              <w:rFonts w:ascii="Cambria Math" w:hAnsi="Cambria Math" w:cs="Times New Roman"/>
              <w:lang w:val="en-US"/>
            </w:rPr>
            <m:t xml:space="preserve"> рад\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2B6DA8C3" w14:textId="1FDC11DF" w:rsidR="00F7576C" w:rsidRPr="00F7576C" w:rsidRDefault="00000000" w:rsidP="00F7576C">
      <w:pPr>
        <w:tabs>
          <w:tab w:val="left" w:pos="381"/>
        </w:tabs>
        <w:spacing w:before="161"/>
        <w:rPr>
          <w:rFonts w:ascii="Times New Roman" w:hAnsi="Times New Roman" w:cs="Times New Roman"/>
          <w:iCs w:val="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ε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ε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-8,47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0,13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-8,47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 xml:space="preserve">=0,01 </m:t>
          </m:r>
          <m:r>
            <w:rPr>
              <w:rFonts w:ascii="Cambria Math" w:hAnsi="Cambria Math" w:cs="Times New Roman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28F015BC" w14:textId="32B4A285" w:rsidR="00F7576C" w:rsidRPr="006F2EB4" w:rsidRDefault="00000000" w:rsidP="00F7576C">
      <w:pPr>
        <w:tabs>
          <w:tab w:val="left" w:pos="381"/>
        </w:tabs>
        <w:spacing w:before="161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lang w:val="en-US"/>
            </w:rPr>
            <m:t>=0,13-0,01*8,47=0,04 Н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1B683A35" w14:textId="77777777" w:rsidR="006F2EB4" w:rsidRPr="00AC53CC" w:rsidRDefault="006F2EB4" w:rsidP="00F7576C">
      <w:pPr>
        <w:tabs>
          <w:tab w:val="left" w:pos="381"/>
        </w:tabs>
        <w:spacing w:before="161"/>
        <w:rPr>
          <w:rFonts w:ascii="Times New Roman" w:hAnsi="Times New Roman" w:cs="Times New Roman"/>
          <w:i/>
        </w:rPr>
      </w:pPr>
    </w:p>
    <w:p w14:paraId="7669A233" w14:textId="587926A3" w:rsidR="006F2EB4" w:rsidRPr="00CC50A6" w:rsidRDefault="006F2EB4" w:rsidP="00F7576C">
      <w:pPr>
        <w:tabs>
          <w:tab w:val="left" w:pos="381"/>
        </w:tabs>
        <w:spacing w:before="161"/>
        <w:rPr>
          <w:rFonts w:ascii="Times New Roman" w:hAnsi="Times New Roman" w:cs="Times New Roman"/>
          <w:iCs w:val="0"/>
          <w:vertAlign w:val="subscript"/>
        </w:rPr>
      </w:pPr>
      <w:r>
        <w:rPr>
          <w:rFonts w:ascii="Times New Roman" w:hAnsi="Times New Roman" w:cs="Times New Roman"/>
          <w:iCs w:val="0"/>
        </w:rPr>
        <w:t xml:space="preserve">Таблица </w:t>
      </w:r>
      <w:r w:rsidR="005F5515">
        <w:rPr>
          <w:rFonts w:ascii="Times New Roman" w:hAnsi="Times New Roman" w:cs="Times New Roman"/>
          <w:iCs w:val="0"/>
        </w:rPr>
        <w:t xml:space="preserve">3. Результаты вычисления </w:t>
      </w:r>
      <w:r w:rsidR="005F5515">
        <w:rPr>
          <w:rFonts w:ascii="Times New Roman" w:hAnsi="Times New Roman" w:cs="Times New Roman"/>
          <w:iCs w:val="0"/>
          <w:lang w:val="en-US"/>
        </w:rPr>
        <w:t>I</w:t>
      </w:r>
      <w:r w:rsidR="005F5515" w:rsidRPr="005F5515">
        <w:rPr>
          <w:rFonts w:ascii="Times New Roman" w:hAnsi="Times New Roman" w:cs="Times New Roman"/>
          <w:iCs w:val="0"/>
        </w:rPr>
        <w:t xml:space="preserve"> </w:t>
      </w:r>
      <w:r w:rsidR="005F5515">
        <w:rPr>
          <w:rFonts w:ascii="Times New Roman" w:hAnsi="Times New Roman" w:cs="Times New Roman"/>
          <w:iCs w:val="0"/>
        </w:rPr>
        <w:t xml:space="preserve">и </w:t>
      </w:r>
      <w:r w:rsidR="005F5515">
        <w:rPr>
          <w:rFonts w:ascii="Times New Roman" w:hAnsi="Times New Roman" w:cs="Times New Roman"/>
          <w:iCs w:val="0"/>
          <w:lang w:val="en-US"/>
        </w:rPr>
        <w:t>M</w:t>
      </w:r>
      <w:proofErr w:type="spellStart"/>
      <w:r w:rsidR="005F5515">
        <w:rPr>
          <w:rFonts w:ascii="Times New Roman" w:hAnsi="Times New Roman" w:cs="Times New Roman"/>
          <w:iCs w:val="0"/>
          <w:vertAlign w:val="subscript"/>
        </w:rPr>
        <w:t>тр</w:t>
      </w:r>
      <w:proofErr w:type="spellEnd"/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180"/>
        <w:gridCol w:w="1244"/>
        <w:gridCol w:w="1244"/>
        <w:gridCol w:w="1243"/>
        <w:gridCol w:w="1243"/>
        <w:gridCol w:w="1243"/>
        <w:gridCol w:w="1243"/>
      </w:tblGrid>
      <w:tr w:rsidR="00076173" w:rsidRPr="00076173" w14:paraId="7E02C562" w14:textId="77777777" w:rsidTr="00076173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8612D2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8CCF8A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 xml:space="preserve">М = </w:t>
            </w:r>
            <w:proofErr w:type="spellStart"/>
            <w:r w:rsidRPr="00076173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М</w:t>
            </w:r>
            <w:r w:rsidRPr="00076173">
              <w:rPr>
                <w:rFonts w:ascii="Times New Roman" w:hAnsi="Times New Roman" w:cs="Times New Roman"/>
                <w:b/>
                <w:bCs/>
                <w:i/>
                <w:vertAlign w:val="subscript"/>
                <w:lang w:val="en-US"/>
              </w:rPr>
              <w:t>тр</w:t>
            </w:r>
            <w:proofErr w:type="spellEnd"/>
            <w:r w:rsidRPr="00076173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 xml:space="preserve"> + </w:t>
            </w:r>
            <w:proofErr w:type="spellStart"/>
            <w:r w:rsidRPr="00076173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Iε</w:t>
            </w:r>
            <w:proofErr w:type="spellEnd"/>
          </w:p>
        </w:tc>
      </w:tr>
      <w:tr w:rsidR="00076173" w:rsidRPr="00076173" w14:paraId="5BE74947" w14:textId="77777777" w:rsidTr="00076173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B4227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AE42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 xml:space="preserve">1 </w:t>
            </w:r>
            <w:proofErr w:type="spellStart"/>
            <w:r w:rsidRPr="00076173">
              <w:rPr>
                <w:rFonts w:ascii="Times New Roman" w:hAnsi="Times New Roman" w:cs="Times New Roman"/>
                <w:i/>
                <w:lang w:val="en-US"/>
              </w:rPr>
              <w:t>риска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FAD684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 xml:space="preserve">2 </w:t>
            </w:r>
            <w:proofErr w:type="spellStart"/>
            <w:r w:rsidRPr="00076173">
              <w:rPr>
                <w:rFonts w:ascii="Times New Roman" w:hAnsi="Times New Roman" w:cs="Times New Roman"/>
                <w:i/>
                <w:lang w:val="en-US"/>
              </w:rPr>
              <w:t>риска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47D2A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 xml:space="preserve">3 </w:t>
            </w:r>
            <w:proofErr w:type="spellStart"/>
            <w:r w:rsidRPr="00076173">
              <w:rPr>
                <w:rFonts w:ascii="Times New Roman" w:hAnsi="Times New Roman" w:cs="Times New Roman"/>
                <w:i/>
                <w:lang w:val="en-US"/>
              </w:rPr>
              <w:t>риска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28DCD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 xml:space="preserve">4 </w:t>
            </w:r>
            <w:proofErr w:type="spellStart"/>
            <w:r w:rsidRPr="00076173">
              <w:rPr>
                <w:rFonts w:ascii="Times New Roman" w:hAnsi="Times New Roman" w:cs="Times New Roman"/>
                <w:i/>
                <w:lang w:val="en-US"/>
              </w:rPr>
              <w:t>риска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46A746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 xml:space="preserve">5 </w:t>
            </w:r>
            <w:proofErr w:type="spellStart"/>
            <w:r w:rsidRPr="00076173">
              <w:rPr>
                <w:rFonts w:ascii="Times New Roman" w:hAnsi="Times New Roman" w:cs="Times New Roman"/>
                <w:i/>
                <w:lang w:val="en-US"/>
              </w:rPr>
              <w:t>риска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8BEBF0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 xml:space="preserve">6 </w:t>
            </w:r>
            <w:proofErr w:type="spellStart"/>
            <w:r w:rsidRPr="00076173">
              <w:rPr>
                <w:rFonts w:ascii="Times New Roman" w:hAnsi="Times New Roman" w:cs="Times New Roman"/>
                <w:i/>
                <w:lang w:val="en-US"/>
              </w:rPr>
              <w:t>риска</w:t>
            </w:r>
            <w:proofErr w:type="spellEnd"/>
          </w:p>
        </w:tc>
      </w:tr>
      <w:tr w:rsidR="00926034" w:rsidRPr="00076173" w14:paraId="07E950DA" w14:textId="77777777" w:rsidTr="00076173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F302A2" w14:textId="77777777" w:rsidR="00926034" w:rsidRPr="00076173" w:rsidRDefault="00926034" w:rsidP="00926034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I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8D286" w14:textId="6EBC3B3A" w:rsidR="00926034" w:rsidRPr="00076173" w:rsidRDefault="00926034" w:rsidP="00926034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5458">
              <w:rPr>
                <w:rFonts w:ascii="Calibri" w:hAnsi="Calibri" w:cs="Calibri"/>
                <w:iCs w:val="0"/>
                <w:color w:val="000000"/>
              </w:rPr>
              <w:t>0,01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13813" w14:textId="1944676B" w:rsidR="00926034" w:rsidRPr="00076173" w:rsidRDefault="00926034" w:rsidP="00926034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5458">
              <w:rPr>
                <w:rFonts w:ascii="Calibri" w:hAnsi="Calibri" w:cs="Calibri"/>
                <w:iCs w:val="0"/>
                <w:color w:val="000000"/>
              </w:rPr>
              <w:t>0,02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0D8C4" w14:textId="6C5CC306" w:rsidR="00926034" w:rsidRPr="00076173" w:rsidRDefault="00926034" w:rsidP="00926034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5458">
              <w:rPr>
                <w:rFonts w:ascii="Calibri" w:hAnsi="Calibri" w:cs="Calibri"/>
                <w:iCs w:val="0"/>
                <w:color w:val="000000"/>
              </w:rPr>
              <w:t>0,06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8A2F4" w14:textId="0821A384" w:rsidR="00926034" w:rsidRPr="00076173" w:rsidRDefault="00926034" w:rsidP="00926034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5458">
              <w:rPr>
                <w:rFonts w:ascii="Calibri" w:hAnsi="Calibri" w:cs="Calibri"/>
                <w:iCs w:val="0"/>
                <w:color w:val="000000"/>
              </w:rPr>
              <w:t>0,06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0687C" w14:textId="1AE96EC9" w:rsidR="00926034" w:rsidRPr="00076173" w:rsidRDefault="00926034" w:rsidP="00926034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5458">
              <w:rPr>
                <w:rFonts w:ascii="Calibri" w:hAnsi="Calibri" w:cs="Calibri"/>
                <w:iCs w:val="0"/>
                <w:color w:val="000000"/>
              </w:rPr>
              <w:t>0,08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52641" w14:textId="5F969374" w:rsidR="00926034" w:rsidRPr="00076173" w:rsidRDefault="00926034" w:rsidP="00926034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5458">
              <w:rPr>
                <w:rFonts w:ascii="Calibri" w:hAnsi="Calibri" w:cs="Calibri"/>
                <w:iCs w:val="0"/>
                <w:color w:val="000000"/>
              </w:rPr>
              <w:t>0,08</w:t>
            </w:r>
          </w:p>
        </w:tc>
      </w:tr>
      <w:tr w:rsidR="00076173" w:rsidRPr="00076173" w14:paraId="7AF697F9" w14:textId="77777777" w:rsidTr="00076173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CF6861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proofErr w:type="spellStart"/>
            <w:r w:rsidRPr="00076173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M</w:t>
            </w:r>
            <w:r w:rsidRPr="00076173">
              <w:rPr>
                <w:rFonts w:ascii="Times New Roman" w:hAnsi="Times New Roman" w:cs="Times New Roman"/>
                <w:b/>
                <w:bCs/>
                <w:i/>
                <w:vertAlign w:val="subscript"/>
                <w:lang w:val="en-US"/>
              </w:rPr>
              <w:t>тр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41905" w14:textId="6E36603B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0,0</w:t>
            </w:r>
            <w:r w:rsidR="00686742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0AF1B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0,0218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A73EE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0,0175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E3220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0,0132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5C61A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0,0104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D8A12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0,0107</w:t>
            </w:r>
          </w:p>
        </w:tc>
      </w:tr>
      <w:tr w:rsidR="00076173" w:rsidRPr="00076173" w14:paraId="4A81A173" w14:textId="77777777" w:rsidTr="00076173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12E94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proofErr w:type="spellStart"/>
            <w:r w:rsidRPr="00076173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M</w:t>
            </w:r>
            <w:r w:rsidRPr="00076173">
              <w:rPr>
                <w:rFonts w:ascii="Times New Roman" w:hAnsi="Times New Roman" w:cs="Times New Roman"/>
                <w:b/>
                <w:bCs/>
                <w:i/>
                <w:vertAlign w:val="subscript"/>
                <w:lang w:val="en-US"/>
              </w:rPr>
              <w:t>cр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4DF2C" w14:textId="7BC98E64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27B0B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0,1324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72996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0,1331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C36277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0,1336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55C8E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0,1338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DC67A9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0,1340</w:t>
            </w:r>
          </w:p>
        </w:tc>
      </w:tr>
      <w:tr w:rsidR="00076173" w:rsidRPr="00076173" w14:paraId="077C96C2" w14:textId="77777777" w:rsidTr="00076173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1B978F" w14:textId="77777777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proofErr w:type="spellStart"/>
            <w:r w:rsidRPr="00076173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ε</w:t>
            </w:r>
            <w:r w:rsidRPr="00076173">
              <w:rPr>
                <w:rFonts w:ascii="Times New Roman" w:hAnsi="Times New Roman" w:cs="Times New Roman"/>
                <w:b/>
                <w:bCs/>
                <w:i/>
                <w:vertAlign w:val="subscript"/>
                <w:lang w:val="en-US"/>
              </w:rPr>
              <w:t>cp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924089" w14:textId="6B0A0699" w:rsidR="00076173" w:rsidRPr="00076173" w:rsidRDefault="00686742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8,47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29DB6" w14:textId="49F5F5BB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5,</w:t>
            </w:r>
            <w:r w:rsidR="005716ED">
              <w:rPr>
                <w:rFonts w:ascii="Times New Roman" w:hAnsi="Times New Roman" w:cs="Times New Roman"/>
                <w:i/>
              </w:rPr>
              <w:t>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93612" w14:textId="4D54A36C" w:rsidR="00076173" w:rsidRPr="00076173" w:rsidRDefault="005D4D04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2,</w:t>
            </w:r>
            <w:r w:rsidR="00076173" w:rsidRPr="00076173">
              <w:rPr>
                <w:rFonts w:ascii="Times New Roman" w:hAnsi="Times New Roman" w:cs="Times New Roman"/>
                <w:i/>
                <w:lang w:val="en-US"/>
              </w:rPr>
              <w:t>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0C1A0C" w14:textId="56790B06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2,</w:t>
            </w:r>
            <w:r w:rsidR="00AF586D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FF91A" w14:textId="70205B28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1,</w:t>
            </w:r>
            <w:r w:rsidR="00852E95">
              <w:rPr>
                <w:rFonts w:ascii="Times New Roman" w:hAnsi="Times New Roman" w:cs="Times New Roman"/>
                <w:i/>
              </w:rPr>
              <w:t>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443DF" w14:textId="67E28B8F" w:rsidR="00076173" w:rsidRPr="00076173" w:rsidRDefault="00076173" w:rsidP="0007617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</w:rPr>
            </w:pPr>
            <w:r w:rsidRPr="00076173">
              <w:rPr>
                <w:rFonts w:ascii="Times New Roman" w:hAnsi="Times New Roman" w:cs="Times New Roman"/>
                <w:i/>
                <w:lang w:val="en-US"/>
              </w:rPr>
              <w:t>1,</w:t>
            </w:r>
            <w:r w:rsidR="004F4F32">
              <w:rPr>
                <w:rFonts w:ascii="Times New Roman" w:hAnsi="Times New Roman" w:cs="Times New Roman"/>
                <w:i/>
              </w:rPr>
              <w:t>365</w:t>
            </w:r>
          </w:p>
        </w:tc>
      </w:tr>
    </w:tbl>
    <w:p w14:paraId="49C8ED2C" w14:textId="77777777" w:rsidR="00E17770" w:rsidRPr="00E17770" w:rsidRDefault="00E17770" w:rsidP="00E17770">
      <w:pPr>
        <w:tabs>
          <w:tab w:val="left" w:pos="381"/>
        </w:tabs>
        <w:spacing w:before="161"/>
        <w:rPr>
          <w:rFonts w:ascii="Times New Roman" w:hAnsi="Times New Roman" w:cs="Times New Roman"/>
          <w:i/>
        </w:rPr>
      </w:pPr>
    </w:p>
    <w:p w14:paraId="4691BC30" w14:textId="13A8B232" w:rsidR="00E17770" w:rsidRPr="00E17770" w:rsidRDefault="00E17770" w:rsidP="00E17770">
      <w:pPr>
        <w:tabs>
          <w:tab w:val="left" w:pos="381"/>
        </w:tabs>
        <w:spacing w:before="161"/>
        <w:rPr>
          <w:rFonts w:ascii="Times New Roman" w:hAnsi="Times New Roman" w:cs="Times New Roman"/>
          <w:iCs w:val="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07EABFD5" w14:textId="1E391F58" w:rsidR="003D01DA" w:rsidRPr="003D01DA" w:rsidRDefault="00000000" w:rsidP="00E17770">
      <w:pPr>
        <w:tabs>
          <w:tab w:val="left" w:pos="381"/>
        </w:tabs>
        <w:spacing w:before="161"/>
        <w:rPr>
          <w:rFonts w:ascii="Times New Roman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0,01+0,02+0,06+0,06+0,08+0,08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=0,05</m:t>
          </m:r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571B453C" w14:textId="77777777" w:rsidR="003D01DA" w:rsidRDefault="003D01DA" w:rsidP="00E17770">
      <w:pPr>
        <w:tabs>
          <w:tab w:val="left" w:pos="381"/>
        </w:tabs>
        <w:spacing w:before="161"/>
        <w:rPr>
          <w:rFonts w:ascii="Times New Roman" w:hAnsi="Times New Roman" w:cs="Times New Roman"/>
          <w:i/>
          <w:lang w:val="en-US"/>
        </w:rPr>
      </w:pPr>
    </w:p>
    <w:p w14:paraId="4254B82A" w14:textId="77777777" w:rsidR="00B00E66" w:rsidRPr="00B00E66" w:rsidRDefault="00B00E66" w:rsidP="00E17770">
      <w:pPr>
        <w:tabs>
          <w:tab w:val="left" w:pos="381"/>
        </w:tabs>
        <w:spacing w:before="161"/>
        <w:rPr>
          <w:rFonts w:ascii="Times New Roman" w:hAnsi="Times New Roman" w:cs="Times New Roman"/>
          <w:i/>
          <w:lang w:val="en-US"/>
        </w:rPr>
      </w:pPr>
    </w:p>
    <w:p w14:paraId="7F089DAE" w14:textId="6209B506" w:rsidR="006D5458" w:rsidRDefault="00B00E66" w:rsidP="00B039CE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 w:val="0"/>
        </w:rPr>
        <w:t>Таблица 4.</w:t>
      </w:r>
      <w:r w:rsidRPr="00B00E66">
        <w:rPr>
          <w:rFonts w:ascii="Times New Roman" w:hAnsi="Times New Roman" w:cs="Times New Roman"/>
          <w:iCs w:val="0"/>
        </w:rPr>
        <w:t xml:space="preserve"> </w:t>
      </w:r>
      <w:r>
        <w:rPr>
          <w:rFonts w:ascii="Times New Roman" w:hAnsi="Times New Roman" w:cs="Times New Roman"/>
          <w:iCs w:val="0"/>
        </w:rPr>
        <w:t xml:space="preserve">Результаты вычисления </w:t>
      </w:r>
      <w:r>
        <w:rPr>
          <w:rFonts w:ascii="Times New Roman" w:hAnsi="Times New Roman" w:cs="Times New Roman"/>
          <w:iCs w:val="0"/>
          <w:lang w:val="en-US"/>
        </w:rPr>
        <w:t>R</w:t>
      </w:r>
      <w:r w:rsidRPr="00B00E66">
        <w:rPr>
          <w:rFonts w:ascii="Times New Roman" w:hAnsi="Times New Roman" w:cs="Times New Roman"/>
          <w:iCs w:val="0"/>
          <w:vertAlign w:val="superscript"/>
        </w:rPr>
        <w:t xml:space="preserve">2 </w:t>
      </w:r>
      <w:r w:rsidRPr="00B00E66">
        <w:rPr>
          <w:rFonts w:ascii="Times New Roman" w:hAnsi="Times New Roman" w:cs="Times New Roman"/>
          <w:iCs w:val="0"/>
        </w:rPr>
        <w:t xml:space="preserve"> </w:t>
      </w:r>
      <w:r>
        <w:rPr>
          <w:rFonts w:ascii="Times New Roman" w:hAnsi="Times New Roman" w:cs="Times New Roman"/>
          <w:iCs w:val="0"/>
        </w:rPr>
        <w:t xml:space="preserve">и </w:t>
      </w:r>
      <w:r>
        <w:rPr>
          <w:rFonts w:ascii="Times New Roman" w:hAnsi="Times New Roman" w:cs="Times New Roman"/>
          <w:iCs w:val="0"/>
          <w:lang w:val="en-US"/>
        </w:rPr>
        <w:t>I</w:t>
      </w:r>
    </w:p>
    <w:tbl>
      <w:tblPr>
        <w:tblW w:w="10230" w:type="dxa"/>
        <w:tblInd w:w="5" w:type="dxa"/>
        <w:tblLook w:val="04A0" w:firstRow="1" w:lastRow="0" w:firstColumn="1" w:lastColumn="0" w:noHBand="0" w:noVBand="1"/>
      </w:tblPr>
      <w:tblGrid>
        <w:gridCol w:w="1725"/>
        <w:gridCol w:w="1215"/>
        <w:gridCol w:w="1215"/>
        <w:gridCol w:w="1215"/>
        <w:gridCol w:w="1215"/>
        <w:gridCol w:w="1215"/>
        <w:gridCol w:w="1215"/>
        <w:gridCol w:w="1215"/>
      </w:tblGrid>
      <w:tr w:rsidR="006D5458" w:rsidRPr="006D5458" w14:paraId="02699814" w14:textId="77777777" w:rsidTr="00C37CC9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FD03" w14:textId="3232AA7F" w:rsidR="00B00E66" w:rsidRPr="003B0F67" w:rsidRDefault="00B00E66" w:rsidP="006D545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4F07" w14:textId="77777777" w:rsidR="006D5458" w:rsidRPr="006D5458" w:rsidRDefault="006D5458" w:rsidP="006D545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B1D0" w14:textId="77777777" w:rsidR="006D5458" w:rsidRPr="006D5458" w:rsidRDefault="006D5458" w:rsidP="006D545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2C2F" w14:textId="77777777" w:rsidR="006D5458" w:rsidRPr="003B0F67" w:rsidRDefault="006D5458" w:rsidP="006D545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0D0C" w14:textId="77777777" w:rsidR="006D5458" w:rsidRPr="006D5458" w:rsidRDefault="006D5458" w:rsidP="006D545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5681" w14:textId="77777777" w:rsidR="006D5458" w:rsidRPr="006D5458" w:rsidRDefault="006D5458" w:rsidP="006D545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8834" w14:textId="77777777" w:rsidR="006D5458" w:rsidRPr="006D5458" w:rsidRDefault="006D5458" w:rsidP="006D545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F799" w14:textId="77777777" w:rsidR="006D5458" w:rsidRPr="006D5458" w:rsidRDefault="006D5458" w:rsidP="006D5458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</w:tr>
    </w:tbl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735"/>
        <w:gridCol w:w="1686"/>
        <w:gridCol w:w="1470"/>
        <w:gridCol w:w="1365"/>
      </w:tblGrid>
      <w:tr w:rsidR="0009742F" w:rsidRPr="005E790C" w14:paraId="7EAF7226" w14:textId="77777777" w:rsidTr="00C37CC9">
        <w:trPr>
          <w:trHeight w:val="315"/>
        </w:trPr>
        <w:tc>
          <w:tcPr>
            <w:tcW w:w="1735" w:type="dxa"/>
            <w:noWrap/>
            <w:vAlign w:val="bottom"/>
            <w:hideMark/>
          </w:tcPr>
          <w:p w14:paraId="251BE9CD" w14:textId="77777777" w:rsidR="0009742F" w:rsidRPr="005E790C" w:rsidRDefault="0009742F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 w:val="0"/>
              </w:rPr>
            </w:pPr>
            <w:r w:rsidRPr="005E790C">
              <w:rPr>
                <w:rFonts w:ascii="Times New Roman" w:hAnsi="Times New Roman" w:cs="Times New Roman"/>
                <w:b/>
                <w:bCs/>
              </w:rPr>
              <w:t>Риска</w:t>
            </w:r>
          </w:p>
        </w:tc>
        <w:tc>
          <w:tcPr>
            <w:tcW w:w="1686" w:type="dxa"/>
            <w:noWrap/>
            <w:vAlign w:val="bottom"/>
            <w:hideMark/>
          </w:tcPr>
          <w:p w14:paraId="3AE52C39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 w:val="0"/>
              </w:rPr>
            </w:pPr>
            <w:r w:rsidRPr="005E790C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1470" w:type="dxa"/>
            <w:noWrap/>
            <w:vAlign w:val="bottom"/>
            <w:hideMark/>
          </w:tcPr>
          <w:p w14:paraId="04DE5CE1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 w:val="0"/>
              </w:rPr>
            </w:pPr>
            <w:r w:rsidRPr="005E790C">
              <w:rPr>
                <w:rFonts w:ascii="Times New Roman" w:hAnsi="Times New Roman" w:cs="Times New Roman"/>
                <w:b/>
                <w:bCs/>
              </w:rPr>
              <w:t>R</w:t>
            </w:r>
            <w:r w:rsidRPr="005E790C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365" w:type="dxa"/>
            <w:noWrap/>
            <w:vAlign w:val="bottom"/>
            <w:hideMark/>
          </w:tcPr>
          <w:p w14:paraId="619DD2DE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 w:val="0"/>
              </w:rPr>
            </w:pPr>
            <w:r w:rsidRPr="005E790C">
              <w:rPr>
                <w:rFonts w:ascii="Times New Roman" w:hAnsi="Times New Roman" w:cs="Times New Roman"/>
                <w:b/>
                <w:bCs/>
              </w:rPr>
              <w:t>I</w:t>
            </w:r>
          </w:p>
        </w:tc>
      </w:tr>
      <w:tr w:rsidR="0009742F" w:rsidRPr="005E790C" w14:paraId="374583F0" w14:textId="77777777" w:rsidTr="00C37CC9">
        <w:trPr>
          <w:trHeight w:val="70"/>
        </w:trPr>
        <w:tc>
          <w:tcPr>
            <w:tcW w:w="1735" w:type="dxa"/>
            <w:noWrap/>
            <w:vAlign w:val="bottom"/>
            <w:hideMark/>
          </w:tcPr>
          <w:p w14:paraId="2BBB2467" w14:textId="77777777" w:rsidR="0009742F" w:rsidRPr="005E790C" w:rsidRDefault="0009742F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14:paraId="45703BFD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0,077</w:t>
            </w:r>
          </w:p>
        </w:tc>
        <w:tc>
          <w:tcPr>
            <w:tcW w:w="1470" w:type="dxa"/>
            <w:noWrap/>
            <w:vAlign w:val="bottom"/>
          </w:tcPr>
          <w:p w14:paraId="7DBA3811" w14:textId="77777777" w:rsidR="0009742F" w:rsidRPr="005E790C" w:rsidRDefault="0009742F" w:rsidP="00F254FB">
            <w:pPr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0,005929</w:t>
            </w:r>
          </w:p>
        </w:tc>
        <w:tc>
          <w:tcPr>
            <w:tcW w:w="1365" w:type="dxa"/>
            <w:noWrap/>
            <w:vAlign w:val="bottom"/>
          </w:tcPr>
          <w:p w14:paraId="6C05D83D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</w:tr>
      <w:tr w:rsidR="0009742F" w:rsidRPr="005E790C" w14:paraId="61F8E315" w14:textId="77777777" w:rsidTr="00C37CC9">
        <w:trPr>
          <w:trHeight w:val="315"/>
        </w:trPr>
        <w:tc>
          <w:tcPr>
            <w:tcW w:w="1735" w:type="dxa"/>
            <w:noWrap/>
            <w:vAlign w:val="bottom"/>
            <w:hideMark/>
          </w:tcPr>
          <w:p w14:paraId="00E357B2" w14:textId="77777777" w:rsidR="0009742F" w:rsidRPr="005E790C" w:rsidRDefault="0009742F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14:paraId="2CA80269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0,102</w:t>
            </w:r>
          </w:p>
        </w:tc>
        <w:tc>
          <w:tcPr>
            <w:tcW w:w="1470" w:type="dxa"/>
            <w:noWrap/>
            <w:vAlign w:val="bottom"/>
          </w:tcPr>
          <w:p w14:paraId="44713935" w14:textId="77777777" w:rsidR="0009742F" w:rsidRPr="005E790C" w:rsidRDefault="0009742F" w:rsidP="00F254FB">
            <w:pPr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0,010404</w:t>
            </w:r>
          </w:p>
        </w:tc>
        <w:tc>
          <w:tcPr>
            <w:tcW w:w="1365" w:type="dxa"/>
            <w:noWrap/>
            <w:vAlign w:val="bottom"/>
          </w:tcPr>
          <w:p w14:paraId="46AC7B09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0,02</w:t>
            </w:r>
          </w:p>
        </w:tc>
      </w:tr>
      <w:tr w:rsidR="0009742F" w:rsidRPr="005E790C" w14:paraId="4F0B3EB6" w14:textId="77777777" w:rsidTr="00C37CC9">
        <w:trPr>
          <w:trHeight w:val="315"/>
        </w:trPr>
        <w:tc>
          <w:tcPr>
            <w:tcW w:w="1735" w:type="dxa"/>
            <w:noWrap/>
            <w:vAlign w:val="bottom"/>
            <w:hideMark/>
          </w:tcPr>
          <w:p w14:paraId="242C7C2A" w14:textId="77777777" w:rsidR="0009742F" w:rsidRPr="005E790C" w:rsidRDefault="0009742F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6" w:type="dxa"/>
            <w:noWrap/>
            <w:vAlign w:val="bottom"/>
          </w:tcPr>
          <w:p w14:paraId="59A42170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0,127</w:t>
            </w:r>
          </w:p>
        </w:tc>
        <w:tc>
          <w:tcPr>
            <w:tcW w:w="1470" w:type="dxa"/>
            <w:noWrap/>
            <w:vAlign w:val="bottom"/>
          </w:tcPr>
          <w:p w14:paraId="08A398C9" w14:textId="77777777" w:rsidR="0009742F" w:rsidRPr="005E790C" w:rsidRDefault="0009742F" w:rsidP="00F254FB">
            <w:pPr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0,016129</w:t>
            </w:r>
          </w:p>
        </w:tc>
        <w:tc>
          <w:tcPr>
            <w:tcW w:w="1365" w:type="dxa"/>
            <w:noWrap/>
            <w:vAlign w:val="bottom"/>
          </w:tcPr>
          <w:p w14:paraId="07291B5C" w14:textId="044E183F" w:rsidR="0009742F" w:rsidRPr="0058706A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0,0</w:t>
            </w:r>
            <w:r w:rsidR="0058706A">
              <w:rPr>
                <w:rFonts w:ascii="Times New Roman" w:hAnsi="Times New Roman" w:cs="Times New Roman"/>
              </w:rPr>
              <w:t>6</w:t>
            </w:r>
          </w:p>
        </w:tc>
      </w:tr>
      <w:tr w:rsidR="0009742F" w:rsidRPr="005E790C" w14:paraId="7ADA8B4A" w14:textId="77777777" w:rsidTr="00C37CC9">
        <w:trPr>
          <w:trHeight w:val="70"/>
        </w:trPr>
        <w:tc>
          <w:tcPr>
            <w:tcW w:w="1735" w:type="dxa"/>
            <w:noWrap/>
            <w:vAlign w:val="bottom"/>
            <w:hideMark/>
          </w:tcPr>
          <w:p w14:paraId="7D719EFC" w14:textId="77777777" w:rsidR="0009742F" w:rsidRPr="005E790C" w:rsidRDefault="0009742F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6" w:type="dxa"/>
            <w:noWrap/>
            <w:vAlign w:val="bottom"/>
          </w:tcPr>
          <w:p w14:paraId="0AED25B5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0,152</w:t>
            </w:r>
          </w:p>
        </w:tc>
        <w:tc>
          <w:tcPr>
            <w:tcW w:w="1470" w:type="dxa"/>
            <w:noWrap/>
            <w:vAlign w:val="bottom"/>
          </w:tcPr>
          <w:p w14:paraId="46CC437B" w14:textId="77777777" w:rsidR="0009742F" w:rsidRPr="005E790C" w:rsidRDefault="0009742F" w:rsidP="00F254FB">
            <w:pPr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0,023104</w:t>
            </w:r>
          </w:p>
        </w:tc>
        <w:tc>
          <w:tcPr>
            <w:tcW w:w="1365" w:type="dxa"/>
            <w:noWrap/>
            <w:vAlign w:val="bottom"/>
          </w:tcPr>
          <w:p w14:paraId="25459E67" w14:textId="2BE5B4B3" w:rsidR="0009742F" w:rsidRPr="0058706A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0,0</w:t>
            </w:r>
            <w:r w:rsidR="0058706A">
              <w:rPr>
                <w:rFonts w:ascii="Times New Roman" w:hAnsi="Times New Roman" w:cs="Times New Roman"/>
              </w:rPr>
              <w:t>6</w:t>
            </w:r>
          </w:p>
        </w:tc>
      </w:tr>
      <w:tr w:rsidR="0009742F" w:rsidRPr="005E790C" w14:paraId="5A3BDA7E" w14:textId="77777777" w:rsidTr="00C37CC9">
        <w:trPr>
          <w:trHeight w:val="315"/>
        </w:trPr>
        <w:tc>
          <w:tcPr>
            <w:tcW w:w="1735" w:type="dxa"/>
            <w:noWrap/>
            <w:vAlign w:val="bottom"/>
            <w:hideMark/>
          </w:tcPr>
          <w:p w14:paraId="2D1E86BA" w14:textId="77777777" w:rsidR="0009742F" w:rsidRPr="005E790C" w:rsidRDefault="0009742F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6" w:type="dxa"/>
            <w:noWrap/>
            <w:vAlign w:val="bottom"/>
          </w:tcPr>
          <w:p w14:paraId="07235654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0,177</w:t>
            </w:r>
          </w:p>
        </w:tc>
        <w:tc>
          <w:tcPr>
            <w:tcW w:w="1470" w:type="dxa"/>
            <w:noWrap/>
            <w:vAlign w:val="bottom"/>
          </w:tcPr>
          <w:p w14:paraId="71B3964D" w14:textId="77777777" w:rsidR="0009742F" w:rsidRPr="005E790C" w:rsidRDefault="0009742F" w:rsidP="00F254FB">
            <w:pPr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0,031329</w:t>
            </w:r>
          </w:p>
        </w:tc>
        <w:tc>
          <w:tcPr>
            <w:tcW w:w="1365" w:type="dxa"/>
            <w:noWrap/>
            <w:vAlign w:val="bottom"/>
          </w:tcPr>
          <w:p w14:paraId="1199F43F" w14:textId="3563A610" w:rsidR="0009742F" w:rsidRPr="0058706A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0,0</w:t>
            </w:r>
            <w:r w:rsidR="0058706A">
              <w:rPr>
                <w:rFonts w:ascii="Times New Roman" w:hAnsi="Times New Roman" w:cs="Times New Roman"/>
              </w:rPr>
              <w:t>8</w:t>
            </w:r>
          </w:p>
        </w:tc>
      </w:tr>
      <w:tr w:rsidR="0009742F" w:rsidRPr="005E790C" w14:paraId="0AB9FE8A" w14:textId="77777777" w:rsidTr="00C37CC9">
        <w:trPr>
          <w:trHeight w:val="315"/>
        </w:trPr>
        <w:tc>
          <w:tcPr>
            <w:tcW w:w="1735" w:type="dxa"/>
            <w:noWrap/>
            <w:vAlign w:val="bottom"/>
            <w:hideMark/>
          </w:tcPr>
          <w:p w14:paraId="453A0A29" w14:textId="77777777" w:rsidR="0009742F" w:rsidRPr="005E790C" w:rsidRDefault="0009742F" w:rsidP="00F254FB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86" w:type="dxa"/>
            <w:noWrap/>
            <w:vAlign w:val="bottom"/>
          </w:tcPr>
          <w:p w14:paraId="5EA4A06F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0,202</w:t>
            </w:r>
          </w:p>
        </w:tc>
        <w:tc>
          <w:tcPr>
            <w:tcW w:w="1470" w:type="dxa"/>
            <w:noWrap/>
            <w:vAlign w:val="bottom"/>
          </w:tcPr>
          <w:p w14:paraId="6CAB9E7C" w14:textId="77777777" w:rsidR="0009742F" w:rsidRPr="005E790C" w:rsidRDefault="0009742F" w:rsidP="00F254FB">
            <w:pPr>
              <w:rPr>
                <w:rFonts w:ascii="Times New Roman" w:hAnsi="Times New Roman" w:cs="Times New Roman"/>
                <w:color w:val="000000"/>
              </w:rPr>
            </w:pPr>
            <w:r w:rsidRPr="005E790C">
              <w:rPr>
                <w:rFonts w:ascii="Times New Roman" w:hAnsi="Times New Roman" w:cs="Times New Roman"/>
                <w:color w:val="000000"/>
              </w:rPr>
              <w:t>0,040804</w:t>
            </w:r>
          </w:p>
        </w:tc>
        <w:tc>
          <w:tcPr>
            <w:tcW w:w="1365" w:type="dxa"/>
            <w:noWrap/>
            <w:vAlign w:val="bottom"/>
          </w:tcPr>
          <w:p w14:paraId="0EEBE4ED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lang w:val="en-US"/>
              </w:rPr>
              <w:t>0,08</w:t>
            </w:r>
          </w:p>
        </w:tc>
      </w:tr>
      <w:tr w:rsidR="0009742F" w:rsidRPr="005E790C" w14:paraId="6781265F" w14:textId="77777777" w:rsidTr="00C37CC9">
        <w:trPr>
          <w:trHeight w:val="70"/>
        </w:trPr>
        <w:tc>
          <w:tcPr>
            <w:tcW w:w="1735" w:type="dxa"/>
            <w:noWrap/>
            <w:vAlign w:val="bottom"/>
            <w:hideMark/>
          </w:tcPr>
          <w:p w14:paraId="1C66AE94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 w:val="0"/>
              </w:rPr>
            </w:pPr>
            <w:r w:rsidRPr="005E790C">
              <w:rPr>
                <w:rFonts w:ascii="Times New Roman" w:hAnsi="Times New Roman" w:cs="Times New Roman"/>
                <w:b/>
                <w:bCs/>
              </w:rPr>
              <w:t>Среднее:</w:t>
            </w:r>
          </w:p>
        </w:tc>
        <w:tc>
          <w:tcPr>
            <w:tcW w:w="1686" w:type="dxa"/>
            <w:noWrap/>
            <w:vAlign w:val="bottom"/>
            <w:hideMark/>
          </w:tcPr>
          <w:p w14:paraId="2A443151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b/>
                <w:bCs/>
                <w:lang w:val="en-US"/>
              </w:rPr>
              <w:t>0,1395</w:t>
            </w:r>
          </w:p>
        </w:tc>
        <w:tc>
          <w:tcPr>
            <w:tcW w:w="1470" w:type="dxa"/>
            <w:noWrap/>
            <w:vAlign w:val="bottom"/>
            <w:hideMark/>
          </w:tcPr>
          <w:p w14:paraId="1524CA31" w14:textId="77777777" w:rsidR="0009742F" w:rsidRPr="005E790C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 w:val="0"/>
                <w:lang w:val="en-US"/>
              </w:rPr>
            </w:pPr>
            <w:r w:rsidRPr="005E790C">
              <w:rPr>
                <w:rFonts w:ascii="Times New Roman" w:hAnsi="Times New Roman" w:cs="Times New Roman"/>
                <w:b/>
                <w:bCs/>
              </w:rPr>
              <w:t>0,02</w:t>
            </w:r>
            <w:r w:rsidRPr="005E790C"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365" w:type="dxa"/>
            <w:noWrap/>
            <w:vAlign w:val="bottom"/>
            <w:hideMark/>
          </w:tcPr>
          <w:p w14:paraId="3F6D8481" w14:textId="2480C608" w:rsidR="0009742F" w:rsidRPr="006D5423" w:rsidRDefault="0009742F" w:rsidP="00F254FB">
            <w:pPr>
              <w:pStyle w:val="a7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 w:val="0"/>
              </w:rPr>
            </w:pPr>
            <w:r w:rsidRPr="005E790C">
              <w:rPr>
                <w:rFonts w:ascii="Times New Roman" w:hAnsi="Times New Roman" w:cs="Times New Roman"/>
                <w:b/>
                <w:bCs/>
              </w:rPr>
              <w:t>0,0</w:t>
            </w:r>
            <w:r w:rsidR="006D5423">
              <w:rPr>
                <w:rFonts w:ascii="Times New Roman" w:hAnsi="Times New Roman" w:cs="Times New Roman"/>
                <w:b/>
                <w:bCs/>
              </w:rPr>
              <w:t>52</w:t>
            </w:r>
          </w:p>
        </w:tc>
      </w:tr>
    </w:tbl>
    <w:p w14:paraId="00710FFB" w14:textId="6C026255" w:rsidR="006D5458" w:rsidRDefault="00693B93" w:rsidP="00B039CE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по МНК:</w:t>
      </w:r>
    </w:p>
    <w:p w14:paraId="0E7D67FF" w14:textId="77777777" w:rsidR="005C3059" w:rsidRPr="005E790C" w:rsidRDefault="00000000" w:rsidP="005C3059">
      <w:pPr>
        <w:pStyle w:val="a7"/>
        <w:tabs>
          <w:tab w:val="left" w:pos="381"/>
        </w:tabs>
        <w:spacing w:before="161"/>
        <w:ind w:left="1134"/>
        <w:rPr>
          <w:rFonts w:ascii="Times New Roman" w:hAnsi="Times New Roman" w:cs="Times New Roman"/>
          <w:i/>
          <w:iCs w:val="0"/>
          <w:vertAlign w:val="subscript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>=0,0213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 xml:space="preserve"> м</m:t>
              </m:r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p>
          </m:sSup>
        </m:oMath>
      </m:oMathPara>
    </w:p>
    <w:bookmarkStart w:id="2" w:name="_Hlk181707378"/>
    <w:p w14:paraId="7C0B52F0" w14:textId="29EB91C4" w:rsidR="005C3059" w:rsidRPr="005E790C" w:rsidRDefault="00000000" w:rsidP="005C3059">
      <w:pPr>
        <w:pStyle w:val="a7"/>
        <w:tabs>
          <w:tab w:val="left" w:pos="381"/>
        </w:tabs>
        <w:spacing w:before="161"/>
        <w:ind w:left="1134"/>
        <w:rPr>
          <w:rFonts w:ascii="Times New Roman" w:hAnsi="Times New Roman" w:cs="Times New Roman"/>
          <w:i/>
          <w:iCs w:val="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ут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w:bookmarkEnd w:id="2"/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-0,0213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-0,05</m:t>
                      </m:r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-0,0213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 xml:space="preserve">=2,4 </m:t>
          </m:r>
          <m:r>
            <w:rPr>
              <w:rFonts w:ascii="Cambria Math" w:hAnsi="Cambria Math" w:cs="Times New Roman"/>
              <w:vertAlign w:val="subscript"/>
            </w:rPr>
            <m:t>кг</m:t>
          </m:r>
        </m:oMath>
      </m:oMathPara>
    </w:p>
    <w:p w14:paraId="5979AEF5" w14:textId="62D125E6" w:rsidR="005C3059" w:rsidRPr="005E790C" w:rsidRDefault="00000000" w:rsidP="005C3059">
      <w:pPr>
        <w:pStyle w:val="a7"/>
        <w:tabs>
          <w:tab w:val="left" w:pos="381"/>
        </w:tabs>
        <w:spacing w:before="161"/>
        <w:ind w:left="1134"/>
        <w:rPr>
          <w:rFonts w:ascii="Times New Roman" w:hAnsi="Times New Roman" w:cs="Times New Roman"/>
          <w:i/>
          <w:iCs w:val="0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=I-4*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  <w:lang w:val="en-US"/>
            </w:rPr>
            <m:t>=0,05</m:t>
          </m:r>
          <m:r>
            <w:rPr>
              <w:rFonts w:ascii="Cambria Math" w:hAnsi="Cambria Math" w:cs="Times New Roman"/>
              <w:vertAlign w:val="subscript"/>
            </w:rPr>
            <m:t>2</m:t>
          </m:r>
          <m:r>
            <w:rPr>
              <w:rFonts w:ascii="Cambria Math" w:hAnsi="Cambria Math" w:cs="Times New Roman"/>
              <w:vertAlign w:val="subscript"/>
              <w:lang w:val="en-US"/>
            </w:rPr>
            <m:t>-4*2</m:t>
          </m:r>
          <m:r>
            <w:rPr>
              <w:rFonts w:ascii="Cambria Math" w:hAnsi="Cambria Math" w:cs="Times New Roman"/>
              <w:vertAlign w:val="subscript"/>
            </w:rPr>
            <m:t>,4</m:t>
          </m:r>
          <m:r>
            <w:rPr>
              <w:rFonts w:ascii="Cambria Math" w:hAnsi="Cambria Math" w:cs="Times New Roman"/>
              <w:vertAlign w:val="subscript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0,0213</m:t>
              </m:r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  <w:lang w:val="en-US"/>
            </w:rPr>
            <m:t>=0,0</m:t>
          </m:r>
          <m:r>
            <w:rPr>
              <w:rFonts w:ascii="Cambria Math" w:hAnsi="Cambria Math" w:cs="Times New Roman"/>
              <w:vertAlign w:val="subscript"/>
            </w:rPr>
            <m:t>4764</m:t>
          </m:r>
          <m:r>
            <w:rPr>
              <w:rFonts w:ascii="Cambria Math" w:hAnsi="Cambria Math" w:cs="Times New Roman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vertAlign w:val="subscript"/>
            </w:rPr>
            <m:t>кг⋅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м</m:t>
              </m: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37D20101" w14:textId="7060EDB4" w:rsidR="005C3059" w:rsidRDefault="005C3059" w:rsidP="000848DC">
      <w:pPr>
        <w:pStyle w:val="a7"/>
        <w:spacing w:before="240" w:after="240"/>
        <w:ind w:left="415"/>
        <w:rPr>
          <w:rFonts w:ascii="Times New Roman" w:hAnsi="Times New Roman" w:cs="Times New Roman"/>
        </w:rPr>
      </w:pPr>
    </w:p>
    <w:p w14:paraId="7F010688" w14:textId="6E4BDDC9" w:rsidR="000848DC" w:rsidRPr="000848DC" w:rsidRDefault="000848DC" w:rsidP="000848DC">
      <w:pPr>
        <w:pStyle w:val="a7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Cs/>
        </w:rPr>
      </w:pPr>
      <w:r w:rsidRPr="000848DC">
        <w:rPr>
          <w:rFonts w:ascii="Times New Roman" w:hAnsi="Times New Roman" w:cs="Times New Roman"/>
          <w:b/>
          <w:bCs/>
        </w:rPr>
        <w:t>Расчет погрешностей измерений:</w:t>
      </w:r>
    </w:p>
    <w:p w14:paraId="3C1F47D3" w14:textId="0230654D" w:rsidR="000F2FF6" w:rsidRPr="005E790C" w:rsidRDefault="000F2FF6" w:rsidP="00043E63">
      <w:pPr>
        <w:pStyle w:val="af"/>
        <w:numPr>
          <w:ilvl w:val="0"/>
          <w:numId w:val="12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Времени </w:t>
      </w:r>
      <w:r w:rsidRPr="005E790C">
        <w:rPr>
          <w:rFonts w:ascii="Times New Roman" w:hAnsi="Times New Roman" w:cs="Times New Roman"/>
          <w:lang w:val="en-US"/>
        </w:rPr>
        <w:t>t</w:t>
      </w:r>
      <w:r w:rsidRPr="005E790C">
        <w:rPr>
          <w:rFonts w:ascii="Times New Roman" w:hAnsi="Times New Roman" w:cs="Times New Roman"/>
        </w:rPr>
        <w:t>:</w:t>
      </w:r>
    </w:p>
    <w:p w14:paraId="17134B49" w14:textId="77777777" w:rsidR="000F2FF6" w:rsidRPr="005E790C" w:rsidRDefault="000F2FF6" w:rsidP="000F2FF6">
      <w:pPr>
        <w:pStyle w:val="af"/>
        <w:ind w:left="720"/>
        <w:rPr>
          <w:rFonts w:ascii="Times New Roman" w:hAnsi="Times New Roman" w:cs="Times New Roman"/>
        </w:rPr>
      </w:pPr>
    </w:p>
    <w:p w14:paraId="5A3BFCFE" w14:textId="22AB5ED5" w:rsidR="000F2FF6" w:rsidRPr="005E790C" w:rsidRDefault="00000000" w:rsidP="000F2FF6">
      <w:pPr>
        <w:pStyle w:val="af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t</m:t>
              </m:r>
            </m:e>
          </m:acc>
          <m:r>
            <w:rPr>
              <w:rFonts w:ascii="Cambria Math" w:hAnsi="Cambria Math" w:cs="Times New Roman"/>
            </w:rPr>
            <m:t>=4,81 с.</m:t>
          </m:r>
        </m:oMath>
      </m:oMathPara>
    </w:p>
    <w:p w14:paraId="4A65956F" w14:textId="4FBDF18E" w:rsidR="000F2FF6" w:rsidRPr="005E790C" w:rsidRDefault="000F2FF6" w:rsidP="000F2FF6">
      <w:pPr>
        <w:pStyle w:val="af"/>
        <w:ind w:left="10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5E790C">
        <w:rPr>
          <w:rFonts w:ascii="Times New Roman" w:hAnsi="Times New Roman" w:cs="Times New Roman"/>
        </w:rPr>
        <w:t>= 0,07</w:t>
      </w:r>
      <w:r w:rsidR="0044111D">
        <w:rPr>
          <w:rFonts w:ascii="Times New Roman" w:hAnsi="Times New Roman" w:cs="Times New Roman"/>
        </w:rPr>
        <w:t>5</w:t>
      </w:r>
      <w:r w:rsidR="00457B97">
        <w:rPr>
          <w:rFonts w:ascii="Times New Roman" w:hAnsi="Times New Roman" w:cs="Times New Roman"/>
        </w:rPr>
        <w:t>5</w:t>
      </w:r>
      <w:r w:rsidRPr="005E790C">
        <w:rPr>
          <w:rFonts w:ascii="Times New Roman" w:hAnsi="Times New Roman" w:cs="Times New Roman"/>
        </w:rPr>
        <w:t xml:space="preserve"> (с)</w:t>
      </w:r>
    </w:p>
    <w:p w14:paraId="36229226" w14:textId="77777777" w:rsidR="000F2FF6" w:rsidRPr="005E790C" w:rsidRDefault="000F2FF6" w:rsidP="000F2FF6">
      <w:pPr>
        <w:pStyle w:val="af"/>
        <w:ind w:left="10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Доверительная вероятность: α = 0,95, </w:t>
      </w:r>
      <w:r w:rsidRPr="005E790C">
        <w:rPr>
          <w:rFonts w:ascii="Times New Roman" w:hAnsi="Times New Roman" w:cs="Times New Roman"/>
          <w:lang w:val="en-US"/>
        </w:rPr>
        <w:t>N</w:t>
      </w:r>
      <w:r w:rsidRPr="005E790C">
        <w:rPr>
          <w:rFonts w:ascii="Times New Roman" w:hAnsi="Times New Roman" w:cs="Times New Roman"/>
        </w:rPr>
        <w:t xml:space="preserve"> = 3</w:t>
      </w:r>
    </w:p>
    <w:p w14:paraId="674D98F0" w14:textId="77777777" w:rsidR="000F2FF6" w:rsidRPr="005E790C" w:rsidRDefault="000F2FF6" w:rsidP="000F2FF6">
      <w:pPr>
        <w:pStyle w:val="af"/>
        <w:ind w:left="1080"/>
        <w:rPr>
          <w:rFonts w:ascii="Times New Roman" w:eastAsiaTheme="minorEastAsia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Коэффициент Стьюдента: </w:t>
      </w:r>
      <w:r w:rsidRPr="005E790C">
        <w:rPr>
          <w:rFonts w:ascii="Times New Roman" w:eastAsiaTheme="minorEastAsia" w:hAnsi="Times New Roman" w:cs="Times New Roman"/>
        </w:rPr>
        <w:t>4,30</w:t>
      </w:r>
    </w:p>
    <w:p w14:paraId="26F126ED" w14:textId="77777777" w:rsidR="000F2FF6" w:rsidRPr="005E790C" w:rsidRDefault="000F2FF6" w:rsidP="000F2FF6">
      <w:pPr>
        <w:pStyle w:val="af"/>
        <w:ind w:left="1080"/>
        <w:rPr>
          <w:rFonts w:ascii="Times New Roman" w:eastAsiaTheme="minorEastAsia" w:hAnsi="Times New Roman" w:cs="Times New Roman"/>
        </w:rPr>
      </w:pPr>
    </w:p>
    <w:p w14:paraId="0C6F0F9E" w14:textId="2F30AFF8" w:rsidR="000F2FF6" w:rsidRPr="005E790C" w:rsidRDefault="000F2FF6" w:rsidP="000F2FF6">
      <w:pPr>
        <w:pStyle w:val="af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5E790C">
        <w:rPr>
          <w:rFonts w:ascii="Times New Roman" w:eastAsiaTheme="minorEastAsia" w:hAnsi="Times New Roman" w:cs="Times New Roman"/>
        </w:rPr>
        <w:t xml:space="preserve">Доверительный интервал:  </w:t>
      </w:r>
      <m:oMath>
        <m:r>
          <w:rPr>
            <w:rFonts w:ascii="Cambria Math" w:eastAsiaTheme="minorEastAsia" w:hAnsi="Cambria Math" w:cs="Times New Roman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</m:oMath>
      <w:r w:rsidRPr="005E790C">
        <w:rPr>
          <w:rFonts w:ascii="Times New Roman" w:eastAsiaTheme="minorEastAsia" w:hAnsi="Times New Roman" w:cs="Times New Roman"/>
        </w:rPr>
        <w:t xml:space="preserve"> 0,07</w:t>
      </w:r>
      <w:r w:rsidR="00457B97">
        <w:rPr>
          <w:rFonts w:ascii="Times New Roman" w:eastAsiaTheme="minorEastAsia" w:hAnsi="Times New Roman" w:cs="Times New Roman"/>
        </w:rPr>
        <w:t>172</w:t>
      </w:r>
      <w:r w:rsidRPr="005E790C">
        <w:rPr>
          <w:rFonts w:ascii="Times New Roman" w:eastAsiaTheme="minorEastAsia" w:hAnsi="Times New Roman" w:cs="Times New Roman"/>
        </w:rPr>
        <w:t xml:space="preserve"> </w:t>
      </w:r>
      <w:r w:rsidRPr="005E790C">
        <w:rPr>
          <w:rFonts w:ascii="Times New Roman" w:eastAsia="Times New Roman" w:hAnsi="Times New Roman" w:cs="Times New Roman"/>
          <w:color w:val="000000"/>
          <w:lang w:eastAsia="ru-RU"/>
        </w:rPr>
        <w:t>(с)</w:t>
      </w:r>
    </w:p>
    <w:p w14:paraId="1BB6D8BF" w14:textId="77777777" w:rsidR="000F2FF6" w:rsidRPr="005E790C" w:rsidRDefault="000F2FF6" w:rsidP="000F2FF6">
      <w:pPr>
        <w:pStyle w:val="af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5E790C">
        <w:rPr>
          <w:rFonts w:ascii="Times New Roman" w:eastAsia="Times New Roman" w:hAnsi="Times New Roman" w:cs="Times New Roman"/>
          <w:color w:val="000000"/>
          <w:lang w:eastAsia="ru-RU"/>
        </w:rPr>
        <w:t xml:space="preserve">Абсолютная погрешность: </w:t>
      </w:r>
    </w:p>
    <w:p w14:paraId="50A5E1A4" w14:textId="105C67C2" w:rsidR="000F2FF6" w:rsidRPr="005E790C" w:rsidRDefault="00000000" w:rsidP="000F2FF6">
      <w:pPr>
        <w:pStyle w:val="af"/>
        <w:ind w:left="108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0,071</m:t>
              </m:r>
              <m:r>
                <w:rPr>
                  <w:rFonts w:ascii="Cambria Math" w:hAnsi="Cambria Math" w:cs="Times New Roman"/>
                </w:rPr>
                <m:t>72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4,8</m:t>
              </m:r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100%=1,4</m:t>
          </m:r>
          <m:r>
            <w:rPr>
              <w:rFonts w:ascii="Cambria Math" w:hAnsi="Cambria Math" w:cs="Times New Roman"/>
            </w:rPr>
            <m:t>9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p w14:paraId="06CE2AA5" w14:textId="77777777" w:rsidR="000F2FF6" w:rsidRPr="005E790C" w:rsidRDefault="000F2FF6" w:rsidP="000F2FF6">
      <w:pPr>
        <w:pStyle w:val="af"/>
        <w:rPr>
          <w:rFonts w:ascii="Times New Roman" w:hAnsi="Times New Roman" w:cs="Times New Roman"/>
          <w:lang w:val="en-US"/>
        </w:rPr>
      </w:pPr>
    </w:p>
    <w:p w14:paraId="2E46BC28" w14:textId="2A10A645" w:rsidR="000F2FF6" w:rsidRPr="005E790C" w:rsidRDefault="000F2FF6" w:rsidP="00043E63">
      <w:pPr>
        <w:pStyle w:val="af"/>
        <w:numPr>
          <w:ilvl w:val="0"/>
          <w:numId w:val="12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Ускорения </w:t>
      </w:r>
      <w:r w:rsidRPr="005E790C">
        <w:rPr>
          <w:rFonts w:ascii="Times New Roman" w:hAnsi="Times New Roman" w:cs="Times New Roman"/>
          <w:lang w:val="en-US"/>
        </w:rPr>
        <w:t>a</w:t>
      </w:r>
      <w:r w:rsidRPr="005E790C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5E790C">
        <w:rPr>
          <w:rFonts w:ascii="Times New Roman" w:hAnsi="Times New Roman" w:cs="Times New Roman"/>
          <w:lang w:val="en-US"/>
        </w:rPr>
        <w:t>m</w:t>
      </w:r>
      <w:r w:rsidRPr="005E790C">
        <w:rPr>
          <w:rFonts w:ascii="Times New Roman" w:hAnsi="Times New Roman" w:cs="Times New Roman"/>
          <w:vertAlign w:val="subscript"/>
        </w:rPr>
        <w:t>1</w:t>
      </w:r>
      <w:r w:rsidRPr="005E790C">
        <w:rPr>
          <w:rFonts w:ascii="Times New Roman" w:hAnsi="Times New Roman" w:cs="Times New Roman"/>
        </w:rPr>
        <w:t>):</w:t>
      </w:r>
    </w:p>
    <w:p w14:paraId="6AAD178E" w14:textId="77777777" w:rsidR="000F2FF6" w:rsidRPr="005E790C" w:rsidRDefault="000F2FF6" w:rsidP="000F2FF6">
      <w:pPr>
        <w:pStyle w:val="af"/>
        <w:ind w:left="1134" w:hanging="414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0,06 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;h=</m:t>
          </m:r>
          <m:r>
            <w:rPr>
              <w:rFonts w:ascii="Cambria Math" w:hAnsi="Cambria Math" w:cs="Times New Roman"/>
              <w:lang w:val="en-US"/>
            </w:rPr>
            <m:t>70,0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</m:t>
          </m:r>
          <m:r>
            <w:rPr>
              <w:rFonts w:ascii="Cambria Math" w:hAnsi="Cambria Math" w:cs="Times New Roman"/>
            </w:rPr>
            <m:t>мм</m:t>
          </m:r>
          <m:r>
            <w:rPr>
              <w:rFonts w:ascii="Cambria Math" w:hAnsi="Cambria Math" w:cs="Times New Roman"/>
              <w:lang w:val="en-US"/>
            </w:rPr>
            <m:t>;t=4,75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0,10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0D6D984D" w14:textId="77777777" w:rsidR="000F2FF6" w:rsidRPr="005E790C" w:rsidRDefault="000F2FF6" w:rsidP="000F2FF6">
      <w:pPr>
        <w:pStyle w:val="af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*∆h)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*∆t)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=0,0175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40788329" w14:textId="77777777" w:rsidR="000F2FF6" w:rsidRPr="005E790C" w:rsidRDefault="00000000" w:rsidP="000F2FF6">
      <w:pPr>
        <w:pStyle w:val="af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0,0175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*100%=28%</m:t>
          </m:r>
        </m:oMath>
      </m:oMathPara>
    </w:p>
    <w:p w14:paraId="6A4C96C8" w14:textId="77777777" w:rsidR="000F2FF6" w:rsidRPr="005E790C" w:rsidRDefault="000F2FF6" w:rsidP="000F2FF6">
      <w:pPr>
        <w:pStyle w:val="af"/>
        <w:ind w:left="720"/>
        <w:rPr>
          <w:rFonts w:ascii="Times New Roman" w:hAnsi="Times New Roman" w:cs="Times New Roman"/>
        </w:rPr>
      </w:pPr>
    </w:p>
    <w:p w14:paraId="17415D29" w14:textId="7EDC38C0" w:rsidR="000F2FF6" w:rsidRPr="005E790C" w:rsidRDefault="00266D8D" w:rsidP="00043E63">
      <w:pPr>
        <w:pStyle w:val="af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0F2FF6" w:rsidRPr="005E790C">
        <w:rPr>
          <w:rFonts w:ascii="Times New Roman" w:hAnsi="Times New Roman" w:cs="Times New Roman"/>
        </w:rPr>
        <w:t xml:space="preserve">омента силы натяжения нити </w:t>
      </w:r>
      <w:r w:rsidR="000F2FF6" w:rsidRPr="005E790C">
        <w:rPr>
          <w:rFonts w:ascii="Times New Roman" w:hAnsi="Times New Roman" w:cs="Times New Roman"/>
          <w:lang w:val="en-US"/>
        </w:rPr>
        <w:t>M</w:t>
      </w:r>
      <w:r w:rsidR="000F2FF6" w:rsidRPr="005E790C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="000F2FF6" w:rsidRPr="005E790C">
        <w:rPr>
          <w:rFonts w:ascii="Times New Roman" w:hAnsi="Times New Roman" w:cs="Times New Roman"/>
          <w:lang w:val="en-US"/>
        </w:rPr>
        <w:t>m</w:t>
      </w:r>
      <w:r w:rsidR="000F2FF6" w:rsidRPr="005E790C">
        <w:rPr>
          <w:rFonts w:ascii="Times New Roman" w:hAnsi="Times New Roman" w:cs="Times New Roman"/>
          <w:vertAlign w:val="subscript"/>
        </w:rPr>
        <w:t>1</w:t>
      </w:r>
      <w:r w:rsidR="000F2FF6" w:rsidRPr="005E790C">
        <w:rPr>
          <w:rFonts w:ascii="Times New Roman" w:hAnsi="Times New Roman" w:cs="Times New Roman"/>
        </w:rPr>
        <w:t>):</w:t>
      </w:r>
    </w:p>
    <w:p w14:paraId="419FB3F4" w14:textId="77777777" w:rsidR="000F2FF6" w:rsidRPr="005E790C" w:rsidRDefault="000F2FF6" w:rsidP="000F2FF6">
      <w:pPr>
        <w:pStyle w:val="af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M=md</m:t>
          </m:r>
          <m:r>
            <m:rPr>
              <m:lit/>
            </m:rPr>
            <w:rPr>
              <w:rFonts w:ascii="Cambria Math" w:hAnsi="Cambria Math" w:cs="Times New Roman"/>
              <w:lang w:val="en-US"/>
            </w:rPr>
            <m:t>/</m:t>
          </m:r>
          <m:r>
            <w:rPr>
              <w:rFonts w:ascii="Cambria Math" w:hAnsi="Cambria Math" w:cs="Times New Roman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g-a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=0,0599 </m:t>
          </m:r>
          <m:r>
            <w:rPr>
              <w:rFonts w:ascii="Cambria Math" w:hAnsi="Cambria Math" w:cs="Times New Roman"/>
            </w:rPr>
            <m:t>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;m=220,0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0,5</m:t>
          </m:r>
          <m:r>
            <w:rPr>
              <w:rFonts w:ascii="Cambria Math" w:hAnsi="Cambria Math" w:cs="Times New Roman"/>
            </w:rPr>
            <m:t>г</m:t>
          </m:r>
        </m:oMath>
      </m:oMathPara>
    </w:p>
    <w:p w14:paraId="26C76B1D" w14:textId="77777777" w:rsidR="000F2FF6" w:rsidRPr="005E790C" w:rsidRDefault="000F2FF6" w:rsidP="000F2FF6">
      <w:pPr>
        <w:pStyle w:val="af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*∆m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=0,0001Н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4B64F859" w14:textId="77777777" w:rsidR="000F2FF6" w:rsidRPr="005E790C" w:rsidRDefault="00000000" w:rsidP="000F2FF6">
      <w:pPr>
        <w:pStyle w:val="af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0,0001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0,0599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*100%=0,178%</m:t>
          </m:r>
        </m:oMath>
      </m:oMathPara>
    </w:p>
    <w:p w14:paraId="7B984CBD" w14:textId="77777777" w:rsidR="000F2FF6" w:rsidRPr="005E790C" w:rsidRDefault="000F2FF6" w:rsidP="000F2FF6">
      <w:pPr>
        <w:pStyle w:val="af"/>
        <w:tabs>
          <w:tab w:val="left" w:pos="4965"/>
        </w:tabs>
        <w:ind w:left="10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ab/>
      </w:r>
    </w:p>
    <w:p w14:paraId="1CC4E9C5" w14:textId="77777777" w:rsidR="000F2FF6" w:rsidRPr="005E790C" w:rsidRDefault="000F2FF6" w:rsidP="00043E63">
      <w:pPr>
        <w:pStyle w:val="af"/>
        <w:numPr>
          <w:ilvl w:val="0"/>
          <w:numId w:val="12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Углового ускорения крестовины Ɛ (для положения утяжелителей на 1 риске и массы </w:t>
      </w:r>
      <w:r w:rsidRPr="005E790C">
        <w:rPr>
          <w:rFonts w:ascii="Times New Roman" w:hAnsi="Times New Roman" w:cs="Times New Roman"/>
          <w:lang w:val="en-US"/>
        </w:rPr>
        <w:t>m</w:t>
      </w:r>
      <w:r w:rsidRPr="005E790C">
        <w:rPr>
          <w:rFonts w:ascii="Times New Roman" w:hAnsi="Times New Roman" w:cs="Times New Roman"/>
          <w:vertAlign w:val="subscript"/>
        </w:rPr>
        <w:t>1</w:t>
      </w:r>
      <w:r w:rsidRPr="005E790C">
        <w:rPr>
          <w:rFonts w:ascii="Times New Roman" w:hAnsi="Times New Roman" w:cs="Times New Roman"/>
        </w:rPr>
        <w:t>):</w:t>
      </w:r>
    </w:p>
    <w:p w14:paraId="4948EED3" w14:textId="77777777" w:rsidR="000F2FF6" w:rsidRPr="005E790C" w:rsidRDefault="000F2FF6" w:rsidP="000F2FF6">
      <w:pPr>
        <w:pStyle w:val="af"/>
        <w:spacing w:line="360" w:lineRule="auto"/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5E790C">
        <w:rPr>
          <w:rFonts w:ascii="Times New Roman" w:eastAsiaTheme="minorEastAsia" w:hAnsi="Times New Roman" w:cs="Times New Roman"/>
          <w:i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2a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lang w:val="en-US"/>
            </w:rPr>
            <m:t>=2,69;</m:t>
          </m:r>
        </m:oMath>
      </m:oMathPara>
    </w:p>
    <w:p w14:paraId="0DFF00B4" w14:textId="77777777" w:rsidR="000F2FF6" w:rsidRPr="005E790C" w:rsidRDefault="000F2FF6" w:rsidP="000F2FF6">
      <w:pPr>
        <w:pStyle w:val="af"/>
        <w:spacing w:line="360" w:lineRule="auto"/>
        <w:jc w:val="both"/>
        <w:rPr>
          <w:rFonts w:ascii="Times New Roman" w:hAnsi="Times New Roman" w:cs="Times New Roman"/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</w:rPr>
            <m:t>Ɛ</m:t>
          </m:r>
          <m:r>
            <m:rPr>
              <m:sty m:val="p"/>
            </m:rPr>
            <w:rPr>
              <w:rFonts w:ascii="Cambria Math" w:eastAsia="Times New Roman" w:hAnsi="Cambria Math" w:cs="Times New Roman"/>
              <w:vertAlign w:val="subscript"/>
              <w:lang w:eastAsia="ru-RU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vertAlign w:val="subscript"/>
                              <w:lang w:eastAsia="ru-RU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vertAlign w:val="subscript"/>
                              <w:lang w:eastAsia="ru-RU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=0,76</m:t>
          </m:r>
        </m:oMath>
      </m:oMathPara>
    </w:p>
    <w:p w14:paraId="0ACAAA06" w14:textId="77777777" w:rsidR="000F2FF6" w:rsidRPr="008244E3" w:rsidRDefault="00000000" w:rsidP="000F2FF6">
      <w:pPr>
        <w:pStyle w:val="af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0,78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2,69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*100%=28%</m:t>
          </m:r>
        </m:oMath>
      </m:oMathPara>
    </w:p>
    <w:p w14:paraId="5ABDF0D6" w14:textId="77777777" w:rsidR="008244E3" w:rsidRDefault="008244E3" w:rsidP="000F2FF6">
      <w:pPr>
        <w:pStyle w:val="af"/>
        <w:spacing w:line="360" w:lineRule="auto"/>
        <w:jc w:val="both"/>
        <w:rPr>
          <w:rFonts w:ascii="Times New Roman" w:hAnsi="Times New Roman" w:cs="Times New Roman"/>
          <w:i/>
        </w:rPr>
      </w:pPr>
    </w:p>
    <w:p w14:paraId="2F826AF9" w14:textId="0EDDF29B" w:rsidR="008244E3" w:rsidRPr="008244E3" w:rsidRDefault="008244E3" w:rsidP="008244E3">
      <w:pPr>
        <w:pStyle w:val="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 w:rsidRPr="008244E3">
        <w:rPr>
          <w:rFonts w:ascii="Times New Roman" w:hAnsi="Times New Roman" w:cs="Times New Roman"/>
          <w:b/>
          <w:bCs/>
          <w:iCs/>
        </w:rPr>
        <w:t>Графики</w:t>
      </w:r>
    </w:p>
    <w:p w14:paraId="63C5DB02" w14:textId="7FDA09F8" w:rsidR="008244E3" w:rsidRDefault="00D7320E" w:rsidP="008244E3">
      <w:pPr>
        <w:pStyle w:val="af"/>
        <w:spacing w:line="360" w:lineRule="auto"/>
        <w:ind w:left="415"/>
        <w:jc w:val="both"/>
        <w:rPr>
          <w:rFonts w:ascii="Times New Roman" w:hAnsi="Times New Roman" w:cs="Times New Roman"/>
          <w:iCs/>
        </w:rPr>
      </w:pPr>
      <w:r w:rsidRPr="00D7320E">
        <w:rPr>
          <w:rFonts w:ascii="Times New Roman" w:hAnsi="Times New Roman" w:cs="Times New Roman"/>
          <w:iCs/>
          <w:noProof/>
        </w:rPr>
        <w:drawing>
          <wp:inline distT="0" distB="0" distL="0" distR="0" wp14:anchorId="6ABD7AE8" wp14:editId="3A0A80DB">
            <wp:extent cx="5940425" cy="3325495"/>
            <wp:effectExtent l="0" t="0" r="3175" b="8255"/>
            <wp:docPr id="1441755129" name="Рисунок 1" descr="Изображение выглядит как текст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55129" name="Рисунок 1" descr="Изображение выглядит как текст, линия, График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604" w14:textId="77777777" w:rsidR="00D7320E" w:rsidRDefault="00D7320E" w:rsidP="008244E3">
      <w:pPr>
        <w:pStyle w:val="af"/>
        <w:spacing w:line="360" w:lineRule="auto"/>
        <w:ind w:left="415"/>
        <w:jc w:val="both"/>
        <w:rPr>
          <w:rFonts w:ascii="Times New Roman" w:hAnsi="Times New Roman" w:cs="Times New Roman"/>
          <w:iCs/>
        </w:rPr>
      </w:pPr>
    </w:p>
    <w:p w14:paraId="7BCC0154" w14:textId="0A719B53" w:rsidR="00D7320E" w:rsidRDefault="00E17E2C" w:rsidP="008244E3">
      <w:pPr>
        <w:pStyle w:val="af"/>
        <w:spacing w:line="360" w:lineRule="auto"/>
        <w:ind w:left="415"/>
        <w:jc w:val="both"/>
        <w:rPr>
          <w:rFonts w:ascii="Times New Roman" w:hAnsi="Times New Roman" w:cs="Times New Roman"/>
          <w:iCs/>
        </w:rPr>
      </w:pPr>
      <w:r w:rsidRPr="00E17E2C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43606870" wp14:editId="13FFF4F7">
            <wp:extent cx="5940425" cy="3550285"/>
            <wp:effectExtent l="0" t="0" r="3175" b="0"/>
            <wp:docPr id="1020797340" name="Рисунок 1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97340" name="Рисунок 1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259E" w14:textId="77777777" w:rsidR="00731622" w:rsidRDefault="00731622" w:rsidP="008244E3">
      <w:pPr>
        <w:pStyle w:val="af"/>
        <w:spacing w:line="360" w:lineRule="auto"/>
        <w:ind w:left="415"/>
        <w:jc w:val="both"/>
        <w:rPr>
          <w:rFonts w:ascii="Times New Roman" w:hAnsi="Times New Roman" w:cs="Times New Roman"/>
          <w:iCs/>
        </w:rPr>
      </w:pPr>
    </w:p>
    <w:p w14:paraId="433F2EFF" w14:textId="65ACEB81" w:rsidR="00731622" w:rsidRPr="00370797" w:rsidRDefault="00731622" w:rsidP="00731622">
      <w:pPr>
        <w:pStyle w:val="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 w:rsidRPr="00370797">
        <w:rPr>
          <w:rFonts w:ascii="Times New Roman" w:hAnsi="Times New Roman" w:cs="Times New Roman"/>
          <w:b/>
          <w:bCs/>
          <w:iCs/>
        </w:rPr>
        <w:t>Окончательные результаты:</w:t>
      </w:r>
    </w:p>
    <w:p w14:paraId="6CBF1E1B" w14:textId="77777777" w:rsidR="00133F09" w:rsidRPr="005E790C" w:rsidRDefault="00000000" w:rsidP="00133F09">
      <w:pPr>
        <w:pStyle w:val="af"/>
        <w:spacing w:line="360" w:lineRule="auto"/>
        <w:ind w:left="415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=4,75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0,0748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с.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=1,57%;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7AF2D35D" w14:textId="77777777" w:rsidR="00133F09" w:rsidRPr="005E790C" w:rsidRDefault="00133F09" w:rsidP="00133F09">
      <w:pPr>
        <w:pStyle w:val="af"/>
        <w:spacing w:line="360" w:lineRule="auto"/>
        <w:ind w:left="415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±</m:t>
              </m:r>
              <m:r>
                <w:rPr>
                  <w:rFonts w:ascii="Cambria Math" w:hAnsi="Cambria Math" w:cs="Times New Roman"/>
                  <w:lang w:val="en-US"/>
                </w:rPr>
                <m:t>0,0175</m:t>
              </m:r>
            </m:e>
          </m:d>
          <m:r>
            <w:rPr>
              <w:rFonts w:ascii="Cambria Math" w:hAnsi="Cambria Math" w:cs="Times New Roman"/>
            </w:rPr>
            <m:t xml:space="preserve"> 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=28%;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50A383CE" w14:textId="77777777" w:rsidR="00133F09" w:rsidRPr="005E790C" w:rsidRDefault="00133F09" w:rsidP="00133F09">
      <w:pPr>
        <w:pStyle w:val="af"/>
        <w:spacing w:line="360" w:lineRule="auto"/>
        <w:ind w:left="415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=2,69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0,76 </m:t>
          </m:r>
          <m:r>
            <w:rPr>
              <w:rFonts w:ascii="Cambria Math" w:hAnsi="Cambria Math" w:cs="Times New Roman"/>
            </w:rPr>
            <m:t>рад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=28%;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2C045AC4" w14:textId="77777777" w:rsidR="00133F09" w:rsidRPr="005E790C" w:rsidRDefault="00133F09" w:rsidP="00133F09">
      <w:pPr>
        <w:pStyle w:val="af"/>
        <w:spacing w:line="360" w:lineRule="auto"/>
        <w:ind w:left="415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  <w:lang w:val="en-US"/>
            </w:rPr>
            <m:t>=(0,0599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0,0001)</m:t>
          </m:r>
          <m:r>
            <w:rPr>
              <w:rFonts w:ascii="Cambria Math" w:hAnsi="Cambria Math" w:cs="Times New Roman"/>
            </w:rPr>
            <m:t xml:space="preserve"> 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=0,178%;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146DD056" w14:textId="77777777" w:rsidR="00731622" w:rsidRDefault="00731622" w:rsidP="00731622">
      <w:pPr>
        <w:pStyle w:val="af"/>
        <w:spacing w:line="360" w:lineRule="auto"/>
        <w:ind w:left="415"/>
        <w:jc w:val="both"/>
        <w:rPr>
          <w:rFonts w:ascii="Times New Roman" w:hAnsi="Times New Roman" w:cs="Times New Roman"/>
          <w:iCs/>
        </w:rPr>
      </w:pPr>
    </w:p>
    <w:p w14:paraId="4AEA3652" w14:textId="27D2068B" w:rsidR="00D7320E" w:rsidRPr="00370797" w:rsidRDefault="00370797" w:rsidP="00370797">
      <w:pPr>
        <w:pStyle w:val="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 w:rsidRPr="00370797">
        <w:rPr>
          <w:rFonts w:ascii="Times New Roman" w:hAnsi="Times New Roman" w:cs="Times New Roman"/>
          <w:b/>
          <w:bCs/>
          <w:iCs/>
        </w:rPr>
        <w:t>Выводы и анализ результатов работы:</w:t>
      </w:r>
    </w:p>
    <w:p w14:paraId="4125B06F" w14:textId="5860B1DD" w:rsidR="00370797" w:rsidRPr="008244E3" w:rsidRDefault="003E7305" w:rsidP="008A05D6">
      <w:pPr>
        <w:pStyle w:val="af"/>
        <w:spacing w:line="276" w:lineRule="auto"/>
        <w:ind w:left="415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После построения экс</w:t>
      </w:r>
      <w:r w:rsidR="00731586">
        <w:rPr>
          <w:rFonts w:ascii="Times New Roman" w:hAnsi="Times New Roman" w:cs="Times New Roman"/>
          <w:iCs/>
        </w:rPr>
        <w:t xml:space="preserve">периментальной выборки были рассчитаны необходимые параметры и значения для проверки </w:t>
      </w:r>
      <w:r w:rsidR="00F9192C">
        <w:rPr>
          <w:rFonts w:ascii="Times New Roman" w:hAnsi="Times New Roman" w:cs="Times New Roman"/>
          <w:iCs/>
        </w:rPr>
        <w:t>зависимости момента инерции от масс грузов-утяжелителей на спицах вращающейся крестовины.</w:t>
      </w:r>
      <w:r w:rsidR="00854C5C">
        <w:rPr>
          <w:rFonts w:ascii="Times New Roman" w:hAnsi="Times New Roman" w:cs="Times New Roman"/>
          <w:iCs/>
        </w:rPr>
        <w:t xml:space="preserve"> </w:t>
      </w:r>
      <w:r w:rsidR="008A05D6" w:rsidRPr="005E790C">
        <w:rPr>
          <w:rFonts w:ascii="Times New Roman" w:hAnsi="Times New Roman" w:cs="Times New Roman"/>
        </w:rPr>
        <w:t xml:space="preserve">Графики линейных зависимостей представлены в пункте </w:t>
      </w:r>
      <w:r w:rsidR="008A05D6">
        <w:rPr>
          <w:rFonts w:ascii="Times New Roman" w:hAnsi="Times New Roman" w:cs="Times New Roman"/>
        </w:rPr>
        <w:t>9</w:t>
      </w:r>
      <w:r w:rsidR="008A05D6" w:rsidRPr="005E790C">
        <w:rPr>
          <w:rFonts w:ascii="Times New Roman" w:hAnsi="Times New Roman" w:cs="Times New Roman"/>
        </w:rPr>
        <w:t xml:space="preserve">. Тем самым </w:t>
      </w:r>
      <w:r w:rsidR="008A05D6">
        <w:rPr>
          <w:rFonts w:ascii="Times New Roman" w:hAnsi="Times New Roman" w:cs="Times New Roman"/>
        </w:rPr>
        <w:t>был</w:t>
      </w:r>
      <w:r w:rsidR="008A05D6" w:rsidRPr="005E790C">
        <w:rPr>
          <w:rFonts w:ascii="Times New Roman" w:hAnsi="Times New Roman" w:cs="Times New Roman"/>
        </w:rPr>
        <w:t xml:space="preserve"> подтвер</w:t>
      </w:r>
      <w:r w:rsidR="008A05D6">
        <w:rPr>
          <w:rFonts w:ascii="Times New Roman" w:hAnsi="Times New Roman" w:cs="Times New Roman"/>
        </w:rPr>
        <w:t>жден</w:t>
      </w:r>
      <w:r w:rsidR="008A05D6" w:rsidRPr="005E790C">
        <w:rPr>
          <w:rFonts w:ascii="Times New Roman" w:hAnsi="Times New Roman" w:cs="Times New Roman"/>
        </w:rPr>
        <w:t xml:space="preserve"> основной закон динамики вращательного движения и теорем</w:t>
      </w:r>
      <w:r w:rsidR="008A05D6">
        <w:rPr>
          <w:rFonts w:ascii="Times New Roman" w:hAnsi="Times New Roman" w:cs="Times New Roman"/>
        </w:rPr>
        <w:t>а</w:t>
      </w:r>
      <w:r w:rsidR="008A05D6" w:rsidRPr="005E790C">
        <w:rPr>
          <w:rFonts w:ascii="Times New Roman" w:hAnsi="Times New Roman" w:cs="Times New Roman"/>
        </w:rPr>
        <w:t xml:space="preserve"> Штейнера, что и являлось главной целью данной лабораторной работы. Следовательно, проверка основного закона динамики вращения была успешной.</w:t>
      </w:r>
      <w:r w:rsidR="001C41CD">
        <w:rPr>
          <w:rFonts w:ascii="Times New Roman" w:hAnsi="Times New Roman" w:cs="Times New Roman"/>
        </w:rPr>
        <w:t xml:space="preserve"> </w:t>
      </w:r>
    </w:p>
    <w:p w14:paraId="5CEB3D48" w14:textId="77777777" w:rsidR="000848DC" w:rsidRPr="000848DC" w:rsidRDefault="000848DC" w:rsidP="000848DC">
      <w:pPr>
        <w:pStyle w:val="a7"/>
        <w:spacing w:before="240" w:after="240"/>
        <w:ind w:left="415"/>
        <w:rPr>
          <w:rFonts w:ascii="Times New Roman" w:hAnsi="Times New Roman" w:cs="Times New Roman"/>
        </w:rPr>
      </w:pPr>
    </w:p>
    <w:sectPr w:rsidR="000848DC" w:rsidRPr="00084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5FEB"/>
    <w:multiLevelType w:val="hybridMultilevel"/>
    <w:tmpl w:val="0E5E9E7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4927A9"/>
    <w:multiLevelType w:val="hybridMultilevel"/>
    <w:tmpl w:val="290E533A"/>
    <w:lvl w:ilvl="0" w:tplc="E5741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4B34B0"/>
    <w:multiLevelType w:val="hybridMultilevel"/>
    <w:tmpl w:val="721E669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28B02E58"/>
    <w:multiLevelType w:val="hybridMultilevel"/>
    <w:tmpl w:val="573271BC"/>
    <w:lvl w:ilvl="0" w:tplc="0BBC7AAA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2BE10FA4"/>
    <w:multiLevelType w:val="hybridMultilevel"/>
    <w:tmpl w:val="7B1E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472C5"/>
    <w:multiLevelType w:val="hybridMultilevel"/>
    <w:tmpl w:val="2C7E3F8E"/>
    <w:lvl w:ilvl="0" w:tplc="BB7655CE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 w15:restartNumberingAfterBreak="0">
    <w:nsid w:val="62AE6BEA"/>
    <w:multiLevelType w:val="hybridMultilevel"/>
    <w:tmpl w:val="A622D33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C86DA5"/>
    <w:multiLevelType w:val="hybridMultilevel"/>
    <w:tmpl w:val="0442C7DA"/>
    <w:lvl w:ilvl="0" w:tplc="E76A531E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9" w15:restartNumberingAfterBreak="0">
    <w:nsid w:val="72155858"/>
    <w:multiLevelType w:val="hybridMultilevel"/>
    <w:tmpl w:val="0A40AEE4"/>
    <w:lvl w:ilvl="0" w:tplc="E2601E0C">
      <w:start w:val="1"/>
      <w:numFmt w:val="decimal"/>
      <w:lvlText w:val="%1."/>
      <w:lvlJc w:val="left"/>
      <w:pPr>
        <w:ind w:left="949" w:hanging="269"/>
        <w:jc w:val="right"/>
      </w:pPr>
      <w:rPr>
        <w:rFonts w:ascii="Times New Roman" w:eastAsia="Microsoft Sans Serif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76F01BE7"/>
    <w:multiLevelType w:val="hybridMultilevel"/>
    <w:tmpl w:val="712AC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2312994">
    <w:abstractNumId w:val="3"/>
  </w:num>
  <w:num w:numId="2" w16cid:durableId="2019000289">
    <w:abstractNumId w:val="2"/>
  </w:num>
  <w:num w:numId="3" w16cid:durableId="1799374799">
    <w:abstractNumId w:val="0"/>
  </w:num>
  <w:num w:numId="4" w16cid:durableId="247347571">
    <w:abstractNumId w:val="5"/>
  </w:num>
  <w:num w:numId="5" w16cid:durableId="1512915863">
    <w:abstractNumId w:val="10"/>
  </w:num>
  <w:num w:numId="6" w16cid:durableId="834339985">
    <w:abstractNumId w:val="7"/>
  </w:num>
  <w:num w:numId="7" w16cid:durableId="434137353">
    <w:abstractNumId w:val="6"/>
  </w:num>
  <w:num w:numId="8" w16cid:durableId="1304308247">
    <w:abstractNumId w:val="8"/>
  </w:num>
  <w:num w:numId="9" w16cid:durableId="38363724">
    <w:abstractNumId w:val="1"/>
  </w:num>
  <w:num w:numId="10" w16cid:durableId="1122650975">
    <w:abstractNumId w:val="9"/>
  </w:num>
  <w:num w:numId="11" w16cid:durableId="453182989">
    <w:abstractNumId w:val="11"/>
  </w:num>
  <w:num w:numId="12" w16cid:durableId="2110931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21"/>
    <w:rsid w:val="00005862"/>
    <w:rsid w:val="00043E63"/>
    <w:rsid w:val="00076173"/>
    <w:rsid w:val="000848DC"/>
    <w:rsid w:val="0009742F"/>
    <w:rsid w:val="000B4FAE"/>
    <w:rsid w:val="000B73ED"/>
    <w:rsid w:val="000C6AF4"/>
    <w:rsid w:val="000F2FF6"/>
    <w:rsid w:val="000F6128"/>
    <w:rsid w:val="00100883"/>
    <w:rsid w:val="00104008"/>
    <w:rsid w:val="00123070"/>
    <w:rsid w:val="00131E29"/>
    <w:rsid w:val="00133F09"/>
    <w:rsid w:val="00153A8A"/>
    <w:rsid w:val="001C41CD"/>
    <w:rsid w:val="001D7E17"/>
    <w:rsid w:val="001E1639"/>
    <w:rsid w:val="00200128"/>
    <w:rsid w:val="00227283"/>
    <w:rsid w:val="002429F0"/>
    <w:rsid w:val="00254DB3"/>
    <w:rsid w:val="00266D8D"/>
    <w:rsid w:val="002B2E95"/>
    <w:rsid w:val="002C699A"/>
    <w:rsid w:val="002D0CD1"/>
    <w:rsid w:val="002D5F27"/>
    <w:rsid w:val="0031446E"/>
    <w:rsid w:val="00317865"/>
    <w:rsid w:val="00317AC7"/>
    <w:rsid w:val="00323D55"/>
    <w:rsid w:val="00324967"/>
    <w:rsid w:val="003533A4"/>
    <w:rsid w:val="00370797"/>
    <w:rsid w:val="003A63CF"/>
    <w:rsid w:val="003B0F67"/>
    <w:rsid w:val="003C05E6"/>
    <w:rsid w:val="003D01DA"/>
    <w:rsid w:val="003E12B4"/>
    <w:rsid w:val="003E7305"/>
    <w:rsid w:val="00421F45"/>
    <w:rsid w:val="0044111D"/>
    <w:rsid w:val="004528BE"/>
    <w:rsid w:val="00457B97"/>
    <w:rsid w:val="004819A2"/>
    <w:rsid w:val="004D367E"/>
    <w:rsid w:val="004F4F32"/>
    <w:rsid w:val="005419E6"/>
    <w:rsid w:val="0055029E"/>
    <w:rsid w:val="005536D4"/>
    <w:rsid w:val="005651D7"/>
    <w:rsid w:val="005716ED"/>
    <w:rsid w:val="005748B8"/>
    <w:rsid w:val="0058706A"/>
    <w:rsid w:val="005B0191"/>
    <w:rsid w:val="005B0376"/>
    <w:rsid w:val="005B5702"/>
    <w:rsid w:val="005C3059"/>
    <w:rsid w:val="005D4D04"/>
    <w:rsid w:val="005F28D0"/>
    <w:rsid w:val="005F5515"/>
    <w:rsid w:val="00647EF1"/>
    <w:rsid w:val="00657947"/>
    <w:rsid w:val="00684649"/>
    <w:rsid w:val="00686742"/>
    <w:rsid w:val="00693B93"/>
    <w:rsid w:val="006B7F23"/>
    <w:rsid w:val="006D0962"/>
    <w:rsid w:val="006D5423"/>
    <w:rsid w:val="006D5458"/>
    <w:rsid w:val="006E4F3B"/>
    <w:rsid w:val="006F2CFB"/>
    <w:rsid w:val="006F2EB4"/>
    <w:rsid w:val="006F796C"/>
    <w:rsid w:val="00700143"/>
    <w:rsid w:val="00731586"/>
    <w:rsid w:val="00731622"/>
    <w:rsid w:val="00752412"/>
    <w:rsid w:val="00790450"/>
    <w:rsid w:val="007D4E01"/>
    <w:rsid w:val="00803DCD"/>
    <w:rsid w:val="0081039A"/>
    <w:rsid w:val="008244E3"/>
    <w:rsid w:val="00836272"/>
    <w:rsid w:val="00851D07"/>
    <w:rsid w:val="00852E95"/>
    <w:rsid w:val="00853CCD"/>
    <w:rsid w:val="00854C5C"/>
    <w:rsid w:val="00855A11"/>
    <w:rsid w:val="00894175"/>
    <w:rsid w:val="008A05D6"/>
    <w:rsid w:val="008C5F1E"/>
    <w:rsid w:val="008E1321"/>
    <w:rsid w:val="008E44F8"/>
    <w:rsid w:val="00906619"/>
    <w:rsid w:val="00926034"/>
    <w:rsid w:val="009322EF"/>
    <w:rsid w:val="009629AE"/>
    <w:rsid w:val="0099256D"/>
    <w:rsid w:val="0099339E"/>
    <w:rsid w:val="009A6579"/>
    <w:rsid w:val="009F4068"/>
    <w:rsid w:val="00A01E13"/>
    <w:rsid w:val="00A429AA"/>
    <w:rsid w:val="00A502DD"/>
    <w:rsid w:val="00A622E9"/>
    <w:rsid w:val="00A66E3D"/>
    <w:rsid w:val="00A77C40"/>
    <w:rsid w:val="00AB7581"/>
    <w:rsid w:val="00AC0C85"/>
    <w:rsid w:val="00AC53CC"/>
    <w:rsid w:val="00AC6EB6"/>
    <w:rsid w:val="00AD1B2F"/>
    <w:rsid w:val="00AF586D"/>
    <w:rsid w:val="00B00E66"/>
    <w:rsid w:val="00B039CE"/>
    <w:rsid w:val="00B81556"/>
    <w:rsid w:val="00B8223F"/>
    <w:rsid w:val="00B92578"/>
    <w:rsid w:val="00B94D6C"/>
    <w:rsid w:val="00B96C63"/>
    <w:rsid w:val="00BC3E62"/>
    <w:rsid w:val="00BC7D30"/>
    <w:rsid w:val="00C064FC"/>
    <w:rsid w:val="00C12637"/>
    <w:rsid w:val="00C37CC9"/>
    <w:rsid w:val="00C55643"/>
    <w:rsid w:val="00C67A75"/>
    <w:rsid w:val="00C95557"/>
    <w:rsid w:val="00CC50A6"/>
    <w:rsid w:val="00CE00B9"/>
    <w:rsid w:val="00CE5FA6"/>
    <w:rsid w:val="00D7320E"/>
    <w:rsid w:val="00D816B9"/>
    <w:rsid w:val="00DA2B5A"/>
    <w:rsid w:val="00DB0DC1"/>
    <w:rsid w:val="00DF3E4C"/>
    <w:rsid w:val="00E04F24"/>
    <w:rsid w:val="00E17770"/>
    <w:rsid w:val="00E17E2C"/>
    <w:rsid w:val="00E52D17"/>
    <w:rsid w:val="00EB02CF"/>
    <w:rsid w:val="00EE70F2"/>
    <w:rsid w:val="00F5313A"/>
    <w:rsid w:val="00F71163"/>
    <w:rsid w:val="00F7576C"/>
    <w:rsid w:val="00F9192C"/>
    <w:rsid w:val="00FB050E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FCB5"/>
  <w15:chartTrackingRefBased/>
  <w15:docId w15:val="{D297482E-7B9F-4B0F-BDC2-6A466812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8D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321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321"/>
    <w:pPr>
      <w:keepNext/>
      <w:keepLines/>
      <w:spacing w:before="4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3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321"/>
    <w:pPr>
      <w:keepNext/>
      <w:keepLines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3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1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1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13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13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13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13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13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13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3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1321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1321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8E13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13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1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13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132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5F28D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F28D0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table" w:styleId="ae">
    <w:name w:val="Table Grid"/>
    <w:basedOn w:val="a1"/>
    <w:uiPriority w:val="39"/>
    <w:rsid w:val="005F28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5B0191"/>
    <w:pPr>
      <w:adjustRightInd/>
    </w:pPr>
    <w:rPr>
      <w:rFonts w:ascii="Microsoft Sans Serif" w:eastAsia="Microsoft Sans Serif" w:hAnsi="Microsoft Sans Serif" w:cs="Microsoft Sans Serif"/>
      <w:iCs w:val="0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5B0191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character" w:styleId="af1">
    <w:name w:val="Placeholder Text"/>
    <w:basedOn w:val="a0"/>
    <w:uiPriority w:val="99"/>
    <w:semiHidden/>
    <w:rsid w:val="00B96C63"/>
    <w:rPr>
      <w:color w:val="666666"/>
    </w:rPr>
  </w:style>
  <w:style w:type="table" w:customStyle="1" w:styleId="TableNormal1">
    <w:name w:val="Table Normal1"/>
    <w:uiPriority w:val="2"/>
    <w:semiHidden/>
    <w:unhideWhenUsed/>
    <w:qFormat/>
    <w:rsid w:val="004D367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D367E"/>
    <w:pPr>
      <w:adjustRightInd/>
    </w:pPr>
    <w:rPr>
      <w:rFonts w:eastAsia="Arial"/>
      <w:iCs w:val="0"/>
      <w:sz w:val="22"/>
      <w:szCs w:val="22"/>
      <w:lang w:eastAsia="en-US"/>
    </w:rPr>
  </w:style>
  <w:style w:type="paragraph" w:styleId="af2">
    <w:name w:val="caption"/>
    <w:basedOn w:val="a"/>
    <w:next w:val="a"/>
    <w:uiPriority w:val="35"/>
    <w:unhideWhenUsed/>
    <w:qFormat/>
    <w:rsid w:val="003E12B4"/>
    <w:pPr>
      <w:spacing w:after="200"/>
    </w:pPr>
    <w:rPr>
      <w:i/>
      <w:iCs w:val="0"/>
      <w:color w:val="0E2841" w:themeColor="text2"/>
      <w:sz w:val="18"/>
      <w:szCs w:val="18"/>
    </w:rPr>
  </w:style>
  <w:style w:type="character" w:customStyle="1" w:styleId="font01">
    <w:name w:val="font01"/>
    <w:basedOn w:val="a0"/>
    <w:rsid w:val="00B039C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u w:val="none"/>
      <w:effect w:val="none"/>
    </w:rPr>
  </w:style>
  <w:style w:type="character" w:customStyle="1" w:styleId="font11">
    <w:name w:val="font11"/>
    <w:basedOn w:val="a0"/>
    <w:rsid w:val="00B039C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u w:val="none"/>
      <w:effect w:val="none"/>
      <w:vertAlign w:val="subscript"/>
    </w:rPr>
  </w:style>
  <w:style w:type="character" w:customStyle="1" w:styleId="font21">
    <w:name w:val="font21"/>
    <w:basedOn w:val="a0"/>
    <w:rsid w:val="00B039C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u w:val="none"/>
      <w:effect w:val="none"/>
    </w:rPr>
  </w:style>
  <w:style w:type="character" w:customStyle="1" w:styleId="font41">
    <w:name w:val="font41"/>
    <w:basedOn w:val="a0"/>
    <w:rsid w:val="00B039C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u w:val="none"/>
      <w:effect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146</cp:revision>
  <dcterms:created xsi:type="dcterms:W3CDTF">2024-11-05T08:39:00Z</dcterms:created>
  <dcterms:modified xsi:type="dcterms:W3CDTF">2024-12-03T16:43:00Z</dcterms:modified>
</cp:coreProperties>
</file>