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101EC" w14:textId="6C2C5A0D" w:rsidR="003A63CF" w:rsidRDefault="00AE2395">
      <w:r>
        <w:t>Билет 218</w:t>
      </w:r>
    </w:p>
    <w:p w14:paraId="77BE2D39" w14:textId="77A8B753" w:rsidR="00AE2395" w:rsidRPr="007871CC" w:rsidRDefault="00AE2395" w:rsidP="00AE2395">
      <w:pPr>
        <w:pStyle w:val="a7"/>
        <w:numPr>
          <w:ilvl w:val="0"/>
          <w:numId w:val="1"/>
        </w:numPr>
      </w:pPr>
      <w:r>
        <w:rPr>
          <w:lang w:val="en-US"/>
        </w:rPr>
        <w:t>Java</w:t>
      </w:r>
      <w:r w:rsidRPr="007871CC">
        <w:t xml:space="preserve"> </w:t>
      </w:r>
      <w:r>
        <w:rPr>
          <w:lang w:val="en-US"/>
        </w:rPr>
        <w:t>EE</w:t>
      </w:r>
      <w:r w:rsidRPr="007871CC">
        <w:t xml:space="preserve"> </w:t>
      </w:r>
      <w:r>
        <w:rPr>
          <w:lang w:val="en-US"/>
        </w:rPr>
        <w:t>CDI</w:t>
      </w:r>
      <w:r w:rsidRPr="007871CC">
        <w:t xml:space="preserve"> </w:t>
      </w:r>
      <w:r>
        <w:rPr>
          <w:lang w:val="en-US"/>
        </w:rPr>
        <w:t>Beans</w:t>
      </w:r>
      <w:r w:rsidRPr="007871CC">
        <w:t>: “</w:t>
      </w:r>
      <w:r>
        <w:t>пере</w:t>
      </w:r>
      <w:r w:rsidR="007871CC">
        <w:t>хватчики</w:t>
      </w:r>
      <w:r w:rsidRPr="007871CC">
        <w:t>”</w:t>
      </w:r>
      <w:r w:rsidR="007871CC">
        <w:t xml:space="preserve"> событий жизненного цикла (</w:t>
      </w:r>
      <w:r w:rsidR="007871CC">
        <w:rPr>
          <w:lang w:val="en-US"/>
        </w:rPr>
        <w:t>Interceptors</w:t>
      </w:r>
      <w:r w:rsidR="007871CC">
        <w:t>)</w:t>
      </w:r>
      <w:r w:rsidR="007871CC" w:rsidRPr="007871CC">
        <w:t>.</w:t>
      </w:r>
    </w:p>
    <w:p w14:paraId="46094E1D" w14:textId="4E16E117" w:rsidR="007871CC" w:rsidRPr="00C73D2B" w:rsidRDefault="00C73D2B" w:rsidP="00AE2395">
      <w:pPr>
        <w:pStyle w:val="a7"/>
        <w:numPr>
          <w:ilvl w:val="0"/>
          <w:numId w:val="1"/>
        </w:numPr>
      </w:pPr>
      <w:r>
        <w:rPr>
          <w:lang w:val="en-US"/>
        </w:rPr>
        <w:t>Redux</w:t>
      </w:r>
      <w:r w:rsidRPr="00C73D2B">
        <w:t xml:space="preserve"> </w:t>
      </w:r>
      <w:r>
        <w:rPr>
          <w:lang w:val="en-US"/>
        </w:rPr>
        <w:t>Toolkit</w:t>
      </w:r>
      <w:r w:rsidRPr="00C73D2B">
        <w:t xml:space="preserve">: </w:t>
      </w:r>
      <w:proofErr w:type="gramStart"/>
      <w:r>
        <w:t>что такое, для чего нужен, если есть</w:t>
      </w:r>
      <w:proofErr w:type="gramEnd"/>
      <w:r>
        <w:t xml:space="preserve"> </w:t>
      </w:r>
      <w:r>
        <w:rPr>
          <w:lang w:val="en-US"/>
        </w:rPr>
        <w:t>Redux</w:t>
      </w:r>
      <w:r w:rsidRPr="00C73D2B">
        <w:t>.</w:t>
      </w:r>
    </w:p>
    <w:p w14:paraId="6D058439" w14:textId="19D7543D" w:rsidR="00C73D2B" w:rsidRPr="006B2325" w:rsidRDefault="00FD1E58" w:rsidP="00AE2395">
      <w:pPr>
        <w:pStyle w:val="a7"/>
        <w:numPr>
          <w:ilvl w:val="0"/>
          <w:numId w:val="1"/>
        </w:numPr>
      </w:pPr>
      <w:r>
        <w:t xml:space="preserve">Интерфейс на </w:t>
      </w:r>
      <w:r>
        <w:rPr>
          <w:lang w:val="en-US"/>
        </w:rPr>
        <w:t>JSF</w:t>
      </w:r>
      <w:r w:rsidRPr="00641E2F">
        <w:t xml:space="preserve">, </w:t>
      </w:r>
      <w:r>
        <w:t xml:space="preserve">формирующий </w:t>
      </w:r>
      <w:r w:rsidR="00641E2F">
        <w:t>список новостей. Каждая новость состоит из заголовка, имени автора, даты, иллюстраций, краткой аннотации и полного текста новости, пока</w:t>
      </w:r>
      <w:r w:rsidR="00ED6912">
        <w:t xml:space="preserve">зываемого по клику. Список новостей должен являться динамическим и </w:t>
      </w:r>
      <w:r w:rsidR="00BD38AC">
        <w:t xml:space="preserve">браться из </w:t>
      </w:r>
      <w:r w:rsidR="00BD38AC">
        <w:rPr>
          <w:lang w:val="en-US"/>
        </w:rPr>
        <w:t>Managed</w:t>
      </w:r>
      <w:r w:rsidR="00BD38AC" w:rsidRPr="00BD38AC">
        <w:t xml:space="preserve"> </w:t>
      </w:r>
      <w:r w:rsidR="00BD38AC">
        <w:rPr>
          <w:lang w:val="en-US"/>
        </w:rPr>
        <w:t>Bean</w:t>
      </w:r>
      <w:r w:rsidR="00BD38AC" w:rsidRPr="00BD38AC">
        <w:t>.</w:t>
      </w:r>
    </w:p>
    <w:p w14:paraId="1FC72DCD" w14:textId="341AFA97" w:rsidR="006B2325" w:rsidRDefault="006B2325" w:rsidP="006B2325">
      <w:r>
        <w:t>Ответы:</w:t>
      </w:r>
    </w:p>
    <w:p w14:paraId="781F4BF1" w14:textId="77777777" w:rsidR="00CD1D71" w:rsidRPr="00CD1D71" w:rsidRDefault="00CD1D71" w:rsidP="00CD1D71">
      <w:pPr>
        <w:pStyle w:val="a7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bCs/>
        </w:rPr>
      </w:pPr>
      <w:r w:rsidRPr="00CD1D71">
        <w:rPr>
          <w:rFonts w:asciiTheme="majorHAnsi" w:hAnsiTheme="majorHAnsi" w:cstheme="majorHAnsi"/>
          <w:bCs/>
        </w:rPr>
        <w:t xml:space="preserve">В спецификации CDI предусмотрен механизм «перехватчиков», который предоставляет возможность добавить к методу </w:t>
      </w:r>
      <w:proofErr w:type="spellStart"/>
      <w:r w:rsidRPr="00CD1D71">
        <w:rPr>
          <w:rFonts w:asciiTheme="majorHAnsi" w:hAnsiTheme="majorHAnsi" w:cstheme="majorHAnsi"/>
          <w:bCs/>
        </w:rPr>
        <w:t>бина</w:t>
      </w:r>
      <w:proofErr w:type="spellEnd"/>
      <w:r w:rsidRPr="00CD1D71">
        <w:rPr>
          <w:rFonts w:asciiTheme="majorHAnsi" w:hAnsiTheme="majorHAnsi" w:cstheme="majorHAnsi"/>
          <w:bCs/>
        </w:rPr>
        <w:t xml:space="preserve"> предобработку и постобработку.</w:t>
      </w:r>
    </w:p>
    <w:p w14:paraId="63B1490C" w14:textId="77777777" w:rsidR="00CD1D71" w:rsidRPr="00CD1D71" w:rsidRDefault="00CD1D71" w:rsidP="00CD1D71">
      <w:pPr>
        <w:pStyle w:val="a7"/>
        <w:spacing w:line="240" w:lineRule="auto"/>
        <w:rPr>
          <w:rFonts w:asciiTheme="majorHAnsi" w:hAnsiTheme="majorHAnsi" w:cstheme="majorHAnsi"/>
          <w:bCs/>
        </w:rPr>
      </w:pPr>
      <w:proofErr w:type="spellStart"/>
      <w:r w:rsidRPr="00CD1D71">
        <w:rPr>
          <w:rFonts w:asciiTheme="majorHAnsi" w:hAnsiTheme="majorHAnsi" w:cstheme="majorHAnsi"/>
          <w:bCs/>
        </w:rPr>
        <w:t>Interceptorы</w:t>
      </w:r>
      <w:proofErr w:type="spellEnd"/>
      <w:r w:rsidRPr="00CD1D71">
        <w:rPr>
          <w:rFonts w:asciiTheme="majorHAnsi" w:hAnsiTheme="majorHAnsi" w:cstheme="majorHAnsi"/>
          <w:bCs/>
        </w:rPr>
        <w:t xml:space="preserve"> - классы, реагирующие на определённые события жизненного цикла </w:t>
      </w:r>
      <w:proofErr w:type="spellStart"/>
      <w:r w:rsidRPr="00CD1D71">
        <w:rPr>
          <w:rFonts w:asciiTheme="majorHAnsi" w:hAnsiTheme="majorHAnsi" w:cstheme="majorHAnsi"/>
          <w:bCs/>
        </w:rPr>
        <w:t>бинов</w:t>
      </w:r>
      <w:proofErr w:type="spellEnd"/>
    </w:p>
    <w:p w14:paraId="234C2BCD" w14:textId="77777777" w:rsidR="00CD1D71" w:rsidRPr="00CD1D71" w:rsidRDefault="00CD1D71" w:rsidP="00CD1D71">
      <w:pPr>
        <w:pStyle w:val="a7"/>
        <w:spacing w:line="240" w:lineRule="auto"/>
        <w:rPr>
          <w:rFonts w:asciiTheme="majorHAnsi" w:eastAsia="Open Sans Medium" w:hAnsiTheme="majorHAnsi" w:cstheme="majorHAnsi"/>
          <w:bCs/>
        </w:rPr>
      </w:pPr>
      <w:r w:rsidRPr="00CD1D71">
        <w:rPr>
          <w:rFonts w:asciiTheme="majorHAnsi" w:hAnsiTheme="majorHAnsi" w:cstheme="majorHAnsi"/>
          <w:bCs/>
        </w:rPr>
        <w:t xml:space="preserve">Для связи метода с </w:t>
      </w:r>
      <w:proofErr w:type="spellStart"/>
      <w:r w:rsidRPr="00CD1D71">
        <w:rPr>
          <w:rFonts w:asciiTheme="majorHAnsi" w:hAnsiTheme="majorHAnsi" w:cstheme="majorHAnsi"/>
          <w:bCs/>
        </w:rPr>
        <w:t>интерсептором</w:t>
      </w:r>
      <w:proofErr w:type="spellEnd"/>
      <w:r w:rsidRPr="00CD1D71">
        <w:rPr>
          <w:rFonts w:asciiTheme="majorHAnsi" w:hAnsiTheme="majorHAnsi" w:cstheme="majorHAnsi"/>
          <w:bCs/>
        </w:rPr>
        <w:t xml:space="preserve"> необходимо создать </w:t>
      </w:r>
      <w:proofErr w:type="spellStart"/>
      <w:r w:rsidRPr="00CD1D71">
        <w:rPr>
          <w:rFonts w:asciiTheme="majorHAnsi" w:hAnsiTheme="majorHAnsi" w:cstheme="majorHAnsi"/>
          <w:bCs/>
        </w:rPr>
        <w:t>кастомную</w:t>
      </w:r>
      <w:proofErr w:type="spellEnd"/>
      <w:r w:rsidRPr="00CD1D71">
        <w:rPr>
          <w:rFonts w:asciiTheme="majorHAnsi" w:hAnsiTheme="majorHAnsi" w:cstheme="majorHAnsi"/>
          <w:bCs/>
        </w:rPr>
        <w:t xml:space="preserve"> аннотацию, которая дополнительно помечается аннотацией @InterceptorBinding.</w:t>
      </w:r>
      <w:r w:rsidRPr="00CD1D71">
        <w:rPr>
          <w:rFonts w:asciiTheme="majorHAnsi" w:eastAsia="Open Sans Medium" w:hAnsiTheme="majorHAnsi" w:cstheme="majorHAnsi"/>
          <w:bCs/>
        </w:rPr>
        <w:br/>
        <w:t>Как внедрить дополнительную логику до и после вызываемого метода:</w:t>
      </w:r>
    </w:p>
    <w:p w14:paraId="3C39142A" w14:textId="0FF1C0FC" w:rsidR="00CD1D71" w:rsidRPr="00CD1D71" w:rsidRDefault="00CD1D71" w:rsidP="00CD1D71">
      <w:pPr>
        <w:pStyle w:val="a7"/>
        <w:numPr>
          <w:ilvl w:val="1"/>
          <w:numId w:val="1"/>
        </w:numPr>
        <w:spacing w:line="240" w:lineRule="auto"/>
        <w:rPr>
          <w:rFonts w:asciiTheme="majorHAnsi" w:eastAsia="Arial" w:hAnsiTheme="majorHAnsi" w:cstheme="majorHAnsi"/>
          <w:bCs/>
        </w:rPr>
      </w:pPr>
      <w:r w:rsidRPr="00CD1D71">
        <w:rPr>
          <w:rFonts w:asciiTheme="majorHAnsi" w:eastAsia="Open Sans Medium" w:hAnsiTheme="majorHAnsi" w:cstheme="majorHAnsi"/>
          <w:bCs/>
        </w:rPr>
        <w:t xml:space="preserve">Создаем </w:t>
      </w:r>
      <w:proofErr w:type="spellStart"/>
      <w:r w:rsidRPr="00CD1D71">
        <w:rPr>
          <w:rFonts w:asciiTheme="majorHAnsi" w:eastAsia="Open Sans Medium" w:hAnsiTheme="majorHAnsi" w:cstheme="majorHAnsi"/>
          <w:bCs/>
        </w:rPr>
        <w:t>кастомную</w:t>
      </w:r>
      <w:proofErr w:type="spellEnd"/>
      <w:r w:rsidRPr="00CD1D71">
        <w:rPr>
          <w:rFonts w:asciiTheme="majorHAnsi" w:eastAsia="Open Sans Medium" w:hAnsiTheme="majorHAnsi" w:cstheme="majorHAnsi"/>
          <w:bCs/>
        </w:rPr>
        <w:t xml:space="preserve"> аннотацию, над которой надо указать @InterceptorBinding</w:t>
      </w:r>
    </w:p>
    <w:p w14:paraId="74C76E0A" w14:textId="3D32A163" w:rsidR="00CD1D71" w:rsidRPr="00CD1D71" w:rsidRDefault="00CD1D71" w:rsidP="00CD1D71">
      <w:pPr>
        <w:pStyle w:val="a7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bCs/>
        </w:rPr>
      </w:pPr>
      <w:r w:rsidRPr="00CD1D71">
        <w:rPr>
          <w:rFonts w:asciiTheme="majorHAnsi" w:eastAsia="Open Sans Medium" w:hAnsiTheme="majorHAnsi" w:cstheme="majorHAnsi"/>
          <w:bCs/>
        </w:rPr>
        <w:t xml:space="preserve">Далее создать класс, который и будет в роли </w:t>
      </w:r>
      <w:proofErr w:type="spellStart"/>
      <w:r w:rsidRPr="00CD1D71">
        <w:rPr>
          <w:rFonts w:asciiTheme="majorHAnsi" w:eastAsia="Open Sans Medium" w:hAnsiTheme="majorHAnsi" w:cstheme="majorHAnsi"/>
          <w:bCs/>
        </w:rPr>
        <w:t>Интерсептора</w:t>
      </w:r>
      <w:proofErr w:type="spellEnd"/>
      <w:r w:rsidRPr="00CD1D71">
        <w:rPr>
          <w:rFonts w:asciiTheme="majorHAnsi" w:eastAsia="Open Sans Medium" w:hAnsiTheme="majorHAnsi" w:cstheme="majorHAnsi"/>
          <w:bCs/>
        </w:rPr>
        <w:t>, повесить на него созданную нами аннотацию + @Interceptor</w:t>
      </w:r>
    </w:p>
    <w:p w14:paraId="21D56D38" w14:textId="5A6638A4" w:rsidR="00CD1D71" w:rsidRPr="00CD1D71" w:rsidRDefault="00CD1D71" w:rsidP="00CD1D71">
      <w:pPr>
        <w:pStyle w:val="a7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bCs/>
        </w:rPr>
      </w:pPr>
      <w:r w:rsidRPr="00CD1D71">
        <w:rPr>
          <w:rFonts w:asciiTheme="majorHAnsi" w:eastAsia="Open Sans Medium" w:hAnsiTheme="majorHAnsi" w:cstheme="majorHAnsi"/>
          <w:bCs/>
        </w:rPr>
        <w:t xml:space="preserve">Создать метод для обработки, с параметром </w:t>
      </w:r>
      <w:proofErr w:type="spellStart"/>
      <w:r w:rsidRPr="00CD1D71">
        <w:rPr>
          <w:rFonts w:asciiTheme="majorHAnsi" w:eastAsia="Open Sans Medium" w:hAnsiTheme="majorHAnsi" w:cstheme="majorHAnsi"/>
          <w:bCs/>
        </w:rPr>
        <w:t>InvocationContext</w:t>
      </w:r>
      <w:proofErr w:type="spellEnd"/>
      <w:r w:rsidRPr="00CD1D71">
        <w:rPr>
          <w:rFonts w:asciiTheme="majorHAnsi" w:eastAsia="Open Sans Medium" w:hAnsiTheme="majorHAnsi" w:cstheme="majorHAnsi"/>
          <w:bCs/>
        </w:rPr>
        <w:t xml:space="preserve"> </w:t>
      </w:r>
      <w:proofErr w:type="spellStart"/>
      <w:r w:rsidRPr="00CD1D71">
        <w:rPr>
          <w:rFonts w:asciiTheme="majorHAnsi" w:eastAsia="Open Sans Medium" w:hAnsiTheme="majorHAnsi" w:cstheme="majorHAnsi"/>
          <w:bCs/>
        </w:rPr>
        <w:t>ctx</w:t>
      </w:r>
      <w:proofErr w:type="spellEnd"/>
      <w:r w:rsidRPr="00CD1D71">
        <w:rPr>
          <w:rFonts w:asciiTheme="majorHAnsi" w:eastAsia="Open Sans Medium" w:hAnsiTheme="majorHAnsi" w:cstheme="majorHAnsi"/>
          <w:bCs/>
        </w:rPr>
        <w:t xml:space="preserve"> пометить его аннотацией @AroundInvoke. В самом методе, чтобы вызвать метод пишем </w:t>
      </w:r>
      <w:proofErr w:type="spellStart"/>
      <w:r w:rsidRPr="00CD1D71">
        <w:rPr>
          <w:rFonts w:asciiTheme="majorHAnsi" w:eastAsia="Open Sans Medium" w:hAnsiTheme="majorHAnsi" w:cstheme="majorHAnsi"/>
          <w:bCs/>
        </w:rPr>
        <w:t>ctx.proceed</w:t>
      </w:r>
      <w:proofErr w:type="spellEnd"/>
      <w:r w:rsidRPr="00CD1D71">
        <w:rPr>
          <w:rFonts w:asciiTheme="majorHAnsi" w:eastAsia="Open Sans Medium" w:hAnsiTheme="majorHAnsi" w:cstheme="majorHAnsi"/>
          <w:bCs/>
        </w:rPr>
        <w:t>(</w:t>
      </w:r>
      <w:proofErr w:type="gramStart"/>
      <w:r w:rsidRPr="00CD1D71">
        <w:rPr>
          <w:rFonts w:asciiTheme="majorHAnsi" w:eastAsia="Open Sans Medium" w:hAnsiTheme="majorHAnsi" w:cstheme="majorHAnsi"/>
          <w:bCs/>
        </w:rPr>
        <w:t>);.</w:t>
      </w:r>
      <w:proofErr w:type="gramEnd"/>
      <w:r w:rsidRPr="00CD1D71">
        <w:rPr>
          <w:rFonts w:asciiTheme="majorHAnsi" w:eastAsia="Open Sans Medium" w:hAnsiTheme="majorHAnsi" w:cstheme="majorHAnsi"/>
          <w:bCs/>
        </w:rPr>
        <w:t xml:space="preserve"> До этого или после мы можем описать дополнительную логику.</w:t>
      </w:r>
    </w:p>
    <w:p w14:paraId="13CBD34A" w14:textId="1E97D814" w:rsidR="00CD1D71" w:rsidRPr="00CD1D71" w:rsidRDefault="00CD1D71" w:rsidP="00CD1D71">
      <w:pPr>
        <w:pStyle w:val="a7"/>
        <w:numPr>
          <w:ilvl w:val="1"/>
          <w:numId w:val="1"/>
        </w:numPr>
        <w:spacing w:line="240" w:lineRule="auto"/>
        <w:rPr>
          <w:rFonts w:asciiTheme="majorHAnsi" w:eastAsia="Open Sans Medium" w:hAnsiTheme="majorHAnsi" w:cstheme="majorHAnsi"/>
          <w:bCs/>
        </w:rPr>
      </w:pPr>
      <w:r w:rsidRPr="00CD1D71">
        <w:rPr>
          <w:rFonts w:asciiTheme="majorHAnsi" w:eastAsia="Open Sans Medium" w:hAnsiTheme="majorHAnsi" w:cstheme="majorHAnsi"/>
          <w:bCs/>
        </w:rPr>
        <w:t xml:space="preserve">Теперь осталось добавить нашу </w:t>
      </w:r>
      <w:proofErr w:type="spellStart"/>
      <w:r w:rsidRPr="00CD1D71">
        <w:rPr>
          <w:rFonts w:asciiTheme="majorHAnsi" w:eastAsia="Open Sans Medium" w:hAnsiTheme="majorHAnsi" w:cstheme="majorHAnsi"/>
          <w:bCs/>
        </w:rPr>
        <w:t>кастомную</w:t>
      </w:r>
      <w:proofErr w:type="spellEnd"/>
      <w:r w:rsidRPr="00CD1D71">
        <w:rPr>
          <w:rFonts w:asciiTheme="majorHAnsi" w:eastAsia="Open Sans Medium" w:hAnsiTheme="majorHAnsi" w:cstheme="majorHAnsi"/>
          <w:bCs/>
        </w:rPr>
        <w:t xml:space="preserve"> аннотацию методу, чью логику мы хотим расширить (если повесить аннотацию на класс, то все его методы будут прерываться)</w:t>
      </w:r>
    </w:p>
    <w:p w14:paraId="039EB861" w14:textId="25E0BE49" w:rsidR="00CD1D71" w:rsidRPr="00D85778" w:rsidRDefault="00CD1D71" w:rsidP="00CD1D71"/>
    <w:p w14:paraId="3F904DB5" w14:textId="5B3B47ED" w:rsidR="00512D5C" w:rsidRPr="00512D5C" w:rsidRDefault="0075494B" w:rsidP="00512D5C">
      <w:pPr>
        <w:pStyle w:val="a7"/>
        <w:numPr>
          <w:ilvl w:val="0"/>
          <w:numId w:val="6"/>
        </w:numPr>
      </w:pPr>
      <w:r w:rsidRPr="0075494B">
        <w:rPr>
          <w:lang w:val="en-US"/>
        </w:rPr>
        <w:t>Redux</w:t>
      </w:r>
      <w:r w:rsidRPr="0075494B">
        <w:t xml:space="preserve"> </w:t>
      </w:r>
      <w:r w:rsidRPr="0075494B">
        <w:rPr>
          <w:lang w:val="en-US"/>
        </w:rPr>
        <w:t>Toolkit</w:t>
      </w:r>
      <w:r w:rsidRPr="0075494B">
        <w:t xml:space="preserve"> (</w:t>
      </w:r>
      <w:r w:rsidRPr="0075494B">
        <w:rPr>
          <w:lang w:val="en-US"/>
        </w:rPr>
        <w:t>RTK</w:t>
      </w:r>
      <w:r w:rsidRPr="0075494B">
        <w:t xml:space="preserve">) - это официальная библиотека для упрощения процессов разработки приложений, использующих </w:t>
      </w:r>
      <w:r w:rsidRPr="0075494B">
        <w:rPr>
          <w:lang w:val="en-US"/>
        </w:rPr>
        <w:t>Redux</w:t>
      </w:r>
      <w:r w:rsidRPr="0075494B">
        <w:t xml:space="preserve">. Она предоставляет набор инструментов и вспомогательных функций, которые помогают создать </w:t>
      </w:r>
      <w:r w:rsidRPr="0075494B">
        <w:rPr>
          <w:lang w:val="en-US"/>
        </w:rPr>
        <w:t>Redux</w:t>
      </w:r>
      <w:r w:rsidRPr="0075494B">
        <w:t xml:space="preserve"> хранилище и упрощают работу с состоянием приложения.</w:t>
      </w:r>
    </w:p>
    <w:p w14:paraId="457224E6" w14:textId="77777777" w:rsidR="00747ED8" w:rsidRPr="00747ED8" w:rsidRDefault="00512D5C" w:rsidP="00747ED8">
      <w:pPr>
        <w:pStyle w:val="a7"/>
        <w:numPr>
          <w:ilvl w:val="1"/>
          <w:numId w:val="6"/>
        </w:numPr>
      </w:pPr>
      <w:r>
        <w:t xml:space="preserve">Упрощение процесса создания </w:t>
      </w:r>
      <w:proofErr w:type="spellStart"/>
      <w:r>
        <w:t>Redux</w:t>
      </w:r>
      <w:proofErr w:type="spellEnd"/>
      <w:r>
        <w:t xml:space="preserve">-хранилища: RTK предоставляет встроенные функции, такие как </w:t>
      </w:r>
      <w:proofErr w:type="spellStart"/>
      <w:r>
        <w:t>configureStore</w:t>
      </w:r>
      <w:proofErr w:type="spellEnd"/>
      <w:r>
        <w:t>, что избавляет от необходимости писать множество шаблонного кода.</w:t>
      </w:r>
    </w:p>
    <w:p w14:paraId="715B46E4" w14:textId="77777777" w:rsidR="00747ED8" w:rsidRPr="00747ED8" w:rsidRDefault="00512D5C" w:rsidP="00747ED8">
      <w:pPr>
        <w:pStyle w:val="a7"/>
        <w:numPr>
          <w:ilvl w:val="1"/>
          <w:numId w:val="6"/>
        </w:numPr>
      </w:pPr>
      <w:r>
        <w:t xml:space="preserve">Упрощение работы с </w:t>
      </w:r>
      <w:proofErr w:type="spellStart"/>
      <w:r>
        <w:t>редьюсерами</w:t>
      </w:r>
      <w:proofErr w:type="spellEnd"/>
      <w:proofErr w:type="gramStart"/>
      <w:r>
        <w:t>: С помощью</w:t>
      </w:r>
      <w:proofErr w:type="gramEnd"/>
      <w:r>
        <w:t xml:space="preserve"> функции </w:t>
      </w:r>
      <w:proofErr w:type="spellStart"/>
      <w:r>
        <w:t>createSlice</w:t>
      </w:r>
      <w:proofErr w:type="spellEnd"/>
      <w:r>
        <w:t xml:space="preserve"> можно легко создавать </w:t>
      </w:r>
      <w:proofErr w:type="spellStart"/>
      <w:r>
        <w:t>редьюсеры</w:t>
      </w:r>
      <w:proofErr w:type="spellEnd"/>
      <w:r>
        <w:t xml:space="preserve"> и действия, объединяя их в одном месте.</w:t>
      </w:r>
    </w:p>
    <w:p w14:paraId="5ADC48B8" w14:textId="77777777" w:rsidR="00747ED8" w:rsidRPr="00747ED8" w:rsidRDefault="00512D5C" w:rsidP="00747ED8">
      <w:pPr>
        <w:pStyle w:val="a7"/>
        <w:numPr>
          <w:ilvl w:val="1"/>
          <w:numId w:val="6"/>
        </w:numPr>
      </w:pPr>
      <w:r>
        <w:t xml:space="preserve">Улучшенное управление побочными эффектами: RTK включает поддержку для </w:t>
      </w:r>
      <w:proofErr w:type="spellStart"/>
      <w:r>
        <w:t>createAsyncThunk</w:t>
      </w:r>
      <w:proofErr w:type="spellEnd"/>
      <w:r>
        <w:t>, облегчая обработку асинхронных действий.</w:t>
      </w:r>
    </w:p>
    <w:p w14:paraId="65BF1ECF" w14:textId="77777777" w:rsidR="00747ED8" w:rsidRPr="00747ED8" w:rsidRDefault="00512D5C" w:rsidP="00747ED8">
      <w:pPr>
        <w:pStyle w:val="a7"/>
        <w:numPr>
          <w:ilvl w:val="1"/>
          <w:numId w:val="6"/>
        </w:numPr>
      </w:pPr>
      <w:r>
        <w:t xml:space="preserve">Интеграция с </w:t>
      </w:r>
      <w:proofErr w:type="spellStart"/>
      <w:r>
        <w:t>DevTools</w:t>
      </w:r>
      <w:proofErr w:type="spellEnd"/>
      <w:r>
        <w:t xml:space="preserve">: RTK имеет встроенную поддержку для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>, упрощая процесс отладки.</w:t>
      </w:r>
    </w:p>
    <w:p w14:paraId="0BB9607F" w14:textId="4B5DBA41" w:rsidR="00512D5C" w:rsidRPr="00747ED8" w:rsidRDefault="00512D5C" w:rsidP="00747ED8">
      <w:pPr>
        <w:pStyle w:val="a7"/>
        <w:numPr>
          <w:ilvl w:val="1"/>
          <w:numId w:val="6"/>
        </w:numPr>
      </w:pPr>
      <w:r>
        <w:t>Оптимизация производительности: Библиотека включает функции для предотвращения лишних перерисовок компонентов.</w:t>
      </w:r>
    </w:p>
    <w:p w14:paraId="6104007A" w14:textId="0A115827" w:rsidR="00747ED8" w:rsidRPr="00747ED8" w:rsidRDefault="00747ED8" w:rsidP="00747ED8">
      <w:pPr>
        <w:ind w:left="1080"/>
      </w:pPr>
      <w:r w:rsidRPr="00747ED8">
        <w:t xml:space="preserve">Хотя </w:t>
      </w:r>
      <w:r w:rsidRPr="00747ED8">
        <w:rPr>
          <w:lang w:val="en-US"/>
        </w:rPr>
        <w:t>Redux</w:t>
      </w:r>
      <w:r w:rsidRPr="00747ED8">
        <w:t xml:space="preserve"> уже предоставляет мощные инструменты для управления состоянием, </w:t>
      </w:r>
      <w:r w:rsidRPr="00747ED8">
        <w:rPr>
          <w:lang w:val="en-US"/>
        </w:rPr>
        <w:t>Redux</w:t>
      </w:r>
      <w:r w:rsidRPr="00747ED8">
        <w:t xml:space="preserve"> </w:t>
      </w:r>
      <w:r w:rsidRPr="00747ED8">
        <w:rPr>
          <w:lang w:val="en-US"/>
        </w:rPr>
        <w:t>Toolkit</w:t>
      </w:r>
      <w:r w:rsidRPr="00747ED8">
        <w:t xml:space="preserve"> делает разработку быстрее, проще и менее подверженной ошибкам. Он помогает разработчикам сосредоточиться на логике приложения, а не на шаблонном коде, что ускоряет процесс разработки и делает его более приятным.</w:t>
      </w:r>
    </w:p>
    <w:p w14:paraId="222CAA32" w14:textId="77777777" w:rsidR="00BD38AC" w:rsidRPr="006B2325" w:rsidRDefault="00BD38AC" w:rsidP="00BD38AC"/>
    <w:p w14:paraId="4637A853" w14:textId="6DEC8D14" w:rsidR="00BD38AC" w:rsidRDefault="00BD38AC" w:rsidP="00BD38AC">
      <w:r>
        <w:t>Билет 219</w:t>
      </w:r>
    </w:p>
    <w:p w14:paraId="744334DB" w14:textId="4644B5A9" w:rsidR="00BD38AC" w:rsidRDefault="00464C38" w:rsidP="00BD38AC">
      <w:pPr>
        <w:pStyle w:val="a7"/>
        <w:numPr>
          <w:ilvl w:val="0"/>
          <w:numId w:val="2"/>
        </w:numPr>
      </w:pPr>
      <w:r>
        <w:rPr>
          <w:lang w:val="en-US"/>
        </w:rPr>
        <w:t>JPA</w:t>
      </w:r>
      <w:r w:rsidRPr="00464C38">
        <w:t xml:space="preserve">: </w:t>
      </w:r>
      <w:r>
        <w:t>что такое, какое место в иерархии абстракций для работы с БД занимает.</w:t>
      </w:r>
    </w:p>
    <w:p w14:paraId="4F42DAE4" w14:textId="77777777" w:rsidR="0042013F" w:rsidRPr="0042013F" w:rsidRDefault="00EC1AFD" w:rsidP="00BD38AC">
      <w:pPr>
        <w:pStyle w:val="a7"/>
        <w:numPr>
          <w:ilvl w:val="0"/>
          <w:numId w:val="2"/>
        </w:numPr>
      </w:pPr>
      <w:r>
        <w:lastRenderedPageBreak/>
        <w:t xml:space="preserve">Пакетные менеджеры: какие задачи решают. Пример команд для работы </w:t>
      </w:r>
      <w:r w:rsidR="0042013F">
        <w:t xml:space="preserve">с пакетным менеджером </w:t>
      </w:r>
      <w:proofErr w:type="spellStart"/>
      <w:r w:rsidR="0042013F">
        <w:rPr>
          <w:lang w:val="en-US"/>
        </w:rPr>
        <w:t>npm</w:t>
      </w:r>
      <w:proofErr w:type="spellEnd"/>
      <w:r w:rsidR="0042013F" w:rsidRPr="0042013F">
        <w:t>.</w:t>
      </w:r>
    </w:p>
    <w:p w14:paraId="3E11DCF2" w14:textId="77777777" w:rsidR="00FA0ADC" w:rsidRPr="00FA0ADC" w:rsidRDefault="00462337" w:rsidP="00553478">
      <w:pPr>
        <w:pStyle w:val="a7"/>
        <w:numPr>
          <w:ilvl w:val="0"/>
          <w:numId w:val="2"/>
        </w:numPr>
      </w:pPr>
      <w:r>
        <w:t xml:space="preserve">Интерфейс на </w:t>
      </w:r>
      <w:r>
        <w:rPr>
          <w:lang w:val="en-US"/>
        </w:rPr>
        <w:t>JSF</w:t>
      </w:r>
      <w:r>
        <w:t xml:space="preserve"> (</w:t>
      </w:r>
      <w:proofErr w:type="spellStart"/>
      <w:r w:rsidR="00553478">
        <w:rPr>
          <w:lang w:val="en-US"/>
        </w:rPr>
        <w:t>xhtml</w:t>
      </w:r>
      <w:proofErr w:type="spellEnd"/>
      <w:r w:rsidR="00553478">
        <w:t xml:space="preserve"> </w:t>
      </w:r>
      <w:r w:rsidR="00553478" w:rsidRPr="00553478">
        <w:t>+</w:t>
      </w:r>
      <w:r w:rsidR="00553478">
        <w:t xml:space="preserve"> </w:t>
      </w:r>
      <w:r w:rsidR="00553478">
        <w:rPr>
          <w:lang w:val="en-US"/>
        </w:rPr>
        <w:t>CDI</w:t>
      </w:r>
      <w:r w:rsidR="00553478" w:rsidRPr="00553478">
        <w:t>-</w:t>
      </w:r>
      <w:r w:rsidR="00553478">
        <w:t>бин</w:t>
      </w:r>
      <w:r>
        <w:t>)</w:t>
      </w:r>
      <w:r w:rsidR="00553478">
        <w:t xml:space="preserve">, реализующий сервис по отчислению студентов. </w:t>
      </w:r>
      <w:r w:rsidR="008F09F3">
        <w:t xml:space="preserve">Студенты должны браться из коллекций на стороне сервера, напротив каждой </w:t>
      </w:r>
      <w:r w:rsidR="00563E23">
        <w:t xml:space="preserve">фамилии должна находиться кнопка </w:t>
      </w:r>
      <w:r w:rsidR="00563E23" w:rsidRPr="00563E23">
        <w:t>“</w:t>
      </w:r>
      <w:r w:rsidR="00563E23">
        <w:t>Отчислить</w:t>
      </w:r>
      <w:r w:rsidR="00563E23" w:rsidRPr="00563E23">
        <w:t>”</w:t>
      </w:r>
      <w:r w:rsidR="00724074">
        <w:t xml:space="preserve">, клик по которой должен </w:t>
      </w:r>
      <w:r w:rsidR="00FA0ADC">
        <w:t xml:space="preserve">убирать отчисляемого студента из списка. Список должен обновляться с помощью </w:t>
      </w:r>
      <w:r w:rsidR="00FA0ADC">
        <w:rPr>
          <w:lang w:val="en-US"/>
        </w:rPr>
        <w:t>AJAX</w:t>
      </w:r>
      <w:r w:rsidR="00FA0ADC">
        <w:t>.</w:t>
      </w:r>
    </w:p>
    <w:p w14:paraId="10CC71D1" w14:textId="0747F7E5" w:rsidR="00D43094" w:rsidRDefault="00AB79E5" w:rsidP="00D43094">
      <w:r>
        <w:t>Ответы:</w:t>
      </w:r>
    </w:p>
    <w:p w14:paraId="18558D4B" w14:textId="4911C46A" w:rsidR="00AB79E5" w:rsidRDefault="00A541D5" w:rsidP="00AB79E5">
      <w:pPr>
        <w:pStyle w:val="a7"/>
        <w:numPr>
          <w:ilvl w:val="0"/>
          <w:numId w:val="8"/>
        </w:numPr>
      </w:pPr>
      <w:r w:rsidRPr="00A541D5">
        <w:t xml:space="preserve">Java </w:t>
      </w:r>
      <w:proofErr w:type="spellStart"/>
      <w:r w:rsidRPr="00A541D5">
        <w:t>Persistence</w:t>
      </w:r>
      <w:proofErr w:type="spellEnd"/>
      <w:r w:rsidRPr="00A541D5">
        <w:t xml:space="preserve"> API (JPA) — это спецификация для работы с постоянными данными в Java-приложениях, предоставляющая стандартный способ отображения объектов Java на реляционные базы данных. JPA описывает механизм, который позволяет разработчикам работать с объектами (сущностями) вместо того, чтобы манипулировать SQL-запросами напрямую. Это приводит к более чистому, удобному и объектно-ориентированному коду.</w:t>
      </w:r>
    </w:p>
    <w:p w14:paraId="75B9E3C7" w14:textId="68D30151" w:rsidR="00A541D5" w:rsidRDefault="00A541D5" w:rsidP="00722D25">
      <w:pPr>
        <w:pStyle w:val="a7"/>
      </w:pPr>
      <w:r>
        <w:t>Место JPA в иерархии абстракций для работы с базами данных:</w:t>
      </w:r>
    </w:p>
    <w:p w14:paraId="77643650" w14:textId="5CCF43BA" w:rsidR="00A541D5" w:rsidRDefault="00A541D5" w:rsidP="00E25D4D">
      <w:pPr>
        <w:pStyle w:val="a7"/>
        <w:numPr>
          <w:ilvl w:val="0"/>
          <w:numId w:val="10"/>
        </w:numPr>
      </w:pPr>
      <w:r>
        <w:t>Приложение / Слой бизнес-логики:</w:t>
      </w:r>
    </w:p>
    <w:p w14:paraId="5A847FFD" w14:textId="0ACEB2FD" w:rsidR="00A541D5" w:rsidRDefault="00A541D5" w:rsidP="00E25D4D">
      <w:pPr>
        <w:pStyle w:val="a7"/>
        <w:ind w:left="1080"/>
      </w:pPr>
      <w:r>
        <w:t>Здесь находятся ваши бизнес-классы и логика. Этот слой использует JPA (обычно через DAO или репозитории) для взаимодействия с базой данных.</w:t>
      </w:r>
    </w:p>
    <w:p w14:paraId="2E33F8EF" w14:textId="11B0BD2B" w:rsidR="00A541D5" w:rsidRDefault="00A541D5" w:rsidP="00E25D4D">
      <w:pPr>
        <w:pStyle w:val="a7"/>
        <w:numPr>
          <w:ilvl w:val="0"/>
          <w:numId w:val="10"/>
        </w:numPr>
      </w:pPr>
      <w:r>
        <w:t xml:space="preserve"> DAO / Репозиторий:</w:t>
      </w:r>
    </w:p>
    <w:p w14:paraId="6229831A" w14:textId="36B55B18" w:rsidR="00A541D5" w:rsidRPr="00D85778" w:rsidRDefault="00A541D5" w:rsidP="00E25D4D">
      <w:pPr>
        <w:pStyle w:val="a7"/>
        <w:ind w:left="1080"/>
      </w:pPr>
      <w:r>
        <w:t xml:space="preserve">Уровень доступа к данным, который использует JPA для извлечения и управления данными. DAO (Data Access Object) абстрагирует механизм доступа к данным от остальных слоев приложения. Используя репозитории, разработчики могут работать с </w:t>
      </w:r>
      <w:proofErr w:type="spellStart"/>
      <w:r>
        <w:t>обьектами</w:t>
      </w:r>
      <w:proofErr w:type="spellEnd"/>
      <w:r>
        <w:t xml:space="preserve"> и выполнять операции, такие как создание, чтение, обновление и удаление (CRUD).</w:t>
      </w:r>
    </w:p>
    <w:p w14:paraId="6D975861" w14:textId="6EBC6A24" w:rsidR="00A541D5" w:rsidRDefault="00A541D5" w:rsidP="000D2975">
      <w:pPr>
        <w:pStyle w:val="a7"/>
        <w:numPr>
          <w:ilvl w:val="0"/>
          <w:numId w:val="10"/>
        </w:numPr>
      </w:pPr>
      <w:r>
        <w:t xml:space="preserve">JPA (Java </w:t>
      </w:r>
      <w:proofErr w:type="spellStart"/>
      <w:r>
        <w:t>Persistence</w:t>
      </w:r>
      <w:proofErr w:type="spellEnd"/>
      <w:r>
        <w:t xml:space="preserve"> API):</w:t>
      </w:r>
    </w:p>
    <w:p w14:paraId="7985C647" w14:textId="1C1179DA" w:rsidR="00A541D5" w:rsidRPr="00D85778" w:rsidRDefault="00A541D5" w:rsidP="000D2975">
      <w:pPr>
        <w:pStyle w:val="a7"/>
        <w:ind w:left="1080"/>
      </w:pPr>
      <w:r>
        <w:t>Это API, которое определяет, как управлять данными и их состоянием. JPA сам по себе не является реализацией, а представляет собой интерфейс для работы с объектами и их отношениями с базой данных. Она определяет аннотации и интерфейсы, которые дают возможность конфигурировать и управлять объектами-сущностями.</w:t>
      </w:r>
    </w:p>
    <w:p w14:paraId="1C147872" w14:textId="056FF4F9" w:rsidR="00A541D5" w:rsidRDefault="00A541D5" w:rsidP="000D2975">
      <w:pPr>
        <w:pStyle w:val="a7"/>
        <w:numPr>
          <w:ilvl w:val="0"/>
          <w:numId w:val="10"/>
        </w:numPr>
      </w:pPr>
      <w:r>
        <w:t>Провайдер JPA:</w:t>
      </w:r>
    </w:p>
    <w:p w14:paraId="585D818F" w14:textId="6F29AD91" w:rsidR="00A541D5" w:rsidRDefault="00A541D5" w:rsidP="000D2975">
      <w:pPr>
        <w:pStyle w:val="a7"/>
        <w:ind w:left="1080"/>
      </w:pPr>
      <w:r>
        <w:t>Практическая реализация JPA, которая выполняет всю логику взаимодействия с базой данных. Наиболее популярными реализациями являются:</w:t>
      </w:r>
    </w:p>
    <w:p w14:paraId="1640241E" w14:textId="2CF47C0D" w:rsidR="00A541D5" w:rsidRDefault="00A541D5" w:rsidP="00E25D4D">
      <w:pPr>
        <w:pStyle w:val="a7"/>
        <w:numPr>
          <w:ilvl w:val="1"/>
          <w:numId w:val="10"/>
        </w:numPr>
      </w:pPr>
      <w:proofErr w:type="spellStart"/>
      <w:r>
        <w:t>Hibernate</w:t>
      </w:r>
      <w:proofErr w:type="spellEnd"/>
    </w:p>
    <w:p w14:paraId="35B64C38" w14:textId="3A47D99D" w:rsidR="00A541D5" w:rsidRDefault="00A541D5" w:rsidP="00E25D4D">
      <w:pPr>
        <w:pStyle w:val="a7"/>
        <w:numPr>
          <w:ilvl w:val="1"/>
          <w:numId w:val="10"/>
        </w:numPr>
      </w:pPr>
      <w:proofErr w:type="spellStart"/>
      <w:r>
        <w:t>EclipseLink</w:t>
      </w:r>
      <w:proofErr w:type="spellEnd"/>
    </w:p>
    <w:p w14:paraId="2D96D876" w14:textId="71741C2C" w:rsidR="00A541D5" w:rsidRDefault="00A541D5" w:rsidP="00E25D4D">
      <w:pPr>
        <w:pStyle w:val="a7"/>
        <w:numPr>
          <w:ilvl w:val="1"/>
          <w:numId w:val="10"/>
        </w:numPr>
      </w:pPr>
      <w:proofErr w:type="spellStart"/>
      <w:r>
        <w:t>OpenJPA</w:t>
      </w:r>
      <w:proofErr w:type="spellEnd"/>
    </w:p>
    <w:p w14:paraId="4C180B4A" w14:textId="0E69B069" w:rsidR="00A541D5" w:rsidRPr="00E25D4D" w:rsidRDefault="00A541D5" w:rsidP="00E25D4D">
      <w:pPr>
        <w:pStyle w:val="a7"/>
        <w:numPr>
          <w:ilvl w:val="1"/>
          <w:numId w:val="10"/>
        </w:numPr>
      </w:pPr>
      <w:r>
        <w:t>Каждая из этих реализаций может иметь свои особенности и расширения, но все они соответствуют спецификации JPA.</w:t>
      </w:r>
    </w:p>
    <w:p w14:paraId="517601DB" w14:textId="4E4BAA41" w:rsidR="00A541D5" w:rsidRDefault="00A541D5" w:rsidP="000D2975">
      <w:pPr>
        <w:pStyle w:val="a7"/>
        <w:numPr>
          <w:ilvl w:val="0"/>
          <w:numId w:val="10"/>
        </w:numPr>
      </w:pPr>
      <w:r>
        <w:t>SQL и СУБД:</w:t>
      </w:r>
    </w:p>
    <w:p w14:paraId="19AC080A" w14:textId="53ECB34C" w:rsidR="00A541D5" w:rsidRPr="00D85778" w:rsidRDefault="00A541D5" w:rsidP="000D2975">
      <w:pPr>
        <w:pStyle w:val="a7"/>
        <w:ind w:left="1080"/>
      </w:pPr>
      <w:r>
        <w:t>Это базовый уровень, где происходит фактическое хранение данных. JPA интерпретирует операции над объектами и преобразует их в соответствующие SQL-запросы, которые затем выполняются в реляционной базе данных.</w:t>
      </w:r>
    </w:p>
    <w:p w14:paraId="465D757E" w14:textId="77777777" w:rsidR="00AB5C5C" w:rsidRPr="00D85778" w:rsidRDefault="00AB5C5C" w:rsidP="000D2975">
      <w:pPr>
        <w:pStyle w:val="a7"/>
        <w:ind w:left="1080"/>
      </w:pPr>
    </w:p>
    <w:p w14:paraId="13A5D46A" w14:textId="29EE8109" w:rsidR="00AB5C5C" w:rsidRPr="00AB5C5C" w:rsidRDefault="00AB5C5C" w:rsidP="00AB5C5C">
      <w:pPr>
        <w:pStyle w:val="a7"/>
        <w:numPr>
          <w:ilvl w:val="0"/>
          <w:numId w:val="11"/>
        </w:numPr>
      </w:pPr>
      <w:r w:rsidRPr="00AB5C5C">
        <w:t xml:space="preserve">Упрощение работы с данными: </w:t>
      </w:r>
      <w:r w:rsidRPr="00AB5C5C">
        <w:rPr>
          <w:lang w:val="en-US"/>
        </w:rPr>
        <w:t>JPA</w:t>
      </w:r>
      <w:r w:rsidRPr="00AB5C5C">
        <w:t xml:space="preserve"> позволяет работать с объектами, что более естественно для объектно-ориентированного программирования.</w:t>
      </w:r>
    </w:p>
    <w:p w14:paraId="5BD2B209" w14:textId="4660CC7D" w:rsidR="00AB5C5C" w:rsidRPr="00AB5C5C" w:rsidRDefault="00AB5C5C" w:rsidP="00AB5C5C">
      <w:pPr>
        <w:pStyle w:val="a7"/>
        <w:numPr>
          <w:ilvl w:val="0"/>
          <w:numId w:val="11"/>
        </w:numPr>
      </w:pPr>
      <w:proofErr w:type="spellStart"/>
      <w:r w:rsidRPr="00AB5C5C">
        <w:t>Портируемость</w:t>
      </w:r>
      <w:proofErr w:type="spellEnd"/>
      <w:r w:rsidRPr="00AB5C5C">
        <w:t xml:space="preserve">: благодаря стандарту </w:t>
      </w:r>
      <w:r w:rsidRPr="00AB5C5C">
        <w:rPr>
          <w:lang w:val="en-US"/>
        </w:rPr>
        <w:t>JPA</w:t>
      </w:r>
      <w:r w:rsidRPr="00AB5C5C">
        <w:t xml:space="preserve"> разработчики могут легко переключаться между различными реализациями, не меняя свою бизнес-логику.</w:t>
      </w:r>
    </w:p>
    <w:p w14:paraId="3D04E0B5" w14:textId="12833357" w:rsidR="00AB5C5C" w:rsidRPr="00AB5C5C" w:rsidRDefault="00AB5C5C" w:rsidP="00AB5C5C">
      <w:pPr>
        <w:pStyle w:val="a7"/>
        <w:numPr>
          <w:ilvl w:val="0"/>
          <w:numId w:val="11"/>
        </w:numPr>
      </w:pPr>
      <w:r w:rsidRPr="00AB5C5C">
        <w:t xml:space="preserve">Инкапсуляция деталей хранения: </w:t>
      </w:r>
      <w:r w:rsidRPr="00AB5C5C">
        <w:rPr>
          <w:lang w:val="en-US"/>
        </w:rPr>
        <w:t>JPA</w:t>
      </w:r>
      <w:r w:rsidRPr="00AB5C5C">
        <w:t xml:space="preserve"> абстрагирует детали работы с базой данных, что позволяет концентрироваться на бизнес-логике.</w:t>
      </w:r>
    </w:p>
    <w:p w14:paraId="37EC8527" w14:textId="3735F5E8" w:rsidR="00AB5C5C" w:rsidRDefault="00AB5C5C" w:rsidP="00AB5C5C">
      <w:pPr>
        <w:pStyle w:val="a7"/>
        <w:numPr>
          <w:ilvl w:val="0"/>
          <w:numId w:val="11"/>
        </w:numPr>
      </w:pPr>
      <w:r w:rsidRPr="00AB5C5C">
        <w:lastRenderedPageBreak/>
        <w:t xml:space="preserve">Поддержка кэширования: многие реализации </w:t>
      </w:r>
      <w:r w:rsidRPr="00AB5C5C">
        <w:rPr>
          <w:lang w:val="en-US"/>
        </w:rPr>
        <w:t>JPA</w:t>
      </w:r>
      <w:r w:rsidRPr="00AB5C5C">
        <w:t xml:space="preserve"> поддерживают встроенные механизмы кэширования для повышения производительности.</w:t>
      </w:r>
    </w:p>
    <w:p w14:paraId="12E724E8" w14:textId="77777777" w:rsidR="000B632F" w:rsidRDefault="000B632F" w:rsidP="000B632F">
      <w:pPr>
        <w:pStyle w:val="a7"/>
        <w:numPr>
          <w:ilvl w:val="0"/>
          <w:numId w:val="8"/>
        </w:numPr>
      </w:pPr>
      <w:r>
        <w:t>Пакетные менеджеры — это инструменты, которые помогают управлять библиотеками и зависимостями в проектах, упрощая процессы установки, обновления, удаления и конфигурации библиотек. Они позволяют разработчикам эффективно управлять сторонними библиотеками и модулями, а также обеспечивают автоматизацию ряда задач, таких как следование зависимостям и управление версиями.</w:t>
      </w:r>
    </w:p>
    <w:p w14:paraId="5A785725" w14:textId="3D65AD22" w:rsidR="000B632F" w:rsidRDefault="000B632F" w:rsidP="000D33D7">
      <w:pPr>
        <w:ind w:left="360"/>
      </w:pPr>
      <w:r>
        <w:t xml:space="preserve"> Основные задачи, которые решают пакетные менеджеры:</w:t>
      </w:r>
    </w:p>
    <w:p w14:paraId="14F9F17C" w14:textId="77777777" w:rsidR="007F7668" w:rsidRDefault="000B632F" w:rsidP="007F7668">
      <w:pPr>
        <w:pStyle w:val="a7"/>
        <w:numPr>
          <w:ilvl w:val="1"/>
          <w:numId w:val="2"/>
        </w:numPr>
      </w:pPr>
      <w:r>
        <w:t>Установка и обновление пакетов</w:t>
      </w:r>
      <w:proofErr w:type="gramStart"/>
      <w:r>
        <w:t>: Позволяют</w:t>
      </w:r>
      <w:proofErr w:type="gramEnd"/>
      <w:r>
        <w:t xml:space="preserve"> легко загружать и устанавливать внешние библиотеки и модули, а также обновлять их до последних версий.</w:t>
      </w:r>
    </w:p>
    <w:p w14:paraId="135998A0" w14:textId="77777777" w:rsidR="007F7668" w:rsidRDefault="000B632F" w:rsidP="007F7668">
      <w:pPr>
        <w:pStyle w:val="a7"/>
        <w:numPr>
          <w:ilvl w:val="1"/>
          <w:numId w:val="2"/>
        </w:numPr>
      </w:pPr>
      <w:r>
        <w:t>Управление зависимостями: Пакетные менеджеры гарантируют, что все необходимые зависимости установлены и совместимы, позволяя избежать конфликтов версий.</w:t>
      </w:r>
    </w:p>
    <w:p w14:paraId="291A6820" w14:textId="77777777" w:rsidR="007F7668" w:rsidRDefault="000B632F" w:rsidP="007F7668">
      <w:pPr>
        <w:pStyle w:val="a7"/>
        <w:numPr>
          <w:ilvl w:val="1"/>
          <w:numId w:val="2"/>
        </w:numPr>
      </w:pPr>
      <w:r>
        <w:t>Удаление пакетов</w:t>
      </w:r>
      <w:proofErr w:type="gramStart"/>
      <w:r>
        <w:t>: Позволяют</w:t>
      </w:r>
      <w:proofErr w:type="gramEnd"/>
      <w:r>
        <w:t xml:space="preserve"> удалять ранее установленные пакеты и их зависимости, если они больше не нужны.</w:t>
      </w:r>
    </w:p>
    <w:p w14:paraId="5ADC6C28" w14:textId="77777777" w:rsidR="007F7668" w:rsidRDefault="000B632F" w:rsidP="007F7668">
      <w:pPr>
        <w:pStyle w:val="a7"/>
        <w:numPr>
          <w:ilvl w:val="1"/>
          <w:numId w:val="2"/>
        </w:numPr>
      </w:pPr>
      <w:r>
        <w:t>Автоматизация процессов</w:t>
      </w:r>
      <w:proofErr w:type="gramStart"/>
      <w:r>
        <w:t>: Позволяют</w:t>
      </w:r>
      <w:proofErr w:type="gramEnd"/>
      <w:r>
        <w:t xml:space="preserve"> автоматизировать различные процессы разработки, такие как тестирование, сборка и развертывание, за счет использования скриптов и конфигурационных файлов.</w:t>
      </w:r>
    </w:p>
    <w:p w14:paraId="26EEF540" w14:textId="77777777" w:rsidR="007F7668" w:rsidRDefault="000B632F" w:rsidP="007F7668">
      <w:pPr>
        <w:pStyle w:val="a7"/>
        <w:numPr>
          <w:ilvl w:val="1"/>
          <w:numId w:val="2"/>
        </w:numPr>
      </w:pPr>
      <w:r>
        <w:t>Управление версиями</w:t>
      </w:r>
      <w:proofErr w:type="gramStart"/>
      <w:r>
        <w:t>: Позволяют</w:t>
      </w:r>
      <w:proofErr w:type="gramEnd"/>
      <w:r>
        <w:t xml:space="preserve"> устанавливать пакеты определенной версии или версии, соответствующие определенным критериям.</w:t>
      </w:r>
    </w:p>
    <w:p w14:paraId="351BEC40" w14:textId="6750EF08" w:rsidR="000B632F" w:rsidRPr="00AB5C5C" w:rsidRDefault="000B632F" w:rsidP="007F7668">
      <w:pPr>
        <w:pStyle w:val="a7"/>
        <w:numPr>
          <w:ilvl w:val="1"/>
          <w:numId w:val="2"/>
        </w:numPr>
      </w:pPr>
      <w:r>
        <w:t>Совместная работа</w:t>
      </w:r>
      <w:proofErr w:type="gramStart"/>
      <w:r>
        <w:t>: Обеспечивают</w:t>
      </w:r>
      <w:proofErr w:type="gramEnd"/>
      <w:r>
        <w:t xml:space="preserve"> возможность создания файла конфигурации (например, </w:t>
      </w:r>
      <w:proofErr w:type="spellStart"/>
      <w:r>
        <w:t>package.json</w:t>
      </w:r>
      <w:proofErr w:type="spellEnd"/>
      <w:r>
        <w:t xml:space="preserve"> в </w:t>
      </w:r>
      <w:proofErr w:type="spellStart"/>
      <w:r>
        <w:t>npm</w:t>
      </w:r>
      <w:proofErr w:type="spellEnd"/>
      <w:r>
        <w:t>), который фиксирует используемые зависимости, что упрощает совместную работу и развёртывание проекта на других машинах.</w:t>
      </w:r>
    </w:p>
    <w:p w14:paraId="5D7093E1" w14:textId="77777777" w:rsidR="00AB79E5" w:rsidRDefault="00AB79E5" w:rsidP="00AB79E5"/>
    <w:p w14:paraId="0E1BD94F" w14:textId="77777777" w:rsidR="00AB79E5" w:rsidRPr="00AB79E5" w:rsidRDefault="00AB79E5" w:rsidP="00AB79E5"/>
    <w:p w14:paraId="6CE21BDE" w14:textId="77777777" w:rsidR="00D43094" w:rsidRDefault="00D43094" w:rsidP="00D43094">
      <w:r>
        <w:t>Билет 213</w:t>
      </w:r>
    </w:p>
    <w:p w14:paraId="12E85A87" w14:textId="77777777" w:rsidR="00F7521A" w:rsidRDefault="00D43094" w:rsidP="00D43094">
      <w:pPr>
        <w:pStyle w:val="a7"/>
        <w:numPr>
          <w:ilvl w:val="0"/>
          <w:numId w:val="3"/>
        </w:numPr>
      </w:pPr>
      <w:r>
        <w:t xml:space="preserve">3-й и 4-й </w:t>
      </w:r>
      <w:r w:rsidR="00F7521A">
        <w:t xml:space="preserve">этап жизненного цикла </w:t>
      </w:r>
      <w:r w:rsidR="00F7521A">
        <w:rPr>
          <w:lang w:val="en-US"/>
        </w:rPr>
        <w:t>JSF</w:t>
      </w:r>
      <w:r w:rsidR="00F7521A" w:rsidRPr="00F7521A">
        <w:t xml:space="preserve"> </w:t>
      </w:r>
      <w:r w:rsidR="00F7521A">
        <w:t>вопрос-ответа.</w:t>
      </w:r>
    </w:p>
    <w:p w14:paraId="05053522" w14:textId="77777777" w:rsidR="00516CCE" w:rsidRDefault="00F7521A" w:rsidP="00D43094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Ssr</w:t>
      </w:r>
      <w:proofErr w:type="spellEnd"/>
      <w:r w:rsidRPr="00516CCE">
        <w:t xml:space="preserve">, </w:t>
      </w:r>
      <w:proofErr w:type="spellStart"/>
      <w:r w:rsidR="00516CCE">
        <w:rPr>
          <w:lang w:val="en-US"/>
        </w:rPr>
        <w:t>csr</w:t>
      </w:r>
      <w:proofErr w:type="spellEnd"/>
      <w:r w:rsidR="00516CCE" w:rsidRPr="00516CCE">
        <w:t xml:space="preserve">, </w:t>
      </w:r>
      <w:proofErr w:type="spellStart"/>
      <w:r w:rsidR="00516CCE">
        <w:rPr>
          <w:lang w:val="en-US"/>
        </w:rPr>
        <w:t>ssg</w:t>
      </w:r>
      <w:proofErr w:type="spellEnd"/>
      <w:r w:rsidR="00516CCE" w:rsidRPr="00516CCE">
        <w:t xml:space="preserve">. </w:t>
      </w:r>
      <w:r w:rsidR="00516CCE">
        <w:t>Архитектура и различия.</w:t>
      </w:r>
    </w:p>
    <w:p w14:paraId="0D29CF7C" w14:textId="77777777" w:rsidR="008627CB" w:rsidRDefault="00516CCE" w:rsidP="00D43094">
      <w:pPr>
        <w:pStyle w:val="a7"/>
        <w:numPr>
          <w:ilvl w:val="0"/>
          <w:numId w:val="3"/>
        </w:numPr>
      </w:pPr>
      <w:bookmarkStart w:id="0" w:name="OLE_LINK1"/>
      <w:r>
        <w:t xml:space="preserve">Представить образ БД студента ВТ через </w:t>
      </w:r>
      <w:r w:rsidR="008627CB">
        <w:rPr>
          <w:lang w:val="en-US"/>
        </w:rPr>
        <w:t>JPA</w:t>
      </w:r>
      <w:r w:rsidR="008627CB" w:rsidRPr="008627CB">
        <w:t xml:space="preserve">. </w:t>
      </w:r>
    </w:p>
    <w:bookmarkEnd w:id="0"/>
    <w:p w14:paraId="29C67D19" w14:textId="7C36E25D" w:rsidR="00B055AA" w:rsidRDefault="00B055AA" w:rsidP="00B055AA">
      <w:r>
        <w:t>Ответы:</w:t>
      </w:r>
    </w:p>
    <w:p w14:paraId="38047DB8" w14:textId="77777777" w:rsidR="00827D39" w:rsidRDefault="00827D39" w:rsidP="00827D39">
      <w:pPr>
        <w:pStyle w:val="a7"/>
        <w:numPr>
          <w:ilvl w:val="0"/>
          <w:numId w:val="12"/>
        </w:numPr>
      </w:pPr>
      <w:r>
        <w:t xml:space="preserve">3-й этап: Обработка событий (Process </w:t>
      </w:r>
      <w:proofErr w:type="spellStart"/>
      <w:r>
        <w:t>Events</w:t>
      </w:r>
      <w:proofErr w:type="spellEnd"/>
      <w:r>
        <w:t>)</w:t>
      </w:r>
    </w:p>
    <w:p w14:paraId="1D69DA16" w14:textId="31AA862D" w:rsidR="00827D39" w:rsidRDefault="00827D39" w:rsidP="00846C9D">
      <w:pPr>
        <w:pStyle w:val="a7"/>
      </w:pPr>
      <w:r>
        <w:t xml:space="preserve">На этом этапе JSF обрабатывает все события, которые могут возникнуть в ходе взаимодействия пользователя с интерфейсом. Это может включать в себя различные действия, такие как нажатия на кнопки, изменение данных в полях ввода и другие взаимодействия. </w:t>
      </w:r>
    </w:p>
    <w:p w14:paraId="00E04A20" w14:textId="1E91A4F2" w:rsidR="00827D39" w:rsidRDefault="00827D39" w:rsidP="00846C9D">
      <w:pPr>
        <w:pStyle w:val="a7"/>
      </w:pPr>
      <w:r>
        <w:t>Основные задачи:</w:t>
      </w:r>
    </w:p>
    <w:p w14:paraId="37884FB8" w14:textId="0C1FE0A8" w:rsidR="00827D39" w:rsidRDefault="00827D39" w:rsidP="00846C9D">
      <w:pPr>
        <w:pStyle w:val="a7"/>
        <w:numPr>
          <w:ilvl w:val="0"/>
          <w:numId w:val="13"/>
        </w:numPr>
      </w:pPr>
      <w:r>
        <w:t>Обработка событий, инициированных пользователем.</w:t>
      </w:r>
    </w:p>
    <w:p w14:paraId="03671220" w14:textId="42EB9F85" w:rsidR="00827D39" w:rsidRDefault="00827D39" w:rsidP="00846C9D">
      <w:pPr>
        <w:pStyle w:val="a7"/>
        <w:numPr>
          <w:ilvl w:val="0"/>
          <w:numId w:val="13"/>
        </w:numPr>
      </w:pPr>
      <w:r>
        <w:t>Вызывает соответствующие методы обработчиков событий, если такие имеются.</w:t>
      </w:r>
    </w:p>
    <w:p w14:paraId="52C98115" w14:textId="76AEF0F0" w:rsidR="00B055AA" w:rsidRDefault="00827D39" w:rsidP="00846C9D">
      <w:pPr>
        <w:pStyle w:val="a7"/>
        <w:numPr>
          <w:ilvl w:val="0"/>
          <w:numId w:val="13"/>
        </w:numPr>
      </w:pPr>
      <w:r>
        <w:t>Выполнение логики приложения, связанной с событиями (например, переходы на другие страницы после успешного выполнения действий).</w:t>
      </w:r>
    </w:p>
    <w:p w14:paraId="3818C353" w14:textId="77777777" w:rsidR="008958F4" w:rsidRPr="008958F4" w:rsidRDefault="008958F4" w:rsidP="008958F4">
      <w:pPr>
        <w:ind w:left="708"/>
      </w:pPr>
      <w:r w:rsidRPr="008958F4">
        <w:t>4-й этап: Обновление модели (Update Model)</w:t>
      </w:r>
    </w:p>
    <w:p w14:paraId="290A0E43" w14:textId="77777777" w:rsidR="008958F4" w:rsidRPr="008958F4" w:rsidRDefault="008958F4" w:rsidP="008958F4">
      <w:pPr>
        <w:ind w:left="708"/>
      </w:pPr>
    </w:p>
    <w:p w14:paraId="01D1E248" w14:textId="77777777" w:rsidR="008958F4" w:rsidRPr="008958F4" w:rsidRDefault="008958F4" w:rsidP="008958F4">
      <w:pPr>
        <w:ind w:left="708"/>
      </w:pPr>
      <w:r w:rsidRPr="008958F4">
        <w:t xml:space="preserve">После обработки событий JSF обновляет модели данных. Это означает, что JSF берет значения из компонентов пользовательского интерфейса и обновляет соответствующие значения в управляемых </w:t>
      </w:r>
      <w:proofErr w:type="spellStart"/>
      <w:r w:rsidRPr="008958F4">
        <w:t>бинах</w:t>
      </w:r>
      <w:proofErr w:type="spellEnd"/>
      <w:r w:rsidRPr="008958F4">
        <w:t xml:space="preserve"> (например, в CDI-</w:t>
      </w:r>
      <w:proofErr w:type="spellStart"/>
      <w:r w:rsidRPr="008958F4">
        <w:t>бинах</w:t>
      </w:r>
      <w:proofErr w:type="spellEnd"/>
      <w:r w:rsidRPr="008958F4">
        <w:t xml:space="preserve"> или </w:t>
      </w:r>
      <w:proofErr w:type="spellStart"/>
      <w:r w:rsidRPr="008958F4">
        <w:t>бинах</w:t>
      </w:r>
      <w:proofErr w:type="spellEnd"/>
      <w:r w:rsidRPr="008958F4">
        <w:t xml:space="preserve"> JSF).</w:t>
      </w:r>
    </w:p>
    <w:p w14:paraId="6DF9FDDF" w14:textId="48EE6F37" w:rsidR="008958F4" w:rsidRPr="008958F4" w:rsidRDefault="008958F4" w:rsidP="008958F4">
      <w:pPr>
        <w:ind w:firstLine="708"/>
      </w:pPr>
      <w:r w:rsidRPr="008958F4">
        <w:t>Основные задачи:</w:t>
      </w:r>
    </w:p>
    <w:p w14:paraId="2A8D34E5" w14:textId="4237ABC6" w:rsidR="008958F4" w:rsidRPr="008958F4" w:rsidRDefault="008958F4" w:rsidP="008958F4">
      <w:pPr>
        <w:pStyle w:val="a7"/>
        <w:numPr>
          <w:ilvl w:val="0"/>
          <w:numId w:val="14"/>
        </w:numPr>
      </w:pPr>
      <w:r w:rsidRPr="008958F4">
        <w:t xml:space="preserve">Получение входных данных из компонентов пользовательского интерфейса (таких как текстовые поля, флажки и т. д.) и обновление значений соответствующих свойств в управляемых </w:t>
      </w:r>
      <w:proofErr w:type="spellStart"/>
      <w:r w:rsidRPr="008958F4">
        <w:t>бинах</w:t>
      </w:r>
      <w:proofErr w:type="spellEnd"/>
      <w:r w:rsidRPr="008958F4">
        <w:t>.</w:t>
      </w:r>
    </w:p>
    <w:p w14:paraId="3E6A7048" w14:textId="76C77A4B" w:rsidR="008958F4" w:rsidRPr="008627CB" w:rsidRDefault="008958F4" w:rsidP="008958F4">
      <w:pPr>
        <w:pStyle w:val="a7"/>
        <w:numPr>
          <w:ilvl w:val="0"/>
          <w:numId w:val="14"/>
        </w:numPr>
      </w:pPr>
      <w:r w:rsidRPr="008958F4">
        <w:t>Валидация данных (перед обновлением модели) для проверки правильности введенных данных, если применяются какие-либо валидаторы.</w:t>
      </w:r>
    </w:p>
    <w:p w14:paraId="1543A17F" w14:textId="77777777" w:rsidR="008627CB" w:rsidRPr="006B2325" w:rsidRDefault="008627CB" w:rsidP="008627CB"/>
    <w:p w14:paraId="7BFC083A" w14:textId="77777777" w:rsidR="008627CB" w:rsidRDefault="008627CB" w:rsidP="008627CB">
      <w:r>
        <w:t>Билет ?</w:t>
      </w:r>
    </w:p>
    <w:p w14:paraId="2938B493" w14:textId="35DDB34A" w:rsidR="00553478" w:rsidRDefault="00344F88" w:rsidP="008627CB">
      <w:pPr>
        <w:pStyle w:val="a7"/>
        <w:numPr>
          <w:ilvl w:val="0"/>
          <w:numId w:val="4"/>
        </w:numPr>
      </w:pPr>
      <w:r>
        <w:rPr>
          <w:lang w:val="en-US"/>
        </w:rPr>
        <w:t>Managed Bean</w:t>
      </w:r>
      <w:r w:rsidR="00FA0ADC">
        <w:t xml:space="preserve"> </w:t>
      </w:r>
      <w:r>
        <w:rPr>
          <w:lang w:val="en-US"/>
        </w:rPr>
        <w:t xml:space="preserve">Scopes &amp; </w:t>
      </w:r>
      <w:r>
        <w:t>Конфигурация.</w:t>
      </w:r>
    </w:p>
    <w:p w14:paraId="04041948" w14:textId="4EA23D95" w:rsidR="00344F88" w:rsidRDefault="00244BDF" w:rsidP="008627CB">
      <w:pPr>
        <w:pStyle w:val="a7"/>
        <w:numPr>
          <w:ilvl w:val="0"/>
          <w:numId w:val="4"/>
        </w:numPr>
      </w:pPr>
      <w:r>
        <w:rPr>
          <w:lang w:val="en-US"/>
        </w:rPr>
        <w:t xml:space="preserve">ORM </w:t>
      </w:r>
      <w:r>
        <w:t xml:space="preserve">и </w:t>
      </w:r>
      <w:r>
        <w:rPr>
          <w:lang w:val="en-US"/>
        </w:rPr>
        <w:t xml:space="preserve">Angular: </w:t>
      </w:r>
      <w:proofErr w:type="spellStart"/>
      <w:r>
        <w:t>автодополнение</w:t>
      </w:r>
      <w:proofErr w:type="spellEnd"/>
      <w:r>
        <w:t>.</w:t>
      </w:r>
    </w:p>
    <w:p w14:paraId="3537EF1B" w14:textId="77777777" w:rsidR="00244BDF" w:rsidRDefault="00244BDF" w:rsidP="00244BDF"/>
    <w:p w14:paraId="59064153" w14:textId="4F5AD91E" w:rsidR="00244BDF" w:rsidRDefault="00244BDF" w:rsidP="00244BDF">
      <w:r>
        <w:t>Билет ?</w:t>
      </w:r>
    </w:p>
    <w:p w14:paraId="4A32274A" w14:textId="0FF35D74" w:rsidR="00244BDF" w:rsidRDefault="00B267FC" w:rsidP="00244BDF">
      <w:pPr>
        <w:pStyle w:val="a7"/>
        <w:numPr>
          <w:ilvl w:val="0"/>
          <w:numId w:val="5"/>
        </w:numPr>
      </w:pPr>
      <w:r>
        <w:t xml:space="preserve">Платформы </w:t>
      </w:r>
      <w:r>
        <w:rPr>
          <w:lang w:val="en-US"/>
        </w:rPr>
        <w:t>Java</w:t>
      </w:r>
      <w:r w:rsidRPr="00B267FC">
        <w:t xml:space="preserve">. </w:t>
      </w:r>
      <w:r>
        <w:t>Особенности, сходства, различия.</w:t>
      </w:r>
    </w:p>
    <w:p w14:paraId="0029ADDE" w14:textId="071C6ACE" w:rsidR="00B267FC" w:rsidRDefault="00B267FC" w:rsidP="00244BDF">
      <w:pPr>
        <w:pStyle w:val="a7"/>
        <w:numPr>
          <w:ilvl w:val="0"/>
          <w:numId w:val="5"/>
        </w:numPr>
      </w:pPr>
      <w:proofErr w:type="spellStart"/>
      <w:r>
        <w:rPr>
          <w:lang w:val="en-US"/>
        </w:rPr>
        <w:t>pacaje</w:t>
      </w:r>
      <w:proofErr w:type="spellEnd"/>
      <w:r w:rsidRPr="00B267FC">
        <w:t>.</w:t>
      </w:r>
      <w:proofErr w:type="spellStart"/>
      <w:r>
        <w:rPr>
          <w:lang w:val="en-US"/>
        </w:rPr>
        <w:t>json</w:t>
      </w:r>
      <w:proofErr w:type="spellEnd"/>
      <w:r w:rsidRPr="00B267FC">
        <w:t xml:space="preserve">: </w:t>
      </w:r>
      <w:r>
        <w:t>для чего нужен, что в нем можно писать.</w:t>
      </w:r>
    </w:p>
    <w:p w14:paraId="76F9CC55" w14:textId="7B505298" w:rsidR="00ED4865" w:rsidRDefault="00B267FC" w:rsidP="00ED4865">
      <w:pPr>
        <w:pStyle w:val="a7"/>
        <w:numPr>
          <w:ilvl w:val="0"/>
          <w:numId w:val="5"/>
        </w:numPr>
      </w:pPr>
      <w:r>
        <w:t xml:space="preserve">На </w:t>
      </w:r>
      <w:r>
        <w:rPr>
          <w:lang w:val="en-US"/>
        </w:rPr>
        <w:t>Angular</w:t>
      </w:r>
      <w:r w:rsidRPr="00B267FC">
        <w:t xml:space="preserve"> </w:t>
      </w:r>
      <w:r>
        <w:t>написать код компонента часов, которые раз в секунду обновляются.</w:t>
      </w:r>
    </w:p>
    <w:p w14:paraId="11EFECED" w14:textId="77777777" w:rsidR="00ED4865" w:rsidRDefault="00ED4865" w:rsidP="00ED4865"/>
    <w:p w14:paraId="70D3E516" w14:textId="2E06E28B" w:rsidR="00ED4865" w:rsidRDefault="00ED4865" w:rsidP="00ED4865">
      <w:r>
        <w:t>Ответы:</w:t>
      </w:r>
    </w:p>
    <w:p w14:paraId="05FB4154" w14:textId="77777777" w:rsidR="009B4C43" w:rsidRPr="009B4C43" w:rsidRDefault="009B4C43" w:rsidP="009B4C43">
      <w:pPr>
        <w:pStyle w:val="a7"/>
        <w:numPr>
          <w:ilvl w:val="0"/>
          <w:numId w:val="17"/>
        </w:numPr>
        <w:rPr>
          <w:bCs/>
        </w:rPr>
      </w:pPr>
      <w:r w:rsidRPr="009B4C43">
        <w:rPr>
          <w:bCs/>
        </w:rPr>
        <w:t>Основные платформы Java</w:t>
      </w:r>
    </w:p>
    <w:p w14:paraId="6FBAF19C" w14:textId="03B5058E" w:rsidR="009B4C43" w:rsidRPr="009B4C43" w:rsidRDefault="00C826EA" w:rsidP="00C573F0">
      <w:pPr>
        <w:pStyle w:val="a7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 xml:space="preserve">JSE     </w:t>
      </w:r>
      <w:r w:rsidR="009B4C43" w:rsidRPr="009B4C43">
        <w:rPr>
          <w:b/>
          <w:lang w:val="en-US"/>
        </w:rPr>
        <w:t>Java Standard Edition (Java SE)</w:t>
      </w:r>
    </w:p>
    <w:p w14:paraId="71D3EE05" w14:textId="4D836896" w:rsidR="009B4C43" w:rsidRPr="009B4C43" w:rsidRDefault="009B4C43" w:rsidP="008C5057">
      <w:pPr>
        <w:pStyle w:val="a7"/>
        <w:numPr>
          <w:ilvl w:val="0"/>
          <w:numId w:val="22"/>
        </w:numPr>
        <w:rPr>
          <w:bCs/>
        </w:rPr>
      </w:pPr>
      <w:r w:rsidRPr="009B4C43">
        <w:rPr>
          <w:bCs/>
        </w:rPr>
        <w:t>Описание</w:t>
      </w:r>
      <w:proofErr w:type="gramStart"/>
      <w:r w:rsidRPr="009B4C43">
        <w:rPr>
          <w:bCs/>
        </w:rPr>
        <w:t>: Это</w:t>
      </w:r>
      <w:proofErr w:type="gramEnd"/>
      <w:r w:rsidRPr="009B4C43">
        <w:rPr>
          <w:bCs/>
        </w:rPr>
        <w:t xml:space="preserve"> основная платформа для разработки </w:t>
      </w:r>
      <w:bookmarkStart w:id="1" w:name="OLE_LINK2"/>
      <w:r w:rsidRPr="009B4C43">
        <w:rPr>
          <w:bCs/>
        </w:rPr>
        <w:t xml:space="preserve">десктопных </w:t>
      </w:r>
      <w:bookmarkEnd w:id="1"/>
      <w:r w:rsidRPr="009B4C43">
        <w:rPr>
          <w:bCs/>
        </w:rPr>
        <w:t>приложений и приложений для серверов. Она включает в себя базовую библиотеку классов (Java API), инструменты разработки и стандартные библиотеки.</w:t>
      </w:r>
    </w:p>
    <w:p w14:paraId="6A5F3BDC" w14:textId="13F1B5BC" w:rsidR="009B4C43" w:rsidRPr="009B4C43" w:rsidRDefault="009B4C43" w:rsidP="008C5057">
      <w:pPr>
        <w:pStyle w:val="a7"/>
        <w:numPr>
          <w:ilvl w:val="0"/>
          <w:numId w:val="22"/>
        </w:numPr>
        <w:rPr>
          <w:bCs/>
          <w:lang w:val="en-US"/>
        </w:rPr>
      </w:pPr>
      <w:r w:rsidRPr="009B4C43">
        <w:rPr>
          <w:bCs/>
        </w:rPr>
        <w:t>Особенности:</w:t>
      </w:r>
    </w:p>
    <w:p w14:paraId="62886579" w14:textId="2246EF1D" w:rsidR="009B4C43" w:rsidRPr="009B4C43" w:rsidRDefault="009B4C43" w:rsidP="008C5057">
      <w:pPr>
        <w:pStyle w:val="a7"/>
        <w:numPr>
          <w:ilvl w:val="0"/>
          <w:numId w:val="23"/>
        </w:numPr>
        <w:rPr>
          <w:bCs/>
        </w:rPr>
      </w:pPr>
      <w:r w:rsidRPr="009B4C43">
        <w:rPr>
          <w:bCs/>
        </w:rPr>
        <w:t xml:space="preserve">Поддержка многопоточности и работы с графическим интерфейсом пользователя через </w:t>
      </w:r>
      <w:proofErr w:type="spellStart"/>
      <w:r w:rsidRPr="009B4C43">
        <w:rPr>
          <w:bCs/>
        </w:rPr>
        <w:t>JavaFX</w:t>
      </w:r>
      <w:proofErr w:type="spellEnd"/>
      <w:r w:rsidRPr="009B4C43">
        <w:rPr>
          <w:bCs/>
        </w:rPr>
        <w:t xml:space="preserve"> и </w:t>
      </w:r>
      <w:proofErr w:type="spellStart"/>
      <w:r w:rsidRPr="009B4C43">
        <w:rPr>
          <w:bCs/>
        </w:rPr>
        <w:t>Swing</w:t>
      </w:r>
      <w:proofErr w:type="spellEnd"/>
      <w:r w:rsidRPr="009B4C43">
        <w:rPr>
          <w:bCs/>
        </w:rPr>
        <w:t>.</w:t>
      </w:r>
    </w:p>
    <w:p w14:paraId="25A9CB25" w14:textId="164FFAAA" w:rsidR="009B4C43" w:rsidRPr="009B4C43" w:rsidRDefault="009B4C43" w:rsidP="008C5057">
      <w:pPr>
        <w:pStyle w:val="a7"/>
        <w:numPr>
          <w:ilvl w:val="0"/>
          <w:numId w:val="23"/>
        </w:numPr>
        <w:rPr>
          <w:bCs/>
        </w:rPr>
      </w:pPr>
      <w:r w:rsidRPr="009B4C43">
        <w:rPr>
          <w:bCs/>
        </w:rPr>
        <w:t>Расширяемая архитектура через использование библиотек и фреймворков.</w:t>
      </w:r>
    </w:p>
    <w:p w14:paraId="7DE30B67" w14:textId="29B53A27" w:rsidR="009B4C43" w:rsidRPr="008C5057" w:rsidRDefault="009B4C43" w:rsidP="008C5057">
      <w:pPr>
        <w:pStyle w:val="a7"/>
        <w:numPr>
          <w:ilvl w:val="0"/>
          <w:numId w:val="22"/>
        </w:numPr>
        <w:rPr>
          <w:bCs/>
        </w:rPr>
      </w:pPr>
      <w:r w:rsidRPr="008C5057">
        <w:rPr>
          <w:bCs/>
        </w:rPr>
        <w:t>Сферы применения:</w:t>
      </w:r>
      <w:r w:rsidR="008C5057" w:rsidRPr="008C5057">
        <w:rPr>
          <w:bCs/>
        </w:rPr>
        <w:t xml:space="preserve"> </w:t>
      </w:r>
      <w:r w:rsidRPr="008C5057">
        <w:rPr>
          <w:bCs/>
        </w:rPr>
        <w:t>Десктопные приложения, утилиты, серверные приложения.</w:t>
      </w:r>
    </w:p>
    <w:p w14:paraId="0A395AC5" w14:textId="77777777" w:rsidR="009B4C43" w:rsidRPr="009B4C43" w:rsidRDefault="009B4C43" w:rsidP="009B4C43">
      <w:pPr>
        <w:pStyle w:val="a7"/>
        <w:rPr>
          <w:bCs/>
        </w:rPr>
      </w:pPr>
    </w:p>
    <w:p w14:paraId="555BDDDB" w14:textId="2B4A1AE1" w:rsidR="009B4C43" w:rsidRPr="00C573F0" w:rsidRDefault="007825D4" w:rsidP="009B4C43">
      <w:pPr>
        <w:pStyle w:val="a7"/>
        <w:rPr>
          <w:b/>
          <w:lang w:val="en-US"/>
        </w:rPr>
      </w:pPr>
      <w:r>
        <w:rPr>
          <w:b/>
          <w:lang w:val="en-US"/>
        </w:rPr>
        <w:t xml:space="preserve">2. </w:t>
      </w:r>
      <w:r w:rsidR="00C826EA">
        <w:rPr>
          <w:b/>
          <w:lang w:val="en-US"/>
        </w:rPr>
        <w:t xml:space="preserve">JEE    </w:t>
      </w:r>
      <w:r w:rsidR="009B4C43" w:rsidRPr="00C573F0">
        <w:rPr>
          <w:b/>
          <w:lang w:val="en-US"/>
        </w:rPr>
        <w:t>Java Enterprise Edition (Java EE</w:t>
      </w:r>
      <w:r w:rsidR="00C573F0" w:rsidRPr="00C573F0">
        <w:rPr>
          <w:b/>
          <w:lang w:val="en-US"/>
        </w:rPr>
        <w:t>)</w:t>
      </w:r>
    </w:p>
    <w:p w14:paraId="405AED6E" w14:textId="581EA520" w:rsidR="009B4C43" w:rsidRPr="00FC2D2B" w:rsidRDefault="00FC2D2B" w:rsidP="00FC2D2B">
      <w:pPr>
        <w:pStyle w:val="a7"/>
        <w:numPr>
          <w:ilvl w:val="0"/>
          <w:numId w:val="22"/>
        </w:numPr>
        <w:rPr>
          <w:bCs/>
        </w:rPr>
      </w:pPr>
      <w:r w:rsidRPr="00FC2D2B">
        <w:rPr>
          <w:bCs/>
        </w:rPr>
        <w:t>О</w:t>
      </w:r>
      <w:r w:rsidR="009B4C43" w:rsidRPr="00FC2D2B">
        <w:rPr>
          <w:bCs/>
        </w:rPr>
        <w:t>писание</w:t>
      </w:r>
      <w:proofErr w:type="gramStart"/>
      <w:r w:rsidR="009B4C43" w:rsidRPr="00FC2D2B">
        <w:rPr>
          <w:bCs/>
        </w:rPr>
        <w:t>:</w:t>
      </w:r>
      <w:r w:rsidRPr="00FC2D2B">
        <w:rPr>
          <w:bCs/>
        </w:rPr>
        <w:t xml:space="preserve"> </w:t>
      </w:r>
      <w:r w:rsidR="009B4C43" w:rsidRPr="00FC2D2B">
        <w:rPr>
          <w:bCs/>
        </w:rPr>
        <w:t>Это</w:t>
      </w:r>
      <w:proofErr w:type="gramEnd"/>
      <w:r w:rsidR="009B4C43" w:rsidRPr="00FC2D2B">
        <w:rPr>
          <w:bCs/>
        </w:rPr>
        <w:t xml:space="preserve"> расширение Java SE, предназначенное для разработки корпоративных приложений, которые требуют высокой надежности и масштабируемости.</w:t>
      </w:r>
    </w:p>
    <w:p w14:paraId="7B536AC0" w14:textId="171B7800" w:rsidR="009B4C43" w:rsidRPr="00FC2D2B" w:rsidRDefault="009B4C43" w:rsidP="00FC2D2B">
      <w:pPr>
        <w:pStyle w:val="a7"/>
        <w:numPr>
          <w:ilvl w:val="0"/>
          <w:numId w:val="22"/>
        </w:numPr>
        <w:rPr>
          <w:bCs/>
        </w:rPr>
      </w:pPr>
      <w:r w:rsidRPr="00FC2D2B">
        <w:rPr>
          <w:bCs/>
        </w:rPr>
        <w:t>Особенности</w:t>
      </w:r>
      <w:r w:rsidR="00FC2D2B" w:rsidRPr="00FC2D2B">
        <w:rPr>
          <w:bCs/>
        </w:rPr>
        <w:t>:</w:t>
      </w:r>
    </w:p>
    <w:p w14:paraId="4A334721" w14:textId="4723A5B9" w:rsidR="009B4C43" w:rsidRPr="00FC2D2B" w:rsidRDefault="009B4C43" w:rsidP="00FC2D2B">
      <w:pPr>
        <w:pStyle w:val="a7"/>
        <w:numPr>
          <w:ilvl w:val="0"/>
          <w:numId w:val="27"/>
        </w:numPr>
        <w:rPr>
          <w:bCs/>
        </w:rPr>
      </w:pPr>
      <w:r w:rsidRPr="00FC2D2B">
        <w:rPr>
          <w:bCs/>
        </w:rPr>
        <w:t>Включает множество API для работы с веб-сервисами, базами данных, системой управления транзакциями (JTA), а также поддерживает архитектуры MVC и ORM.</w:t>
      </w:r>
    </w:p>
    <w:p w14:paraId="2C3C8EBD" w14:textId="4551B332" w:rsidR="009B4C43" w:rsidRPr="00FC2D2B" w:rsidRDefault="009B4C43" w:rsidP="00FC2D2B">
      <w:pPr>
        <w:pStyle w:val="a7"/>
        <w:numPr>
          <w:ilvl w:val="0"/>
          <w:numId w:val="27"/>
        </w:numPr>
        <w:rPr>
          <w:bCs/>
        </w:rPr>
      </w:pPr>
      <w:r w:rsidRPr="00FC2D2B">
        <w:rPr>
          <w:bCs/>
        </w:rPr>
        <w:t xml:space="preserve">Поддержка контейнеров </w:t>
      </w:r>
      <w:proofErr w:type="spellStart"/>
      <w:r w:rsidRPr="00FC2D2B">
        <w:rPr>
          <w:bCs/>
        </w:rPr>
        <w:t>сервлетов</w:t>
      </w:r>
      <w:proofErr w:type="spellEnd"/>
      <w:r w:rsidRPr="00FC2D2B">
        <w:rPr>
          <w:bCs/>
        </w:rPr>
        <w:t xml:space="preserve"> (например, Apache </w:t>
      </w:r>
      <w:proofErr w:type="spellStart"/>
      <w:r w:rsidRPr="00FC2D2B">
        <w:rPr>
          <w:bCs/>
        </w:rPr>
        <w:t>Tomcat</w:t>
      </w:r>
      <w:proofErr w:type="spellEnd"/>
      <w:r w:rsidRPr="00FC2D2B">
        <w:rPr>
          <w:bCs/>
        </w:rPr>
        <w:t xml:space="preserve">, </w:t>
      </w:r>
      <w:proofErr w:type="spellStart"/>
      <w:r w:rsidRPr="00FC2D2B">
        <w:rPr>
          <w:bCs/>
        </w:rPr>
        <w:t>JBoss</w:t>
      </w:r>
      <w:proofErr w:type="spellEnd"/>
      <w:r w:rsidRPr="00FC2D2B">
        <w:rPr>
          <w:bCs/>
        </w:rPr>
        <w:t>).</w:t>
      </w:r>
    </w:p>
    <w:p w14:paraId="2A3CA2A8" w14:textId="15BAA216" w:rsidR="009B4C43" w:rsidRPr="00FC2D2B" w:rsidRDefault="009B4C43" w:rsidP="00FC2D2B">
      <w:pPr>
        <w:pStyle w:val="a7"/>
        <w:numPr>
          <w:ilvl w:val="0"/>
          <w:numId w:val="22"/>
        </w:numPr>
        <w:rPr>
          <w:bCs/>
        </w:rPr>
      </w:pPr>
      <w:r w:rsidRPr="00FC2D2B">
        <w:rPr>
          <w:bCs/>
        </w:rPr>
        <w:t xml:space="preserve">Сферы применения: Веб-приложения, распределенные системы, </w:t>
      </w:r>
      <w:proofErr w:type="spellStart"/>
      <w:r w:rsidRPr="00FC2D2B">
        <w:rPr>
          <w:bCs/>
        </w:rPr>
        <w:t>микросервисы</w:t>
      </w:r>
      <w:proofErr w:type="spellEnd"/>
      <w:r w:rsidRPr="00FC2D2B">
        <w:rPr>
          <w:bCs/>
        </w:rPr>
        <w:t>.</w:t>
      </w:r>
    </w:p>
    <w:p w14:paraId="7338D122" w14:textId="77777777" w:rsidR="009B4C43" w:rsidRPr="009B4C43" w:rsidRDefault="009B4C43" w:rsidP="009B4C43">
      <w:pPr>
        <w:pStyle w:val="a7"/>
        <w:rPr>
          <w:bCs/>
        </w:rPr>
      </w:pPr>
    </w:p>
    <w:p w14:paraId="65BBF7D7" w14:textId="1400EAC9" w:rsidR="009B4C43" w:rsidRPr="002C5B93" w:rsidRDefault="009B4C43" w:rsidP="009B4C43">
      <w:pPr>
        <w:pStyle w:val="a7"/>
        <w:rPr>
          <w:b/>
          <w:lang w:val="en-US"/>
        </w:rPr>
      </w:pPr>
      <w:r w:rsidRPr="002C5B93">
        <w:rPr>
          <w:b/>
          <w:lang w:val="en-US"/>
        </w:rPr>
        <w:lastRenderedPageBreak/>
        <w:t xml:space="preserve">3. </w:t>
      </w:r>
      <w:r w:rsidR="00C826EA">
        <w:rPr>
          <w:b/>
          <w:lang w:val="en-US"/>
        </w:rPr>
        <w:t xml:space="preserve">JME    </w:t>
      </w:r>
      <w:r w:rsidRPr="002C5B93">
        <w:rPr>
          <w:b/>
          <w:lang w:val="en-US"/>
        </w:rPr>
        <w:t>Java Micro Edition (Java ME</w:t>
      </w:r>
      <w:r w:rsidR="002C5B93" w:rsidRPr="002C5B93">
        <w:rPr>
          <w:b/>
          <w:lang w:val="en-US"/>
        </w:rPr>
        <w:t>)</w:t>
      </w:r>
    </w:p>
    <w:p w14:paraId="771FE1EC" w14:textId="771FEAA9" w:rsidR="009B4C43" w:rsidRPr="002C5B93" w:rsidRDefault="009B4C43" w:rsidP="002C5B93">
      <w:pPr>
        <w:pStyle w:val="a7"/>
        <w:numPr>
          <w:ilvl w:val="0"/>
          <w:numId w:val="29"/>
        </w:numPr>
        <w:rPr>
          <w:bCs/>
        </w:rPr>
      </w:pPr>
      <w:r w:rsidRPr="002C5B93">
        <w:rPr>
          <w:bCs/>
        </w:rPr>
        <w:t>Описание</w:t>
      </w:r>
      <w:proofErr w:type="gramStart"/>
      <w:r w:rsidRPr="002C5B93">
        <w:rPr>
          <w:bCs/>
        </w:rPr>
        <w:t>: Это</w:t>
      </w:r>
      <w:proofErr w:type="gramEnd"/>
      <w:r w:rsidRPr="002C5B93">
        <w:rPr>
          <w:bCs/>
        </w:rPr>
        <w:t xml:space="preserve"> платформа, ориентированная на устройства с ограниченными ресурсами, такие как мобильные телефоны и встраиваемые системы.</w:t>
      </w:r>
    </w:p>
    <w:p w14:paraId="1D2B0D61" w14:textId="23810B8E" w:rsidR="009B4C43" w:rsidRPr="002C5B93" w:rsidRDefault="009B4C43" w:rsidP="002C5B93">
      <w:pPr>
        <w:pStyle w:val="a7"/>
        <w:numPr>
          <w:ilvl w:val="0"/>
          <w:numId w:val="29"/>
        </w:numPr>
        <w:rPr>
          <w:bCs/>
        </w:rPr>
      </w:pPr>
      <w:r w:rsidRPr="002C5B93">
        <w:rPr>
          <w:bCs/>
        </w:rPr>
        <w:t>Особенности:</w:t>
      </w:r>
    </w:p>
    <w:p w14:paraId="17ACF26C" w14:textId="4B18C456" w:rsidR="009B4C43" w:rsidRPr="002C5B93" w:rsidRDefault="009B4C43" w:rsidP="002C5B93">
      <w:pPr>
        <w:pStyle w:val="a7"/>
        <w:numPr>
          <w:ilvl w:val="0"/>
          <w:numId w:val="30"/>
        </w:numPr>
        <w:rPr>
          <w:bCs/>
        </w:rPr>
      </w:pPr>
      <w:r w:rsidRPr="002C5B93">
        <w:rPr>
          <w:bCs/>
        </w:rPr>
        <w:t>Предоставляет уменьшенный набор API, оптимизированных для работы на слабых устройствах.</w:t>
      </w:r>
    </w:p>
    <w:p w14:paraId="60DCC4D7" w14:textId="69C2BB24" w:rsidR="009B4C43" w:rsidRPr="002C5B93" w:rsidRDefault="009B4C43" w:rsidP="002C5B93">
      <w:pPr>
        <w:pStyle w:val="a7"/>
        <w:numPr>
          <w:ilvl w:val="0"/>
          <w:numId w:val="30"/>
        </w:numPr>
        <w:rPr>
          <w:bCs/>
        </w:rPr>
      </w:pPr>
      <w:r w:rsidRPr="002C5B93">
        <w:rPr>
          <w:bCs/>
        </w:rPr>
        <w:t>Поддержка различных профилей для разных классов устройств.</w:t>
      </w:r>
    </w:p>
    <w:p w14:paraId="1078615F" w14:textId="5735C6B6" w:rsidR="009B4C43" w:rsidRPr="002C5B93" w:rsidRDefault="009B4C43" w:rsidP="002C5B93">
      <w:pPr>
        <w:pStyle w:val="a7"/>
        <w:numPr>
          <w:ilvl w:val="0"/>
          <w:numId w:val="29"/>
        </w:numPr>
        <w:rPr>
          <w:bCs/>
        </w:rPr>
      </w:pPr>
      <w:r w:rsidRPr="002C5B93">
        <w:rPr>
          <w:bCs/>
        </w:rPr>
        <w:t xml:space="preserve">Сферы применения: Мобильные приложения, </w:t>
      </w:r>
      <w:proofErr w:type="spellStart"/>
      <w:r w:rsidRPr="002C5B93">
        <w:rPr>
          <w:bCs/>
        </w:rPr>
        <w:t>IoT</w:t>
      </w:r>
      <w:proofErr w:type="spellEnd"/>
      <w:r w:rsidRPr="002C5B93">
        <w:rPr>
          <w:bCs/>
        </w:rPr>
        <w:t>-устройства, встраиваемые решения.</w:t>
      </w:r>
    </w:p>
    <w:p w14:paraId="753C3740" w14:textId="77777777" w:rsidR="009B4C43" w:rsidRPr="009B4C43" w:rsidRDefault="009B4C43" w:rsidP="009B4C43">
      <w:pPr>
        <w:pStyle w:val="a7"/>
        <w:rPr>
          <w:bCs/>
        </w:rPr>
      </w:pPr>
    </w:p>
    <w:p w14:paraId="222085DE" w14:textId="6A501B73" w:rsidR="009B4C43" w:rsidRPr="009B4C43" w:rsidRDefault="009B4C43" w:rsidP="009B4C43">
      <w:pPr>
        <w:pStyle w:val="a7"/>
        <w:rPr>
          <w:bCs/>
        </w:rPr>
      </w:pPr>
      <w:r w:rsidRPr="009B4C43">
        <w:rPr>
          <w:bCs/>
        </w:rPr>
        <w:t xml:space="preserve">4. </w:t>
      </w:r>
      <w:proofErr w:type="spellStart"/>
      <w:r w:rsidRPr="002C5B93">
        <w:rPr>
          <w:b/>
        </w:rPr>
        <w:t>JavaFX</w:t>
      </w:r>
      <w:proofErr w:type="spellEnd"/>
    </w:p>
    <w:p w14:paraId="54BC539D" w14:textId="7CBE025C" w:rsidR="009B4C43" w:rsidRPr="002C5B93" w:rsidRDefault="009B4C43" w:rsidP="002C5B93">
      <w:pPr>
        <w:pStyle w:val="a7"/>
        <w:numPr>
          <w:ilvl w:val="0"/>
          <w:numId w:val="31"/>
        </w:numPr>
        <w:rPr>
          <w:bCs/>
        </w:rPr>
      </w:pPr>
      <w:r w:rsidRPr="002C5B93">
        <w:rPr>
          <w:bCs/>
        </w:rPr>
        <w:t>Описание</w:t>
      </w:r>
      <w:proofErr w:type="gramStart"/>
      <w:r w:rsidRPr="002C5B93">
        <w:rPr>
          <w:bCs/>
        </w:rPr>
        <w:t>: Это</w:t>
      </w:r>
      <w:proofErr w:type="gramEnd"/>
      <w:r w:rsidRPr="002C5B93">
        <w:rPr>
          <w:bCs/>
        </w:rPr>
        <w:t xml:space="preserve"> платформа для создания богатых клиентских приложений с графическим интерфейсом.</w:t>
      </w:r>
    </w:p>
    <w:p w14:paraId="57E09031" w14:textId="7C9A3395" w:rsidR="009B4C43" w:rsidRPr="002C5B93" w:rsidRDefault="009B4C43" w:rsidP="002C5B93">
      <w:pPr>
        <w:pStyle w:val="a7"/>
        <w:numPr>
          <w:ilvl w:val="0"/>
          <w:numId w:val="31"/>
        </w:numPr>
        <w:rPr>
          <w:bCs/>
        </w:rPr>
      </w:pPr>
      <w:r w:rsidRPr="002C5B93">
        <w:rPr>
          <w:bCs/>
        </w:rPr>
        <w:t>Особенности:</w:t>
      </w:r>
    </w:p>
    <w:p w14:paraId="5D087FB1" w14:textId="3BE1ED60" w:rsidR="009B4C43" w:rsidRPr="002C5B93" w:rsidRDefault="009B4C43" w:rsidP="002C5B93">
      <w:pPr>
        <w:pStyle w:val="a7"/>
        <w:numPr>
          <w:ilvl w:val="0"/>
          <w:numId w:val="32"/>
        </w:numPr>
        <w:rPr>
          <w:bCs/>
        </w:rPr>
      </w:pPr>
      <w:r w:rsidRPr="002C5B93">
        <w:rPr>
          <w:bCs/>
        </w:rPr>
        <w:t>Позволяет легко создавать сложные пользовательские интерфейсы с помощью CSS и FXML.</w:t>
      </w:r>
    </w:p>
    <w:p w14:paraId="2A17859D" w14:textId="4547806D" w:rsidR="009B4C43" w:rsidRPr="002C5B93" w:rsidRDefault="009B4C43" w:rsidP="002C5B93">
      <w:pPr>
        <w:pStyle w:val="a7"/>
        <w:numPr>
          <w:ilvl w:val="0"/>
          <w:numId w:val="32"/>
        </w:numPr>
        <w:rPr>
          <w:bCs/>
        </w:rPr>
      </w:pPr>
      <w:r w:rsidRPr="002C5B93">
        <w:rPr>
          <w:bCs/>
        </w:rPr>
        <w:t>Поддержка мультимедиа и графики.</w:t>
      </w:r>
    </w:p>
    <w:p w14:paraId="636DA97B" w14:textId="4856B584" w:rsidR="009B4C43" w:rsidRPr="002C5B93" w:rsidRDefault="009B4C43" w:rsidP="002C5B93">
      <w:pPr>
        <w:pStyle w:val="a7"/>
        <w:numPr>
          <w:ilvl w:val="0"/>
          <w:numId w:val="31"/>
        </w:numPr>
        <w:rPr>
          <w:bCs/>
        </w:rPr>
      </w:pPr>
      <w:r w:rsidRPr="002C5B93">
        <w:rPr>
          <w:bCs/>
        </w:rPr>
        <w:t>Сферы применения:</w:t>
      </w:r>
      <w:r w:rsidR="002C5B93" w:rsidRPr="002C5B93">
        <w:rPr>
          <w:bCs/>
        </w:rPr>
        <w:t xml:space="preserve"> </w:t>
      </w:r>
      <w:r w:rsidRPr="002C5B93">
        <w:rPr>
          <w:bCs/>
        </w:rPr>
        <w:t>Десктопные приложения с высоко интерактивным интерфейсом.</w:t>
      </w:r>
    </w:p>
    <w:p w14:paraId="010BBE89" w14:textId="77777777" w:rsidR="009B4C43" w:rsidRPr="009B4C43" w:rsidRDefault="009B4C43" w:rsidP="009B4C43">
      <w:pPr>
        <w:pStyle w:val="a7"/>
        <w:rPr>
          <w:bCs/>
        </w:rPr>
      </w:pPr>
    </w:p>
    <w:p w14:paraId="24859E45" w14:textId="4D0C44AA" w:rsidR="009B4C43" w:rsidRPr="002C5B93" w:rsidRDefault="009B4C43" w:rsidP="002C5B93">
      <w:pPr>
        <w:rPr>
          <w:b/>
        </w:rPr>
      </w:pPr>
      <w:r w:rsidRPr="002C5B93">
        <w:rPr>
          <w:b/>
        </w:rPr>
        <w:t>Сходства между платформами</w:t>
      </w:r>
      <w:r w:rsidR="002C5B93">
        <w:rPr>
          <w:b/>
        </w:rPr>
        <w:t>:</w:t>
      </w:r>
    </w:p>
    <w:p w14:paraId="351578B6" w14:textId="41A39BAF" w:rsidR="009B4C43" w:rsidRPr="002C5B93" w:rsidRDefault="009B4C43" w:rsidP="002C5B93">
      <w:pPr>
        <w:pStyle w:val="a7"/>
        <w:numPr>
          <w:ilvl w:val="0"/>
          <w:numId w:val="33"/>
        </w:numPr>
        <w:rPr>
          <w:bCs/>
        </w:rPr>
      </w:pPr>
      <w:r w:rsidRPr="002C5B93">
        <w:rPr>
          <w:b/>
        </w:rPr>
        <w:t>Общий язык программирования:</w:t>
      </w:r>
      <w:r w:rsidR="002C5B93" w:rsidRPr="002C5B93">
        <w:rPr>
          <w:bCs/>
        </w:rPr>
        <w:t xml:space="preserve"> </w:t>
      </w:r>
      <w:r w:rsidRPr="002C5B93">
        <w:rPr>
          <w:bCs/>
        </w:rPr>
        <w:t>Все платформы используют язык программирования Java, что позволяет разработчикам применять аналогичные подходы и концепции.</w:t>
      </w:r>
    </w:p>
    <w:p w14:paraId="13C4A813" w14:textId="7BD9D6B8" w:rsidR="009B4C43" w:rsidRPr="002C5B93" w:rsidRDefault="009B4C43" w:rsidP="002C5B93">
      <w:pPr>
        <w:pStyle w:val="a7"/>
        <w:numPr>
          <w:ilvl w:val="0"/>
          <w:numId w:val="33"/>
        </w:numPr>
        <w:rPr>
          <w:bCs/>
        </w:rPr>
      </w:pPr>
      <w:r w:rsidRPr="002C5B93">
        <w:rPr>
          <w:b/>
        </w:rPr>
        <w:t>Байтовый код и JVM:</w:t>
      </w:r>
      <w:r w:rsidR="002C5B93" w:rsidRPr="002C5B93">
        <w:rPr>
          <w:bCs/>
        </w:rPr>
        <w:t xml:space="preserve"> </w:t>
      </w:r>
      <w:r w:rsidRPr="002C5B93">
        <w:rPr>
          <w:bCs/>
        </w:rPr>
        <w:t xml:space="preserve">Все платформы компилируются в байтовый код, который исполняется на JVM, что обеспечивает </w:t>
      </w:r>
      <w:proofErr w:type="spellStart"/>
      <w:r w:rsidRPr="002C5B93">
        <w:rPr>
          <w:bCs/>
        </w:rPr>
        <w:t>платформонезависимость</w:t>
      </w:r>
      <w:proofErr w:type="spellEnd"/>
      <w:r w:rsidRPr="002C5B93">
        <w:rPr>
          <w:bCs/>
        </w:rPr>
        <w:t>.</w:t>
      </w:r>
    </w:p>
    <w:p w14:paraId="7A709F17" w14:textId="565FCBE3" w:rsidR="009B4C43" w:rsidRPr="002C5B93" w:rsidRDefault="009B4C43" w:rsidP="002C5B93">
      <w:pPr>
        <w:pStyle w:val="a7"/>
        <w:numPr>
          <w:ilvl w:val="0"/>
          <w:numId w:val="33"/>
        </w:numPr>
        <w:rPr>
          <w:bCs/>
        </w:rPr>
      </w:pPr>
      <w:r w:rsidRPr="002C5B93">
        <w:rPr>
          <w:b/>
        </w:rPr>
        <w:t>Объектно-ориентированное программирование</w:t>
      </w:r>
      <w:r w:rsidRPr="002C5B93">
        <w:rPr>
          <w:bCs/>
        </w:rPr>
        <w:t>:</w:t>
      </w:r>
      <w:r w:rsidR="002C5B93" w:rsidRPr="002C5B93">
        <w:rPr>
          <w:bCs/>
        </w:rPr>
        <w:t xml:space="preserve"> </w:t>
      </w:r>
      <w:r w:rsidRPr="002C5B93">
        <w:rPr>
          <w:bCs/>
        </w:rPr>
        <w:t>Все платформы поддерживают принципы ООП, такие как наследование, полиморфизм и инкапсуляция.</w:t>
      </w:r>
    </w:p>
    <w:p w14:paraId="4D942C6B" w14:textId="1B3FEC75" w:rsidR="009B4C43" w:rsidRPr="002C5B93" w:rsidRDefault="009B4C43" w:rsidP="002C5B93">
      <w:pPr>
        <w:pStyle w:val="a7"/>
        <w:numPr>
          <w:ilvl w:val="0"/>
          <w:numId w:val="33"/>
        </w:numPr>
        <w:rPr>
          <w:bCs/>
        </w:rPr>
      </w:pPr>
      <w:r w:rsidRPr="002C5B93">
        <w:rPr>
          <w:b/>
        </w:rPr>
        <w:t>Значительное количество библиотек:</w:t>
      </w:r>
      <w:r w:rsidRPr="002C5B93">
        <w:rPr>
          <w:bCs/>
        </w:rPr>
        <w:t xml:space="preserve"> Каждая платформа Java предоставляет широкий выбор библиотек и API, что облегчает разработку.</w:t>
      </w:r>
    </w:p>
    <w:p w14:paraId="4878D079" w14:textId="77777777" w:rsidR="009B4C43" w:rsidRPr="009B4C43" w:rsidRDefault="009B4C43" w:rsidP="009B4C43">
      <w:pPr>
        <w:pStyle w:val="a7"/>
        <w:rPr>
          <w:bCs/>
        </w:rPr>
      </w:pPr>
    </w:p>
    <w:p w14:paraId="58AF308C" w14:textId="2F4D7CB3" w:rsidR="009B4C43" w:rsidRPr="00637EDA" w:rsidRDefault="009B4C43" w:rsidP="00637EDA">
      <w:pPr>
        <w:rPr>
          <w:b/>
        </w:rPr>
      </w:pPr>
      <w:r w:rsidRPr="00637EDA">
        <w:rPr>
          <w:b/>
        </w:rPr>
        <w:t>Различия между платформами</w:t>
      </w:r>
      <w:r w:rsidR="00637EDA">
        <w:rPr>
          <w:b/>
        </w:rPr>
        <w:t>:</w:t>
      </w:r>
    </w:p>
    <w:p w14:paraId="53E63EA1" w14:textId="4C1891A2" w:rsidR="009B4C43" w:rsidRPr="00311C91" w:rsidRDefault="009B4C43" w:rsidP="00311C91">
      <w:pPr>
        <w:pStyle w:val="a7"/>
        <w:numPr>
          <w:ilvl w:val="0"/>
          <w:numId w:val="34"/>
        </w:numPr>
        <w:rPr>
          <w:b/>
        </w:rPr>
      </w:pPr>
      <w:r w:rsidRPr="00311C91">
        <w:rPr>
          <w:b/>
        </w:rPr>
        <w:t xml:space="preserve">Цели и области применения: </w:t>
      </w:r>
    </w:p>
    <w:p w14:paraId="42FD832D" w14:textId="48304FF9" w:rsidR="009B4C43" w:rsidRPr="00311C91" w:rsidRDefault="009B4C43" w:rsidP="00311C91">
      <w:pPr>
        <w:pStyle w:val="a7"/>
        <w:numPr>
          <w:ilvl w:val="0"/>
          <w:numId w:val="35"/>
        </w:numPr>
        <w:rPr>
          <w:bCs/>
        </w:rPr>
      </w:pPr>
      <w:r w:rsidRPr="00311C91">
        <w:rPr>
          <w:bCs/>
        </w:rPr>
        <w:t>Java SE ориентирована на общие приложения и настольные программы, Java EE — на корпоративные и многослойные системы, Java ME — на мобильные и встраиваемые устройства.</w:t>
      </w:r>
    </w:p>
    <w:p w14:paraId="129E2347" w14:textId="2CD7C4B5" w:rsidR="009B4C43" w:rsidRPr="00311C91" w:rsidRDefault="009B4C43" w:rsidP="00311C91">
      <w:pPr>
        <w:pStyle w:val="a7"/>
        <w:numPr>
          <w:ilvl w:val="0"/>
          <w:numId w:val="34"/>
        </w:numPr>
        <w:rPr>
          <w:b/>
        </w:rPr>
      </w:pPr>
      <w:r w:rsidRPr="00311C91">
        <w:rPr>
          <w:b/>
        </w:rPr>
        <w:t>API и библиотеки:</w:t>
      </w:r>
    </w:p>
    <w:p w14:paraId="57BC0AAC" w14:textId="76181572" w:rsidR="009B4C43" w:rsidRPr="00311C91" w:rsidRDefault="009B4C43" w:rsidP="00311C91">
      <w:pPr>
        <w:pStyle w:val="a7"/>
        <w:numPr>
          <w:ilvl w:val="0"/>
          <w:numId w:val="36"/>
        </w:numPr>
        <w:rPr>
          <w:bCs/>
        </w:rPr>
      </w:pPr>
      <w:r w:rsidRPr="00311C91">
        <w:rPr>
          <w:bCs/>
        </w:rPr>
        <w:t>Java EE предлагает гораздо более широкий набор библиотек по сравнению с Java SE и Java ME.</w:t>
      </w:r>
    </w:p>
    <w:p w14:paraId="63F244F2" w14:textId="23298400" w:rsidR="009B4C43" w:rsidRPr="00311C91" w:rsidRDefault="009B4C43" w:rsidP="00311C91">
      <w:pPr>
        <w:pStyle w:val="a7"/>
        <w:numPr>
          <w:ilvl w:val="0"/>
          <w:numId w:val="34"/>
        </w:numPr>
        <w:rPr>
          <w:b/>
        </w:rPr>
      </w:pPr>
      <w:r w:rsidRPr="00311C91">
        <w:rPr>
          <w:b/>
        </w:rPr>
        <w:t xml:space="preserve">Среда выполнения: </w:t>
      </w:r>
    </w:p>
    <w:p w14:paraId="604BD74C" w14:textId="49E52324" w:rsidR="009B4C43" w:rsidRPr="00311C91" w:rsidRDefault="009B4C43" w:rsidP="00311C91">
      <w:pPr>
        <w:pStyle w:val="a7"/>
        <w:numPr>
          <w:ilvl w:val="0"/>
          <w:numId w:val="37"/>
        </w:numPr>
        <w:rPr>
          <w:bCs/>
        </w:rPr>
      </w:pPr>
      <w:r w:rsidRPr="00311C91">
        <w:rPr>
          <w:bCs/>
        </w:rPr>
        <w:t>Java ME работает в ограниченных средах с минимальным набором ресурсов, тогда как Java EE и SE требуют более мощных серверов и приложений.</w:t>
      </w:r>
    </w:p>
    <w:p w14:paraId="588F6137" w14:textId="0CAABBEB" w:rsidR="009B4C43" w:rsidRPr="00311C91" w:rsidRDefault="009B4C43" w:rsidP="00311C91">
      <w:pPr>
        <w:pStyle w:val="a7"/>
        <w:numPr>
          <w:ilvl w:val="0"/>
          <w:numId w:val="34"/>
        </w:numPr>
        <w:rPr>
          <w:b/>
        </w:rPr>
      </w:pPr>
      <w:r w:rsidRPr="00311C91">
        <w:rPr>
          <w:b/>
        </w:rPr>
        <w:t>Разработка интерфейсов:</w:t>
      </w:r>
    </w:p>
    <w:p w14:paraId="0F915652" w14:textId="11D639D2" w:rsidR="009B4C43" w:rsidRPr="00311C91" w:rsidRDefault="009B4C43" w:rsidP="00311C91">
      <w:pPr>
        <w:pStyle w:val="a7"/>
        <w:numPr>
          <w:ilvl w:val="0"/>
          <w:numId w:val="38"/>
        </w:numPr>
        <w:rPr>
          <w:bCs/>
        </w:rPr>
      </w:pPr>
      <w:proofErr w:type="spellStart"/>
      <w:r w:rsidRPr="00311C91">
        <w:rPr>
          <w:bCs/>
        </w:rPr>
        <w:t>JavaFX</w:t>
      </w:r>
      <w:proofErr w:type="spellEnd"/>
      <w:r w:rsidRPr="00311C91">
        <w:rPr>
          <w:bCs/>
        </w:rPr>
        <w:t xml:space="preserve"> предлагает современные инструменты для работы с графическим интерфейсом, тогда как </w:t>
      </w:r>
      <w:proofErr w:type="spellStart"/>
      <w:r w:rsidRPr="00311C91">
        <w:rPr>
          <w:bCs/>
        </w:rPr>
        <w:t>Swing</w:t>
      </w:r>
      <w:proofErr w:type="spellEnd"/>
      <w:r w:rsidRPr="00311C91">
        <w:rPr>
          <w:bCs/>
        </w:rPr>
        <w:t xml:space="preserve"> и AWT (входящие в Java SE) являются более старыми и менее гибкими.</w:t>
      </w:r>
    </w:p>
    <w:p w14:paraId="4EE86CB6" w14:textId="77777777" w:rsidR="009B4C43" w:rsidRPr="009B4C43" w:rsidRDefault="009B4C43" w:rsidP="009B4C43">
      <w:pPr>
        <w:pStyle w:val="a7"/>
      </w:pPr>
    </w:p>
    <w:p w14:paraId="28A64C70" w14:textId="255BD433" w:rsidR="00845251" w:rsidRPr="00A31405" w:rsidRDefault="00A31405" w:rsidP="00845251">
      <w:pPr>
        <w:pStyle w:val="a7"/>
        <w:numPr>
          <w:ilvl w:val="0"/>
          <w:numId w:val="15"/>
        </w:numPr>
      </w:pPr>
      <w:r w:rsidRPr="00A31405">
        <w:rPr>
          <w:lang w:val="en-US"/>
        </w:rPr>
        <w:lastRenderedPageBreak/>
        <w:t>package</w:t>
      </w:r>
      <w:r w:rsidRPr="00A31405">
        <w:t>.</w:t>
      </w:r>
      <w:proofErr w:type="spellStart"/>
      <w:r w:rsidRPr="00A31405">
        <w:rPr>
          <w:lang w:val="en-US"/>
        </w:rPr>
        <w:t>json</w:t>
      </w:r>
      <w:proofErr w:type="spellEnd"/>
      <w:r w:rsidRPr="00A31405">
        <w:t xml:space="preserve"> — это файл конфигурации для проектов, разработанных на языке </w:t>
      </w:r>
      <w:r w:rsidRPr="00A31405">
        <w:rPr>
          <w:lang w:val="en-US"/>
        </w:rPr>
        <w:t>JavaScript</w:t>
      </w:r>
      <w:r w:rsidRPr="00A31405">
        <w:t xml:space="preserve"> с использованием </w:t>
      </w:r>
      <w:r w:rsidRPr="00A31405">
        <w:rPr>
          <w:lang w:val="en-US"/>
        </w:rPr>
        <w:t>Node</w:t>
      </w:r>
      <w:r w:rsidRPr="00A31405">
        <w:t>.</w:t>
      </w:r>
      <w:proofErr w:type="spellStart"/>
      <w:r w:rsidRPr="00A31405">
        <w:rPr>
          <w:lang w:val="en-US"/>
        </w:rPr>
        <w:t>js</w:t>
      </w:r>
      <w:proofErr w:type="spellEnd"/>
      <w:r w:rsidRPr="00A31405">
        <w:t xml:space="preserve">, а также для проектов, использующих такие инструменты, как </w:t>
      </w:r>
      <w:proofErr w:type="spellStart"/>
      <w:r w:rsidRPr="00A31405">
        <w:rPr>
          <w:lang w:val="en-US"/>
        </w:rPr>
        <w:t>npm</w:t>
      </w:r>
      <w:proofErr w:type="spellEnd"/>
      <w:r w:rsidRPr="00A31405">
        <w:t xml:space="preserve"> (</w:t>
      </w:r>
      <w:r w:rsidRPr="00A31405">
        <w:rPr>
          <w:lang w:val="en-US"/>
        </w:rPr>
        <w:t>Node</w:t>
      </w:r>
      <w:r w:rsidRPr="00A31405">
        <w:t xml:space="preserve"> </w:t>
      </w:r>
      <w:r w:rsidRPr="00A31405">
        <w:rPr>
          <w:lang w:val="en-US"/>
        </w:rPr>
        <w:t>Package</w:t>
      </w:r>
      <w:r w:rsidRPr="00A31405">
        <w:t xml:space="preserve"> </w:t>
      </w:r>
      <w:r w:rsidRPr="00A31405">
        <w:rPr>
          <w:lang w:val="en-US"/>
        </w:rPr>
        <w:t>Manager</w:t>
      </w:r>
      <w:r w:rsidRPr="00A31405">
        <w:t xml:space="preserve">) или </w:t>
      </w:r>
      <w:r w:rsidRPr="00A31405">
        <w:rPr>
          <w:lang w:val="en-US"/>
        </w:rPr>
        <w:t>yarn</w:t>
      </w:r>
      <w:r w:rsidRPr="00A31405">
        <w:t>. Этот файл содержит информацию о проекте и его зависимостях, а также различные скрипты и метаданные, которые необходимы для управления проектом.</w:t>
      </w:r>
    </w:p>
    <w:p w14:paraId="2CA74F28" w14:textId="77777777" w:rsidR="00BC6C9E" w:rsidRDefault="00BC6C9E" w:rsidP="00A31405">
      <w:pPr>
        <w:pStyle w:val="a7"/>
      </w:pPr>
    </w:p>
    <w:p w14:paraId="0E49B81A" w14:textId="3DA98D87" w:rsidR="00A31405" w:rsidRPr="00A31405" w:rsidRDefault="00A31405" w:rsidP="00A31405">
      <w:pPr>
        <w:pStyle w:val="a7"/>
      </w:pPr>
      <w:r>
        <w:t xml:space="preserve">Основные поля </w:t>
      </w:r>
      <w:proofErr w:type="spellStart"/>
      <w:r>
        <w:t>package.json</w:t>
      </w:r>
      <w:proofErr w:type="spellEnd"/>
    </w:p>
    <w:p w14:paraId="20C13FD7" w14:textId="77777777" w:rsidR="005E4CCE" w:rsidRPr="005E4CCE" w:rsidRDefault="00A31405" w:rsidP="005E4CCE">
      <w:pPr>
        <w:pStyle w:val="a7"/>
        <w:numPr>
          <w:ilvl w:val="1"/>
          <w:numId w:val="15"/>
        </w:numPr>
      </w:pPr>
      <w:proofErr w:type="spellStart"/>
      <w:r>
        <w:t>name</w:t>
      </w:r>
      <w:proofErr w:type="spellEnd"/>
      <w:r>
        <w:t xml:space="preserve">: Имя вашего проекта. Обычно это уникальное имя, которое используется при публикации пакета в </w:t>
      </w:r>
      <w:proofErr w:type="spellStart"/>
      <w:r>
        <w:t>npm</w:t>
      </w:r>
      <w:proofErr w:type="spellEnd"/>
      <w:r>
        <w:t>.</w:t>
      </w:r>
    </w:p>
    <w:p w14:paraId="26C06B8E" w14:textId="77777777" w:rsidR="005E4CCE" w:rsidRDefault="00A31405" w:rsidP="005E4CCE">
      <w:pPr>
        <w:pStyle w:val="a7"/>
        <w:numPr>
          <w:ilvl w:val="1"/>
          <w:numId w:val="15"/>
        </w:numPr>
        <w:rPr>
          <w:lang w:val="en-US"/>
        </w:rPr>
      </w:pPr>
      <w:proofErr w:type="spellStart"/>
      <w:r>
        <w:t>version</w:t>
      </w:r>
      <w:proofErr w:type="spellEnd"/>
      <w:r>
        <w:t xml:space="preserve">: Версия вашего проекта, следуя семантическому </w:t>
      </w:r>
      <w:proofErr w:type="spellStart"/>
      <w:r>
        <w:t>версионированию</w:t>
      </w:r>
      <w:proofErr w:type="spellEnd"/>
      <w:r>
        <w:t xml:space="preserve"> (например, 1.0.0).</w:t>
      </w:r>
    </w:p>
    <w:p w14:paraId="6353CAD6" w14:textId="77777777" w:rsidR="005E4CCE" w:rsidRPr="005E4CCE" w:rsidRDefault="00A31405" w:rsidP="005E4CCE">
      <w:pPr>
        <w:pStyle w:val="a7"/>
        <w:numPr>
          <w:ilvl w:val="1"/>
          <w:numId w:val="15"/>
        </w:numPr>
      </w:pPr>
      <w:proofErr w:type="spellStart"/>
      <w:r>
        <w:t>description</w:t>
      </w:r>
      <w:proofErr w:type="spellEnd"/>
      <w:r>
        <w:t>: Краткое описание вашего проекта.</w:t>
      </w:r>
    </w:p>
    <w:p w14:paraId="2D6022D4" w14:textId="77777777" w:rsidR="005E4CCE" w:rsidRPr="005E4CCE" w:rsidRDefault="00A31405" w:rsidP="005E4CCE">
      <w:pPr>
        <w:pStyle w:val="a7"/>
        <w:numPr>
          <w:ilvl w:val="1"/>
          <w:numId w:val="15"/>
        </w:numPr>
      </w:pPr>
      <w:proofErr w:type="spellStart"/>
      <w:r>
        <w:t>main</w:t>
      </w:r>
      <w:proofErr w:type="spellEnd"/>
      <w:r>
        <w:t>: Основной файл вашего проекта (например, index.js), который будет исполняемым по умолчанию при импорте вашего пакета.</w:t>
      </w:r>
    </w:p>
    <w:p w14:paraId="1C2ECDA7" w14:textId="3A74C96D" w:rsidR="00A31405" w:rsidRPr="003272BE" w:rsidRDefault="00A31405" w:rsidP="005E4CCE">
      <w:pPr>
        <w:pStyle w:val="a7"/>
        <w:numPr>
          <w:ilvl w:val="1"/>
          <w:numId w:val="15"/>
        </w:numPr>
      </w:pPr>
      <w:proofErr w:type="spellStart"/>
      <w:r>
        <w:t>scripts</w:t>
      </w:r>
      <w:proofErr w:type="spellEnd"/>
      <w:r>
        <w:t xml:space="preserve">: Объект, который содержит команды, которые могут быть запущены с помощью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&lt;</w:t>
      </w:r>
      <w:proofErr w:type="spellStart"/>
      <w:r>
        <w:t>имя_скрипта</w:t>
      </w:r>
      <w:proofErr w:type="spellEnd"/>
      <w:r>
        <w:t>&gt;.</w:t>
      </w:r>
    </w:p>
    <w:p w14:paraId="26D9F133" w14:textId="525DAD16" w:rsidR="003272BE" w:rsidRPr="003272BE" w:rsidRDefault="003272BE" w:rsidP="005E4CCE">
      <w:pPr>
        <w:pStyle w:val="a7"/>
        <w:numPr>
          <w:ilvl w:val="1"/>
          <w:numId w:val="15"/>
        </w:numPr>
      </w:pPr>
      <w:proofErr w:type="spellStart"/>
      <w:r w:rsidRPr="003272BE">
        <w:t>dependencies</w:t>
      </w:r>
      <w:proofErr w:type="spellEnd"/>
      <w:r w:rsidRPr="003272BE">
        <w:t>: Список библиотек и пакетов, которые необходимы вашему проекту для работы.</w:t>
      </w:r>
    </w:p>
    <w:p w14:paraId="5BC02464" w14:textId="7570A578" w:rsidR="003272BE" w:rsidRPr="003272BE" w:rsidRDefault="003272BE" w:rsidP="005E4CCE">
      <w:pPr>
        <w:pStyle w:val="a7"/>
        <w:numPr>
          <w:ilvl w:val="1"/>
          <w:numId w:val="15"/>
        </w:numPr>
      </w:pPr>
      <w:proofErr w:type="spellStart"/>
      <w:r w:rsidRPr="003272BE">
        <w:t>devDependencies</w:t>
      </w:r>
      <w:proofErr w:type="spellEnd"/>
      <w:r w:rsidRPr="003272BE">
        <w:t>: Список библиотек и пакетов, которые необходимы только для разработки (например, тестирование и сборка), и не нужны в производственной среде.</w:t>
      </w:r>
    </w:p>
    <w:p w14:paraId="08E5A061" w14:textId="2AF31203" w:rsidR="003272BE" w:rsidRPr="00B50B6D" w:rsidRDefault="003272BE" w:rsidP="005E4CCE">
      <w:pPr>
        <w:pStyle w:val="a7"/>
        <w:numPr>
          <w:ilvl w:val="1"/>
          <w:numId w:val="15"/>
        </w:numPr>
      </w:pPr>
      <w:proofErr w:type="spellStart"/>
      <w:r w:rsidRPr="003272BE">
        <w:t>repository</w:t>
      </w:r>
      <w:proofErr w:type="spellEnd"/>
      <w:r w:rsidRPr="003272BE">
        <w:t xml:space="preserve">: Ссылка на репозиторий вашего проекта. Обычно это URL на </w:t>
      </w:r>
      <w:proofErr w:type="spellStart"/>
      <w:r w:rsidRPr="003272BE">
        <w:t>GitHub</w:t>
      </w:r>
      <w:proofErr w:type="spellEnd"/>
      <w:r w:rsidRPr="003272BE">
        <w:t xml:space="preserve"> или другой платформе.</w:t>
      </w:r>
    </w:p>
    <w:p w14:paraId="59B31771" w14:textId="6B5DA61D" w:rsidR="00B50B6D" w:rsidRPr="00B50B6D" w:rsidRDefault="00B50B6D" w:rsidP="005E4CCE">
      <w:pPr>
        <w:pStyle w:val="a7"/>
        <w:numPr>
          <w:ilvl w:val="1"/>
          <w:numId w:val="15"/>
        </w:numPr>
      </w:pPr>
      <w:proofErr w:type="spellStart"/>
      <w:r w:rsidRPr="00B50B6D">
        <w:t>keywords</w:t>
      </w:r>
      <w:proofErr w:type="spellEnd"/>
      <w:r w:rsidRPr="00B50B6D">
        <w:t>: Массив ключевых слов, которые описывают ваш проект. Это может помочь другим людям найти ваш пакет.</w:t>
      </w:r>
    </w:p>
    <w:p w14:paraId="4B093019" w14:textId="7E16EB33" w:rsidR="00B50B6D" w:rsidRPr="00B50B6D" w:rsidRDefault="00B50B6D" w:rsidP="005E4CCE">
      <w:pPr>
        <w:pStyle w:val="a7"/>
        <w:numPr>
          <w:ilvl w:val="1"/>
          <w:numId w:val="15"/>
        </w:numPr>
      </w:pPr>
      <w:proofErr w:type="spellStart"/>
      <w:r w:rsidRPr="00B50B6D">
        <w:t>author</w:t>
      </w:r>
      <w:proofErr w:type="spellEnd"/>
      <w:r w:rsidRPr="00B50B6D">
        <w:t xml:space="preserve"> и </w:t>
      </w:r>
      <w:proofErr w:type="spellStart"/>
      <w:r w:rsidRPr="00B50B6D">
        <w:t>license</w:t>
      </w:r>
      <w:proofErr w:type="spellEnd"/>
      <w:r w:rsidRPr="00B50B6D">
        <w:t>: Информация об авторе и лицензии проекта.</w:t>
      </w:r>
    </w:p>
    <w:p w14:paraId="66D6F433" w14:textId="14A5203D" w:rsidR="00B50B6D" w:rsidRPr="00B50B6D" w:rsidRDefault="00B50B6D" w:rsidP="00B50B6D">
      <w:pPr>
        <w:rPr>
          <w:lang w:val="en-US"/>
        </w:rPr>
      </w:pPr>
      <w:r w:rsidRPr="00B50B6D">
        <w:t xml:space="preserve">Зачем нужен </w:t>
      </w:r>
      <w:r w:rsidRPr="00B50B6D">
        <w:rPr>
          <w:lang w:val="en-US"/>
        </w:rPr>
        <w:t>package</w:t>
      </w:r>
      <w:r w:rsidRPr="00B50B6D">
        <w:t>.</w:t>
      </w:r>
      <w:proofErr w:type="spellStart"/>
      <w:r w:rsidRPr="00B50B6D">
        <w:rPr>
          <w:lang w:val="en-US"/>
        </w:rPr>
        <w:t>json</w:t>
      </w:r>
      <w:proofErr w:type="spellEnd"/>
      <w:r>
        <w:rPr>
          <w:lang w:val="en-US"/>
        </w:rPr>
        <w:t>:</w:t>
      </w:r>
    </w:p>
    <w:p w14:paraId="79949D08" w14:textId="2D2DA66F" w:rsidR="00B50B6D" w:rsidRPr="00B50B6D" w:rsidRDefault="00B50B6D" w:rsidP="00B50B6D">
      <w:pPr>
        <w:pStyle w:val="a7"/>
        <w:numPr>
          <w:ilvl w:val="0"/>
          <w:numId w:val="16"/>
        </w:numPr>
      </w:pPr>
      <w:r w:rsidRPr="00B50B6D">
        <w:t>Управление зависимостями</w:t>
      </w:r>
      <w:proofErr w:type="gramStart"/>
      <w:r w:rsidRPr="00B50B6D">
        <w:t>: Позволяет</w:t>
      </w:r>
      <w:proofErr w:type="gramEnd"/>
      <w:r w:rsidRPr="00B50B6D">
        <w:t xml:space="preserve"> точно указать, какие зависимости необходимы для разработки и запуска приложения, а также их версии.</w:t>
      </w:r>
    </w:p>
    <w:p w14:paraId="64BCEC1F" w14:textId="77777777" w:rsidR="00B50B6D" w:rsidRPr="00B50B6D" w:rsidRDefault="00B50B6D" w:rsidP="00B50B6D">
      <w:pPr>
        <w:pStyle w:val="a7"/>
        <w:numPr>
          <w:ilvl w:val="0"/>
          <w:numId w:val="16"/>
        </w:numPr>
      </w:pPr>
      <w:r w:rsidRPr="00B50B6D">
        <w:t>Скрипты сборки</w:t>
      </w:r>
      <w:proofErr w:type="gramStart"/>
      <w:r w:rsidRPr="00B50B6D">
        <w:t>: Позволяет</w:t>
      </w:r>
      <w:proofErr w:type="gramEnd"/>
      <w:r w:rsidRPr="00B50B6D">
        <w:t xml:space="preserve"> определять скрипты для автоматизации задач, таких как тестирование, сборка, запуск сервера и т.д.</w:t>
      </w:r>
    </w:p>
    <w:p w14:paraId="24698658" w14:textId="77777777" w:rsidR="00B50B6D" w:rsidRPr="00B50B6D" w:rsidRDefault="00B50B6D" w:rsidP="00B50B6D">
      <w:pPr>
        <w:pStyle w:val="a7"/>
        <w:numPr>
          <w:ilvl w:val="0"/>
          <w:numId w:val="16"/>
        </w:numPr>
      </w:pPr>
      <w:r w:rsidRPr="00B50B6D">
        <w:t>Идентификация проекта</w:t>
      </w:r>
      <w:proofErr w:type="gramStart"/>
      <w:r w:rsidRPr="00B50B6D">
        <w:t>: Содержит</w:t>
      </w:r>
      <w:proofErr w:type="gramEnd"/>
      <w:r w:rsidRPr="00B50B6D">
        <w:t xml:space="preserve"> метаданные о проекте, которые могут быть использованы для его идентификации и управления.</w:t>
      </w:r>
    </w:p>
    <w:p w14:paraId="6F861EB1" w14:textId="65D12AF3" w:rsidR="00B50B6D" w:rsidRPr="00B50B6D" w:rsidRDefault="00B50B6D" w:rsidP="00B50B6D">
      <w:pPr>
        <w:pStyle w:val="a7"/>
        <w:numPr>
          <w:ilvl w:val="0"/>
          <w:numId w:val="16"/>
        </w:numPr>
      </w:pPr>
      <w:r w:rsidRPr="00B50B6D">
        <w:t>Совместимость: Помогает другим разработчикам легко понять, какие пакеты и версии нужны для работы с вашим проектом.</w:t>
      </w:r>
    </w:p>
    <w:sectPr w:rsidR="00B50B6D" w:rsidRPr="00B50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Medium">
    <w:altName w:val="Segoe U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0840"/>
    <w:multiLevelType w:val="hybridMultilevel"/>
    <w:tmpl w:val="693EF49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45806"/>
    <w:multiLevelType w:val="hybridMultilevel"/>
    <w:tmpl w:val="65A4DD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EF0746"/>
    <w:multiLevelType w:val="hybridMultilevel"/>
    <w:tmpl w:val="3F9257E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612D2D"/>
    <w:multiLevelType w:val="hybridMultilevel"/>
    <w:tmpl w:val="3D4629D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CD76BF"/>
    <w:multiLevelType w:val="hybridMultilevel"/>
    <w:tmpl w:val="B350789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3C0E58"/>
    <w:multiLevelType w:val="hybridMultilevel"/>
    <w:tmpl w:val="F6E8A4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6F4CB1"/>
    <w:multiLevelType w:val="hybridMultilevel"/>
    <w:tmpl w:val="7750D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CA7C6A">
      <w:start w:val="1"/>
      <w:numFmt w:val="decimal"/>
      <w:lvlText w:val="%2."/>
      <w:lvlJc w:val="left"/>
      <w:pPr>
        <w:ind w:left="1440" w:hanging="360"/>
      </w:pPr>
      <w:rPr>
        <w:rFonts w:eastAsia="Open Sans Medium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53D90"/>
    <w:multiLevelType w:val="hybridMultilevel"/>
    <w:tmpl w:val="9404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036CB"/>
    <w:multiLevelType w:val="hybridMultilevel"/>
    <w:tmpl w:val="217047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8B452F"/>
    <w:multiLevelType w:val="hybridMultilevel"/>
    <w:tmpl w:val="A9FC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F618A"/>
    <w:multiLevelType w:val="hybridMultilevel"/>
    <w:tmpl w:val="696015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302C51"/>
    <w:multiLevelType w:val="hybridMultilevel"/>
    <w:tmpl w:val="BBD2E1D0"/>
    <w:lvl w:ilvl="0" w:tplc="1264F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073A4F"/>
    <w:multiLevelType w:val="hybridMultilevel"/>
    <w:tmpl w:val="6F0470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9755B6"/>
    <w:multiLevelType w:val="hybridMultilevel"/>
    <w:tmpl w:val="956CF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7456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F3640"/>
    <w:multiLevelType w:val="hybridMultilevel"/>
    <w:tmpl w:val="A9B2A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A40D4"/>
    <w:multiLevelType w:val="hybridMultilevel"/>
    <w:tmpl w:val="964E9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0798B"/>
    <w:multiLevelType w:val="hybridMultilevel"/>
    <w:tmpl w:val="3334A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F1DC3"/>
    <w:multiLevelType w:val="hybridMultilevel"/>
    <w:tmpl w:val="0B4E150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2F370085"/>
    <w:multiLevelType w:val="hybridMultilevel"/>
    <w:tmpl w:val="8A00C4A4"/>
    <w:lvl w:ilvl="0" w:tplc="2FD0B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815561"/>
    <w:multiLevelType w:val="hybridMultilevel"/>
    <w:tmpl w:val="5D366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C6F2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A1352"/>
    <w:multiLevelType w:val="hybridMultilevel"/>
    <w:tmpl w:val="E328F9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A5283"/>
    <w:multiLevelType w:val="hybridMultilevel"/>
    <w:tmpl w:val="7D8007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5364FB"/>
    <w:multiLevelType w:val="hybridMultilevel"/>
    <w:tmpl w:val="62885382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D977834"/>
    <w:multiLevelType w:val="hybridMultilevel"/>
    <w:tmpl w:val="BD56342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E4B49DF"/>
    <w:multiLevelType w:val="hybridMultilevel"/>
    <w:tmpl w:val="212AC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668DA"/>
    <w:multiLevelType w:val="hybridMultilevel"/>
    <w:tmpl w:val="48649C76"/>
    <w:lvl w:ilvl="0" w:tplc="25E63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4A7DB3"/>
    <w:multiLevelType w:val="hybridMultilevel"/>
    <w:tmpl w:val="9756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3B1E36"/>
    <w:multiLevelType w:val="hybridMultilevel"/>
    <w:tmpl w:val="32A08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A1C57"/>
    <w:multiLevelType w:val="hybridMultilevel"/>
    <w:tmpl w:val="3F16B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B548B"/>
    <w:multiLevelType w:val="hybridMultilevel"/>
    <w:tmpl w:val="348A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EF668F"/>
    <w:multiLevelType w:val="hybridMultilevel"/>
    <w:tmpl w:val="9754F8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031950"/>
    <w:multiLevelType w:val="hybridMultilevel"/>
    <w:tmpl w:val="F8BA801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EF367E"/>
    <w:multiLevelType w:val="hybridMultilevel"/>
    <w:tmpl w:val="4D064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620C2"/>
    <w:multiLevelType w:val="hybridMultilevel"/>
    <w:tmpl w:val="B726D716"/>
    <w:lvl w:ilvl="0" w:tplc="1264F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CB1FB9"/>
    <w:multiLevelType w:val="hybridMultilevel"/>
    <w:tmpl w:val="591CF9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FA42D94"/>
    <w:multiLevelType w:val="hybridMultilevel"/>
    <w:tmpl w:val="F6FEE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46D0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541B4"/>
    <w:multiLevelType w:val="hybridMultilevel"/>
    <w:tmpl w:val="717AD81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A560D82"/>
    <w:multiLevelType w:val="hybridMultilevel"/>
    <w:tmpl w:val="F9B8B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64526">
    <w:abstractNumId w:val="6"/>
  </w:num>
  <w:num w:numId="2" w16cid:durableId="1303576748">
    <w:abstractNumId w:val="19"/>
  </w:num>
  <w:num w:numId="3" w16cid:durableId="2099863351">
    <w:abstractNumId w:val="29"/>
  </w:num>
  <w:num w:numId="4" w16cid:durableId="520246394">
    <w:abstractNumId w:val="27"/>
  </w:num>
  <w:num w:numId="5" w16cid:durableId="160854992">
    <w:abstractNumId w:val="26"/>
  </w:num>
  <w:num w:numId="6" w16cid:durableId="1275166360">
    <w:abstractNumId w:val="35"/>
  </w:num>
  <w:num w:numId="7" w16cid:durableId="831334794">
    <w:abstractNumId w:val="14"/>
  </w:num>
  <w:num w:numId="8" w16cid:durableId="1059207258">
    <w:abstractNumId w:val="37"/>
  </w:num>
  <w:num w:numId="9" w16cid:durableId="35475551">
    <w:abstractNumId w:val="11"/>
  </w:num>
  <w:num w:numId="10" w16cid:durableId="8875915">
    <w:abstractNumId w:val="33"/>
  </w:num>
  <w:num w:numId="11" w16cid:durableId="815997951">
    <w:abstractNumId w:val="5"/>
  </w:num>
  <w:num w:numId="12" w16cid:durableId="1877347832">
    <w:abstractNumId w:val="32"/>
  </w:num>
  <w:num w:numId="13" w16cid:durableId="1781795984">
    <w:abstractNumId w:val="10"/>
  </w:num>
  <w:num w:numId="14" w16cid:durableId="1857692644">
    <w:abstractNumId w:val="1"/>
  </w:num>
  <w:num w:numId="15" w16cid:durableId="1334141278">
    <w:abstractNumId w:val="13"/>
  </w:num>
  <w:num w:numId="16" w16cid:durableId="2064980980">
    <w:abstractNumId w:val="28"/>
  </w:num>
  <w:num w:numId="17" w16cid:durableId="2134325275">
    <w:abstractNumId w:val="18"/>
  </w:num>
  <w:num w:numId="18" w16cid:durableId="88088526">
    <w:abstractNumId w:val="30"/>
  </w:num>
  <w:num w:numId="19" w16cid:durableId="2011987329">
    <w:abstractNumId w:val="4"/>
  </w:num>
  <w:num w:numId="20" w16cid:durableId="776830046">
    <w:abstractNumId w:val="34"/>
  </w:num>
  <w:num w:numId="21" w16cid:durableId="835344217">
    <w:abstractNumId w:val="21"/>
  </w:num>
  <w:num w:numId="22" w16cid:durableId="1329408650">
    <w:abstractNumId w:val="7"/>
  </w:num>
  <w:num w:numId="23" w16cid:durableId="1189636579">
    <w:abstractNumId w:val="31"/>
  </w:num>
  <w:num w:numId="24" w16cid:durableId="1139881050">
    <w:abstractNumId w:val="25"/>
  </w:num>
  <w:num w:numId="25" w16cid:durableId="581452563">
    <w:abstractNumId w:val="0"/>
  </w:num>
  <w:num w:numId="26" w16cid:durableId="766117679">
    <w:abstractNumId w:val="12"/>
  </w:num>
  <w:num w:numId="27" w16cid:durableId="961422355">
    <w:abstractNumId w:val="2"/>
  </w:num>
  <w:num w:numId="28" w16cid:durableId="16853913">
    <w:abstractNumId w:val="20"/>
  </w:num>
  <w:num w:numId="29" w16cid:durableId="1960449996">
    <w:abstractNumId w:val="15"/>
  </w:num>
  <w:num w:numId="30" w16cid:durableId="1121025663">
    <w:abstractNumId w:val="8"/>
  </w:num>
  <w:num w:numId="31" w16cid:durableId="1572885099">
    <w:abstractNumId w:val="16"/>
  </w:num>
  <w:num w:numId="32" w16cid:durableId="1204828647">
    <w:abstractNumId w:val="3"/>
  </w:num>
  <w:num w:numId="33" w16cid:durableId="347799718">
    <w:abstractNumId w:val="9"/>
  </w:num>
  <w:num w:numId="34" w16cid:durableId="1354259860">
    <w:abstractNumId w:val="24"/>
  </w:num>
  <w:num w:numId="35" w16cid:durableId="1774519473">
    <w:abstractNumId w:val="36"/>
  </w:num>
  <w:num w:numId="36" w16cid:durableId="1948611117">
    <w:abstractNumId w:val="17"/>
  </w:num>
  <w:num w:numId="37" w16cid:durableId="1179732922">
    <w:abstractNumId w:val="23"/>
  </w:num>
  <w:num w:numId="38" w16cid:durableId="2209501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DE"/>
    <w:rsid w:val="000B632F"/>
    <w:rsid w:val="000D2975"/>
    <w:rsid w:val="000D33D7"/>
    <w:rsid w:val="00244BDF"/>
    <w:rsid w:val="002C5B93"/>
    <w:rsid w:val="00311C91"/>
    <w:rsid w:val="003272BE"/>
    <w:rsid w:val="00344F88"/>
    <w:rsid w:val="003A63CF"/>
    <w:rsid w:val="0042013F"/>
    <w:rsid w:val="00462337"/>
    <w:rsid w:val="00464C38"/>
    <w:rsid w:val="00512D5C"/>
    <w:rsid w:val="00516CCE"/>
    <w:rsid w:val="00553478"/>
    <w:rsid w:val="00563E23"/>
    <w:rsid w:val="005E4CCE"/>
    <w:rsid w:val="00607CB0"/>
    <w:rsid w:val="00637EDA"/>
    <w:rsid w:val="00641E2F"/>
    <w:rsid w:val="006B2325"/>
    <w:rsid w:val="006F796C"/>
    <w:rsid w:val="00722D25"/>
    <w:rsid w:val="00724074"/>
    <w:rsid w:val="00747ED8"/>
    <w:rsid w:val="0075494B"/>
    <w:rsid w:val="007825D4"/>
    <w:rsid w:val="007871CC"/>
    <w:rsid w:val="007F7668"/>
    <w:rsid w:val="00827D39"/>
    <w:rsid w:val="00845251"/>
    <w:rsid w:val="00846C9D"/>
    <w:rsid w:val="008627CB"/>
    <w:rsid w:val="008770F0"/>
    <w:rsid w:val="008958F4"/>
    <w:rsid w:val="008C5057"/>
    <w:rsid w:val="008E553C"/>
    <w:rsid w:val="008F09F3"/>
    <w:rsid w:val="00943367"/>
    <w:rsid w:val="009B4C43"/>
    <w:rsid w:val="00A0314B"/>
    <w:rsid w:val="00A31405"/>
    <w:rsid w:val="00A541D5"/>
    <w:rsid w:val="00A65020"/>
    <w:rsid w:val="00AB5C5C"/>
    <w:rsid w:val="00AB79E5"/>
    <w:rsid w:val="00AE2395"/>
    <w:rsid w:val="00B055AA"/>
    <w:rsid w:val="00B267FC"/>
    <w:rsid w:val="00B50B6D"/>
    <w:rsid w:val="00B76288"/>
    <w:rsid w:val="00BC6C9E"/>
    <w:rsid w:val="00BD38AC"/>
    <w:rsid w:val="00C573F0"/>
    <w:rsid w:val="00C73D2B"/>
    <w:rsid w:val="00C826EA"/>
    <w:rsid w:val="00CD1D71"/>
    <w:rsid w:val="00D02FF3"/>
    <w:rsid w:val="00D31080"/>
    <w:rsid w:val="00D43094"/>
    <w:rsid w:val="00D85778"/>
    <w:rsid w:val="00DF4CE7"/>
    <w:rsid w:val="00E24DDE"/>
    <w:rsid w:val="00E25D4D"/>
    <w:rsid w:val="00EC1AFD"/>
    <w:rsid w:val="00EC3CE9"/>
    <w:rsid w:val="00ED4865"/>
    <w:rsid w:val="00ED6912"/>
    <w:rsid w:val="00F7521A"/>
    <w:rsid w:val="00FA0ADC"/>
    <w:rsid w:val="00FC177B"/>
    <w:rsid w:val="00FC2D2B"/>
    <w:rsid w:val="00F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1B75"/>
  <w15:chartTrackingRefBased/>
  <w15:docId w15:val="{52A4360C-3FA5-4BC1-A04B-D4DFD0CA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4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4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4D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4D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4D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4D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4D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4D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4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4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4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4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4D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4D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4D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4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4D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4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1985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68</cp:revision>
  <dcterms:created xsi:type="dcterms:W3CDTF">2024-12-12T20:06:00Z</dcterms:created>
  <dcterms:modified xsi:type="dcterms:W3CDTF">2024-12-15T12:08:00Z</dcterms:modified>
</cp:coreProperties>
</file>