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7ED9F" w14:textId="0863D2A4" w:rsidR="008E4459" w:rsidRDefault="008E4459">
      <w:pPr>
        <w:rPr>
          <w:sz w:val="26"/>
          <w:szCs w:val="26"/>
        </w:rPr>
      </w:pPr>
      <w:r w:rsidRPr="009D2BEF">
        <w:rPr>
          <w:sz w:val="26"/>
          <w:szCs w:val="26"/>
        </w:rPr>
        <w:t xml:space="preserve">The SafeStreets system shall be providing </w:t>
      </w:r>
      <w:r w:rsidR="0029746E">
        <w:rPr>
          <w:sz w:val="26"/>
          <w:szCs w:val="26"/>
        </w:rPr>
        <w:t>four</w:t>
      </w:r>
      <w:r w:rsidRPr="009D2BEF">
        <w:rPr>
          <w:sz w:val="26"/>
          <w:szCs w:val="26"/>
        </w:rPr>
        <w:t xml:space="preserve"> main functions to various users; in this section the system boundaries and scope used to define the limitations and different responsibilities of the S2B. The first of the three main functionalities</w:t>
      </w:r>
      <w:r w:rsidR="009B7B18" w:rsidRPr="009D2BEF">
        <w:rPr>
          <w:sz w:val="26"/>
          <w:szCs w:val="26"/>
        </w:rPr>
        <w:t>,</w:t>
      </w:r>
      <w:r w:rsidRPr="009D2BEF">
        <w:rPr>
          <w:sz w:val="26"/>
          <w:szCs w:val="26"/>
        </w:rPr>
        <w:t xml:space="preserve"> is the enabling of users to report traffic violations. </w:t>
      </w:r>
      <w:r w:rsidR="009B7B18" w:rsidRPr="009D2BEF">
        <w:rPr>
          <w:sz w:val="26"/>
          <w:szCs w:val="26"/>
        </w:rPr>
        <w:t>Regarding this, some phenomena are regarded as world phenomena not viewed by the system due to its limitations such as the fact that the system does not directly detect a violation. However, it can be accounted for by the system through a traffic report made by the users. The other two main functions have to do with the SafeStreets system providing services to government authorities. The domain limitations of the system affecting this interaction are also discussed in this section. Such as, the fact that the system is only able to</w:t>
      </w:r>
      <w:r w:rsidR="00C20E4C" w:rsidRPr="009D2BEF">
        <w:rPr>
          <w:sz w:val="26"/>
          <w:szCs w:val="26"/>
        </w:rPr>
        <w:t xml:space="preserve"> make suggestions for preventive measures to the authorities based on the accident data that have been communicated. Meaning, that the system does not have any knowledge of accidents unless they are reported by the authorities and that the system can only suggest interventions and neither put them into place nor can detect them being applied. Moreover, a second function to the authorities would be the </w:t>
      </w:r>
      <w:r w:rsidR="009D2BEF" w:rsidRPr="009D2BEF">
        <w:rPr>
          <w:sz w:val="26"/>
          <w:szCs w:val="26"/>
        </w:rPr>
        <w:t>communication of traffic reports received from users to be later used by government officials to give out traffic tickets, the system responsibilities to support this process is to prevent the users form tampering with images “digitally” and to provide the collected reports to the authorities proactively. In other words, physical tampering with license plates to mislead authorities and the actual process of giving out tickets is not part of the application domain.</w:t>
      </w:r>
      <w:r w:rsidR="00785C5C">
        <w:rPr>
          <w:sz w:val="26"/>
          <w:szCs w:val="26"/>
        </w:rPr>
        <w:t xml:space="preserve"> Below, is a table summarizing and classifying the different phenomena that are related to the system functionalities.</w:t>
      </w:r>
    </w:p>
    <w:p w14:paraId="14964C97" w14:textId="52DAD0B6" w:rsidR="00785C5C" w:rsidRDefault="00785C5C">
      <w:pPr>
        <w:rPr>
          <w:sz w:val="26"/>
          <w:szCs w:val="26"/>
        </w:rPr>
      </w:pPr>
      <w:r>
        <w:rPr>
          <w:sz w:val="26"/>
          <w:szCs w:val="26"/>
        </w:rPr>
        <w:t>Main system functionalities:</w:t>
      </w:r>
    </w:p>
    <w:p w14:paraId="2F85BAE6" w14:textId="789487E9" w:rsidR="00785C5C" w:rsidRDefault="00785C5C">
      <w:pPr>
        <w:rPr>
          <w:b/>
          <w:bCs/>
          <w:sz w:val="26"/>
          <w:szCs w:val="26"/>
        </w:rPr>
      </w:pPr>
      <w:r w:rsidRPr="00785C5C">
        <w:rPr>
          <w:b/>
          <w:bCs/>
          <w:sz w:val="26"/>
          <w:szCs w:val="26"/>
        </w:rPr>
        <w:t>F1: Reporting of violations</w:t>
      </w:r>
    </w:p>
    <w:p w14:paraId="752EE788" w14:textId="2BF7CE8D" w:rsidR="0029746E" w:rsidRPr="00785C5C" w:rsidRDefault="0029746E">
      <w:pPr>
        <w:rPr>
          <w:b/>
          <w:bCs/>
          <w:sz w:val="26"/>
          <w:szCs w:val="26"/>
        </w:rPr>
      </w:pPr>
      <w:r>
        <w:rPr>
          <w:b/>
          <w:bCs/>
          <w:sz w:val="26"/>
          <w:szCs w:val="26"/>
        </w:rPr>
        <w:t>F2: Communication of collected data to users</w:t>
      </w:r>
    </w:p>
    <w:p w14:paraId="1E6BD720" w14:textId="28621D40" w:rsidR="00785C5C" w:rsidRPr="00785C5C" w:rsidRDefault="00785C5C">
      <w:pPr>
        <w:rPr>
          <w:b/>
          <w:bCs/>
          <w:sz w:val="26"/>
          <w:szCs w:val="26"/>
        </w:rPr>
      </w:pPr>
      <w:r w:rsidRPr="00785C5C">
        <w:rPr>
          <w:b/>
          <w:bCs/>
          <w:sz w:val="26"/>
          <w:szCs w:val="26"/>
        </w:rPr>
        <w:t>F</w:t>
      </w:r>
      <w:r w:rsidR="0029746E">
        <w:rPr>
          <w:b/>
          <w:bCs/>
          <w:sz w:val="26"/>
          <w:szCs w:val="26"/>
        </w:rPr>
        <w:t>3</w:t>
      </w:r>
      <w:r w:rsidRPr="00785C5C">
        <w:rPr>
          <w:b/>
          <w:bCs/>
          <w:sz w:val="26"/>
          <w:szCs w:val="26"/>
        </w:rPr>
        <w:t>: Suggestion of interventions</w:t>
      </w:r>
    </w:p>
    <w:p w14:paraId="24A77B00" w14:textId="0E3E383B" w:rsidR="00785C5C" w:rsidRPr="00785C5C" w:rsidRDefault="00785C5C">
      <w:pPr>
        <w:rPr>
          <w:b/>
          <w:bCs/>
          <w:sz w:val="26"/>
          <w:szCs w:val="26"/>
        </w:rPr>
      </w:pPr>
      <w:r w:rsidRPr="00785C5C">
        <w:rPr>
          <w:b/>
          <w:bCs/>
          <w:sz w:val="26"/>
          <w:szCs w:val="26"/>
        </w:rPr>
        <w:t>F</w:t>
      </w:r>
      <w:r w:rsidR="0029746E">
        <w:rPr>
          <w:b/>
          <w:bCs/>
          <w:sz w:val="26"/>
          <w:szCs w:val="26"/>
        </w:rPr>
        <w:t>4</w:t>
      </w:r>
      <w:r w:rsidRPr="00785C5C">
        <w:rPr>
          <w:b/>
          <w:bCs/>
          <w:sz w:val="26"/>
          <w:szCs w:val="26"/>
        </w:rPr>
        <w:t xml:space="preserve">: </w:t>
      </w:r>
      <w:r>
        <w:rPr>
          <w:b/>
          <w:bCs/>
          <w:sz w:val="26"/>
          <w:szCs w:val="26"/>
        </w:rPr>
        <w:t xml:space="preserve"> Communication of reports for ticketing</w:t>
      </w:r>
    </w:p>
    <w:p w14:paraId="0EE031B9" w14:textId="77777777" w:rsidR="00C20E4C" w:rsidRPr="008E4459" w:rsidRDefault="00C20E4C">
      <w:pPr>
        <w:rPr>
          <w:sz w:val="24"/>
          <w:szCs w:val="24"/>
        </w:rPr>
      </w:pPr>
    </w:p>
    <w:tbl>
      <w:tblPr>
        <w:tblStyle w:val="TableGrid"/>
        <w:tblW w:w="9805" w:type="dxa"/>
        <w:tblLook w:val="04A0" w:firstRow="1" w:lastRow="0" w:firstColumn="1" w:lastColumn="0" w:noHBand="0" w:noVBand="1"/>
      </w:tblPr>
      <w:tblGrid>
        <w:gridCol w:w="2694"/>
        <w:gridCol w:w="1834"/>
        <w:gridCol w:w="3458"/>
        <w:gridCol w:w="1819"/>
      </w:tblGrid>
      <w:tr w:rsidR="00785C5C" w:rsidRPr="003828CA" w14:paraId="5391E500" w14:textId="3D24E068" w:rsidTr="00785C5C">
        <w:trPr>
          <w:trHeight w:val="586"/>
        </w:trPr>
        <w:tc>
          <w:tcPr>
            <w:tcW w:w="2695" w:type="dxa"/>
          </w:tcPr>
          <w:p w14:paraId="6F12F0FF" w14:textId="2BA4ADF8" w:rsidR="00785C5C" w:rsidRPr="003828CA" w:rsidRDefault="00785C5C" w:rsidP="003828CA">
            <w:pPr>
              <w:tabs>
                <w:tab w:val="left" w:pos="1916"/>
              </w:tabs>
              <w:rPr>
                <w:rFonts w:asciiTheme="majorBidi" w:hAnsiTheme="majorBidi" w:cstheme="majorBidi"/>
                <w:b/>
                <w:bCs/>
                <w:sz w:val="28"/>
                <w:szCs w:val="28"/>
              </w:rPr>
            </w:pPr>
            <w:r w:rsidRPr="003828CA">
              <w:rPr>
                <w:rFonts w:asciiTheme="majorBidi" w:hAnsiTheme="majorBidi" w:cstheme="majorBidi"/>
                <w:b/>
                <w:bCs/>
                <w:sz w:val="28"/>
                <w:szCs w:val="28"/>
              </w:rPr>
              <w:t>Phenomena</w:t>
            </w:r>
          </w:p>
        </w:tc>
        <w:tc>
          <w:tcPr>
            <w:tcW w:w="1831" w:type="dxa"/>
          </w:tcPr>
          <w:p w14:paraId="44B4536F" w14:textId="35946ACF" w:rsidR="00785C5C" w:rsidRPr="003828CA" w:rsidRDefault="00785C5C">
            <w:pPr>
              <w:rPr>
                <w:rFonts w:asciiTheme="majorBidi" w:hAnsiTheme="majorBidi" w:cstheme="majorBidi"/>
                <w:b/>
                <w:bCs/>
                <w:sz w:val="26"/>
                <w:szCs w:val="26"/>
              </w:rPr>
            </w:pPr>
            <w:r w:rsidRPr="003828CA">
              <w:rPr>
                <w:rFonts w:asciiTheme="majorBidi" w:hAnsiTheme="majorBidi" w:cstheme="majorBidi"/>
                <w:b/>
                <w:bCs/>
                <w:sz w:val="28"/>
                <w:szCs w:val="28"/>
              </w:rPr>
              <w:t>Classification</w:t>
            </w:r>
          </w:p>
        </w:tc>
        <w:tc>
          <w:tcPr>
            <w:tcW w:w="3460" w:type="dxa"/>
          </w:tcPr>
          <w:p w14:paraId="54F19946" w14:textId="7BD815A6" w:rsidR="00785C5C" w:rsidRPr="003828CA" w:rsidRDefault="00785C5C">
            <w:pPr>
              <w:rPr>
                <w:rFonts w:asciiTheme="majorBidi" w:hAnsiTheme="majorBidi" w:cstheme="majorBidi"/>
                <w:b/>
                <w:bCs/>
                <w:sz w:val="26"/>
                <w:szCs w:val="26"/>
              </w:rPr>
            </w:pPr>
            <w:r w:rsidRPr="003828CA">
              <w:rPr>
                <w:rFonts w:asciiTheme="majorBidi" w:hAnsiTheme="majorBidi" w:cstheme="majorBidi"/>
                <w:b/>
                <w:bCs/>
                <w:sz w:val="28"/>
                <w:szCs w:val="28"/>
              </w:rPr>
              <w:t>Justification</w:t>
            </w:r>
          </w:p>
        </w:tc>
        <w:tc>
          <w:tcPr>
            <w:tcW w:w="1819" w:type="dxa"/>
          </w:tcPr>
          <w:p w14:paraId="4AC1C92D" w14:textId="1F9F1643" w:rsidR="00785C5C" w:rsidRPr="003828CA" w:rsidRDefault="00785C5C">
            <w:pPr>
              <w:rPr>
                <w:rFonts w:asciiTheme="majorBidi" w:hAnsiTheme="majorBidi" w:cstheme="majorBidi"/>
                <w:b/>
                <w:bCs/>
                <w:sz w:val="28"/>
                <w:szCs w:val="28"/>
              </w:rPr>
            </w:pPr>
            <w:r>
              <w:rPr>
                <w:rFonts w:asciiTheme="majorBidi" w:hAnsiTheme="majorBidi" w:cstheme="majorBidi"/>
                <w:b/>
                <w:bCs/>
                <w:sz w:val="28"/>
                <w:szCs w:val="28"/>
              </w:rPr>
              <w:t>Functionality</w:t>
            </w:r>
          </w:p>
        </w:tc>
      </w:tr>
      <w:tr w:rsidR="00785C5C" w:rsidRPr="003828CA" w14:paraId="30B45B3D" w14:textId="074FA38F" w:rsidTr="00785C5C">
        <w:trPr>
          <w:trHeight w:val="586"/>
        </w:trPr>
        <w:tc>
          <w:tcPr>
            <w:tcW w:w="2695" w:type="dxa"/>
          </w:tcPr>
          <w:p w14:paraId="1F0B1149" w14:textId="74942EF5" w:rsidR="00785C5C" w:rsidRPr="003828CA" w:rsidRDefault="00785C5C">
            <w:pPr>
              <w:rPr>
                <w:rFonts w:asciiTheme="majorBidi" w:hAnsiTheme="majorBidi" w:cstheme="majorBidi"/>
                <w:sz w:val="26"/>
                <w:szCs w:val="26"/>
              </w:rPr>
            </w:pPr>
            <w:r w:rsidRPr="003828CA">
              <w:rPr>
                <w:rFonts w:asciiTheme="majorBidi" w:hAnsiTheme="majorBidi" w:cstheme="majorBidi"/>
                <w:sz w:val="26"/>
                <w:szCs w:val="26"/>
              </w:rPr>
              <w:t>Tampering with license plate</w:t>
            </w:r>
          </w:p>
        </w:tc>
        <w:tc>
          <w:tcPr>
            <w:tcW w:w="1831" w:type="dxa"/>
          </w:tcPr>
          <w:p w14:paraId="06A2E0A9" w14:textId="685F0D48"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3460" w:type="dxa"/>
          </w:tcPr>
          <w:p w14:paraId="73500A8A" w14:textId="4892FD02" w:rsidR="00785C5C" w:rsidRDefault="00785C5C">
            <w:pPr>
              <w:rPr>
                <w:rFonts w:asciiTheme="majorBidi" w:hAnsiTheme="majorBidi" w:cstheme="majorBidi"/>
                <w:sz w:val="26"/>
                <w:szCs w:val="26"/>
              </w:rPr>
            </w:pPr>
            <w:r>
              <w:rPr>
                <w:rFonts w:asciiTheme="majorBidi" w:hAnsiTheme="majorBidi" w:cstheme="majorBidi"/>
                <w:sz w:val="26"/>
                <w:szCs w:val="26"/>
              </w:rPr>
              <w:t>Pure world phenomena since no measures are to be applied to detect nor prevent this phenomenon therefore it is unobserved by the system</w:t>
            </w:r>
          </w:p>
          <w:p w14:paraId="31915D48" w14:textId="1CC60239" w:rsidR="00785C5C" w:rsidRPr="003828CA" w:rsidRDefault="00785C5C">
            <w:pPr>
              <w:rPr>
                <w:rFonts w:asciiTheme="majorBidi" w:hAnsiTheme="majorBidi" w:cstheme="majorBidi"/>
                <w:sz w:val="26"/>
                <w:szCs w:val="26"/>
              </w:rPr>
            </w:pPr>
          </w:p>
        </w:tc>
        <w:tc>
          <w:tcPr>
            <w:tcW w:w="1819" w:type="dxa"/>
          </w:tcPr>
          <w:p w14:paraId="1542611F" w14:textId="099FC29B" w:rsidR="00785C5C" w:rsidRDefault="00785C5C">
            <w:pPr>
              <w:rPr>
                <w:rFonts w:asciiTheme="majorBidi" w:hAnsiTheme="majorBidi" w:cstheme="majorBidi"/>
                <w:sz w:val="26"/>
                <w:szCs w:val="26"/>
              </w:rPr>
            </w:pPr>
            <w:r>
              <w:rPr>
                <w:rFonts w:asciiTheme="majorBidi" w:hAnsiTheme="majorBidi" w:cstheme="majorBidi"/>
                <w:sz w:val="26"/>
                <w:szCs w:val="26"/>
              </w:rPr>
              <w:lastRenderedPageBreak/>
              <w:t>F1, F</w:t>
            </w:r>
            <w:r w:rsidR="0029746E">
              <w:rPr>
                <w:rFonts w:asciiTheme="majorBidi" w:hAnsiTheme="majorBidi" w:cstheme="majorBidi"/>
                <w:sz w:val="26"/>
                <w:szCs w:val="26"/>
              </w:rPr>
              <w:t>4</w:t>
            </w:r>
          </w:p>
        </w:tc>
      </w:tr>
      <w:tr w:rsidR="00785C5C" w:rsidRPr="003828CA" w14:paraId="5FF48181" w14:textId="2E949045" w:rsidTr="00785C5C">
        <w:trPr>
          <w:trHeight w:val="613"/>
        </w:trPr>
        <w:tc>
          <w:tcPr>
            <w:tcW w:w="2695" w:type="dxa"/>
          </w:tcPr>
          <w:p w14:paraId="121D02F6" w14:textId="03641D06"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t>Issuing of tickets</w:t>
            </w:r>
          </w:p>
        </w:tc>
        <w:tc>
          <w:tcPr>
            <w:tcW w:w="1831" w:type="dxa"/>
          </w:tcPr>
          <w:p w14:paraId="7E075BFF" w14:textId="23ABEBA3"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3460" w:type="dxa"/>
          </w:tcPr>
          <w:p w14:paraId="4D8F2D3F" w14:textId="77777777" w:rsidR="00785C5C" w:rsidRDefault="00785C5C" w:rsidP="003828CA">
            <w:pPr>
              <w:rPr>
                <w:rFonts w:asciiTheme="majorBidi" w:hAnsiTheme="majorBidi" w:cstheme="majorBidi"/>
                <w:sz w:val="26"/>
                <w:szCs w:val="26"/>
              </w:rPr>
            </w:pPr>
            <w:r>
              <w:rPr>
                <w:rFonts w:asciiTheme="majorBidi" w:hAnsiTheme="majorBidi" w:cstheme="majorBidi"/>
                <w:sz w:val="26"/>
                <w:szCs w:val="26"/>
              </w:rPr>
              <w:t>The actual issuing of the tickets is the responsibility of the authorities the system has no part in it and does not have access to the data regarding issued tickets</w:t>
            </w:r>
          </w:p>
          <w:p w14:paraId="7B615486" w14:textId="0EAE3E0D" w:rsidR="00785C5C" w:rsidRPr="003828CA" w:rsidRDefault="00785C5C" w:rsidP="003828CA">
            <w:pPr>
              <w:rPr>
                <w:rFonts w:asciiTheme="majorBidi" w:hAnsiTheme="majorBidi" w:cstheme="majorBidi"/>
                <w:sz w:val="26"/>
                <w:szCs w:val="26"/>
              </w:rPr>
            </w:pPr>
          </w:p>
        </w:tc>
        <w:tc>
          <w:tcPr>
            <w:tcW w:w="1819" w:type="dxa"/>
          </w:tcPr>
          <w:p w14:paraId="146F6EC7" w14:textId="0C2BEEE4" w:rsidR="00785C5C" w:rsidRDefault="00785C5C" w:rsidP="003828CA">
            <w:pPr>
              <w:rPr>
                <w:rFonts w:asciiTheme="majorBidi" w:hAnsiTheme="majorBidi" w:cstheme="majorBidi"/>
                <w:sz w:val="26"/>
                <w:szCs w:val="26"/>
              </w:rPr>
            </w:pPr>
            <w:r>
              <w:rPr>
                <w:rFonts w:asciiTheme="majorBidi" w:hAnsiTheme="majorBidi" w:cstheme="majorBidi"/>
                <w:sz w:val="26"/>
                <w:szCs w:val="26"/>
              </w:rPr>
              <w:t>F</w:t>
            </w:r>
            <w:r w:rsidR="0029746E">
              <w:rPr>
                <w:rFonts w:asciiTheme="majorBidi" w:hAnsiTheme="majorBidi" w:cstheme="majorBidi"/>
                <w:sz w:val="26"/>
                <w:szCs w:val="26"/>
              </w:rPr>
              <w:t>4</w:t>
            </w:r>
          </w:p>
        </w:tc>
      </w:tr>
      <w:tr w:rsidR="00785C5C" w:rsidRPr="003828CA" w14:paraId="43F9076A" w14:textId="11F97541" w:rsidTr="00785C5C">
        <w:trPr>
          <w:trHeight w:val="586"/>
        </w:trPr>
        <w:tc>
          <w:tcPr>
            <w:tcW w:w="2695" w:type="dxa"/>
          </w:tcPr>
          <w:p w14:paraId="4725A170" w14:textId="77777777"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t>Putting preventive measures for traffic violations into place</w:t>
            </w:r>
          </w:p>
          <w:p w14:paraId="09AF1C62" w14:textId="77777777" w:rsidR="00785C5C" w:rsidRPr="003828CA" w:rsidRDefault="00785C5C" w:rsidP="003828CA">
            <w:pPr>
              <w:rPr>
                <w:rFonts w:asciiTheme="majorBidi" w:hAnsiTheme="majorBidi" w:cstheme="majorBidi"/>
                <w:sz w:val="26"/>
                <w:szCs w:val="26"/>
              </w:rPr>
            </w:pPr>
          </w:p>
        </w:tc>
        <w:tc>
          <w:tcPr>
            <w:tcW w:w="1831" w:type="dxa"/>
          </w:tcPr>
          <w:p w14:paraId="1DE09526" w14:textId="77777777"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3460" w:type="dxa"/>
          </w:tcPr>
          <w:p w14:paraId="4BC69976" w14:textId="77777777" w:rsidR="00785C5C" w:rsidRDefault="00785C5C" w:rsidP="003828CA">
            <w:pPr>
              <w:rPr>
                <w:rFonts w:asciiTheme="majorBidi" w:hAnsiTheme="majorBidi" w:cstheme="majorBidi"/>
                <w:sz w:val="26"/>
                <w:szCs w:val="26"/>
              </w:rPr>
            </w:pPr>
            <w:r>
              <w:rPr>
                <w:rFonts w:asciiTheme="majorBidi" w:hAnsiTheme="majorBidi" w:cstheme="majorBidi"/>
                <w:sz w:val="26"/>
                <w:szCs w:val="26"/>
              </w:rPr>
              <w:t>The application of preventive measure by the municipality is also a pure world phenomenon as the system has no means of knowing new measures by applied</w:t>
            </w:r>
          </w:p>
          <w:p w14:paraId="1CFA28B9" w14:textId="77777777" w:rsidR="00785C5C" w:rsidRPr="003828CA" w:rsidRDefault="00785C5C" w:rsidP="003828CA">
            <w:pPr>
              <w:rPr>
                <w:rFonts w:asciiTheme="majorBidi" w:hAnsiTheme="majorBidi" w:cstheme="majorBidi"/>
                <w:sz w:val="26"/>
                <w:szCs w:val="26"/>
              </w:rPr>
            </w:pPr>
          </w:p>
        </w:tc>
        <w:tc>
          <w:tcPr>
            <w:tcW w:w="1819" w:type="dxa"/>
          </w:tcPr>
          <w:p w14:paraId="2A13F17E" w14:textId="014F4E9B" w:rsidR="00785C5C" w:rsidRDefault="00785C5C" w:rsidP="003828CA">
            <w:pPr>
              <w:rPr>
                <w:rFonts w:asciiTheme="majorBidi" w:hAnsiTheme="majorBidi" w:cstheme="majorBidi"/>
                <w:sz w:val="26"/>
                <w:szCs w:val="26"/>
              </w:rPr>
            </w:pPr>
            <w:r>
              <w:rPr>
                <w:rFonts w:asciiTheme="majorBidi" w:hAnsiTheme="majorBidi" w:cstheme="majorBidi"/>
                <w:sz w:val="26"/>
                <w:szCs w:val="26"/>
              </w:rPr>
              <w:t>F</w:t>
            </w:r>
            <w:r w:rsidR="0029746E">
              <w:rPr>
                <w:rFonts w:asciiTheme="majorBidi" w:hAnsiTheme="majorBidi" w:cstheme="majorBidi"/>
                <w:sz w:val="26"/>
                <w:szCs w:val="26"/>
              </w:rPr>
              <w:t>3</w:t>
            </w:r>
          </w:p>
        </w:tc>
      </w:tr>
      <w:tr w:rsidR="00785C5C" w:rsidRPr="003828CA" w14:paraId="0D0DE249" w14:textId="5A242F10" w:rsidTr="00785C5C">
        <w:trPr>
          <w:trHeight w:val="586"/>
        </w:trPr>
        <w:tc>
          <w:tcPr>
            <w:tcW w:w="2695" w:type="dxa"/>
          </w:tcPr>
          <w:p w14:paraId="4A999BF9" w14:textId="77777777"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t>Traffic violations</w:t>
            </w:r>
          </w:p>
          <w:p w14:paraId="42191033" w14:textId="77777777" w:rsidR="00785C5C" w:rsidRPr="003828CA" w:rsidRDefault="00785C5C" w:rsidP="003828CA">
            <w:pPr>
              <w:rPr>
                <w:rFonts w:asciiTheme="majorBidi" w:hAnsiTheme="majorBidi" w:cstheme="majorBidi"/>
                <w:sz w:val="26"/>
                <w:szCs w:val="26"/>
              </w:rPr>
            </w:pPr>
          </w:p>
        </w:tc>
        <w:tc>
          <w:tcPr>
            <w:tcW w:w="1831" w:type="dxa"/>
          </w:tcPr>
          <w:p w14:paraId="568F424D" w14:textId="0C210A41"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3460" w:type="dxa"/>
          </w:tcPr>
          <w:p w14:paraId="33C76039" w14:textId="77777777" w:rsidR="00785C5C" w:rsidRDefault="00785C5C" w:rsidP="003828CA">
            <w:pPr>
              <w:rPr>
                <w:rFonts w:asciiTheme="majorBidi" w:hAnsiTheme="majorBidi" w:cstheme="majorBidi"/>
                <w:sz w:val="26"/>
                <w:szCs w:val="26"/>
              </w:rPr>
            </w:pPr>
            <w:r>
              <w:rPr>
                <w:rFonts w:asciiTheme="majorBidi" w:hAnsiTheme="majorBidi" w:cstheme="majorBidi"/>
                <w:sz w:val="26"/>
                <w:szCs w:val="26"/>
              </w:rPr>
              <w:t>The system does not directly observe or detect committed traffic violations if they are not reported by the user then the system cannot be held responsible for not having knowledge of them</w:t>
            </w:r>
          </w:p>
          <w:p w14:paraId="50EF72A4" w14:textId="6F4E8EC0" w:rsidR="00785C5C" w:rsidRPr="003828CA" w:rsidRDefault="00785C5C" w:rsidP="003828CA">
            <w:pPr>
              <w:rPr>
                <w:rFonts w:asciiTheme="majorBidi" w:hAnsiTheme="majorBidi" w:cstheme="majorBidi"/>
                <w:sz w:val="26"/>
                <w:szCs w:val="26"/>
              </w:rPr>
            </w:pPr>
          </w:p>
        </w:tc>
        <w:tc>
          <w:tcPr>
            <w:tcW w:w="1819" w:type="dxa"/>
          </w:tcPr>
          <w:p w14:paraId="392E4CCF" w14:textId="0FA285D4" w:rsidR="00785C5C" w:rsidRDefault="0029746E" w:rsidP="003828CA">
            <w:pPr>
              <w:rPr>
                <w:rFonts w:asciiTheme="majorBidi" w:hAnsiTheme="majorBidi" w:cstheme="majorBidi"/>
                <w:sz w:val="26"/>
                <w:szCs w:val="26"/>
              </w:rPr>
            </w:pPr>
            <w:r>
              <w:rPr>
                <w:rFonts w:asciiTheme="majorBidi" w:hAnsiTheme="majorBidi" w:cstheme="majorBidi"/>
                <w:sz w:val="26"/>
                <w:szCs w:val="26"/>
              </w:rPr>
              <w:t>F1, F4</w:t>
            </w:r>
          </w:p>
        </w:tc>
      </w:tr>
      <w:tr w:rsidR="00785C5C" w:rsidRPr="003828CA" w14:paraId="7752AF66" w14:textId="40456C6D" w:rsidTr="00785C5C">
        <w:trPr>
          <w:trHeight w:val="586"/>
        </w:trPr>
        <w:tc>
          <w:tcPr>
            <w:tcW w:w="2695" w:type="dxa"/>
          </w:tcPr>
          <w:p w14:paraId="28F2B253" w14:textId="77777777"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t>Occurrence of accidents</w:t>
            </w:r>
          </w:p>
          <w:p w14:paraId="3504DC80" w14:textId="77777777" w:rsidR="00785C5C" w:rsidRPr="003828CA" w:rsidRDefault="00785C5C" w:rsidP="003828CA">
            <w:pPr>
              <w:rPr>
                <w:rFonts w:asciiTheme="majorBidi" w:hAnsiTheme="majorBidi" w:cstheme="majorBidi"/>
                <w:sz w:val="26"/>
                <w:szCs w:val="26"/>
              </w:rPr>
            </w:pPr>
          </w:p>
        </w:tc>
        <w:tc>
          <w:tcPr>
            <w:tcW w:w="1831" w:type="dxa"/>
          </w:tcPr>
          <w:p w14:paraId="168BD818" w14:textId="2E2ED317"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World</w:t>
            </w:r>
          </w:p>
        </w:tc>
        <w:tc>
          <w:tcPr>
            <w:tcW w:w="3460" w:type="dxa"/>
          </w:tcPr>
          <w:p w14:paraId="2FA1629A" w14:textId="0A53A7B2" w:rsidR="00785C5C" w:rsidRDefault="00785C5C" w:rsidP="003828CA">
            <w:pPr>
              <w:rPr>
                <w:rFonts w:asciiTheme="majorBidi" w:hAnsiTheme="majorBidi" w:cstheme="majorBidi"/>
                <w:sz w:val="26"/>
                <w:szCs w:val="26"/>
              </w:rPr>
            </w:pPr>
            <w:r>
              <w:rPr>
                <w:rFonts w:asciiTheme="majorBidi" w:hAnsiTheme="majorBidi" w:cstheme="majorBidi"/>
                <w:sz w:val="26"/>
                <w:szCs w:val="26"/>
              </w:rPr>
              <w:t>Similarly, to traffic violations unless system acquires this kind of data through the authorities it has no way of detecting such phenomena</w:t>
            </w:r>
          </w:p>
          <w:p w14:paraId="0DEDD009" w14:textId="21BB75C2" w:rsidR="00785C5C" w:rsidRPr="003828CA" w:rsidRDefault="00785C5C" w:rsidP="003828CA">
            <w:pPr>
              <w:rPr>
                <w:rFonts w:asciiTheme="majorBidi" w:hAnsiTheme="majorBidi" w:cstheme="majorBidi"/>
                <w:sz w:val="26"/>
                <w:szCs w:val="26"/>
              </w:rPr>
            </w:pPr>
          </w:p>
        </w:tc>
        <w:tc>
          <w:tcPr>
            <w:tcW w:w="1819" w:type="dxa"/>
          </w:tcPr>
          <w:p w14:paraId="425D7986" w14:textId="13B4637F" w:rsidR="00785C5C" w:rsidRDefault="0029746E" w:rsidP="003828CA">
            <w:pPr>
              <w:rPr>
                <w:rFonts w:asciiTheme="majorBidi" w:hAnsiTheme="majorBidi" w:cstheme="majorBidi"/>
                <w:sz w:val="26"/>
                <w:szCs w:val="26"/>
              </w:rPr>
            </w:pPr>
            <w:r>
              <w:rPr>
                <w:rFonts w:asciiTheme="majorBidi" w:hAnsiTheme="majorBidi" w:cstheme="majorBidi"/>
                <w:sz w:val="26"/>
                <w:szCs w:val="26"/>
              </w:rPr>
              <w:t>F3</w:t>
            </w:r>
          </w:p>
        </w:tc>
      </w:tr>
      <w:tr w:rsidR="00785C5C" w:rsidRPr="003828CA" w14:paraId="05538478" w14:textId="170BE10D" w:rsidTr="00785C5C">
        <w:trPr>
          <w:trHeight w:val="62"/>
        </w:trPr>
        <w:tc>
          <w:tcPr>
            <w:tcW w:w="2695" w:type="dxa"/>
          </w:tcPr>
          <w:p w14:paraId="758B576E" w14:textId="77777777" w:rsidR="00785C5C" w:rsidRPr="003828CA" w:rsidRDefault="00785C5C" w:rsidP="003828CA">
            <w:pPr>
              <w:rPr>
                <w:rFonts w:asciiTheme="majorBidi" w:hAnsiTheme="majorBidi" w:cstheme="majorBidi"/>
                <w:sz w:val="20"/>
                <w:szCs w:val="20"/>
              </w:rPr>
            </w:pPr>
          </w:p>
        </w:tc>
        <w:tc>
          <w:tcPr>
            <w:tcW w:w="1831" w:type="dxa"/>
          </w:tcPr>
          <w:p w14:paraId="7DA61CC8" w14:textId="77777777" w:rsidR="00785C5C" w:rsidRPr="003828CA" w:rsidRDefault="00785C5C" w:rsidP="003828CA">
            <w:pPr>
              <w:rPr>
                <w:rFonts w:asciiTheme="majorBidi" w:hAnsiTheme="majorBidi" w:cstheme="majorBidi"/>
                <w:b/>
                <w:bCs/>
                <w:i/>
                <w:iCs/>
                <w:sz w:val="26"/>
                <w:szCs w:val="26"/>
              </w:rPr>
            </w:pPr>
          </w:p>
        </w:tc>
        <w:tc>
          <w:tcPr>
            <w:tcW w:w="3460" w:type="dxa"/>
          </w:tcPr>
          <w:p w14:paraId="68AB0E61" w14:textId="77777777" w:rsidR="00785C5C" w:rsidRPr="003828CA" w:rsidRDefault="00785C5C" w:rsidP="003828CA">
            <w:pPr>
              <w:rPr>
                <w:rFonts w:asciiTheme="majorBidi" w:hAnsiTheme="majorBidi" w:cstheme="majorBidi"/>
                <w:sz w:val="26"/>
                <w:szCs w:val="26"/>
              </w:rPr>
            </w:pPr>
          </w:p>
        </w:tc>
        <w:tc>
          <w:tcPr>
            <w:tcW w:w="1819" w:type="dxa"/>
          </w:tcPr>
          <w:p w14:paraId="3DC55B42" w14:textId="77777777" w:rsidR="00785C5C" w:rsidRPr="003828CA" w:rsidRDefault="00785C5C" w:rsidP="003828CA">
            <w:pPr>
              <w:rPr>
                <w:rFonts w:asciiTheme="majorBidi" w:hAnsiTheme="majorBidi" w:cstheme="majorBidi"/>
                <w:sz w:val="26"/>
                <w:szCs w:val="26"/>
              </w:rPr>
            </w:pPr>
          </w:p>
        </w:tc>
      </w:tr>
      <w:tr w:rsidR="00785C5C" w:rsidRPr="003828CA" w14:paraId="23027A6B" w14:textId="574ABAE8" w:rsidTr="00785C5C">
        <w:trPr>
          <w:trHeight w:val="613"/>
        </w:trPr>
        <w:tc>
          <w:tcPr>
            <w:tcW w:w="2695" w:type="dxa"/>
          </w:tcPr>
          <w:p w14:paraId="58D68DC0" w14:textId="77777777"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t xml:space="preserve">Publishing of insights regarding the accumulated data </w:t>
            </w:r>
          </w:p>
        </w:tc>
        <w:tc>
          <w:tcPr>
            <w:tcW w:w="1831" w:type="dxa"/>
          </w:tcPr>
          <w:p w14:paraId="3A08F403" w14:textId="77777777"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3460" w:type="dxa"/>
          </w:tcPr>
          <w:p w14:paraId="0485FB33" w14:textId="77777777" w:rsidR="00785C5C" w:rsidRPr="003828CA" w:rsidRDefault="00785C5C" w:rsidP="003828CA">
            <w:pPr>
              <w:rPr>
                <w:rFonts w:asciiTheme="majorBidi" w:hAnsiTheme="majorBidi" w:cstheme="majorBidi"/>
                <w:sz w:val="26"/>
                <w:szCs w:val="26"/>
              </w:rPr>
            </w:pPr>
            <w:r>
              <w:rPr>
                <w:rFonts w:asciiTheme="majorBidi" w:hAnsiTheme="majorBidi" w:cstheme="majorBidi"/>
                <w:sz w:val="26"/>
                <w:szCs w:val="26"/>
              </w:rPr>
              <w:t>Performed by the machine observed by users and authorities in the world</w:t>
            </w:r>
          </w:p>
        </w:tc>
        <w:tc>
          <w:tcPr>
            <w:tcW w:w="1819" w:type="dxa"/>
          </w:tcPr>
          <w:p w14:paraId="68F13E81" w14:textId="31845BE9" w:rsidR="00785C5C" w:rsidRDefault="0029746E" w:rsidP="003828CA">
            <w:pPr>
              <w:rPr>
                <w:rFonts w:asciiTheme="majorBidi" w:hAnsiTheme="majorBidi" w:cstheme="majorBidi"/>
                <w:sz w:val="26"/>
                <w:szCs w:val="26"/>
              </w:rPr>
            </w:pPr>
            <w:r>
              <w:rPr>
                <w:rFonts w:asciiTheme="majorBidi" w:hAnsiTheme="majorBidi" w:cstheme="majorBidi"/>
                <w:sz w:val="26"/>
                <w:szCs w:val="26"/>
              </w:rPr>
              <w:t>F2</w:t>
            </w:r>
          </w:p>
        </w:tc>
      </w:tr>
      <w:tr w:rsidR="00785C5C" w:rsidRPr="003828CA" w14:paraId="07EF048E" w14:textId="09F7CE1B" w:rsidTr="00785C5C">
        <w:trPr>
          <w:trHeight w:val="613"/>
        </w:trPr>
        <w:tc>
          <w:tcPr>
            <w:tcW w:w="2695" w:type="dxa"/>
          </w:tcPr>
          <w:p w14:paraId="53DA43D8" w14:textId="77777777"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t>Reporting traffic violation</w:t>
            </w:r>
          </w:p>
          <w:p w14:paraId="3A1FDCDB" w14:textId="77777777" w:rsidR="00785C5C" w:rsidRPr="003828CA" w:rsidRDefault="00785C5C" w:rsidP="003828CA">
            <w:pPr>
              <w:rPr>
                <w:rFonts w:asciiTheme="majorBidi" w:hAnsiTheme="majorBidi" w:cstheme="majorBidi"/>
                <w:sz w:val="26"/>
                <w:szCs w:val="26"/>
              </w:rPr>
            </w:pPr>
          </w:p>
        </w:tc>
        <w:tc>
          <w:tcPr>
            <w:tcW w:w="1831" w:type="dxa"/>
          </w:tcPr>
          <w:p w14:paraId="7368A0B0" w14:textId="6E3AD785"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3460" w:type="dxa"/>
          </w:tcPr>
          <w:p w14:paraId="3866BA55" w14:textId="77777777" w:rsidR="00785C5C" w:rsidRDefault="00785C5C" w:rsidP="003828CA">
            <w:pPr>
              <w:rPr>
                <w:rFonts w:asciiTheme="majorBidi" w:hAnsiTheme="majorBidi" w:cstheme="majorBidi"/>
                <w:sz w:val="26"/>
                <w:szCs w:val="26"/>
              </w:rPr>
            </w:pPr>
            <w:r>
              <w:rPr>
                <w:rFonts w:asciiTheme="majorBidi" w:hAnsiTheme="majorBidi" w:cstheme="majorBidi"/>
                <w:sz w:val="26"/>
                <w:szCs w:val="26"/>
              </w:rPr>
              <w:t>Performed by users in the world observed by the machine</w:t>
            </w:r>
          </w:p>
          <w:p w14:paraId="0FE965B2" w14:textId="0648F835" w:rsidR="00785C5C" w:rsidRPr="003828CA" w:rsidRDefault="00785C5C" w:rsidP="003828CA">
            <w:pPr>
              <w:rPr>
                <w:rFonts w:asciiTheme="majorBidi" w:hAnsiTheme="majorBidi" w:cstheme="majorBidi"/>
                <w:sz w:val="26"/>
                <w:szCs w:val="26"/>
              </w:rPr>
            </w:pPr>
          </w:p>
        </w:tc>
        <w:tc>
          <w:tcPr>
            <w:tcW w:w="1819" w:type="dxa"/>
          </w:tcPr>
          <w:p w14:paraId="02AAA33A" w14:textId="4B48EC4A" w:rsidR="00785C5C" w:rsidRDefault="0029746E" w:rsidP="003828CA">
            <w:pPr>
              <w:rPr>
                <w:rFonts w:asciiTheme="majorBidi" w:hAnsiTheme="majorBidi" w:cstheme="majorBidi"/>
                <w:sz w:val="26"/>
                <w:szCs w:val="26"/>
              </w:rPr>
            </w:pPr>
            <w:r>
              <w:rPr>
                <w:rFonts w:asciiTheme="majorBidi" w:hAnsiTheme="majorBidi" w:cstheme="majorBidi"/>
                <w:sz w:val="26"/>
                <w:szCs w:val="26"/>
              </w:rPr>
              <w:t>F1, F4</w:t>
            </w:r>
          </w:p>
        </w:tc>
      </w:tr>
      <w:tr w:rsidR="00785C5C" w:rsidRPr="003828CA" w14:paraId="1043D443" w14:textId="67448B22" w:rsidTr="00785C5C">
        <w:trPr>
          <w:trHeight w:val="613"/>
        </w:trPr>
        <w:tc>
          <w:tcPr>
            <w:tcW w:w="2695" w:type="dxa"/>
          </w:tcPr>
          <w:p w14:paraId="589C87F9" w14:textId="77777777"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t>Publishing of accident data by the municipality</w:t>
            </w:r>
          </w:p>
        </w:tc>
        <w:tc>
          <w:tcPr>
            <w:tcW w:w="1831" w:type="dxa"/>
          </w:tcPr>
          <w:p w14:paraId="081934A0" w14:textId="77777777"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3460" w:type="dxa"/>
          </w:tcPr>
          <w:p w14:paraId="4A049772" w14:textId="77777777" w:rsidR="00785C5C" w:rsidRDefault="00785C5C" w:rsidP="003828CA">
            <w:pPr>
              <w:rPr>
                <w:rFonts w:asciiTheme="majorBidi" w:hAnsiTheme="majorBidi" w:cstheme="majorBidi"/>
                <w:sz w:val="26"/>
                <w:szCs w:val="26"/>
              </w:rPr>
            </w:pPr>
            <w:r>
              <w:rPr>
                <w:rFonts w:asciiTheme="majorBidi" w:hAnsiTheme="majorBidi" w:cstheme="majorBidi"/>
                <w:sz w:val="26"/>
                <w:szCs w:val="26"/>
              </w:rPr>
              <w:t>Performed by authorities in the world observed by the machine</w:t>
            </w:r>
          </w:p>
          <w:p w14:paraId="2D32C888" w14:textId="77777777" w:rsidR="00785C5C" w:rsidRPr="003828CA" w:rsidRDefault="00785C5C" w:rsidP="003828CA">
            <w:pPr>
              <w:rPr>
                <w:rFonts w:asciiTheme="majorBidi" w:hAnsiTheme="majorBidi" w:cstheme="majorBidi"/>
                <w:sz w:val="26"/>
                <w:szCs w:val="26"/>
              </w:rPr>
            </w:pPr>
          </w:p>
        </w:tc>
        <w:tc>
          <w:tcPr>
            <w:tcW w:w="1819" w:type="dxa"/>
          </w:tcPr>
          <w:p w14:paraId="4B9A97DB" w14:textId="0950CBDA" w:rsidR="00785C5C" w:rsidRDefault="0029746E" w:rsidP="003828CA">
            <w:pPr>
              <w:rPr>
                <w:rFonts w:asciiTheme="majorBidi" w:hAnsiTheme="majorBidi" w:cstheme="majorBidi"/>
                <w:sz w:val="26"/>
                <w:szCs w:val="26"/>
              </w:rPr>
            </w:pPr>
            <w:r>
              <w:rPr>
                <w:rFonts w:asciiTheme="majorBidi" w:hAnsiTheme="majorBidi" w:cstheme="majorBidi"/>
                <w:sz w:val="26"/>
                <w:szCs w:val="26"/>
              </w:rPr>
              <w:t>F4</w:t>
            </w:r>
          </w:p>
        </w:tc>
      </w:tr>
      <w:tr w:rsidR="00785C5C" w:rsidRPr="003828CA" w14:paraId="6215CBBA" w14:textId="04C08ABF" w:rsidTr="00785C5C">
        <w:trPr>
          <w:trHeight w:val="613"/>
        </w:trPr>
        <w:tc>
          <w:tcPr>
            <w:tcW w:w="2695" w:type="dxa"/>
          </w:tcPr>
          <w:p w14:paraId="0B33F3FD" w14:textId="4585DC4C" w:rsidR="00785C5C" w:rsidRPr="003828CA" w:rsidRDefault="00785C5C" w:rsidP="003828CA">
            <w:pPr>
              <w:rPr>
                <w:rFonts w:asciiTheme="majorBidi" w:hAnsiTheme="majorBidi" w:cstheme="majorBidi"/>
                <w:sz w:val="26"/>
                <w:szCs w:val="26"/>
              </w:rPr>
            </w:pPr>
            <w:r w:rsidRPr="003828CA">
              <w:rPr>
                <w:rFonts w:asciiTheme="majorBidi" w:hAnsiTheme="majorBidi" w:cstheme="majorBidi"/>
                <w:sz w:val="26"/>
                <w:szCs w:val="26"/>
              </w:rPr>
              <w:lastRenderedPageBreak/>
              <w:t>Suggesting interventions</w:t>
            </w:r>
          </w:p>
        </w:tc>
        <w:tc>
          <w:tcPr>
            <w:tcW w:w="1831" w:type="dxa"/>
          </w:tcPr>
          <w:p w14:paraId="6323E030" w14:textId="3F1F87A6" w:rsidR="00785C5C" w:rsidRPr="003828CA" w:rsidRDefault="00785C5C" w:rsidP="003828CA">
            <w:pPr>
              <w:rPr>
                <w:rFonts w:asciiTheme="majorBidi" w:hAnsiTheme="majorBidi" w:cstheme="majorBidi"/>
                <w:b/>
                <w:bCs/>
                <w:i/>
                <w:iCs/>
                <w:sz w:val="26"/>
                <w:szCs w:val="26"/>
              </w:rPr>
            </w:pPr>
            <w:r w:rsidRPr="003828CA">
              <w:rPr>
                <w:rFonts w:asciiTheme="majorBidi" w:hAnsiTheme="majorBidi" w:cstheme="majorBidi"/>
                <w:b/>
                <w:bCs/>
                <w:i/>
                <w:iCs/>
                <w:sz w:val="26"/>
                <w:szCs w:val="26"/>
              </w:rPr>
              <w:t>Shared</w:t>
            </w:r>
          </w:p>
        </w:tc>
        <w:tc>
          <w:tcPr>
            <w:tcW w:w="3460" w:type="dxa"/>
          </w:tcPr>
          <w:p w14:paraId="258C8E33" w14:textId="77777777" w:rsidR="00785C5C" w:rsidRDefault="00785C5C" w:rsidP="003828CA">
            <w:pPr>
              <w:rPr>
                <w:rFonts w:asciiTheme="majorBidi" w:hAnsiTheme="majorBidi" w:cstheme="majorBidi"/>
                <w:sz w:val="26"/>
                <w:szCs w:val="26"/>
              </w:rPr>
            </w:pPr>
            <w:r>
              <w:rPr>
                <w:rFonts w:asciiTheme="majorBidi" w:hAnsiTheme="majorBidi" w:cstheme="majorBidi"/>
                <w:sz w:val="26"/>
                <w:szCs w:val="26"/>
              </w:rPr>
              <w:t>Performed by system and communicated to authorities then if applied observed by the world</w:t>
            </w:r>
          </w:p>
          <w:p w14:paraId="725C82E0" w14:textId="580727BE" w:rsidR="00785C5C" w:rsidRPr="003828CA" w:rsidRDefault="00785C5C" w:rsidP="003828CA">
            <w:pPr>
              <w:rPr>
                <w:rFonts w:asciiTheme="majorBidi" w:hAnsiTheme="majorBidi" w:cstheme="majorBidi"/>
                <w:sz w:val="26"/>
                <w:szCs w:val="26"/>
              </w:rPr>
            </w:pPr>
          </w:p>
        </w:tc>
        <w:tc>
          <w:tcPr>
            <w:tcW w:w="1819" w:type="dxa"/>
          </w:tcPr>
          <w:p w14:paraId="69978139" w14:textId="24FA9D98" w:rsidR="00785C5C" w:rsidRDefault="0029746E" w:rsidP="003828CA">
            <w:pPr>
              <w:rPr>
                <w:rFonts w:asciiTheme="majorBidi" w:hAnsiTheme="majorBidi" w:cstheme="majorBidi"/>
                <w:sz w:val="26"/>
                <w:szCs w:val="26"/>
              </w:rPr>
            </w:pPr>
            <w:r>
              <w:rPr>
                <w:rFonts w:asciiTheme="majorBidi" w:hAnsiTheme="majorBidi" w:cstheme="majorBidi"/>
                <w:sz w:val="26"/>
                <w:szCs w:val="26"/>
              </w:rPr>
              <w:t>F3</w:t>
            </w:r>
            <w:bookmarkStart w:id="0" w:name="_GoBack"/>
            <w:bookmarkEnd w:id="0"/>
          </w:p>
        </w:tc>
      </w:tr>
    </w:tbl>
    <w:p w14:paraId="5BC83301" w14:textId="77777777" w:rsidR="002354FE" w:rsidRPr="003828CA" w:rsidRDefault="002354FE">
      <w:pPr>
        <w:rPr>
          <w:rFonts w:asciiTheme="majorBidi" w:hAnsiTheme="majorBidi" w:cstheme="majorBidi"/>
          <w:sz w:val="26"/>
          <w:szCs w:val="26"/>
        </w:rPr>
      </w:pPr>
    </w:p>
    <w:sectPr w:rsidR="002354FE" w:rsidRPr="0038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DCD"/>
    <w:multiLevelType w:val="hybridMultilevel"/>
    <w:tmpl w:val="F39C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0074A"/>
    <w:multiLevelType w:val="hybridMultilevel"/>
    <w:tmpl w:val="DC44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89"/>
    <w:rsid w:val="00024AC0"/>
    <w:rsid w:val="002354FE"/>
    <w:rsid w:val="0029746E"/>
    <w:rsid w:val="003828CA"/>
    <w:rsid w:val="00594989"/>
    <w:rsid w:val="00785C5C"/>
    <w:rsid w:val="008E4459"/>
    <w:rsid w:val="009B7B18"/>
    <w:rsid w:val="009D2BEF"/>
    <w:rsid w:val="00C20E4C"/>
    <w:rsid w:val="00D42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7979"/>
  <w15:chartTrackingRefBased/>
  <w15:docId w15:val="{856C97DB-0D7C-4B1C-929D-3118576C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8CA"/>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zakaria</dc:creator>
  <cp:keywords/>
  <dc:description/>
  <cp:lastModifiedBy>karim zakaria</cp:lastModifiedBy>
  <cp:revision>4</cp:revision>
  <dcterms:created xsi:type="dcterms:W3CDTF">2019-10-27T11:27:00Z</dcterms:created>
  <dcterms:modified xsi:type="dcterms:W3CDTF">2019-11-06T12:34:00Z</dcterms:modified>
</cp:coreProperties>
</file>