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D0D4" w14:textId="6E81B218" w:rsidR="00896C0A" w:rsidRDefault="00CD2ABD">
      <w:r>
        <w:t>ReportViolation Scenario:</w:t>
      </w:r>
    </w:p>
    <w:p w14:paraId="6DFBF0D4" w14:textId="77777777" w:rsidR="00CD2ABD" w:rsidRDefault="00CD2ABD" w:rsidP="00CD2ABD">
      <w:pPr>
        <w:pStyle w:val="ListParagraph"/>
        <w:numPr>
          <w:ilvl w:val="0"/>
          <w:numId w:val="1"/>
        </w:numPr>
      </w:pPr>
      <w:r>
        <w:t>Paul is walking on the sidewalk when he notices in the distance a car parked on the sidewalk obstructing his way. He decides to report this since it poses a threat to the safety of people walking by.</w:t>
      </w:r>
    </w:p>
    <w:p w14:paraId="17B5D439" w14:textId="30E8747A" w:rsidR="00CD2ABD" w:rsidRDefault="00CD2ABD" w:rsidP="00CD2ABD">
      <w:pPr>
        <w:pStyle w:val="ListParagraph"/>
        <w:numPr>
          <w:ilvl w:val="0"/>
          <w:numId w:val="1"/>
        </w:numPr>
      </w:pPr>
      <w:r>
        <w:t xml:space="preserve">Paul opens the SafeStreets app on his mobile phone </w:t>
      </w:r>
      <w:r w:rsidR="00554298">
        <w:t>to make the report</w:t>
      </w:r>
    </w:p>
    <w:p w14:paraId="56135ADC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He takes a photo of the violating vehicle showing the license plate number</w:t>
      </w:r>
    </w:p>
    <w:p w14:paraId="05E56CF7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The plate number is detected and shown in text on the app</w:t>
      </w:r>
    </w:p>
    <w:p w14:paraId="23F1E4CB" w14:textId="77777777" w:rsidR="00CD2ABD" w:rsidRDefault="00CD2ABD" w:rsidP="00CD2ABD">
      <w:pPr>
        <w:pStyle w:val="ListParagraph"/>
        <w:numPr>
          <w:ilvl w:val="1"/>
          <w:numId w:val="1"/>
        </w:numPr>
      </w:pPr>
      <w:r>
        <w:t>He indicates the type of violation</w:t>
      </w:r>
    </w:p>
    <w:p w14:paraId="2F22E0DC" w14:textId="36073ADE" w:rsidR="00CD2ABD" w:rsidRDefault="00CD2ABD" w:rsidP="00CD2ABD">
      <w:pPr>
        <w:pStyle w:val="ListParagraph"/>
        <w:numPr>
          <w:ilvl w:val="1"/>
          <w:numId w:val="1"/>
        </w:numPr>
      </w:pPr>
      <w:r>
        <w:t>The location of the violation is detected using his current location</w:t>
      </w:r>
      <w:r>
        <w:tab/>
      </w:r>
    </w:p>
    <w:p w14:paraId="4E6A36A2" w14:textId="55B4E89F" w:rsidR="00CD2ABD" w:rsidRDefault="00CD2ABD" w:rsidP="00CD2ABD">
      <w:pPr>
        <w:pStyle w:val="ListParagraph"/>
        <w:numPr>
          <w:ilvl w:val="0"/>
          <w:numId w:val="1"/>
        </w:numPr>
      </w:pPr>
      <w:r>
        <w:t>Paul submits the report and closes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D2ABD" w14:paraId="04557758" w14:textId="77777777" w:rsidTr="00554298">
        <w:tc>
          <w:tcPr>
            <w:tcW w:w="2335" w:type="dxa"/>
          </w:tcPr>
          <w:p w14:paraId="574616F4" w14:textId="04121893" w:rsidR="00CD2ABD" w:rsidRDefault="00CD2ABD" w:rsidP="00CD2ABD">
            <w:r>
              <w:t>Name</w:t>
            </w:r>
          </w:p>
        </w:tc>
        <w:tc>
          <w:tcPr>
            <w:tcW w:w="7015" w:type="dxa"/>
          </w:tcPr>
          <w:p w14:paraId="36EB84E1" w14:textId="7921DF9A" w:rsidR="00CD2ABD" w:rsidRDefault="00554298" w:rsidP="00CD2ABD">
            <w:r>
              <w:t>ReportViolation</w:t>
            </w:r>
          </w:p>
        </w:tc>
      </w:tr>
      <w:tr w:rsidR="00CD2ABD" w14:paraId="528CF0F7" w14:textId="77777777" w:rsidTr="00554298">
        <w:tc>
          <w:tcPr>
            <w:tcW w:w="2335" w:type="dxa"/>
          </w:tcPr>
          <w:p w14:paraId="5DD02902" w14:textId="3AE2998C" w:rsidR="00CD2ABD" w:rsidRDefault="00CD2ABD" w:rsidP="00CD2ABD">
            <w:r>
              <w:t>Actors</w:t>
            </w:r>
          </w:p>
        </w:tc>
        <w:tc>
          <w:tcPr>
            <w:tcW w:w="7015" w:type="dxa"/>
          </w:tcPr>
          <w:p w14:paraId="15C21ADB" w14:textId="1196B84D" w:rsidR="00CD2ABD" w:rsidRDefault="00554298" w:rsidP="00CD2ABD">
            <w:r>
              <w:t>Registered User</w:t>
            </w:r>
          </w:p>
        </w:tc>
      </w:tr>
      <w:tr w:rsidR="00CD2ABD" w14:paraId="1132B65B" w14:textId="77777777" w:rsidTr="00554298">
        <w:tc>
          <w:tcPr>
            <w:tcW w:w="2335" w:type="dxa"/>
          </w:tcPr>
          <w:p w14:paraId="0405106C" w14:textId="23CF1F55" w:rsidR="00CD2ABD" w:rsidRDefault="00CD2ABD" w:rsidP="00CD2ABD">
            <w:r>
              <w:t>Entry Condition</w:t>
            </w:r>
          </w:p>
        </w:tc>
        <w:tc>
          <w:tcPr>
            <w:tcW w:w="7015" w:type="dxa"/>
          </w:tcPr>
          <w:p w14:paraId="5153A6CC" w14:textId="0823CEFF" w:rsidR="00CD2ABD" w:rsidRDefault="00554298" w:rsidP="00CD2ABD">
            <w:r>
              <w:t>The user witnessed a traffic violation which he wants to report</w:t>
            </w:r>
          </w:p>
        </w:tc>
      </w:tr>
      <w:tr w:rsidR="00CD2ABD" w14:paraId="566AAB9D" w14:textId="77777777" w:rsidTr="00554298">
        <w:tc>
          <w:tcPr>
            <w:tcW w:w="2335" w:type="dxa"/>
          </w:tcPr>
          <w:p w14:paraId="618A7728" w14:textId="7D5D5588" w:rsidR="00CD2ABD" w:rsidRDefault="00CD2ABD" w:rsidP="00CD2ABD">
            <w:r>
              <w:t>Event Flow</w:t>
            </w:r>
          </w:p>
        </w:tc>
        <w:tc>
          <w:tcPr>
            <w:tcW w:w="7015" w:type="dxa"/>
          </w:tcPr>
          <w:p w14:paraId="22DF61D7" w14:textId="77777777" w:rsidR="00CD2ABD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In the homepage, the user takes a photo of the violating vehicle</w:t>
            </w:r>
          </w:p>
          <w:p w14:paraId="1858DEA2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verifies that the image is clear and the license number is visible</w:t>
            </w:r>
          </w:p>
          <w:p w14:paraId="7FE09BC7" w14:textId="606F4A83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clicks on the “Continue” button to go on with the processes</w:t>
            </w:r>
          </w:p>
          <w:p w14:paraId="36E7BB27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is presented with the page for completing the details of the report</w:t>
            </w:r>
          </w:p>
          <w:p w14:paraId="1518736E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detected plate number is shown</w:t>
            </w:r>
          </w:p>
          <w:p w14:paraId="79C97B33" w14:textId="3F24B5F3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chooses the type of the violation he is reporting</w:t>
            </w:r>
            <w:r w:rsidR="00D74EBC">
              <w:t xml:space="preserve"> from the available choices</w:t>
            </w:r>
          </w:p>
          <w:p w14:paraId="12DF6ECA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detected user location is shown</w:t>
            </w:r>
          </w:p>
          <w:p w14:paraId="2278694D" w14:textId="77777777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verifies that all the data in the report are right</w:t>
            </w:r>
          </w:p>
          <w:p w14:paraId="180A18EB" w14:textId="788F0A9F" w:rsidR="00554298" w:rsidRDefault="00554298" w:rsidP="00554298">
            <w:pPr>
              <w:pStyle w:val="ListParagraph"/>
              <w:numPr>
                <w:ilvl w:val="0"/>
                <w:numId w:val="2"/>
              </w:numPr>
            </w:pPr>
            <w:r>
              <w:t>The user clicks the “submit” button</w:t>
            </w:r>
          </w:p>
        </w:tc>
      </w:tr>
      <w:tr w:rsidR="00CD2ABD" w14:paraId="3C379990" w14:textId="77777777" w:rsidTr="00554298">
        <w:tc>
          <w:tcPr>
            <w:tcW w:w="2335" w:type="dxa"/>
          </w:tcPr>
          <w:p w14:paraId="5546815F" w14:textId="2B510E10" w:rsidR="00CD2ABD" w:rsidRDefault="00CD2ABD" w:rsidP="00CD2ABD">
            <w:r>
              <w:t>Exit Condition</w:t>
            </w:r>
          </w:p>
        </w:tc>
        <w:tc>
          <w:tcPr>
            <w:tcW w:w="7015" w:type="dxa"/>
          </w:tcPr>
          <w:p w14:paraId="0CDE0377" w14:textId="01D7D7EF" w:rsidR="00CD2ABD" w:rsidRDefault="00554298" w:rsidP="00CD2ABD">
            <w:r>
              <w:t>The user report is submitted</w:t>
            </w:r>
            <w:r w:rsidR="003D46E4">
              <w:t xml:space="preserve"> to the server and </w:t>
            </w:r>
            <w:r>
              <w:t xml:space="preserve">stored in user </w:t>
            </w:r>
            <w:r w:rsidR="003D46E4">
              <w:t xml:space="preserve">report </w:t>
            </w:r>
            <w:r>
              <w:t>his</w:t>
            </w:r>
            <w:r w:rsidR="003D46E4">
              <w:t>tory</w:t>
            </w:r>
          </w:p>
        </w:tc>
      </w:tr>
      <w:tr w:rsidR="00CD2ABD" w14:paraId="07C61183" w14:textId="77777777" w:rsidTr="00554298">
        <w:tc>
          <w:tcPr>
            <w:tcW w:w="2335" w:type="dxa"/>
          </w:tcPr>
          <w:p w14:paraId="3C0AFF08" w14:textId="438DCBA8" w:rsidR="00CD2ABD" w:rsidRDefault="00CD2ABD" w:rsidP="00CD2ABD">
            <w:r>
              <w:t>Exceptions</w:t>
            </w:r>
          </w:p>
        </w:tc>
        <w:tc>
          <w:tcPr>
            <w:tcW w:w="7015" w:type="dxa"/>
          </w:tcPr>
          <w:p w14:paraId="15BAC23C" w14:textId="3D9F2947" w:rsidR="00D74EBC" w:rsidRDefault="0058170B" w:rsidP="0058170B">
            <w:r>
              <w:t>1-</w:t>
            </w:r>
            <w:r w:rsidR="00D74EBC">
              <w:t>The user has not logged in before</w:t>
            </w:r>
            <w:r>
              <w:t>:</w:t>
            </w:r>
          </w:p>
          <w:p w14:paraId="7115B6B3" w14:textId="11E0E859" w:rsidR="00D74EBC" w:rsidRDefault="00D74EBC" w:rsidP="0058170B">
            <w:r>
              <w:t>The user is redirected to the “GivePermission” functionality</w:t>
            </w:r>
          </w:p>
          <w:p w14:paraId="7C3E6848" w14:textId="69217667" w:rsidR="00384FFB" w:rsidRDefault="0058170B" w:rsidP="0058170B">
            <w:r>
              <w:t>2-</w:t>
            </w:r>
            <w:r w:rsidR="00384FFB">
              <w:t xml:space="preserve">The user has </w:t>
            </w:r>
            <w:r w:rsidR="00687D03">
              <w:t>denied access</w:t>
            </w:r>
            <w:r w:rsidR="00384FFB">
              <w:t xml:space="preserve"> in their first login</w:t>
            </w:r>
            <w:r>
              <w:t>:</w:t>
            </w:r>
          </w:p>
          <w:p w14:paraId="381F3109" w14:textId="322F0F73" w:rsidR="00384FFB" w:rsidRDefault="00384FFB" w:rsidP="0058170B">
            <w:r>
              <w:t>The user redirected to the “GivePermission” functionality</w:t>
            </w:r>
          </w:p>
          <w:p w14:paraId="0A2560CC" w14:textId="71CD52AE" w:rsidR="00D74EBC" w:rsidRDefault="0058170B" w:rsidP="0058170B">
            <w:r>
              <w:t>3-</w:t>
            </w:r>
            <w:r w:rsidR="00D74EBC">
              <w:t>The image is not clear or the license plate number is not visible in it</w:t>
            </w:r>
            <w:r>
              <w:t>:</w:t>
            </w:r>
          </w:p>
          <w:p w14:paraId="5A353460" w14:textId="77777777" w:rsidR="00D74EBC" w:rsidRDefault="00D74EBC" w:rsidP="0058170B">
            <w:r>
              <w:t>The user clicks the “take another” button to take another photo</w:t>
            </w:r>
          </w:p>
          <w:p w14:paraId="46EC1BF5" w14:textId="5F5965DC" w:rsidR="00D74EBC" w:rsidRDefault="0058170B" w:rsidP="0058170B">
            <w:r>
              <w:t>4-</w:t>
            </w:r>
            <w:r w:rsidR="00D74EBC">
              <w:t>The type of violation is not in the available choices</w:t>
            </w:r>
            <w:r>
              <w:t>:</w:t>
            </w:r>
          </w:p>
          <w:p w14:paraId="5D051A47" w14:textId="416D6F91" w:rsidR="00D74EBC" w:rsidRDefault="00D74EBC" w:rsidP="0058170B">
            <w:r>
              <w:t>The use</w:t>
            </w:r>
            <w:r w:rsidR="00927A26">
              <w:t>r</w:t>
            </w:r>
            <w:r>
              <w:t xml:space="preserve"> chooses the </w:t>
            </w:r>
            <w:r w:rsidR="00A5501B">
              <w:t>“</w:t>
            </w:r>
            <w:r>
              <w:t>other</w:t>
            </w:r>
            <w:r w:rsidR="00A5501B">
              <w:t>”</w:t>
            </w:r>
            <w:r>
              <w:t xml:space="preserve"> option and specifies the type of </w:t>
            </w:r>
            <w:r w:rsidR="00A5501B">
              <w:t>violation by typing it in</w:t>
            </w:r>
          </w:p>
          <w:p w14:paraId="46CEF1B3" w14:textId="04C648C4" w:rsidR="00927A26" w:rsidRDefault="0058170B" w:rsidP="0058170B">
            <w:r>
              <w:t>5</w:t>
            </w:r>
            <w:bookmarkStart w:id="0" w:name="_GoBack"/>
            <w:bookmarkEnd w:id="0"/>
            <w:r>
              <w:t>-</w:t>
            </w:r>
            <w:r w:rsidR="00927A26">
              <w:t>The detected data fields (plate number and location) is not accurate</w:t>
            </w:r>
            <w:r>
              <w:t>:</w:t>
            </w:r>
          </w:p>
          <w:p w14:paraId="5643F308" w14:textId="77777777" w:rsidR="00927A26" w:rsidRDefault="00927A26" w:rsidP="0058170B">
            <w:r>
              <w:t>The user clicks on the “redetect” button associated to that field</w:t>
            </w:r>
          </w:p>
          <w:p w14:paraId="0CE6A7F5" w14:textId="09DA2C44" w:rsidR="00384FFB" w:rsidRDefault="004B472A" w:rsidP="0058170B">
            <w:r>
              <w:t>The erroneous field is redetected</w:t>
            </w:r>
          </w:p>
        </w:tc>
      </w:tr>
      <w:tr w:rsidR="00CD2ABD" w14:paraId="07682442" w14:textId="77777777" w:rsidTr="00554298">
        <w:tc>
          <w:tcPr>
            <w:tcW w:w="2335" w:type="dxa"/>
          </w:tcPr>
          <w:p w14:paraId="549A8835" w14:textId="5A43CE76" w:rsidR="00CD2ABD" w:rsidRDefault="00CD2ABD" w:rsidP="00CD2ABD">
            <w:r>
              <w:t>Special Req</w:t>
            </w:r>
          </w:p>
        </w:tc>
        <w:tc>
          <w:tcPr>
            <w:tcW w:w="7015" w:type="dxa"/>
          </w:tcPr>
          <w:p w14:paraId="4E4C6FD6" w14:textId="77777777" w:rsidR="00282238" w:rsidRDefault="00282238" w:rsidP="00282238">
            <w:r>
              <w:t>NFR1: The detection of plate number must be done in less than 1 second</w:t>
            </w:r>
          </w:p>
          <w:p w14:paraId="47684D3E" w14:textId="656B3AC2" w:rsidR="00CD2ABD" w:rsidRDefault="00282238" w:rsidP="00282238">
            <w:r>
              <w:t>NFR2: The detected plate number is accurate 99% of the time</w:t>
            </w:r>
          </w:p>
        </w:tc>
      </w:tr>
    </w:tbl>
    <w:p w14:paraId="184D069D" w14:textId="77777777" w:rsidR="00CD2ABD" w:rsidRDefault="00CD2ABD" w:rsidP="00CD2ABD"/>
    <w:sectPr w:rsidR="00C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28F1"/>
    <w:multiLevelType w:val="hybridMultilevel"/>
    <w:tmpl w:val="D03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43984"/>
    <w:multiLevelType w:val="hybridMultilevel"/>
    <w:tmpl w:val="554A5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826399"/>
    <w:multiLevelType w:val="hybridMultilevel"/>
    <w:tmpl w:val="23C8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BD"/>
    <w:rsid w:val="00282238"/>
    <w:rsid w:val="00384FFB"/>
    <w:rsid w:val="003D46E4"/>
    <w:rsid w:val="004B472A"/>
    <w:rsid w:val="00554298"/>
    <w:rsid w:val="0058170B"/>
    <w:rsid w:val="00687D03"/>
    <w:rsid w:val="00896C0A"/>
    <w:rsid w:val="00927A26"/>
    <w:rsid w:val="00A5501B"/>
    <w:rsid w:val="00CD2ABD"/>
    <w:rsid w:val="00D7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4FEB"/>
  <w15:chartTrackingRefBased/>
  <w15:docId w15:val="{867BE446-86C5-4B10-AB68-A3BEC396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BD"/>
    <w:pPr>
      <w:ind w:left="720"/>
      <w:contextualSpacing/>
    </w:pPr>
  </w:style>
  <w:style w:type="table" w:styleId="TableGrid">
    <w:name w:val="Table Grid"/>
    <w:basedOn w:val="TableNormal"/>
    <w:uiPriority w:val="39"/>
    <w:rsid w:val="00CD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6</cp:revision>
  <dcterms:created xsi:type="dcterms:W3CDTF">2019-10-29T07:50:00Z</dcterms:created>
  <dcterms:modified xsi:type="dcterms:W3CDTF">2019-11-09T13:59:00Z</dcterms:modified>
</cp:coreProperties>
</file>