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Full-Stack Interview Prep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React Native + Node.js + TypeScript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Abu Dhabi Technical Round — Study Guide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React Native Architecture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Old Architecture (The Bridge) — Dead as of RN 0.82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JS → serialize to JSON → Bridge queue → deserialize → Native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Slow because every single call got converted to JSON text, queued, and parsed on the other side.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 Architecture (4 Pillars)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JSI (JavaScript Interface)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JS talks directly to native through C++. No JSON, no queue. Like calling a function directly instead of sending a letter.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Fabric (New Renderer)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Takes your React components, builds a shadow tree in C++, calculates layout with Yoga (flexbox engine), then creates real native views. Supports concurrent rendering and synchronous layout reads.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TurboModules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Native modules that load only when you use them. Old way loaded everything at startup even if you never touched it. Better startup time and memory.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Codegen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Auto-generates type-safe bindings between JS and native code at build time. Catches errors at compile time instead of runtime crashes.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a Screen Renders (6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You write JSX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 creates an element tree (JS objects)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JSI sends it directly to native (no bridge)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Shadow tree built in C++ (layout structure)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Yoga calculates positions/sizes (flexbox)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Fabric creates real native views → pixels on screen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State Changes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React doesn’t touch the existing UI. It creates a new tree, diffs it against the old one, and only updates what changed.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Threading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JS thread — </w:t>
      </w:r>
      <w:r>
        <w:rPr>
          <w:rFonts w:ascii="Arial" w:cs="Arial" w:eastAsia="Arial" w:hAnsi="Arial"/>
          <w:sz w:val="21"/>
          <w:szCs w:val="21"/>
        </w:rPr>
        <w:t xml:space="preserve">runs your React logic, state, rendering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UI thread — </w:t>
      </w:r>
      <w:r>
        <w:rPr>
          <w:rFonts w:ascii="Arial" w:cs="Arial" w:eastAsia="Arial" w:hAnsi="Arial"/>
          <w:sz w:val="21"/>
          <w:szCs w:val="21"/>
        </w:rPr>
        <w:t xml:space="preserve">handles gestures, drawing, mounting views. Only this thread can touch real views.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Hermes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The default JS engine. Faster startup, smaller bundles, lower memory than JavaScriptCore. Required for the new architecture.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Numbers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Shopify production: 43% faster cold startup, 39% improved rendering, 25% memory reduction. JSI eliminates ~10x native module call overhead vs bridge serialization.</w:t>
      </w:r>
    </w:p>
    <w:p>
      <w:pPr>
        <w:spacing w:after="80"/>
      </w:pPr>
    </w:p>
    <w:p>
      <w:pPr>
        <w:pBdr>
          <w:left w:val="single" w:color="2E75B6" w:sz="6" w:space="8"/>
        </w:pBdr>
        <w:spacing w:after="160" w:line="32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21"/>
          <w:szCs w:val="21"/>
        </w:rPr>
        <w:t xml:space="preserve">Interview answer: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old architecture had a single async bridge that serialized everything to JSON. The new architecture replaces that with four pieces: JSI gives direct C++ access from JS — no serialization. Fabric is the new renderer that supports sync layout and concurrent rendering. TurboModules load native modules lazily instead of all at startup. Codegen generates type-safe bindings at build time. The result is significantly faster startup, smoother UI, and lower memory usage.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Node.js Architecture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Node.js Works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Node.js = V8 engine (compiles JS to machine code) + libuv (handles async I/O). Single-threaded for your JS code, but libuv has a thread pool (default 4 threads) for heavy stuff like file I/O and DNS lookups.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Mental model: one chef (your JS thread) takes orders and hands off slow work to kitchen assistants (libuv thread pool). When they’re done, they ring a bell (callback). The chef picks it up when free.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Event Loop — 6 Phases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setTimeout and setInterval callbacks. Timer expired = callback 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System-level callbacks (TCP errors). Rarely think about this.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use. Skip in interviews.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big one. I/O callbacks: file reads, DB queries, HTTP responses.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setImmediate callbacks. Runs right after poll phase.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Cleanup: socket.on('close'). Free memory, remove listeners.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Microtasks (Between Every Phase)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Between EVERY phase, microtasks drain first: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process.nextTick() </w:t>
      </w:r>
      <w:r>
        <w:rPr>
          <w:rFonts w:ascii="Arial" w:cs="Arial" w:eastAsia="Arial" w:hAnsi="Arial"/>
          <w:sz w:val="21"/>
          <w:szCs w:val="21"/>
        </w:rPr>
        <w:t xml:space="preserve">— highest priority, runs before everything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Promise callbacks </w:t>
      </w:r>
      <w:r>
        <w:rPr>
          <w:rFonts w:ascii="Arial" w:cs="Arial" w:eastAsia="Arial" w:hAnsi="Arial"/>
          <w:sz w:val="21"/>
          <w:szCs w:val="21"/>
        </w:rPr>
        <w:t xml:space="preserve">— runs after nextTick, before next phase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Classic Trick Question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console.log('1');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setTimeout(() =&gt; console.log('2'), 0);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Promise.resolve().then(() =&gt; console.log('3'));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process.nextTick(() =&gt; console.log('4'));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console.log('5');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// Output: 1, 5, 4, 3, 2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Why: sync code first (1, 5) → nextTick (4) → Promise (3) → setTimeout (2)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Concurrency — How Node Handles Thousands of Connections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const users = await db.query('SELECT * FROM users');  // → thread 1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const file = await fs.readFile('data.json');           // → thread 2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const response = await fetch('https://api.com/data');  // → OS async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All three start at the same time in libuv’s thread pool or OS async handles. Your JS thread isn’t waiting — it’s free. As each one completes, its callback gets pushed to the event queue and executed on the next loop iteration.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Single Thread = Slow?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No. Single-threaded means one thread handles your JS code. But most server work is waiting (DB, files, HTTP). Node’s one thread efficiently juggles thousands of connections instead of creating a thread per connection (~2MB each).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Good for: </w:t>
      </w:r>
      <w:r>
        <w:rPr>
          <w:rFonts w:ascii="Arial" w:cs="Arial" w:eastAsia="Arial" w:hAnsi="Arial"/>
          <w:sz w:val="21"/>
          <w:szCs w:val="21"/>
        </w:rPr>
        <w:t xml:space="preserve">I/O-heavy apps (APIs, real-time, trading apps, WebSockets)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Bad for: </w:t>
      </w:r>
      <w:r>
        <w:rPr>
          <w:rFonts w:ascii="Arial" w:cs="Arial" w:eastAsia="Arial" w:hAnsi="Arial"/>
          <w:sz w:val="21"/>
          <w:szCs w:val="21"/>
        </w:rPr>
        <w:t xml:space="preserve">CPU-heavy work (image processing, complex calculations)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Solutions: </w:t>
      </w:r>
      <w:r>
        <w:rPr>
          <w:rFonts w:ascii="Arial" w:cs="Arial" w:eastAsia="Arial" w:hAnsi="Arial"/>
          <w:sz w:val="21"/>
          <w:szCs w:val="21"/>
        </w:rPr>
        <w:t xml:space="preserve">worker_threads, child_process.fork(), or offload to separate service</w:t>
      </w:r>
    </w:p>
    <w:p>
      <w:pPr>
        <w:spacing w:after="80"/>
      </w:pPr>
    </w:p>
    <w:p>
      <w:pPr>
        <w:pBdr>
          <w:left w:val="single" w:color="2E75B6" w:sz="6" w:space="8"/>
        </w:pBdr>
        <w:spacing w:after="160" w:line="32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21"/>
          <w:szCs w:val="21"/>
        </w:rPr>
        <w:t xml:space="preserve">Interview answer: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Node’s single thread is actually an advantage for I/O-bound applications like our trading platform. Instead of creating a thread per connection — which costs ~2MB each and creates context-switching overhead — Node handles thousands of concurrent connections on one thread by delegating I/O to libuv and processing callbacks when they’re ready. The only time it’s a problem is CPU-intensive work, which you can solve with worker_threads or by offloading to a separate service.</w:t>
      </w:r>
    </w:p>
    <w:p>
      <w:pPr>
        <w:pBdr>
          <w:left w:val="single" w:color="2E75B6" w:sz="6" w:space="8"/>
        </w:pBdr>
        <w:spacing w:after="160" w:line="32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21"/>
          <w:szCs w:val="21"/>
        </w:rPr>
        <w:t xml:space="preserve">Interview answer: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Node.js runs on V8 which compiles JavaScript to machine code, and libuv which provides the event loop and a thread pool for async I/O. Your JS runs on a single thread, but I/O operations get delegated to libuv’s thread pool. When they complete, callbacks are pushed to the event queue. The event loop has 6 phases — timers, pending, idle, poll, check, and close — and between each phase it drains microtasks like process.nextTick and Promises. This is why Node is great for I/O-heavy apps but not ideal for CPU-intensive work which would block the loop.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State Management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Zustand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Lightweight (2KB), hook-based, no provider needed. Components only re-render when their specific subscribed state changes via selectors.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const useStore = create((set) =&gt; ({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  count: 0,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  increment: () =&gt; set((s) =&gt; ({ count: s.count + 1 })),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}));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9"/>
          <w:szCs w:val="19"/>
        </w:rPr>
        <w:t xml:space="preserve">const count = useStore((s) =&gt; s.count); // selector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Redux / RTK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Strict unidirectional flow: Action → Reducer → Store → Component. Requires provider, more boilerplate. Good for large teams, complex middleware (thunks, sagas), time-travel debugging.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React Query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Not state management — it’s a server state cache. Handles stale-while-revalidate, query invalidation, optimistic updates. You already use this at Alinma.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Context API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Built into React. No external library. Good for low-frequency updates (theme, locale, auth). BAD for high-frequency updates because it re-renders the entire tree — no selector support.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global state, high-frequency updates, small-medium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Redux/RTK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teams, complex middleware, time-travel debugging, 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Query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data caching, API state, stale-while-revalidate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Theme, locale, auth — low-frequency, small scope</w:t>
            </w:r>
          </w:p>
        </w:tc>
      </w:tr>
    </w:tbl>
    <w:p>
      <w:pPr>
        <w:spacing w:after="80"/>
      </w:pPr>
    </w:p>
    <w:p>
      <w:pPr>
        <w:pBdr>
          <w:left w:val="single" w:color="2E75B6" w:sz="6" w:space="8"/>
        </w:pBdr>
        <w:spacing w:after="160" w:line="320"/>
        <w:ind w:left="200"/>
      </w:pPr>
      <w:r>
        <w:rPr>
          <w:rFonts w:ascii="Arial" w:cs="Arial" w:eastAsia="Arial" w:hAnsi="Arial"/>
          <w:b/>
          <w:bCs/>
          <w:i/>
          <w:iCs/>
          <w:color w:val="2E75B6"/>
          <w:sz w:val="21"/>
          <w:szCs w:val="21"/>
        </w:rPr>
        <w:t xml:space="preserve">Interview answer: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For our trading app, I’d use Zustand for client UI state like selected tabs and form state because it’s lightweight with selector-based re-renders. React Query for all server data — order lists, portfolio data, price snapshots — because it handles caching and invalidation. Context only for global low-frequency stuff like RTL direction and theme. I wouldn’t reach for Redux unless the team required it for standardization.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War Stories from Alinma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1: Conditional Orders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Situation: </w:t>
      </w:r>
      <w:r>
        <w:rPr>
          <w:rFonts w:ascii="Arial" w:cs="Arial" w:eastAsia="Arial" w:hAnsi="Arial"/>
          <w:sz w:val="21"/>
          <w:szCs w:val="21"/>
        </w:rPr>
        <w:t xml:space="preserve">Needed to pass condition text (built from live feed prices, indicator labels, dates) from BuySellScreen to OrderDetailsScreen after placing an order.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Options: </w:t>
      </w:r>
      <w:r>
        <w:rPr>
          <w:rFonts w:ascii="Arial" w:cs="Arial" w:eastAsia="Arial" w:hAnsi="Arial"/>
          <w:sz w:val="21"/>
          <w:szCs w:val="21"/>
        </w:rPr>
        <w:t xml:space="preserve">Navigation params, Zustand store, React Context with ref.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Decision: </w:t>
      </w:r>
      <w:r>
        <w:rPr>
          <w:rFonts w:ascii="Arial" w:cs="Arial" w:eastAsia="Arial" w:hAnsi="Arial"/>
          <w:sz w:val="21"/>
          <w:szCs w:val="21"/>
        </w:rPr>
        <w:t xml:space="preserve">Context with a ref — set the text right before the API call, read it on the next screen. No re-renders needed since it’s display-only data.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Tradeoff: </w:t>
      </w:r>
      <w:r>
        <w:rPr>
          <w:rFonts w:ascii="Arial" w:cs="Arial" w:eastAsia="Arial" w:hAnsi="Arial"/>
          <w:sz w:val="21"/>
          <w:szCs w:val="21"/>
        </w:rPr>
        <w:t xml:space="preserve">Params would’ve been simpler but required route type changes across the codebase. Zustand was overkill for a single string.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2: Real-time Price Feeds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Situation: </w:t>
      </w:r>
      <w:r>
        <w:rPr>
          <w:rFonts w:ascii="Arial" w:cs="Arial" w:eastAsia="Arial" w:hAnsi="Arial"/>
          <w:sz w:val="21"/>
          <w:szCs w:val="21"/>
        </w:rPr>
        <w:t xml:space="preserve">Trading screens subscribe to WebSocket feeds for live prices updating multiple times per second.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Challenge: </w:t>
      </w:r>
      <w:r>
        <w:rPr>
          <w:rFonts w:ascii="Arial" w:cs="Arial" w:eastAsia="Arial" w:hAnsi="Arial"/>
          <w:sz w:val="21"/>
          <w:szCs w:val="21"/>
        </w:rPr>
        <w:t xml:space="preserve">Re-rendering the entire screen on every price tick killed performance.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Decision: </w:t>
      </w:r>
      <w:r>
        <w:rPr>
          <w:rFonts w:ascii="Arial" w:cs="Arial" w:eastAsia="Arial" w:hAnsi="Arial"/>
          <w:sz w:val="21"/>
          <w:szCs w:val="21"/>
        </w:rPr>
        <w:t xml:space="preserve">Used refs for high-frequency data and only triggered re-renders when the displayed value actually changed. Sector feed prices flow through onPriceLoad callbacks from feed components up to the parent.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Smooth 60fps scrolling even with live prices updating.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Story 3: RTL/Arabic Design System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Situation: </w:t>
      </w:r>
      <w:r>
        <w:rPr>
          <w:rFonts w:ascii="Arial" w:cs="Arial" w:eastAsia="Arial" w:hAnsi="Arial"/>
          <w:sz w:val="21"/>
          <w:szCs w:val="21"/>
        </w:rPr>
        <w:t xml:space="preserve">Entire component library needs to support RTL for Arabic users.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Challenge: </w:t>
      </w:r>
      <w:r>
        <w:rPr>
          <w:rFonts w:ascii="Arial" w:cs="Arial" w:eastAsia="Arial" w:hAnsi="Arial"/>
          <w:sz w:val="21"/>
          <w:szCs w:val="21"/>
        </w:rPr>
        <w:t xml:space="preserve">Components like arrows, lists, and layout flip in Arabic. Leading/trailing semantics differ from left/right.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Decision: </w:t>
      </w:r>
      <w:r>
        <w:rPr>
          <w:rFonts w:ascii="Arial" w:cs="Arial" w:eastAsia="Arial" w:hAnsi="Arial"/>
          <w:sz w:val="21"/>
          <w:szCs w:val="21"/>
        </w:rPr>
        <w:t xml:space="preserve">Built InRtlContext that propagates direction. All components consume isRtl and swap icons, padding, alignment accordingly. Form builder pattern handles field generation with RTL-aware config.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Consistent Arabic/English experience across 50+ screens.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5: Friday Morning Cheat Sheet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React Native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JSI → no bridge, direct C++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Fabric → new renderer, sync layout, concurrent rendering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TurboModules → lazy loading native 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Codegen → type-safe bindings at build time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Hermes required, old arch dead in 0.82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Node.js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V8 + libuv, single JS thread, thread pool for I/O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Event loop: timers → pending → idle → poll → check → close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Microtasks drain between every phase (nextTick &gt; Promises)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Great for I/O, bad for CPU. Fix with worker_threads.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Zustand: simple, selectors, no provider, 2KB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Redux: large teams, middleware, devtools, time-travel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 Query: server cache, not state management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Context: low-frequency only (theme, auth, RTL)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 Design Keywords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 for CRUD, WebSocket for real-time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Redis for cache/pubsub, PostgreSQL for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JWT for auth, middleware chain in Express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Horizontal scaling: multiple WS servers + Redis pub/sub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2026-04-14T18:18:39.828Z</dcterms:created>
  <dcterms:modified xsi:type="dcterms:W3CDTF">2026-04-14T18:18:39.830Z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