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9D9A4" w14:textId="742D3725" w:rsidR="007F2BF6" w:rsidRPr="007F2BF6" w:rsidRDefault="000C200B" w:rsidP="000C200B">
      <w:pPr>
        <w:ind w:right="-900"/>
        <w:rPr>
          <w:rFonts w:cstheme="minorBidi"/>
          <w:b/>
          <w:bCs/>
          <w:lang w:bidi="ar-EG"/>
        </w:rPr>
      </w:pPr>
      <w:r w:rsidRPr="000C200B">
        <w:rPr>
          <w:rFonts w:cstheme="minorBidi"/>
          <w:b/>
          <w:bCs/>
        </w:rPr>
        <w:t>Meta Description:</w:t>
      </w:r>
      <w:r w:rsidRPr="000C200B">
        <w:rPr>
          <w:rFonts w:cstheme="minorBidi"/>
          <w:b/>
          <w:bCs/>
        </w:rPr>
        <w:br/>
      </w:r>
      <w:r w:rsidRPr="000C200B">
        <w:rPr>
          <w:rFonts w:cstheme="minorBidi"/>
          <w:b/>
          <w:bCs/>
          <w:rtl/>
        </w:rPr>
        <w:t>أفضل خدمات التصميم المعماري في الرياض لدى مكتب</w:t>
      </w:r>
      <w:r w:rsidRPr="000C200B">
        <w:rPr>
          <w:rFonts w:cstheme="minorBidi"/>
          <w:b/>
          <w:bCs/>
        </w:rPr>
        <w:t xml:space="preserve"> </w:t>
      </w:r>
      <w:proofErr w:type="spellStart"/>
      <w:r w:rsidRPr="000C200B">
        <w:rPr>
          <w:rFonts w:cstheme="minorBidi"/>
          <w:b/>
          <w:bCs/>
        </w:rPr>
        <w:t>qiwa</w:t>
      </w:r>
      <w:proofErr w:type="spellEnd"/>
      <w:r w:rsidRPr="000C200B">
        <w:rPr>
          <w:rFonts w:ascii="Arial" w:hAnsi="Arial" w:cs="Arial"/>
          <w:b/>
          <w:bCs/>
        </w:rPr>
        <w:t> </w:t>
      </w:r>
      <w:proofErr w:type="spellStart"/>
      <w:r w:rsidRPr="000C200B">
        <w:rPr>
          <w:rFonts w:cstheme="minorBidi"/>
          <w:b/>
          <w:bCs/>
        </w:rPr>
        <w:t>nagd</w:t>
      </w:r>
      <w:proofErr w:type="spellEnd"/>
      <w:r w:rsidRPr="000C200B">
        <w:rPr>
          <w:rFonts w:cstheme="minorBidi"/>
          <w:b/>
          <w:bCs/>
        </w:rPr>
        <w:t xml:space="preserve"> </w:t>
      </w:r>
      <w:r w:rsidRPr="000C200B">
        <w:rPr>
          <w:rFonts w:cstheme="minorBidi"/>
          <w:b/>
          <w:bCs/>
          <w:rtl/>
        </w:rPr>
        <w:t>الهندسي المعتمد. تصميمات حديثة ومستدامة تلبي رؤيتك، مع دعم فني كامل. احصل على استشارة مجانية الآن</w:t>
      </w:r>
      <w:r w:rsidRPr="000C200B">
        <w:rPr>
          <w:rFonts w:cstheme="minorBidi"/>
          <w:b/>
          <w:bCs/>
        </w:rPr>
        <w:t>!</w:t>
      </w:r>
      <w:r>
        <w:rPr>
          <w:rFonts w:cstheme="minorBidi"/>
          <w:b/>
          <w:bCs/>
          <w:rtl/>
        </w:rPr>
        <w:br/>
      </w:r>
      <w:r>
        <w:rPr>
          <w:rFonts w:cstheme="minorBidi"/>
          <w:b/>
          <w:bCs/>
          <w:rtl/>
        </w:rPr>
        <w:br/>
      </w:r>
      <w:r w:rsidR="007F2BF6" w:rsidRPr="007F2BF6">
        <w:rPr>
          <w:rFonts w:cstheme="minorBidi"/>
          <w:b/>
          <w:bCs/>
          <w:rtl/>
        </w:rPr>
        <w:t>تصميم معماري حديث ومستدام في الرياض</w:t>
      </w:r>
    </w:p>
    <w:p w14:paraId="1CDF3C47" w14:textId="77777777" w:rsidR="007F2BF6" w:rsidRPr="007F2BF6" w:rsidRDefault="007F2BF6" w:rsidP="007F2BF6">
      <w:p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 xml:space="preserve">في </w:t>
      </w:r>
      <w:r w:rsidRPr="007F2BF6">
        <w:rPr>
          <w:rFonts w:cstheme="minorBidi"/>
          <w:b/>
          <w:bCs/>
          <w:rtl/>
        </w:rPr>
        <w:t>مكتب</w:t>
      </w:r>
      <w:r w:rsidRPr="007F2BF6">
        <w:rPr>
          <w:rFonts w:cstheme="minorBidi"/>
          <w:b/>
          <w:bCs/>
          <w:lang w:bidi="ar-EG"/>
        </w:rPr>
        <w:t xml:space="preserve"> </w:t>
      </w:r>
      <w:proofErr w:type="spellStart"/>
      <w:r w:rsidRPr="007F2BF6">
        <w:rPr>
          <w:rFonts w:cstheme="minorBidi"/>
          <w:b/>
          <w:bCs/>
          <w:lang w:bidi="ar-EG"/>
        </w:rPr>
        <w:t>qiwa</w:t>
      </w:r>
      <w:proofErr w:type="spellEnd"/>
      <w:r w:rsidRPr="007F2BF6">
        <w:rPr>
          <w:rFonts w:ascii="Arial" w:hAnsi="Arial" w:cs="Arial"/>
          <w:b/>
          <w:bCs/>
          <w:lang w:bidi="ar-EG"/>
        </w:rPr>
        <w:t> </w:t>
      </w:r>
      <w:proofErr w:type="spellStart"/>
      <w:r w:rsidRPr="007F2BF6">
        <w:rPr>
          <w:rFonts w:cstheme="minorBidi"/>
          <w:b/>
          <w:bCs/>
          <w:lang w:bidi="ar-EG"/>
        </w:rPr>
        <w:t>nagd</w:t>
      </w:r>
      <w:proofErr w:type="spellEnd"/>
      <w:r w:rsidRPr="007F2BF6">
        <w:rPr>
          <w:rFonts w:cstheme="minorBidi"/>
          <w:b/>
          <w:bCs/>
          <w:lang w:bidi="ar-EG"/>
        </w:rPr>
        <w:t xml:space="preserve"> </w:t>
      </w:r>
      <w:r w:rsidRPr="007F2BF6">
        <w:rPr>
          <w:rFonts w:cstheme="minorBidi"/>
          <w:b/>
          <w:bCs/>
          <w:rtl/>
        </w:rPr>
        <w:t>للاستشارات الهندسية بالرياض</w:t>
      </w:r>
      <w:r w:rsidRPr="007F2BF6">
        <w:rPr>
          <w:rFonts w:cstheme="minorBidi"/>
          <w:rtl/>
        </w:rPr>
        <w:t xml:space="preserve"> نرتقي بفن </w:t>
      </w:r>
      <w:r w:rsidRPr="007F2BF6">
        <w:rPr>
          <w:rFonts w:cstheme="minorBidi"/>
          <w:b/>
          <w:bCs/>
          <w:rtl/>
        </w:rPr>
        <w:t>التصميم المعماري</w:t>
      </w:r>
      <w:r w:rsidRPr="007F2BF6">
        <w:rPr>
          <w:rFonts w:cstheme="minorBidi"/>
          <w:rtl/>
        </w:rPr>
        <w:t xml:space="preserve"> لنحوّل أفكارك إلى واقع ملموس. سواء كنت تبحث عن </w:t>
      </w:r>
      <w:r w:rsidRPr="007F2BF6">
        <w:rPr>
          <w:rFonts w:cstheme="minorBidi"/>
          <w:b/>
          <w:bCs/>
          <w:rtl/>
        </w:rPr>
        <w:t>مكتب استشارات هندسية</w:t>
      </w:r>
      <w:r w:rsidRPr="007F2BF6">
        <w:rPr>
          <w:rFonts w:cstheme="minorBidi"/>
          <w:rtl/>
        </w:rPr>
        <w:t xml:space="preserve"> لتصميم فيلا سكنية فاخرة، أو مبنى تجاري مبتكر، فإن فريقنا المتميز يقدم لك حلولًا تصميمية تجمع بين الأناقة والوظيفية والاستدامة</w:t>
      </w:r>
      <w:r w:rsidRPr="007F2BF6">
        <w:rPr>
          <w:rFonts w:cstheme="minorBidi"/>
          <w:lang w:bidi="ar-EG"/>
        </w:rPr>
        <w:t>.</w:t>
      </w:r>
    </w:p>
    <w:p w14:paraId="3B181F26" w14:textId="77777777" w:rsidR="007F2BF6" w:rsidRPr="007F2BF6" w:rsidRDefault="00000000" w:rsidP="007F2BF6">
      <w:pPr>
        <w:ind w:right="-900"/>
        <w:rPr>
          <w:rFonts w:cstheme="minorBidi"/>
          <w:lang w:bidi="ar-EG"/>
        </w:rPr>
      </w:pPr>
      <w:r>
        <w:rPr>
          <w:rFonts w:cstheme="minorBidi"/>
          <w:lang w:bidi="ar-EG"/>
        </w:rPr>
        <w:pict w14:anchorId="4AB269E4">
          <v:rect id="_x0000_i1025" style="width:0;height:1.5pt" o:hralign="center" o:hrstd="t" o:hr="t" fillcolor="#a0a0a0" stroked="f"/>
        </w:pict>
      </w:r>
    </w:p>
    <w:p w14:paraId="276FC6DA" w14:textId="77777777" w:rsidR="007F2BF6" w:rsidRPr="007F2BF6" w:rsidRDefault="007F2BF6" w:rsidP="007F2BF6">
      <w:pPr>
        <w:ind w:right="-900"/>
        <w:rPr>
          <w:rFonts w:cstheme="minorBidi"/>
          <w:b/>
          <w:bCs/>
          <w:lang w:bidi="ar-EG"/>
        </w:rPr>
      </w:pPr>
      <w:r w:rsidRPr="007F2BF6">
        <w:rPr>
          <w:rFonts w:cstheme="minorBidi"/>
          <w:b/>
          <w:bCs/>
          <w:rtl/>
        </w:rPr>
        <w:t>لماذا نحن الأفضل في التصميم المعماري؟</w:t>
      </w:r>
    </w:p>
    <w:p w14:paraId="062C6F11" w14:textId="77777777" w:rsidR="007F2BF6" w:rsidRPr="007F2BF6" w:rsidRDefault="007F2BF6" w:rsidP="007F2BF6">
      <w:pPr>
        <w:numPr>
          <w:ilvl w:val="0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مكتب هندسي معتمد بالرياض</w:t>
      </w:r>
    </w:p>
    <w:p w14:paraId="71AD98CB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ترخيص رسمي من الهيئة السعودية للمهندسين</w:t>
      </w:r>
      <w:r w:rsidRPr="007F2BF6">
        <w:rPr>
          <w:rFonts w:cstheme="minorBidi"/>
          <w:lang w:bidi="ar-EG"/>
        </w:rPr>
        <w:t>.</w:t>
      </w:r>
    </w:p>
    <w:p w14:paraId="2BCB97BD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 xml:space="preserve">خبرة أكثر من 10 سنوات معتمدين فيها كأفضل </w:t>
      </w:r>
      <w:r w:rsidRPr="007F2BF6">
        <w:rPr>
          <w:rFonts w:cstheme="minorBidi"/>
          <w:b/>
          <w:bCs/>
          <w:rtl/>
        </w:rPr>
        <w:t>مكتب هندسي في الرياض</w:t>
      </w:r>
      <w:r w:rsidRPr="007F2BF6">
        <w:rPr>
          <w:rFonts w:cstheme="minorBidi"/>
          <w:lang w:bidi="ar-EG"/>
        </w:rPr>
        <w:t>.</w:t>
      </w:r>
    </w:p>
    <w:p w14:paraId="3C88E808" w14:textId="77777777" w:rsidR="007F2BF6" w:rsidRPr="007F2BF6" w:rsidRDefault="007F2BF6" w:rsidP="007F2BF6">
      <w:pPr>
        <w:numPr>
          <w:ilvl w:val="0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تصميم معماري مخصص وفقاً لرؤيتك</w:t>
      </w:r>
    </w:p>
    <w:p w14:paraId="6B3A417D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نبدأ بتحليل احتياجاتك ونمط حياتك لنقدّم تصميمًا فريدًا</w:t>
      </w:r>
      <w:r w:rsidRPr="007F2BF6">
        <w:rPr>
          <w:rFonts w:cstheme="minorBidi"/>
          <w:lang w:bidi="ar-EG"/>
        </w:rPr>
        <w:t>.</w:t>
      </w:r>
    </w:p>
    <w:p w14:paraId="34EF364C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استخدام تقنيات ثلاثية الأبعاد</w:t>
      </w:r>
      <w:r w:rsidRPr="007F2BF6">
        <w:rPr>
          <w:rFonts w:cstheme="minorBidi"/>
          <w:lang w:bidi="ar-EG"/>
        </w:rPr>
        <w:t xml:space="preserve"> (3D Rendering) </w:t>
      </w:r>
      <w:r w:rsidRPr="007F2BF6">
        <w:rPr>
          <w:rFonts w:cstheme="minorBidi"/>
          <w:rtl/>
        </w:rPr>
        <w:t>لعرض النموذج قبل التنفيذ</w:t>
      </w:r>
      <w:r w:rsidRPr="007F2BF6">
        <w:rPr>
          <w:rFonts w:cstheme="minorBidi"/>
          <w:lang w:bidi="ar-EG"/>
        </w:rPr>
        <w:t>.</w:t>
      </w:r>
    </w:p>
    <w:p w14:paraId="5802CC03" w14:textId="77777777" w:rsidR="007F2BF6" w:rsidRPr="007F2BF6" w:rsidRDefault="007F2BF6" w:rsidP="007F2BF6">
      <w:pPr>
        <w:numPr>
          <w:ilvl w:val="0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تصاميم مستدامة وموفرة للطاقة</w:t>
      </w:r>
    </w:p>
    <w:p w14:paraId="7E597716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 xml:space="preserve">تطبيق معايير </w:t>
      </w:r>
      <w:r w:rsidRPr="007F2BF6">
        <w:rPr>
          <w:rFonts w:cstheme="minorBidi"/>
          <w:b/>
          <w:bCs/>
          <w:rtl/>
        </w:rPr>
        <w:t>البناء الأخضر</w:t>
      </w:r>
      <w:r w:rsidRPr="007F2BF6">
        <w:rPr>
          <w:rFonts w:cstheme="minorBidi"/>
          <w:b/>
          <w:bCs/>
          <w:lang w:bidi="ar-EG"/>
        </w:rPr>
        <w:t xml:space="preserve"> (Green Building)</w:t>
      </w:r>
      <w:r w:rsidRPr="007F2BF6">
        <w:rPr>
          <w:rFonts w:cstheme="minorBidi"/>
          <w:lang w:bidi="ar-EG"/>
        </w:rPr>
        <w:t xml:space="preserve"> </w:t>
      </w:r>
      <w:r w:rsidRPr="007F2BF6">
        <w:rPr>
          <w:rFonts w:cstheme="minorBidi"/>
          <w:rtl/>
        </w:rPr>
        <w:t>لتقليل استهلاك الطاقة</w:t>
      </w:r>
      <w:r w:rsidRPr="007F2BF6">
        <w:rPr>
          <w:rFonts w:cstheme="minorBidi"/>
          <w:lang w:bidi="ar-EG"/>
        </w:rPr>
        <w:t>.</w:t>
      </w:r>
    </w:p>
    <w:p w14:paraId="493A8BB1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مواد صديقة للبيئة وتقنيات عزل حراري وصوتي حديثة</w:t>
      </w:r>
      <w:r w:rsidRPr="007F2BF6">
        <w:rPr>
          <w:rFonts w:cstheme="minorBidi"/>
          <w:lang w:bidi="ar-EG"/>
        </w:rPr>
        <w:t>.</w:t>
      </w:r>
    </w:p>
    <w:p w14:paraId="660DD326" w14:textId="77777777" w:rsidR="007F2BF6" w:rsidRPr="007F2BF6" w:rsidRDefault="007F2BF6" w:rsidP="007F2BF6">
      <w:pPr>
        <w:numPr>
          <w:ilvl w:val="0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تنسيق شامل مع الجهات الحكومية</w:t>
      </w:r>
    </w:p>
    <w:p w14:paraId="3B6A4E71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تسريع إصدار التراخيص والرخص المطلوبة</w:t>
      </w:r>
      <w:r w:rsidRPr="007F2BF6">
        <w:rPr>
          <w:rFonts w:cstheme="minorBidi"/>
          <w:lang w:bidi="ar-EG"/>
        </w:rPr>
        <w:t>.</w:t>
      </w:r>
    </w:p>
    <w:p w14:paraId="785025A1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متابعة الإجراءات مع أمانة الرياض والبلديات لضمان انسيابية العمل</w:t>
      </w:r>
      <w:r w:rsidRPr="007F2BF6">
        <w:rPr>
          <w:rFonts w:cstheme="minorBidi"/>
          <w:lang w:bidi="ar-EG"/>
        </w:rPr>
        <w:t>.</w:t>
      </w:r>
    </w:p>
    <w:p w14:paraId="35C096DD" w14:textId="77777777" w:rsidR="007F2BF6" w:rsidRPr="007F2BF6" w:rsidRDefault="007F2BF6" w:rsidP="007F2BF6">
      <w:pPr>
        <w:numPr>
          <w:ilvl w:val="0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دعم فني متواصل وخدمات ما بعد التسليم</w:t>
      </w:r>
    </w:p>
    <w:p w14:paraId="38685C0D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زيارات ميدانية دورية أثناء التنفيذ</w:t>
      </w:r>
      <w:r w:rsidRPr="007F2BF6">
        <w:rPr>
          <w:rFonts w:cstheme="minorBidi"/>
          <w:lang w:bidi="ar-EG"/>
        </w:rPr>
        <w:t>.</w:t>
      </w:r>
    </w:p>
    <w:p w14:paraId="16A0284E" w14:textId="77777777" w:rsidR="007F2BF6" w:rsidRPr="007F2BF6" w:rsidRDefault="007F2BF6" w:rsidP="007F2BF6">
      <w:pPr>
        <w:numPr>
          <w:ilvl w:val="1"/>
          <w:numId w:val="5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تحديثات وتعديلات بناءً على ملاحظاتك حتى تسليم المشروع بالكامل</w:t>
      </w:r>
      <w:r w:rsidRPr="007F2BF6">
        <w:rPr>
          <w:rFonts w:cstheme="minorBidi"/>
          <w:lang w:bidi="ar-EG"/>
        </w:rPr>
        <w:t>.</w:t>
      </w:r>
    </w:p>
    <w:p w14:paraId="1936FA0D" w14:textId="77777777" w:rsidR="007F2BF6" w:rsidRPr="007F2BF6" w:rsidRDefault="00000000" w:rsidP="007F2BF6">
      <w:pPr>
        <w:ind w:right="-900"/>
        <w:rPr>
          <w:rFonts w:cstheme="minorBidi"/>
          <w:lang w:bidi="ar-EG"/>
        </w:rPr>
      </w:pPr>
      <w:r>
        <w:rPr>
          <w:rFonts w:cstheme="minorBidi"/>
          <w:lang w:bidi="ar-EG"/>
        </w:rPr>
        <w:pict w14:anchorId="39952300">
          <v:rect id="_x0000_i1026" style="width:0;height:1.5pt" o:hralign="center" o:hrstd="t" o:hr="t" fillcolor="#a0a0a0" stroked="f"/>
        </w:pict>
      </w:r>
    </w:p>
    <w:p w14:paraId="6D2383A9" w14:textId="77777777" w:rsidR="007F2BF6" w:rsidRPr="007F2BF6" w:rsidRDefault="007F2BF6" w:rsidP="007F2BF6">
      <w:pPr>
        <w:ind w:right="-900"/>
        <w:rPr>
          <w:rFonts w:cstheme="minorBidi"/>
          <w:b/>
          <w:bCs/>
          <w:lang w:bidi="ar-EG"/>
        </w:rPr>
      </w:pPr>
      <w:r w:rsidRPr="007F2BF6">
        <w:rPr>
          <w:rFonts w:cstheme="minorBidi"/>
          <w:b/>
          <w:bCs/>
          <w:rtl/>
        </w:rPr>
        <w:t>خدمات التصميم المعماري التي نقدّمها</w:t>
      </w:r>
    </w:p>
    <w:p w14:paraId="067EDA6B" w14:textId="77777777" w:rsidR="007F2BF6" w:rsidRPr="007F2BF6" w:rsidRDefault="007F2BF6" w:rsidP="007F2BF6">
      <w:pPr>
        <w:numPr>
          <w:ilvl w:val="0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التصميم المعماري السكني</w:t>
      </w:r>
    </w:p>
    <w:p w14:paraId="4B8DDD43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تخطيط فيلات وشاليهات بناءً على الاحتياجات الأسرية</w:t>
      </w:r>
      <w:r w:rsidRPr="007F2BF6">
        <w:rPr>
          <w:rFonts w:cstheme="minorBidi"/>
          <w:lang w:bidi="ar-EG"/>
        </w:rPr>
        <w:t>.</w:t>
      </w:r>
    </w:p>
    <w:p w14:paraId="1C6E3B7E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تصميم واجهات خارجية تجمع بين الحداثة والطابع المحلي</w:t>
      </w:r>
      <w:r w:rsidRPr="007F2BF6">
        <w:rPr>
          <w:rFonts w:cstheme="minorBidi"/>
          <w:lang w:bidi="ar-EG"/>
        </w:rPr>
        <w:t xml:space="preserve"> (Najdi Style).</w:t>
      </w:r>
    </w:p>
    <w:p w14:paraId="4BED16AE" w14:textId="77777777" w:rsidR="007F2BF6" w:rsidRPr="007F2BF6" w:rsidRDefault="007F2BF6" w:rsidP="007F2BF6">
      <w:pPr>
        <w:numPr>
          <w:ilvl w:val="0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التصميم المعماري التجاري</w:t>
      </w:r>
    </w:p>
    <w:p w14:paraId="618BFD1B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مراكز تجارية ومكاتب إدارية بتصاميم عصرية مميزة</w:t>
      </w:r>
      <w:r w:rsidRPr="007F2BF6">
        <w:rPr>
          <w:rFonts w:cstheme="minorBidi"/>
          <w:lang w:bidi="ar-EG"/>
        </w:rPr>
        <w:t>.</w:t>
      </w:r>
    </w:p>
    <w:p w14:paraId="5279E43A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مراعاة تدفق الحركة</w:t>
      </w:r>
      <w:r w:rsidRPr="007F2BF6">
        <w:rPr>
          <w:rFonts w:cstheme="minorBidi"/>
          <w:lang w:bidi="ar-EG"/>
        </w:rPr>
        <w:t xml:space="preserve"> (Circulation) </w:t>
      </w:r>
      <w:r w:rsidRPr="007F2BF6">
        <w:rPr>
          <w:rFonts w:cstheme="minorBidi"/>
          <w:rtl/>
        </w:rPr>
        <w:t>وتوزيع المساحات بكفاءة عالية</w:t>
      </w:r>
      <w:r w:rsidRPr="007F2BF6">
        <w:rPr>
          <w:rFonts w:cstheme="minorBidi"/>
          <w:lang w:bidi="ar-EG"/>
        </w:rPr>
        <w:t>.</w:t>
      </w:r>
    </w:p>
    <w:p w14:paraId="293562BB" w14:textId="77777777" w:rsidR="007F2BF6" w:rsidRPr="007F2BF6" w:rsidRDefault="007F2BF6" w:rsidP="007F2BF6">
      <w:pPr>
        <w:numPr>
          <w:ilvl w:val="0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النمذجة ثلاثية الأبعاد (3</w:t>
      </w:r>
      <w:r w:rsidRPr="007F2BF6">
        <w:rPr>
          <w:rFonts w:cstheme="minorBidi"/>
          <w:b/>
          <w:bCs/>
          <w:lang w:bidi="ar-EG"/>
        </w:rPr>
        <w:t>D Modeling &amp; Rendering)</w:t>
      </w:r>
    </w:p>
    <w:p w14:paraId="00197BBA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lastRenderedPageBreak/>
        <w:t>عرض واقعي للتصميم قبل البدء بالأعمال التنفيذية</w:t>
      </w:r>
      <w:r w:rsidRPr="007F2BF6">
        <w:rPr>
          <w:rFonts w:cstheme="minorBidi"/>
          <w:lang w:bidi="ar-EG"/>
        </w:rPr>
        <w:t>.</w:t>
      </w:r>
    </w:p>
    <w:p w14:paraId="6CAC2F3D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فيديو جولة افتراضية</w:t>
      </w:r>
      <w:r w:rsidRPr="007F2BF6">
        <w:rPr>
          <w:rFonts w:cstheme="minorBidi"/>
          <w:lang w:bidi="ar-EG"/>
        </w:rPr>
        <w:t xml:space="preserve"> (Virtual Tour) </w:t>
      </w:r>
      <w:r w:rsidRPr="007F2BF6">
        <w:rPr>
          <w:rFonts w:cstheme="minorBidi"/>
          <w:rtl/>
        </w:rPr>
        <w:t>لتعزيز تجربة العميل</w:t>
      </w:r>
      <w:r w:rsidRPr="007F2BF6">
        <w:rPr>
          <w:rFonts w:cstheme="minorBidi"/>
          <w:lang w:bidi="ar-EG"/>
        </w:rPr>
        <w:t>.</w:t>
      </w:r>
    </w:p>
    <w:p w14:paraId="249D187F" w14:textId="77777777" w:rsidR="007F2BF6" w:rsidRPr="007F2BF6" w:rsidRDefault="007F2BF6" w:rsidP="007F2BF6">
      <w:pPr>
        <w:numPr>
          <w:ilvl w:val="0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دراسات فيزيائية وبيئية</w:t>
      </w:r>
    </w:p>
    <w:p w14:paraId="39C17F74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تحليل ضوء الشمس والظل لتعظيم الإضاءة الطبيعية</w:t>
      </w:r>
      <w:r w:rsidRPr="007F2BF6">
        <w:rPr>
          <w:rFonts w:cstheme="minorBidi"/>
          <w:lang w:bidi="ar-EG"/>
        </w:rPr>
        <w:t>.</w:t>
      </w:r>
    </w:p>
    <w:p w14:paraId="4F434B46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نماذج محاكاة التهوية الطبيعية وتقليل استهلاك التكييف</w:t>
      </w:r>
      <w:r w:rsidRPr="007F2BF6">
        <w:rPr>
          <w:rFonts w:cstheme="minorBidi"/>
          <w:lang w:bidi="ar-EG"/>
        </w:rPr>
        <w:t>.</w:t>
      </w:r>
    </w:p>
    <w:p w14:paraId="63AB96DE" w14:textId="77777777" w:rsidR="007F2BF6" w:rsidRPr="007F2BF6" w:rsidRDefault="007F2BF6" w:rsidP="007F2BF6">
      <w:pPr>
        <w:numPr>
          <w:ilvl w:val="0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تسليم ملفات التنفيذ</w:t>
      </w:r>
    </w:p>
    <w:p w14:paraId="48C7A5B4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رسومات تفصيلية</w:t>
      </w:r>
      <w:r w:rsidRPr="007F2BF6">
        <w:rPr>
          <w:rFonts w:cstheme="minorBidi"/>
          <w:lang w:bidi="ar-EG"/>
        </w:rPr>
        <w:t xml:space="preserve"> (Construction Drawings) </w:t>
      </w:r>
      <w:r w:rsidRPr="007F2BF6">
        <w:rPr>
          <w:rFonts w:cstheme="minorBidi"/>
          <w:rtl/>
        </w:rPr>
        <w:t>ومواصفات المواد</w:t>
      </w:r>
      <w:r w:rsidRPr="007F2BF6">
        <w:rPr>
          <w:rFonts w:cstheme="minorBidi"/>
          <w:lang w:bidi="ar-EG"/>
        </w:rPr>
        <w:t>.</w:t>
      </w:r>
    </w:p>
    <w:p w14:paraId="2E2CC92D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جداول كميات</w:t>
      </w:r>
      <w:r w:rsidRPr="007F2BF6">
        <w:rPr>
          <w:rFonts w:cstheme="minorBidi"/>
          <w:lang w:bidi="ar-EG"/>
        </w:rPr>
        <w:t xml:space="preserve"> (BOQ) </w:t>
      </w:r>
      <w:r w:rsidRPr="007F2BF6">
        <w:rPr>
          <w:rFonts w:cstheme="minorBidi"/>
          <w:rtl/>
        </w:rPr>
        <w:t>لتقدير التكلفة بدقة</w:t>
      </w:r>
      <w:r w:rsidRPr="007F2BF6">
        <w:rPr>
          <w:rFonts w:cstheme="minorBidi"/>
          <w:lang w:bidi="ar-EG"/>
        </w:rPr>
        <w:t>.</w:t>
      </w:r>
    </w:p>
    <w:p w14:paraId="072E9493" w14:textId="77777777" w:rsidR="007F2BF6" w:rsidRPr="007F2BF6" w:rsidRDefault="007F2BF6" w:rsidP="007F2BF6">
      <w:pPr>
        <w:numPr>
          <w:ilvl w:val="0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التنسيق مع الاستشاريين الآخرين</w:t>
      </w:r>
    </w:p>
    <w:p w14:paraId="21067AFC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إشراف ورش عمل متكاملة مع المصممين الداخليين والإنشائيين</w:t>
      </w:r>
      <w:r w:rsidRPr="007F2BF6">
        <w:rPr>
          <w:rFonts w:cstheme="minorBidi"/>
          <w:lang w:bidi="ar-EG"/>
        </w:rPr>
        <w:t>.</w:t>
      </w:r>
    </w:p>
    <w:p w14:paraId="10A8D623" w14:textId="77777777" w:rsidR="007F2BF6" w:rsidRPr="007F2BF6" w:rsidRDefault="007F2BF6" w:rsidP="007F2BF6">
      <w:pPr>
        <w:numPr>
          <w:ilvl w:val="1"/>
          <w:numId w:val="6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>تنسيق مع فريق التصميم الإلكتروني والميكانيكي</w:t>
      </w:r>
      <w:r w:rsidRPr="007F2BF6">
        <w:rPr>
          <w:rFonts w:cstheme="minorBidi"/>
          <w:lang w:bidi="ar-EG"/>
        </w:rPr>
        <w:t xml:space="preserve"> (HVAC</w:t>
      </w:r>
      <w:r w:rsidRPr="007F2BF6">
        <w:rPr>
          <w:rFonts w:cstheme="minorBidi"/>
          <w:rtl/>
        </w:rPr>
        <w:t>، كهرباء</w:t>
      </w:r>
      <w:r w:rsidRPr="007F2BF6">
        <w:rPr>
          <w:rFonts w:cstheme="minorBidi"/>
          <w:lang w:bidi="ar-EG"/>
        </w:rPr>
        <w:t>).</w:t>
      </w:r>
    </w:p>
    <w:p w14:paraId="633A4B30" w14:textId="1BF56CAF" w:rsidR="007F2BF6" w:rsidRPr="007F2BF6" w:rsidRDefault="00000000" w:rsidP="007F2BF6">
      <w:pPr>
        <w:ind w:right="-900"/>
        <w:rPr>
          <w:rFonts w:cstheme="minorBidi"/>
          <w:lang w:bidi="ar-EG"/>
        </w:rPr>
      </w:pPr>
      <w:r>
        <w:rPr>
          <w:rFonts w:cstheme="minorBidi"/>
          <w:lang w:bidi="ar-EG"/>
        </w:rPr>
        <w:pict w14:anchorId="296C824E">
          <v:rect id="_x0000_i1027" style="width:0;height:1.5pt" o:hralign="center" o:hrstd="t" o:hr="t" fillcolor="#a0a0a0" stroked="f"/>
        </w:pict>
      </w:r>
      <w:r w:rsidR="007F2BF6" w:rsidRPr="007F2BF6">
        <w:rPr>
          <w:rFonts w:cstheme="minorBidi"/>
          <w:lang w:bidi="ar-EG"/>
        </w:rPr>
        <w:t>.</w:t>
      </w:r>
    </w:p>
    <w:p w14:paraId="4E635D28" w14:textId="77777777" w:rsidR="007F2BF6" w:rsidRPr="007F2BF6" w:rsidRDefault="00000000" w:rsidP="007F2BF6">
      <w:pPr>
        <w:ind w:right="-900"/>
        <w:rPr>
          <w:rFonts w:cstheme="minorBidi"/>
          <w:lang w:bidi="ar-EG"/>
        </w:rPr>
      </w:pPr>
      <w:r>
        <w:rPr>
          <w:rFonts w:cstheme="minorBidi"/>
          <w:lang w:bidi="ar-EG"/>
        </w:rPr>
        <w:pict w14:anchorId="42CFB2DE">
          <v:rect id="_x0000_i1028" style="width:0;height:1.5pt" o:hralign="center" o:hrstd="t" o:hr="t" fillcolor="#a0a0a0" stroked="f"/>
        </w:pict>
      </w:r>
    </w:p>
    <w:p w14:paraId="0AE98612" w14:textId="31572860" w:rsidR="007F2BF6" w:rsidRPr="007F2BF6" w:rsidRDefault="007F2BF6" w:rsidP="007F2BF6">
      <w:pPr>
        <w:ind w:right="-900"/>
        <w:rPr>
          <w:rFonts w:cstheme="minorBidi"/>
          <w:lang w:bidi="ar-EG"/>
        </w:rPr>
      </w:pPr>
      <w:r w:rsidRPr="007F2BF6">
        <w:rPr>
          <w:rFonts w:ascii="Segoe UI Emoji" w:hAnsi="Segoe UI Emoji" w:cs="Segoe UI Emoji"/>
          <w:lang w:bidi="ar-EG"/>
        </w:rPr>
        <w:t>🔹</w:t>
      </w:r>
      <w:r w:rsidRPr="007F2BF6">
        <w:rPr>
          <w:rFonts w:cstheme="minorBidi"/>
          <w:lang w:bidi="ar-EG"/>
        </w:rPr>
        <w:t xml:space="preserve"> </w:t>
      </w:r>
      <w:r w:rsidRPr="007F2BF6">
        <w:rPr>
          <w:rFonts w:cstheme="minorBidi"/>
          <w:b/>
          <w:bCs/>
          <w:rtl/>
        </w:rPr>
        <w:t>ابدأ مشروعك المعماري معنا اليوم</w:t>
      </w:r>
      <w:r w:rsidRPr="007F2BF6">
        <w:rPr>
          <w:rFonts w:cstheme="minorBidi"/>
          <w:b/>
          <w:bCs/>
          <w:lang w:bidi="ar-EG"/>
        </w:rPr>
        <w:t>!</w:t>
      </w:r>
      <w:r w:rsidRPr="007F2BF6">
        <w:rPr>
          <w:rFonts w:cstheme="minorBidi"/>
          <w:lang w:bidi="ar-EG"/>
        </w:rPr>
        <w:br/>
      </w:r>
      <w:r w:rsidRPr="007F2BF6">
        <w:rPr>
          <w:rFonts w:cstheme="minorBidi"/>
          <w:rtl/>
        </w:rPr>
        <w:t>تواصل عبر</w:t>
      </w:r>
      <w:r w:rsidRPr="007F2BF6">
        <w:rPr>
          <w:rFonts w:cstheme="minorBidi"/>
          <w:lang w:bidi="ar-EG"/>
        </w:rPr>
        <w:t xml:space="preserve"> WhatsApp: </w:t>
      </w:r>
      <w:r w:rsidRPr="007F2BF6">
        <w:rPr>
          <w:rFonts w:cstheme="minorBidi"/>
          <w:b/>
          <w:bCs/>
          <w:lang w:bidi="ar-EG"/>
        </w:rPr>
        <w:t>05X</w:t>
      </w:r>
      <w:r w:rsidRPr="007F2BF6">
        <w:rPr>
          <w:rFonts w:ascii="Arial" w:hAnsi="Arial" w:cs="Arial"/>
          <w:b/>
          <w:bCs/>
          <w:lang w:bidi="ar-EG"/>
        </w:rPr>
        <w:t> </w:t>
      </w:r>
      <w:r w:rsidRPr="007F2BF6">
        <w:rPr>
          <w:rFonts w:cstheme="minorBidi"/>
          <w:b/>
          <w:bCs/>
          <w:lang w:bidi="ar-EG"/>
        </w:rPr>
        <w:t>XXX</w:t>
      </w:r>
      <w:r w:rsidRPr="007F2BF6">
        <w:rPr>
          <w:rFonts w:ascii="Arial" w:hAnsi="Arial" w:cs="Arial"/>
          <w:b/>
          <w:bCs/>
          <w:lang w:bidi="ar-EG"/>
        </w:rPr>
        <w:t> </w:t>
      </w:r>
      <w:proofErr w:type="spellStart"/>
      <w:r w:rsidRPr="007F2BF6">
        <w:rPr>
          <w:rFonts w:cstheme="minorBidi"/>
          <w:b/>
          <w:bCs/>
          <w:lang w:bidi="ar-EG"/>
        </w:rPr>
        <w:t>XXX</w:t>
      </w:r>
      <w:proofErr w:type="spellEnd"/>
      <w:r w:rsidRPr="007F2BF6">
        <w:rPr>
          <w:rFonts w:cstheme="minorBidi"/>
          <w:lang w:bidi="ar-EG"/>
        </w:rPr>
        <w:br/>
      </w:r>
      <w:r w:rsidRPr="007F2BF6">
        <w:rPr>
          <w:rFonts w:cstheme="minorBidi"/>
          <w:rtl/>
        </w:rPr>
        <w:t>أو اتصل على</w:t>
      </w:r>
      <w:r w:rsidRPr="007F2BF6">
        <w:rPr>
          <w:rFonts w:cstheme="minorBidi"/>
          <w:lang w:bidi="ar-EG"/>
        </w:rPr>
        <w:t xml:space="preserve">: </w:t>
      </w:r>
      <w:r w:rsidRPr="007F2BF6">
        <w:rPr>
          <w:rFonts w:cstheme="minorBidi"/>
          <w:b/>
          <w:bCs/>
          <w:lang w:bidi="ar-EG"/>
        </w:rPr>
        <w:t>011</w:t>
      </w:r>
      <w:r w:rsidRPr="007F2BF6">
        <w:rPr>
          <w:rFonts w:ascii="Arial" w:hAnsi="Arial" w:cs="Arial"/>
          <w:b/>
          <w:bCs/>
          <w:lang w:bidi="ar-EG"/>
        </w:rPr>
        <w:t> </w:t>
      </w:r>
      <w:r w:rsidRPr="007F2BF6">
        <w:rPr>
          <w:rFonts w:cstheme="minorBidi"/>
          <w:b/>
          <w:bCs/>
          <w:lang w:bidi="ar-EG"/>
        </w:rPr>
        <w:t>XXX</w:t>
      </w:r>
      <w:r w:rsidRPr="007F2BF6">
        <w:rPr>
          <w:rFonts w:ascii="Arial" w:hAnsi="Arial" w:cs="Arial"/>
          <w:b/>
          <w:bCs/>
          <w:lang w:bidi="ar-EG"/>
        </w:rPr>
        <w:t> </w:t>
      </w:r>
      <w:r w:rsidRPr="007F2BF6">
        <w:rPr>
          <w:rFonts w:cstheme="minorBidi"/>
          <w:b/>
          <w:bCs/>
          <w:lang w:bidi="ar-EG"/>
        </w:rPr>
        <w:t>XXXX</w:t>
      </w:r>
      <w:r>
        <w:rPr>
          <w:rFonts w:cstheme="minorBidi"/>
          <w:b/>
          <w:bCs/>
          <w:lang w:bidi="ar-EG"/>
        </w:rPr>
        <w:t xml:space="preserve"> </w:t>
      </w:r>
      <w:r w:rsidRPr="007F2BF6">
        <w:rPr>
          <w:rFonts w:cstheme="minorBidi"/>
          <w:lang w:bidi="ar-EG"/>
        </w:rPr>
        <w:br/>
      </w:r>
      <w:r w:rsidRPr="007F2BF6">
        <w:rPr>
          <w:rFonts w:cstheme="minorBidi"/>
          <w:rtl/>
        </w:rPr>
        <w:t>احصل على استشارة أولى مجانية وخطة تصميم مبدئية خلال 24 ساعة</w:t>
      </w:r>
      <w:r w:rsidRPr="007F2BF6">
        <w:rPr>
          <w:rFonts w:cstheme="minorBidi"/>
          <w:lang w:bidi="ar-EG"/>
        </w:rPr>
        <w:t>.</w:t>
      </w:r>
    </w:p>
    <w:p w14:paraId="3BC91A16" w14:textId="77777777" w:rsidR="007F2BF6" w:rsidRPr="007F2BF6" w:rsidRDefault="00000000" w:rsidP="007F2BF6">
      <w:pPr>
        <w:ind w:right="-900"/>
        <w:rPr>
          <w:rFonts w:cstheme="minorBidi"/>
          <w:lang w:bidi="ar-EG"/>
        </w:rPr>
      </w:pPr>
      <w:r>
        <w:rPr>
          <w:rFonts w:cstheme="minorBidi"/>
          <w:lang w:bidi="ar-EG"/>
        </w:rPr>
        <w:pict w14:anchorId="350DC1E5">
          <v:rect id="_x0000_i1029" style="width:0;height:1.5pt" o:hralign="center" o:hrstd="t" o:hr="t" fillcolor="#a0a0a0" stroked="f"/>
        </w:pict>
      </w:r>
    </w:p>
    <w:p w14:paraId="2CFA84A7" w14:textId="77777777" w:rsidR="007F2BF6" w:rsidRPr="007F2BF6" w:rsidRDefault="007F2BF6" w:rsidP="007F2BF6">
      <w:pPr>
        <w:ind w:right="-900"/>
        <w:rPr>
          <w:rFonts w:cstheme="minorBidi"/>
          <w:b/>
          <w:bCs/>
          <w:lang w:bidi="ar-EG"/>
        </w:rPr>
      </w:pPr>
      <w:r w:rsidRPr="007F2BF6">
        <w:rPr>
          <w:rFonts w:cstheme="minorBidi"/>
          <w:b/>
          <w:bCs/>
          <w:rtl/>
        </w:rPr>
        <w:t>الأسئلة الشائعة</w:t>
      </w:r>
      <w:r w:rsidRPr="007F2BF6">
        <w:rPr>
          <w:rFonts w:cstheme="minorBidi"/>
          <w:b/>
          <w:bCs/>
          <w:lang w:bidi="ar-EG"/>
        </w:rPr>
        <w:t xml:space="preserve"> (FAQ)</w:t>
      </w:r>
    </w:p>
    <w:p w14:paraId="21BFB929" w14:textId="77777777" w:rsidR="007F2BF6" w:rsidRPr="007F2BF6" w:rsidRDefault="007F2BF6" w:rsidP="007F2BF6">
      <w:pPr>
        <w:numPr>
          <w:ilvl w:val="0"/>
          <w:numId w:val="8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كم يستغرق تصميم معماري متوسط للمبنى؟</w:t>
      </w:r>
      <w:r w:rsidRPr="007F2BF6">
        <w:rPr>
          <w:rFonts w:cstheme="minorBidi"/>
          <w:lang w:bidi="ar-EG"/>
        </w:rPr>
        <w:br/>
      </w:r>
      <w:r w:rsidRPr="007F2BF6">
        <w:rPr>
          <w:rFonts w:cstheme="minorBidi"/>
          <w:rtl/>
        </w:rPr>
        <w:t>عادةً بين 3 إلى 6 أسابيع حسب حجم المشروع وتعقيده، مع إمكانية تسريع المرحلة الأولى</w:t>
      </w:r>
      <w:r w:rsidRPr="007F2BF6">
        <w:rPr>
          <w:rFonts w:cstheme="minorBidi"/>
          <w:lang w:bidi="ar-EG"/>
        </w:rPr>
        <w:t xml:space="preserve"> (Concept) </w:t>
      </w:r>
      <w:r w:rsidRPr="007F2BF6">
        <w:rPr>
          <w:rFonts w:cstheme="minorBidi"/>
          <w:rtl/>
        </w:rPr>
        <w:t>خلال أسبوع</w:t>
      </w:r>
      <w:r w:rsidRPr="007F2BF6">
        <w:rPr>
          <w:rFonts w:cstheme="minorBidi"/>
          <w:lang w:bidi="ar-EG"/>
        </w:rPr>
        <w:t>.</w:t>
      </w:r>
    </w:p>
    <w:p w14:paraId="532F201A" w14:textId="77777777" w:rsidR="007F2BF6" w:rsidRPr="007F2BF6" w:rsidRDefault="007F2BF6" w:rsidP="007F2BF6">
      <w:pPr>
        <w:numPr>
          <w:ilvl w:val="0"/>
          <w:numId w:val="8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هل يمكن تعديل التصميم بعد البدء في التنفيذ؟</w:t>
      </w:r>
      <w:r w:rsidRPr="007F2BF6">
        <w:rPr>
          <w:rFonts w:cstheme="minorBidi"/>
          <w:lang w:bidi="ar-EG"/>
        </w:rPr>
        <w:br/>
      </w:r>
      <w:r w:rsidRPr="007F2BF6">
        <w:rPr>
          <w:rFonts w:cstheme="minorBidi"/>
          <w:rtl/>
        </w:rPr>
        <w:t>نعم، نقدم جولات مراجعة قبل مرحلة الوثائق التنفيذية، وبعد بدء التنفيذ تُطبق التعديلات الطفيفة ضمنَّ عقد الصيانة</w:t>
      </w:r>
      <w:r w:rsidRPr="007F2BF6">
        <w:rPr>
          <w:rFonts w:cstheme="minorBidi"/>
          <w:lang w:bidi="ar-EG"/>
        </w:rPr>
        <w:t>.</w:t>
      </w:r>
    </w:p>
    <w:p w14:paraId="51EF66DA" w14:textId="77777777" w:rsidR="007F2BF6" w:rsidRPr="007F2BF6" w:rsidRDefault="007F2BF6" w:rsidP="007F2BF6">
      <w:pPr>
        <w:numPr>
          <w:ilvl w:val="0"/>
          <w:numId w:val="8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ما تكلفة خدمات التصميم المعماري لديكم؟</w:t>
      </w:r>
      <w:r w:rsidRPr="007F2BF6">
        <w:rPr>
          <w:rFonts w:cstheme="minorBidi"/>
          <w:lang w:bidi="ar-EG"/>
        </w:rPr>
        <w:br/>
      </w:r>
      <w:r w:rsidRPr="007F2BF6">
        <w:rPr>
          <w:rFonts w:cstheme="minorBidi"/>
          <w:rtl/>
        </w:rPr>
        <w:t>تعتمد التكلفة على مساحة المشروع ونوعه؛ يمكننا تقديم عرض سعر تقريبي مجانًا بعد استلام المتطلبات</w:t>
      </w:r>
      <w:r w:rsidRPr="007F2BF6">
        <w:rPr>
          <w:rFonts w:cstheme="minorBidi"/>
          <w:lang w:bidi="ar-EG"/>
        </w:rPr>
        <w:t>.</w:t>
      </w:r>
    </w:p>
    <w:p w14:paraId="68499821" w14:textId="77777777" w:rsidR="007F2BF6" w:rsidRPr="007F2BF6" w:rsidRDefault="007F2BF6" w:rsidP="007F2BF6">
      <w:pPr>
        <w:numPr>
          <w:ilvl w:val="0"/>
          <w:numId w:val="8"/>
        </w:num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هل توفرون خدمات استشارية للحصول على تراخيص أمانة الرياض؟</w:t>
      </w:r>
      <w:r w:rsidRPr="007F2BF6">
        <w:rPr>
          <w:rFonts w:cstheme="minorBidi"/>
          <w:lang w:bidi="ar-EG"/>
        </w:rPr>
        <w:br/>
      </w:r>
      <w:r w:rsidRPr="007F2BF6">
        <w:rPr>
          <w:rFonts w:cstheme="minorBidi"/>
          <w:rtl/>
        </w:rPr>
        <w:t>بالتأكيد، ننسق مع الجهات الحكومية ونسهل إجراءات الحصول على الرخص والتصاريح</w:t>
      </w:r>
      <w:r w:rsidRPr="007F2BF6">
        <w:rPr>
          <w:rFonts w:cstheme="minorBidi"/>
          <w:lang w:bidi="ar-EG"/>
        </w:rPr>
        <w:t>.</w:t>
      </w:r>
    </w:p>
    <w:p w14:paraId="6A5E0925" w14:textId="77777777" w:rsidR="007F2BF6" w:rsidRPr="007F2BF6" w:rsidRDefault="00000000" w:rsidP="007F2BF6">
      <w:pPr>
        <w:ind w:right="-900"/>
        <w:rPr>
          <w:rFonts w:cstheme="minorBidi"/>
          <w:lang w:bidi="ar-EG"/>
        </w:rPr>
      </w:pPr>
      <w:r>
        <w:rPr>
          <w:rFonts w:cstheme="minorBidi"/>
          <w:lang w:bidi="ar-EG"/>
        </w:rPr>
        <w:pict w14:anchorId="6BD44076">
          <v:rect id="_x0000_i1030" style="width:0;height:1.5pt" o:hralign="center" o:hrstd="t" o:hr="t" fillcolor="#a0a0a0" stroked="f"/>
        </w:pict>
      </w:r>
    </w:p>
    <w:p w14:paraId="3491C482" w14:textId="1E345C0B" w:rsidR="007F2BF6" w:rsidRPr="007F2BF6" w:rsidRDefault="007F2BF6" w:rsidP="007F2BF6">
      <w:pPr>
        <w:ind w:right="-900"/>
        <w:rPr>
          <w:rFonts w:cstheme="minorBidi"/>
          <w:b/>
          <w:bCs/>
          <w:lang w:bidi="ar-EG"/>
        </w:rPr>
      </w:pPr>
      <w:r>
        <w:rPr>
          <w:rFonts w:cstheme="minorBidi"/>
          <w:b/>
          <w:bCs/>
          <w:rtl/>
        </w:rPr>
        <w:br/>
      </w:r>
      <w:r>
        <w:rPr>
          <w:rFonts w:cstheme="minorBidi"/>
          <w:b/>
          <w:bCs/>
          <w:rtl/>
        </w:rPr>
        <w:br/>
      </w:r>
      <w:r>
        <w:rPr>
          <w:rFonts w:cstheme="minorBidi"/>
          <w:b/>
          <w:bCs/>
          <w:rtl/>
        </w:rPr>
        <w:br/>
      </w:r>
      <w:r w:rsidRPr="007F2BF6">
        <w:rPr>
          <w:rFonts w:cstheme="minorBidi"/>
          <w:b/>
          <w:bCs/>
          <w:rtl/>
        </w:rPr>
        <w:t>معلومات الاتصال والموقع</w:t>
      </w:r>
    </w:p>
    <w:p w14:paraId="572C7090" w14:textId="77777777" w:rsidR="007F2BF6" w:rsidRPr="007F2BF6" w:rsidRDefault="007F2BF6" w:rsidP="007F2BF6">
      <w:pPr>
        <w:ind w:right="-900"/>
        <w:rPr>
          <w:rFonts w:cstheme="minorBidi"/>
          <w:lang w:bidi="ar-EG"/>
        </w:rPr>
      </w:pPr>
      <w:r w:rsidRPr="007F2BF6">
        <w:rPr>
          <w:rFonts w:cstheme="minorBidi"/>
          <w:b/>
          <w:bCs/>
          <w:rtl/>
        </w:rPr>
        <w:t>مكتب</w:t>
      </w:r>
      <w:r w:rsidRPr="007F2BF6">
        <w:rPr>
          <w:rFonts w:cstheme="minorBidi"/>
          <w:b/>
          <w:bCs/>
          <w:lang w:bidi="ar-EG"/>
        </w:rPr>
        <w:t xml:space="preserve"> </w:t>
      </w:r>
      <w:proofErr w:type="spellStart"/>
      <w:r w:rsidRPr="007F2BF6">
        <w:rPr>
          <w:rFonts w:cstheme="minorBidi"/>
          <w:b/>
          <w:bCs/>
          <w:lang w:bidi="ar-EG"/>
        </w:rPr>
        <w:t>qiwa</w:t>
      </w:r>
      <w:proofErr w:type="spellEnd"/>
      <w:r w:rsidRPr="007F2BF6">
        <w:rPr>
          <w:rFonts w:ascii="Arial" w:hAnsi="Arial" w:cs="Arial"/>
          <w:b/>
          <w:bCs/>
          <w:lang w:bidi="ar-EG"/>
        </w:rPr>
        <w:t> </w:t>
      </w:r>
      <w:proofErr w:type="spellStart"/>
      <w:r w:rsidRPr="007F2BF6">
        <w:rPr>
          <w:rFonts w:cstheme="minorBidi"/>
          <w:b/>
          <w:bCs/>
          <w:lang w:bidi="ar-EG"/>
        </w:rPr>
        <w:t>nagd</w:t>
      </w:r>
      <w:proofErr w:type="spellEnd"/>
      <w:r w:rsidRPr="007F2BF6">
        <w:rPr>
          <w:rFonts w:cstheme="minorBidi"/>
          <w:b/>
          <w:bCs/>
          <w:lang w:bidi="ar-EG"/>
        </w:rPr>
        <w:t xml:space="preserve"> </w:t>
      </w:r>
      <w:r w:rsidRPr="007F2BF6">
        <w:rPr>
          <w:rFonts w:cstheme="minorBidi"/>
          <w:b/>
          <w:bCs/>
          <w:rtl/>
        </w:rPr>
        <w:t>للاستشارات الهندسية</w:t>
      </w:r>
      <w:r w:rsidRPr="007F2BF6">
        <w:rPr>
          <w:rFonts w:cstheme="minorBidi"/>
          <w:lang w:bidi="ar-EG"/>
        </w:rPr>
        <w:br/>
      </w:r>
      <w:r w:rsidRPr="007F2BF6">
        <w:rPr>
          <w:rFonts w:ascii="Segoe UI Emoji" w:hAnsi="Segoe UI Emoji" w:cs="Segoe UI Emoji"/>
          <w:lang w:bidi="ar-EG"/>
        </w:rPr>
        <w:t>📍</w:t>
      </w:r>
      <w:r w:rsidRPr="007F2BF6">
        <w:rPr>
          <w:rFonts w:ascii="Arial" w:hAnsi="Arial" w:cs="Arial"/>
          <w:lang w:bidi="ar-EG"/>
        </w:rPr>
        <w:t> </w:t>
      </w:r>
      <w:r w:rsidRPr="007F2BF6">
        <w:rPr>
          <w:rFonts w:cstheme="minorBidi"/>
          <w:rtl/>
        </w:rPr>
        <w:t>العنوان: حي العليا، شارع الملك فهد، الرياض – المملكة العربية السعودية</w:t>
      </w:r>
      <w:r w:rsidRPr="007F2BF6">
        <w:rPr>
          <w:rFonts w:cstheme="minorBidi"/>
          <w:lang w:bidi="ar-EG"/>
        </w:rPr>
        <w:br/>
      </w:r>
      <w:r w:rsidRPr="007F2BF6">
        <w:rPr>
          <w:rFonts w:ascii="Segoe UI Emoji" w:hAnsi="Segoe UI Emoji" w:cs="Segoe UI Emoji"/>
          <w:lang w:bidi="ar-EG"/>
        </w:rPr>
        <w:t>📞</w:t>
      </w:r>
      <w:r w:rsidRPr="007F2BF6">
        <w:rPr>
          <w:rFonts w:ascii="Arial" w:hAnsi="Arial" w:cs="Arial"/>
          <w:lang w:bidi="ar-EG"/>
        </w:rPr>
        <w:t> </w:t>
      </w:r>
      <w:r w:rsidRPr="007F2BF6">
        <w:rPr>
          <w:rFonts w:cstheme="minorBidi"/>
          <w:rtl/>
        </w:rPr>
        <w:t>هاتف: 011</w:t>
      </w:r>
      <w:r w:rsidRPr="007F2BF6">
        <w:rPr>
          <w:rFonts w:ascii="Arial" w:hAnsi="Arial" w:cs="Arial"/>
          <w:lang w:bidi="ar-EG"/>
        </w:rPr>
        <w:t> </w:t>
      </w:r>
      <w:r w:rsidRPr="007F2BF6">
        <w:rPr>
          <w:rFonts w:cstheme="minorBidi"/>
          <w:lang w:bidi="ar-EG"/>
        </w:rPr>
        <w:t>XXX</w:t>
      </w:r>
      <w:r w:rsidRPr="007F2BF6">
        <w:rPr>
          <w:rFonts w:ascii="Arial" w:hAnsi="Arial" w:cs="Arial"/>
          <w:lang w:bidi="ar-EG"/>
        </w:rPr>
        <w:t> </w:t>
      </w:r>
      <w:r w:rsidRPr="007F2BF6">
        <w:rPr>
          <w:rFonts w:cstheme="minorBidi"/>
          <w:lang w:bidi="ar-EG"/>
        </w:rPr>
        <w:t>XXXX</w:t>
      </w:r>
      <w:r w:rsidRPr="007F2BF6">
        <w:rPr>
          <w:rFonts w:cstheme="minorBidi"/>
          <w:lang w:bidi="ar-EG"/>
        </w:rPr>
        <w:br/>
      </w:r>
      <w:r w:rsidRPr="007F2BF6">
        <w:rPr>
          <w:rFonts w:ascii="Segoe UI Emoji" w:hAnsi="Segoe UI Emoji" w:cs="Segoe UI Emoji"/>
          <w:lang w:bidi="ar-EG"/>
        </w:rPr>
        <w:lastRenderedPageBreak/>
        <w:t>📱</w:t>
      </w:r>
      <w:r w:rsidRPr="007F2BF6">
        <w:rPr>
          <w:rFonts w:ascii="Arial" w:hAnsi="Arial" w:cs="Arial"/>
          <w:lang w:bidi="ar-EG"/>
        </w:rPr>
        <w:t> </w:t>
      </w:r>
      <w:r w:rsidRPr="007F2BF6">
        <w:rPr>
          <w:rFonts w:cstheme="minorBidi"/>
          <w:lang w:bidi="ar-EG"/>
        </w:rPr>
        <w:t>WhatsApp: 05X</w:t>
      </w:r>
      <w:r w:rsidRPr="007F2BF6">
        <w:rPr>
          <w:rFonts w:ascii="Arial" w:hAnsi="Arial" w:cs="Arial"/>
          <w:lang w:bidi="ar-EG"/>
        </w:rPr>
        <w:t> </w:t>
      </w:r>
      <w:r w:rsidRPr="007F2BF6">
        <w:rPr>
          <w:rFonts w:cstheme="minorBidi"/>
          <w:lang w:bidi="ar-EG"/>
        </w:rPr>
        <w:t>XXX</w:t>
      </w:r>
      <w:r w:rsidRPr="007F2BF6">
        <w:rPr>
          <w:rFonts w:ascii="Arial" w:hAnsi="Arial" w:cs="Arial"/>
          <w:lang w:bidi="ar-EG"/>
        </w:rPr>
        <w:t> </w:t>
      </w:r>
      <w:proofErr w:type="spellStart"/>
      <w:r w:rsidRPr="007F2BF6">
        <w:rPr>
          <w:rFonts w:cstheme="minorBidi"/>
          <w:lang w:bidi="ar-EG"/>
        </w:rPr>
        <w:t>XXX</w:t>
      </w:r>
      <w:proofErr w:type="spellEnd"/>
      <w:r w:rsidRPr="007F2BF6">
        <w:rPr>
          <w:rFonts w:cstheme="minorBidi"/>
          <w:lang w:bidi="ar-EG"/>
        </w:rPr>
        <w:br/>
      </w:r>
      <w:r w:rsidRPr="007F2BF6">
        <w:rPr>
          <w:rFonts w:ascii="Segoe UI Emoji" w:hAnsi="Segoe UI Emoji" w:cs="Segoe UI Emoji"/>
          <w:lang w:bidi="ar-EG"/>
        </w:rPr>
        <w:t>✉️</w:t>
      </w:r>
      <w:r w:rsidRPr="007F2BF6">
        <w:rPr>
          <w:rFonts w:ascii="Arial" w:hAnsi="Arial" w:cs="Arial"/>
          <w:lang w:bidi="ar-EG"/>
        </w:rPr>
        <w:t> </w:t>
      </w:r>
      <w:r w:rsidRPr="007F2BF6">
        <w:rPr>
          <w:rFonts w:cstheme="minorBidi"/>
          <w:rtl/>
        </w:rPr>
        <w:t>البريد الإلكتروني</w:t>
      </w:r>
      <w:r w:rsidRPr="007F2BF6">
        <w:rPr>
          <w:rFonts w:cstheme="minorBidi"/>
          <w:lang w:bidi="ar-EG"/>
        </w:rPr>
        <w:t>: info@qiwanagd.com</w:t>
      </w:r>
    </w:p>
    <w:p w14:paraId="4DFDFA5A" w14:textId="0595E39E" w:rsidR="000762D8" w:rsidRPr="007F2BF6" w:rsidRDefault="007F2BF6" w:rsidP="007F2BF6">
      <w:pPr>
        <w:ind w:right="-900"/>
        <w:rPr>
          <w:rFonts w:cstheme="minorBidi"/>
          <w:lang w:bidi="ar-EG"/>
        </w:rPr>
      </w:pPr>
      <w:r w:rsidRPr="007F2BF6">
        <w:rPr>
          <w:rFonts w:cstheme="minorBidi"/>
          <w:rtl/>
        </w:rPr>
        <w:t xml:space="preserve">نحن الخيار الأمثل إذا كنت تبحث عن </w:t>
      </w:r>
      <w:r w:rsidRPr="007F2BF6">
        <w:rPr>
          <w:rFonts w:cstheme="minorBidi"/>
          <w:b/>
          <w:bCs/>
          <w:rtl/>
        </w:rPr>
        <w:t>مكتب استشارات هندسية</w:t>
      </w:r>
      <w:r w:rsidRPr="007F2BF6">
        <w:rPr>
          <w:rFonts w:cstheme="minorBidi"/>
          <w:rtl/>
        </w:rPr>
        <w:t xml:space="preserve"> يقدّم أفضل </w:t>
      </w:r>
      <w:r w:rsidRPr="007F2BF6">
        <w:rPr>
          <w:rFonts w:cstheme="minorBidi"/>
          <w:b/>
          <w:bCs/>
          <w:rtl/>
        </w:rPr>
        <w:t>تصميم معماري</w:t>
      </w:r>
      <w:r w:rsidRPr="007F2BF6">
        <w:rPr>
          <w:rFonts w:cstheme="minorBidi"/>
          <w:rtl/>
        </w:rPr>
        <w:t xml:space="preserve"> في الرياض، يجمع بين الإبداع والاحترافية والاستدامة. تواصل معنا اليوم لنبدأ رحلتك المعمارية</w:t>
      </w:r>
      <w:r w:rsidRPr="007F2BF6">
        <w:rPr>
          <w:rFonts w:cstheme="minorBidi"/>
          <w:lang w:bidi="ar-EG"/>
        </w:rPr>
        <w:t>!</w:t>
      </w:r>
    </w:p>
    <w:sectPr w:rsidR="000762D8" w:rsidRPr="007F2BF6" w:rsidSect="007F2BF6">
      <w:pgSz w:w="12240" w:h="15840"/>
      <w:pgMar w:top="45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5E24"/>
    <w:multiLevelType w:val="multilevel"/>
    <w:tmpl w:val="C812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92563"/>
    <w:multiLevelType w:val="multilevel"/>
    <w:tmpl w:val="ED68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F152E"/>
    <w:multiLevelType w:val="multilevel"/>
    <w:tmpl w:val="6AA8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24F0C"/>
    <w:multiLevelType w:val="multilevel"/>
    <w:tmpl w:val="89F8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62F7D"/>
    <w:multiLevelType w:val="multilevel"/>
    <w:tmpl w:val="21EA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D3966"/>
    <w:multiLevelType w:val="multilevel"/>
    <w:tmpl w:val="959C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0605C"/>
    <w:multiLevelType w:val="multilevel"/>
    <w:tmpl w:val="EFC6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925AE"/>
    <w:multiLevelType w:val="multilevel"/>
    <w:tmpl w:val="585C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944020">
    <w:abstractNumId w:val="5"/>
  </w:num>
  <w:num w:numId="2" w16cid:durableId="465700951">
    <w:abstractNumId w:val="3"/>
  </w:num>
  <w:num w:numId="3" w16cid:durableId="1966345469">
    <w:abstractNumId w:val="2"/>
  </w:num>
  <w:num w:numId="4" w16cid:durableId="1663115812">
    <w:abstractNumId w:val="6"/>
  </w:num>
  <w:num w:numId="5" w16cid:durableId="1934363130">
    <w:abstractNumId w:val="1"/>
  </w:num>
  <w:num w:numId="6" w16cid:durableId="270358904">
    <w:abstractNumId w:val="7"/>
  </w:num>
  <w:num w:numId="7" w16cid:durableId="1386947840">
    <w:abstractNumId w:val="0"/>
  </w:num>
  <w:num w:numId="8" w16cid:durableId="92962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97"/>
    <w:rsid w:val="000762D8"/>
    <w:rsid w:val="000C200B"/>
    <w:rsid w:val="00126FE9"/>
    <w:rsid w:val="001973EA"/>
    <w:rsid w:val="005D7545"/>
    <w:rsid w:val="00652752"/>
    <w:rsid w:val="00753589"/>
    <w:rsid w:val="00791E97"/>
    <w:rsid w:val="007F2BF6"/>
    <w:rsid w:val="0095246B"/>
    <w:rsid w:val="00C5749F"/>
    <w:rsid w:val="00E801C3"/>
    <w:rsid w:val="00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1244"/>
  <w15:chartTrackingRefBased/>
  <w15:docId w15:val="{F39DE8DD-3037-4516-A3DD-DF5C935F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1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9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97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1E97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97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97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97"/>
    <w:rPr>
      <w:b/>
      <w:bCs/>
      <w:smallCaps/>
      <w:color w:val="850C4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3</cp:revision>
  <dcterms:created xsi:type="dcterms:W3CDTF">2025-06-15T20:02:00Z</dcterms:created>
  <dcterms:modified xsi:type="dcterms:W3CDTF">2025-06-15T20:08:00Z</dcterms:modified>
</cp:coreProperties>
</file>