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9BE" w:rsidRDefault="00A679BE" w:rsidP="00C91573">
      <w:pPr>
        <w:ind w:left="0"/>
        <w:rPr>
          <w:b/>
          <w:sz w:val="22"/>
        </w:rPr>
      </w:pPr>
      <w:r>
        <w:rPr>
          <w:b/>
          <w:sz w:val="22"/>
        </w:rPr>
        <w:t xml:space="preserve">«Балтийский государственный технический университет «ВОЕНМЕХ» им. Д.Ф. Устинова» </w:t>
      </w:r>
    </w:p>
    <w:p w:rsidR="00A679BE" w:rsidRDefault="00A679BE" w:rsidP="00A679BE">
      <w:pPr>
        <w:ind w:left="0"/>
        <w:jc w:val="center"/>
        <w:rPr>
          <w:b/>
          <w:sz w:val="22"/>
        </w:rPr>
      </w:pPr>
      <w:r>
        <w:rPr>
          <w:b/>
          <w:sz w:val="22"/>
        </w:rPr>
        <w:t>(БГТУ «ВОЕНМЕХ» им. Д.Ф. Устинова)</w:t>
      </w:r>
    </w:p>
    <w:p w:rsidR="00A679BE" w:rsidRDefault="00A679BE" w:rsidP="00A679BE">
      <w:pPr>
        <w:ind w:left="0"/>
        <w:rPr>
          <w:b/>
          <w:spacing w:val="-10"/>
          <w:sz w:val="24"/>
          <w:szCs w:val="24"/>
        </w:rPr>
      </w:pPr>
    </w:p>
    <w:p w:rsidR="00A679BE" w:rsidRDefault="00A679BE" w:rsidP="00A679BE">
      <w:pPr>
        <w:ind w:left="0"/>
        <w:rPr>
          <w:b/>
          <w:spacing w:val="-10"/>
        </w:rPr>
      </w:pPr>
    </w:p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2226"/>
        <w:gridCol w:w="411"/>
        <w:gridCol w:w="1153"/>
        <w:gridCol w:w="1867"/>
        <w:gridCol w:w="120"/>
        <w:gridCol w:w="1087"/>
        <w:gridCol w:w="781"/>
        <w:gridCol w:w="89"/>
        <w:gridCol w:w="145"/>
        <w:gridCol w:w="28"/>
        <w:gridCol w:w="24"/>
        <w:gridCol w:w="86"/>
        <w:gridCol w:w="54"/>
        <w:gridCol w:w="117"/>
        <w:gridCol w:w="139"/>
        <w:gridCol w:w="162"/>
        <w:gridCol w:w="855"/>
        <w:gridCol w:w="258"/>
        <w:gridCol w:w="23"/>
        <w:gridCol w:w="97"/>
        <w:gridCol w:w="55"/>
        <w:gridCol w:w="183"/>
      </w:tblGrid>
      <w:tr w:rsidR="00A679BE" w:rsidTr="005735B4">
        <w:trPr>
          <w:gridAfter w:val="3"/>
          <w:wAfter w:w="335" w:type="dxa"/>
          <w:trHeight w:val="489"/>
        </w:trPr>
        <w:tc>
          <w:tcPr>
            <w:tcW w:w="2635" w:type="dxa"/>
            <w:gridSpan w:val="2"/>
          </w:tcPr>
          <w:p w:rsidR="00A679BE" w:rsidRDefault="00A679BE" w:rsidP="005735B4">
            <w:pPr>
              <w:ind w:left="0"/>
              <w:rPr>
                <w:spacing w:val="-10"/>
                <w:sz w:val="24"/>
                <w:szCs w:val="24"/>
              </w:rPr>
            </w:pPr>
          </w:p>
        </w:tc>
        <w:tc>
          <w:tcPr>
            <w:tcW w:w="1153" w:type="dxa"/>
          </w:tcPr>
          <w:p w:rsidR="00A679BE" w:rsidRDefault="00A679BE" w:rsidP="005735B4">
            <w:pPr>
              <w:ind w:left="0" w:right="-108"/>
              <w:jc w:val="center"/>
              <w:rPr>
                <w:spacing w:val="-10"/>
                <w:sz w:val="24"/>
                <w:szCs w:val="24"/>
              </w:rPr>
            </w:pPr>
          </w:p>
        </w:tc>
        <w:tc>
          <w:tcPr>
            <w:tcW w:w="1867" w:type="dxa"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24"/>
                <w:szCs w:val="24"/>
              </w:rPr>
            </w:pPr>
          </w:p>
        </w:tc>
        <w:tc>
          <w:tcPr>
            <w:tcW w:w="3968" w:type="dxa"/>
            <w:gridSpan w:val="15"/>
            <w:hideMark/>
          </w:tcPr>
          <w:p w:rsidR="00A679BE" w:rsidRDefault="00A679BE" w:rsidP="005735B4">
            <w:pPr>
              <w:ind w:left="0"/>
              <w:rPr>
                <w:spacing w:val="-10"/>
                <w:sz w:val="24"/>
                <w:szCs w:val="24"/>
              </w:rPr>
            </w:pPr>
            <w:r>
              <w:rPr>
                <w:spacing w:val="-10"/>
              </w:rPr>
              <w:t>ДОПУСКАЕТСЯ К ЗАЩИТЕ:</w:t>
            </w:r>
          </w:p>
        </w:tc>
      </w:tr>
      <w:tr w:rsidR="00A679BE" w:rsidTr="005735B4">
        <w:trPr>
          <w:gridAfter w:val="1"/>
          <w:wAfter w:w="183" w:type="dxa"/>
        </w:trPr>
        <w:tc>
          <w:tcPr>
            <w:tcW w:w="2225" w:type="dxa"/>
            <w:vAlign w:val="bottom"/>
            <w:hideMark/>
          </w:tcPr>
          <w:p w:rsidR="00A679BE" w:rsidRDefault="00A679BE" w:rsidP="005735B4">
            <w:pPr>
              <w:ind w:left="0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2"/>
              </w:rPr>
              <w:t>Факультет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79BE" w:rsidRDefault="00C91573" w:rsidP="005735B4">
            <w:pPr>
              <w:ind w:left="0" w:right="-108"/>
              <w:jc w:val="center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О</w:t>
            </w:r>
          </w:p>
        </w:tc>
        <w:tc>
          <w:tcPr>
            <w:tcW w:w="1867" w:type="dxa"/>
            <w:vAlign w:val="center"/>
            <w:hideMark/>
          </w:tcPr>
          <w:p w:rsidR="00A679BE" w:rsidRDefault="00A679BE" w:rsidP="005735B4">
            <w:pPr>
              <w:ind w:left="0"/>
            </w:pPr>
          </w:p>
        </w:tc>
        <w:tc>
          <w:tcPr>
            <w:tcW w:w="2250" w:type="dxa"/>
            <w:gridSpan w:val="6"/>
            <w:vAlign w:val="bottom"/>
            <w:hideMark/>
          </w:tcPr>
          <w:p w:rsidR="00A679BE" w:rsidRDefault="00A679BE" w:rsidP="005735B4">
            <w:pPr>
              <w:ind w:left="0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2"/>
              </w:rPr>
              <w:t>Заведующий кафедрой</w:t>
            </w:r>
          </w:p>
        </w:tc>
        <w:tc>
          <w:tcPr>
            <w:tcW w:w="281" w:type="dxa"/>
            <w:gridSpan w:val="4"/>
            <w:vAlign w:val="bottom"/>
          </w:tcPr>
          <w:p w:rsidR="00A679BE" w:rsidRDefault="00A679BE" w:rsidP="005735B4">
            <w:pPr>
              <w:ind w:left="0" w:right="-110"/>
              <w:jc w:val="center"/>
              <w:rPr>
                <w:spacing w:val="-10"/>
                <w:szCs w:val="24"/>
              </w:rPr>
            </w:pPr>
          </w:p>
        </w:tc>
        <w:tc>
          <w:tcPr>
            <w:tcW w:w="158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C91573" w:rsidP="005735B4">
            <w:pPr>
              <w:ind w:left="0"/>
              <w:jc w:val="center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О7</w:t>
            </w:r>
          </w:p>
        </w:tc>
      </w:tr>
      <w:tr w:rsidR="00A679BE" w:rsidTr="005735B4">
        <w:trPr>
          <w:gridAfter w:val="4"/>
          <w:wAfter w:w="358" w:type="dxa"/>
          <w:trHeight w:val="60"/>
        </w:trPr>
        <w:tc>
          <w:tcPr>
            <w:tcW w:w="2225" w:type="dxa"/>
            <w:vAlign w:val="bottom"/>
          </w:tcPr>
          <w:p w:rsidR="00A679BE" w:rsidRDefault="00A679BE" w:rsidP="005735B4">
            <w:pPr>
              <w:ind w:left="0"/>
              <w:rPr>
                <w:spacing w:val="-10"/>
                <w:sz w:val="16"/>
                <w:szCs w:val="16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ind w:left="0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индекс факультета</w:t>
            </w:r>
          </w:p>
        </w:tc>
        <w:tc>
          <w:tcPr>
            <w:tcW w:w="1867" w:type="dxa"/>
            <w:vAlign w:val="center"/>
            <w:hideMark/>
          </w:tcPr>
          <w:p w:rsidR="00A679BE" w:rsidRDefault="00A679BE" w:rsidP="005735B4">
            <w:pPr>
              <w:ind w:left="0"/>
            </w:pPr>
          </w:p>
        </w:tc>
        <w:tc>
          <w:tcPr>
            <w:tcW w:w="2222" w:type="dxa"/>
            <w:gridSpan w:val="5"/>
            <w:vAlign w:val="bottom"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16"/>
                <w:szCs w:val="16"/>
              </w:rPr>
            </w:pPr>
          </w:p>
        </w:tc>
        <w:tc>
          <w:tcPr>
            <w:tcW w:w="448" w:type="dxa"/>
            <w:gridSpan w:val="6"/>
            <w:vAlign w:val="bottom"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16"/>
                <w:szCs w:val="16"/>
              </w:rPr>
            </w:pPr>
          </w:p>
        </w:tc>
        <w:tc>
          <w:tcPr>
            <w:tcW w:w="1275" w:type="dxa"/>
            <w:gridSpan w:val="3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>индекс кафедры</w:t>
            </w:r>
          </w:p>
        </w:tc>
      </w:tr>
      <w:tr w:rsidR="00A679BE" w:rsidTr="005735B4">
        <w:trPr>
          <w:gridAfter w:val="2"/>
          <w:wAfter w:w="238" w:type="dxa"/>
          <w:trHeight w:val="129"/>
        </w:trPr>
        <w:tc>
          <w:tcPr>
            <w:tcW w:w="2225" w:type="dxa"/>
            <w:vAlign w:val="bottom"/>
            <w:hideMark/>
          </w:tcPr>
          <w:p w:rsidR="00A679BE" w:rsidRDefault="00A679BE" w:rsidP="005735B4">
            <w:pPr>
              <w:ind w:left="0"/>
              <w:rPr>
                <w:spacing w:val="-10"/>
                <w:sz w:val="24"/>
                <w:szCs w:val="16"/>
              </w:rPr>
            </w:pPr>
            <w:r>
              <w:rPr>
                <w:spacing w:val="-10"/>
                <w:sz w:val="22"/>
              </w:rPr>
              <w:t>Выпускающая кафедра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79BE" w:rsidRDefault="00C91573" w:rsidP="005735B4">
            <w:pPr>
              <w:ind w:left="0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О7</w:t>
            </w:r>
          </w:p>
        </w:tc>
        <w:tc>
          <w:tcPr>
            <w:tcW w:w="1987" w:type="dxa"/>
            <w:gridSpan w:val="2"/>
            <w:vAlign w:val="center"/>
            <w:hideMark/>
          </w:tcPr>
          <w:p w:rsidR="00A679BE" w:rsidRDefault="00A679BE" w:rsidP="005735B4">
            <w:pPr>
              <w:ind w:left="0"/>
            </w:pPr>
          </w:p>
        </w:tc>
        <w:tc>
          <w:tcPr>
            <w:tcW w:w="19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679BE" w:rsidRDefault="00C91573" w:rsidP="005735B4">
            <w:pPr>
              <w:ind w:left="0"/>
            </w:pPr>
            <w:r>
              <w:t xml:space="preserve">Семенова </w:t>
            </w:r>
            <w:proofErr w:type="gramStart"/>
            <w:r>
              <w:t>Е.Г</w:t>
            </w:r>
            <w:proofErr w:type="gramEnd"/>
          </w:p>
        </w:tc>
        <w:tc>
          <w:tcPr>
            <w:tcW w:w="283" w:type="dxa"/>
            <w:gridSpan w:val="4"/>
            <w:vAlign w:val="bottom"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18"/>
                <w:szCs w:val="24"/>
              </w:rPr>
            </w:pPr>
          </w:p>
        </w:tc>
        <w:tc>
          <w:tcPr>
            <w:tcW w:w="17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24"/>
                <w:szCs w:val="24"/>
              </w:rPr>
            </w:pPr>
          </w:p>
        </w:tc>
      </w:tr>
      <w:tr w:rsidR="00A679BE" w:rsidTr="005735B4">
        <w:tc>
          <w:tcPr>
            <w:tcW w:w="2225" w:type="dxa"/>
            <w:vAlign w:val="bottom"/>
          </w:tcPr>
          <w:p w:rsidR="00A679BE" w:rsidRDefault="00A679BE" w:rsidP="005735B4">
            <w:pPr>
              <w:ind w:left="0"/>
              <w:rPr>
                <w:spacing w:val="-10"/>
                <w:sz w:val="16"/>
                <w:szCs w:val="24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ind w:left="0" w:right="-108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индекс кафедры</w:t>
            </w:r>
          </w:p>
        </w:tc>
        <w:tc>
          <w:tcPr>
            <w:tcW w:w="1987" w:type="dxa"/>
            <w:gridSpan w:val="2"/>
            <w:vAlign w:val="center"/>
            <w:hideMark/>
          </w:tcPr>
          <w:p w:rsidR="00A679BE" w:rsidRDefault="00A679BE" w:rsidP="005735B4">
            <w:pPr>
              <w:ind w:left="0"/>
            </w:pPr>
          </w:p>
        </w:tc>
        <w:tc>
          <w:tcPr>
            <w:tcW w:w="18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Фамилия ИО</w:t>
            </w:r>
          </w:p>
        </w:tc>
        <w:tc>
          <w:tcPr>
            <w:tcW w:w="286" w:type="dxa"/>
            <w:gridSpan w:val="4"/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2029" w:type="dxa"/>
            <w:gridSpan w:val="11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подпись</w:t>
            </w:r>
          </w:p>
        </w:tc>
      </w:tr>
      <w:tr w:rsidR="00A679BE" w:rsidTr="005735B4">
        <w:trPr>
          <w:gridAfter w:val="3"/>
          <w:wAfter w:w="335" w:type="dxa"/>
        </w:trPr>
        <w:tc>
          <w:tcPr>
            <w:tcW w:w="2225" w:type="dxa"/>
            <w:vAlign w:val="bottom"/>
            <w:hideMark/>
          </w:tcPr>
          <w:p w:rsidR="00A679BE" w:rsidRDefault="00A679BE" w:rsidP="005735B4">
            <w:pPr>
              <w:ind w:left="0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2"/>
              </w:rPr>
              <w:t>Группа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79BE" w:rsidRDefault="00C91573" w:rsidP="005735B4">
            <w:pPr>
              <w:ind w:left="0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И508Б</w:t>
            </w:r>
          </w:p>
        </w:tc>
        <w:tc>
          <w:tcPr>
            <w:tcW w:w="1867" w:type="dxa"/>
            <w:vAlign w:val="center"/>
            <w:hideMark/>
          </w:tcPr>
          <w:p w:rsidR="00A679BE" w:rsidRDefault="00A679BE" w:rsidP="005735B4">
            <w:pPr>
              <w:ind w:left="0"/>
            </w:pPr>
          </w:p>
        </w:tc>
        <w:tc>
          <w:tcPr>
            <w:tcW w:w="1207" w:type="dxa"/>
            <w:gridSpan w:val="2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24"/>
                <w:szCs w:val="24"/>
              </w:rPr>
            </w:pPr>
            <w:r>
              <w:rPr>
                <w:spacing w:val="-10"/>
              </w:rPr>
              <w:t>«_____»</w:t>
            </w:r>
          </w:p>
        </w:tc>
        <w:tc>
          <w:tcPr>
            <w:tcW w:w="16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24"/>
                <w:szCs w:val="24"/>
              </w:rPr>
            </w:pPr>
          </w:p>
        </w:tc>
        <w:tc>
          <w:tcPr>
            <w:tcW w:w="1136" w:type="dxa"/>
            <w:gridSpan w:val="3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pacing w:val="-10"/>
                <w:sz w:val="24"/>
                <w:szCs w:val="24"/>
              </w:rPr>
            </w:pPr>
            <w:r>
              <w:rPr>
                <w:spacing w:val="-10"/>
              </w:rPr>
              <w:t>20___ г.</w:t>
            </w:r>
          </w:p>
        </w:tc>
      </w:tr>
      <w:tr w:rsidR="00A679BE" w:rsidTr="005735B4">
        <w:trPr>
          <w:gridAfter w:val="5"/>
          <w:wAfter w:w="616" w:type="dxa"/>
        </w:trPr>
        <w:tc>
          <w:tcPr>
            <w:tcW w:w="2225" w:type="dxa"/>
            <w:vAlign w:val="bottom"/>
          </w:tcPr>
          <w:p w:rsidR="00A679BE" w:rsidRDefault="00A679BE" w:rsidP="005735B4">
            <w:pPr>
              <w:spacing w:line="276" w:lineRule="auto"/>
              <w:ind w:left="0"/>
              <w:rPr>
                <w:spacing w:val="-10"/>
                <w:sz w:val="16"/>
                <w:szCs w:val="24"/>
              </w:rPr>
            </w:pPr>
          </w:p>
        </w:tc>
        <w:tc>
          <w:tcPr>
            <w:tcW w:w="1563" w:type="dxa"/>
            <w:gridSpan w:val="2"/>
            <w:hideMark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индекс группы</w:t>
            </w:r>
          </w:p>
        </w:tc>
        <w:tc>
          <w:tcPr>
            <w:tcW w:w="1867" w:type="dxa"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pacing w:val="-10"/>
                <w:sz w:val="16"/>
                <w:szCs w:val="24"/>
              </w:rPr>
            </w:pPr>
          </w:p>
        </w:tc>
        <w:tc>
          <w:tcPr>
            <w:tcW w:w="1207" w:type="dxa"/>
            <w:gridSpan w:val="2"/>
            <w:vAlign w:val="bottom"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pacing w:val="-10"/>
                <w:sz w:val="16"/>
                <w:szCs w:val="24"/>
              </w:rPr>
            </w:pPr>
          </w:p>
        </w:tc>
        <w:tc>
          <w:tcPr>
            <w:tcW w:w="1207" w:type="dxa"/>
            <w:gridSpan w:val="7"/>
            <w:vAlign w:val="bottom"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pacing w:val="-10"/>
                <w:sz w:val="16"/>
                <w:szCs w:val="24"/>
              </w:rPr>
            </w:pPr>
          </w:p>
        </w:tc>
        <w:tc>
          <w:tcPr>
            <w:tcW w:w="1273" w:type="dxa"/>
            <w:gridSpan w:val="4"/>
            <w:vAlign w:val="bottom"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pacing w:val="-10"/>
                <w:sz w:val="16"/>
                <w:szCs w:val="24"/>
              </w:rPr>
            </w:pPr>
          </w:p>
        </w:tc>
      </w:tr>
    </w:tbl>
    <w:p w:rsidR="00A679BE" w:rsidRDefault="00A679BE" w:rsidP="00A679BE">
      <w:pPr>
        <w:ind w:left="0"/>
      </w:pPr>
    </w:p>
    <w:p w:rsidR="00A679BE" w:rsidRDefault="00A679BE" w:rsidP="00A679BE">
      <w:pPr>
        <w:ind w:left="0"/>
      </w:pPr>
    </w:p>
    <w:p w:rsidR="00A679BE" w:rsidRDefault="00A679BE" w:rsidP="00A679BE">
      <w:pPr>
        <w:ind w:left="0"/>
      </w:pPr>
    </w:p>
    <w:p w:rsidR="00A679BE" w:rsidRDefault="00A679BE" w:rsidP="00A679BE">
      <w:pPr>
        <w:ind w:left="0"/>
      </w:pPr>
    </w:p>
    <w:p w:rsidR="00C91573" w:rsidRDefault="00C91573" w:rsidP="00A679BE">
      <w:pPr>
        <w:ind w:left="0"/>
      </w:pPr>
    </w:p>
    <w:p w:rsidR="00A679BE" w:rsidRDefault="00A679BE" w:rsidP="00A679BE">
      <w:pPr>
        <w:ind w:left="0"/>
        <w:jc w:val="center"/>
        <w:rPr>
          <w:b/>
          <w:caps/>
          <w:sz w:val="36"/>
        </w:rPr>
      </w:pPr>
      <w:r>
        <w:rPr>
          <w:b/>
          <w:caps/>
          <w:sz w:val="36"/>
        </w:rPr>
        <w:t xml:space="preserve">отчет </w:t>
      </w:r>
    </w:p>
    <w:tbl>
      <w:tblPr>
        <w:tblW w:w="10035" w:type="dxa"/>
        <w:jc w:val="center"/>
        <w:tblLook w:val="04A0" w:firstRow="1" w:lastRow="0" w:firstColumn="1" w:lastColumn="0" w:noHBand="0" w:noVBand="1"/>
      </w:tblPr>
      <w:tblGrid>
        <w:gridCol w:w="106"/>
        <w:gridCol w:w="74"/>
        <w:gridCol w:w="2144"/>
        <w:gridCol w:w="1041"/>
        <w:gridCol w:w="203"/>
        <w:gridCol w:w="216"/>
        <w:gridCol w:w="70"/>
        <w:gridCol w:w="789"/>
        <w:gridCol w:w="683"/>
        <w:gridCol w:w="137"/>
        <w:gridCol w:w="147"/>
        <w:gridCol w:w="136"/>
        <w:gridCol w:w="517"/>
        <w:gridCol w:w="280"/>
        <w:gridCol w:w="287"/>
        <w:gridCol w:w="305"/>
        <w:gridCol w:w="1441"/>
        <w:gridCol w:w="853"/>
        <w:gridCol w:w="94"/>
        <w:gridCol w:w="21"/>
        <w:gridCol w:w="41"/>
        <w:gridCol w:w="113"/>
        <w:gridCol w:w="40"/>
        <w:gridCol w:w="8"/>
        <w:gridCol w:w="289"/>
      </w:tblGrid>
      <w:tr w:rsidR="00A679BE" w:rsidTr="005735B4">
        <w:trPr>
          <w:trHeight w:val="655"/>
          <w:jc w:val="center"/>
        </w:trPr>
        <w:tc>
          <w:tcPr>
            <w:tcW w:w="2324" w:type="dxa"/>
            <w:gridSpan w:val="3"/>
            <w:vAlign w:val="bottom"/>
            <w:hideMark/>
          </w:tcPr>
          <w:p w:rsidR="00A679BE" w:rsidRDefault="00A679BE" w:rsidP="005735B4">
            <w:pPr>
              <w:spacing w:before="60"/>
              <w:ind w:left="0"/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о прохождении</w:t>
            </w:r>
          </w:p>
        </w:tc>
        <w:tc>
          <w:tcPr>
            <w:tcW w:w="625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C91573" w:rsidP="005735B4">
            <w:pPr>
              <w:spacing w:before="60"/>
              <w:ind w:left="0"/>
              <w:jc w:val="center"/>
              <w:rPr>
                <w:sz w:val="32"/>
                <w:szCs w:val="24"/>
              </w:rPr>
            </w:pPr>
            <w:r w:rsidRPr="00C91573">
              <w:rPr>
                <w:sz w:val="28"/>
                <w:szCs w:val="22"/>
              </w:rPr>
              <w:t>производственной практики: технологической (проектно-технологической)</w:t>
            </w:r>
          </w:p>
        </w:tc>
        <w:tc>
          <w:tcPr>
            <w:tcW w:w="1459" w:type="dxa"/>
            <w:gridSpan w:val="8"/>
            <w:vAlign w:val="bottom"/>
            <w:hideMark/>
          </w:tcPr>
          <w:p w:rsidR="00A679BE" w:rsidRDefault="00A679BE" w:rsidP="005735B4">
            <w:pPr>
              <w:spacing w:before="60"/>
              <w:ind w:left="0"/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практики</w:t>
            </w:r>
          </w:p>
        </w:tc>
      </w:tr>
      <w:tr w:rsidR="00A679BE" w:rsidTr="005735B4">
        <w:trPr>
          <w:gridBefore w:val="1"/>
          <w:gridAfter w:val="3"/>
          <w:wBefore w:w="106" w:type="dxa"/>
          <w:wAfter w:w="337" w:type="dxa"/>
          <w:trHeight w:val="112"/>
          <w:jc w:val="center"/>
        </w:trPr>
        <w:tc>
          <w:tcPr>
            <w:tcW w:w="9592" w:type="dxa"/>
            <w:gridSpan w:val="21"/>
            <w:vAlign w:val="bottom"/>
            <w:hideMark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практики</w:t>
            </w:r>
          </w:p>
        </w:tc>
      </w:tr>
      <w:tr w:rsidR="00A679BE" w:rsidTr="005735B4">
        <w:trPr>
          <w:gridBefore w:val="1"/>
          <w:gridAfter w:val="3"/>
          <w:wBefore w:w="106" w:type="dxa"/>
          <w:wAfter w:w="337" w:type="dxa"/>
          <w:trHeight w:val="388"/>
          <w:jc w:val="center"/>
        </w:trPr>
        <w:tc>
          <w:tcPr>
            <w:tcW w:w="959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C91573" w:rsidRDefault="00C91573" w:rsidP="005735B4">
            <w:pPr>
              <w:spacing w:line="276" w:lineRule="auto"/>
              <w:ind w:left="0"/>
              <w:jc w:val="center"/>
              <w:rPr>
                <w:sz w:val="28"/>
                <w:szCs w:val="22"/>
              </w:rPr>
            </w:pPr>
            <w:r w:rsidRPr="00C91573">
              <w:rPr>
                <w:sz w:val="28"/>
                <w:szCs w:val="22"/>
              </w:rPr>
              <w:t xml:space="preserve">Кабирова Карима </w:t>
            </w:r>
            <w:proofErr w:type="spellStart"/>
            <w:r w:rsidRPr="00C91573">
              <w:rPr>
                <w:sz w:val="28"/>
                <w:szCs w:val="22"/>
              </w:rPr>
              <w:t>Равильевича</w:t>
            </w:r>
            <w:proofErr w:type="spellEnd"/>
          </w:p>
        </w:tc>
      </w:tr>
      <w:tr w:rsidR="00A679BE" w:rsidTr="005735B4">
        <w:trPr>
          <w:gridBefore w:val="1"/>
          <w:gridAfter w:val="5"/>
          <w:wBefore w:w="106" w:type="dxa"/>
          <w:wAfter w:w="491" w:type="dxa"/>
          <w:trHeight w:val="264"/>
          <w:jc w:val="center"/>
        </w:trPr>
        <w:tc>
          <w:tcPr>
            <w:tcW w:w="9438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Фамилия, имя, отчество обучающегося</w:t>
            </w:r>
          </w:p>
        </w:tc>
      </w:tr>
      <w:tr w:rsidR="00A679BE" w:rsidTr="005735B4">
        <w:trPr>
          <w:gridAfter w:val="4"/>
          <w:wAfter w:w="450" w:type="dxa"/>
          <w:trHeight w:val="338"/>
          <w:jc w:val="center"/>
        </w:trPr>
        <w:tc>
          <w:tcPr>
            <w:tcW w:w="3784" w:type="dxa"/>
            <w:gridSpan w:val="6"/>
            <w:vAlign w:val="bottom"/>
          </w:tcPr>
          <w:p w:rsidR="00A679BE" w:rsidRDefault="00A679BE" w:rsidP="005735B4">
            <w:pPr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:rsidR="00A679BE" w:rsidRDefault="00A679BE" w:rsidP="005735B4">
            <w:pPr>
              <w:spacing w:line="276" w:lineRule="auto"/>
              <w:ind w:left="0"/>
              <w:rPr>
                <w:b/>
              </w:rPr>
            </w:pPr>
          </w:p>
          <w:p w:rsidR="00A679BE" w:rsidRDefault="00A679BE" w:rsidP="005735B4">
            <w:pPr>
              <w:spacing w:line="276" w:lineRule="auto"/>
              <w:ind w:left="0"/>
              <w:rPr>
                <w:b/>
              </w:rPr>
            </w:pPr>
          </w:p>
          <w:p w:rsidR="00C91573" w:rsidRDefault="00C91573" w:rsidP="005735B4">
            <w:pPr>
              <w:spacing w:line="276" w:lineRule="auto"/>
              <w:ind w:left="0"/>
              <w:rPr>
                <w:b/>
              </w:rPr>
            </w:pPr>
          </w:p>
          <w:p w:rsidR="00C91573" w:rsidRDefault="00C91573" w:rsidP="005735B4">
            <w:pPr>
              <w:spacing w:line="276" w:lineRule="auto"/>
              <w:ind w:left="0"/>
              <w:rPr>
                <w:b/>
              </w:rPr>
            </w:pPr>
          </w:p>
          <w:p w:rsidR="00A679BE" w:rsidRDefault="00A679BE" w:rsidP="005735B4">
            <w:pPr>
              <w:spacing w:line="276" w:lineRule="auto"/>
              <w:ind w:left="0"/>
              <w:rPr>
                <w:b/>
              </w:rPr>
            </w:pPr>
          </w:p>
          <w:p w:rsidR="00A679BE" w:rsidRPr="0082255A" w:rsidRDefault="00A679BE" w:rsidP="005735B4">
            <w:pPr>
              <w:spacing w:line="276" w:lineRule="auto"/>
              <w:ind w:left="0"/>
              <w:rPr>
                <w:b/>
                <w:sz w:val="22"/>
              </w:rPr>
            </w:pPr>
            <w:r w:rsidRPr="0082255A">
              <w:rPr>
                <w:b/>
                <w:sz w:val="22"/>
              </w:rPr>
              <w:t xml:space="preserve">обучающегося по </w:t>
            </w:r>
          </w:p>
          <w:p w:rsidR="00A679BE" w:rsidRDefault="00A679BE" w:rsidP="005735B4">
            <w:pPr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82255A">
              <w:rPr>
                <w:b/>
                <w:sz w:val="22"/>
              </w:rPr>
              <w:t>направлению/специальности</w:t>
            </w:r>
          </w:p>
        </w:tc>
        <w:tc>
          <w:tcPr>
            <w:tcW w:w="15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C91573" w:rsidP="005735B4">
            <w:pPr>
              <w:spacing w:line="276" w:lineRule="auto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09.03.04</w:t>
            </w:r>
          </w:p>
        </w:tc>
        <w:tc>
          <w:tcPr>
            <w:tcW w:w="284" w:type="dxa"/>
            <w:gridSpan w:val="2"/>
            <w:vAlign w:val="bottom"/>
          </w:tcPr>
          <w:p w:rsidR="00A679BE" w:rsidRDefault="00A679BE" w:rsidP="005735B4">
            <w:pPr>
              <w:spacing w:line="276" w:lineRule="auto"/>
              <w:ind w:left="0"/>
              <w:rPr>
                <w:sz w:val="18"/>
                <w:szCs w:val="24"/>
              </w:rPr>
            </w:pPr>
          </w:p>
        </w:tc>
        <w:tc>
          <w:tcPr>
            <w:tcW w:w="397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C91573" w:rsidP="005735B4">
            <w:pPr>
              <w:spacing w:line="276" w:lineRule="auto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Программная инженерия</w:t>
            </w:r>
          </w:p>
        </w:tc>
      </w:tr>
      <w:tr w:rsidR="00A679BE" w:rsidTr="005735B4">
        <w:trPr>
          <w:gridAfter w:val="7"/>
          <w:wAfter w:w="606" w:type="dxa"/>
          <w:trHeight w:val="136"/>
          <w:jc w:val="center"/>
        </w:trPr>
        <w:tc>
          <w:tcPr>
            <w:tcW w:w="3784" w:type="dxa"/>
            <w:gridSpan w:val="6"/>
            <w:hideMark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нужное подчеркнуть</w:t>
            </w:r>
          </w:p>
        </w:tc>
        <w:tc>
          <w:tcPr>
            <w:tcW w:w="1679" w:type="dxa"/>
            <w:gridSpan w:val="4"/>
            <w:hideMark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код</w:t>
            </w:r>
          </w:p>
        </w:tc>
        <w:tc>
          <w:tcPr>
            <w:tcW w:w="283" w:type="dxa"/>
            <w:gridSpan w:val="2"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3683" w:type="dxa"/>
            <w:gridSpan w:val="6"/>
            <w:hideMark/>
          </w:tcPr>
          <w:p w:rsidR="00A679BE" w:rsidRDefault="00A679BE" w:rsidP="005735B4">
            <w:pPr>
              <w:spacing w:line="276" w:lineRule="auto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полное наименование направления/специальности</w:t>
            </w:r>
          </w:p>
        </w:tc>
      </w:tr>
      <w:tr w:rsidR="00A679BE" w:rsidTr="005735B4">
        <w:trPr>
          <w:gridBefore w:val="1"/>
          <w:gridAfter w:val="7"/>
          <w:wBefore w:w="106" w:type="dxa"/>
          <w:wAfter w:w="606" w:type="dxa"/>
          <w:trHeight w:val="100"/>
          <w:jc w:val="center"/>
        </w:trPr>
        <w:tc>
          <w:tcPr>
            <w:tcW w:w="932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A679BE" w:rsidTr="005735B4">
        <w:trPr>
          <w:gridBefore w:val="1"/>
          <w:gridAfter w:val="4"/>
          <w:wBefore w:w="106" w:type="dxa"/>
          <w:wAfter w:w="450" w:type="dxa"/>
          <w:trHeight w:val="547"/>
          <w:jc w:val="center"/>
        </w:trPr>
        <w:tc>
          <w:tcPr>
            <w:tcW w:w="3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 w:rsidRPr="0082255A">
              <w:rPr>
                <w:b/>
                <w:sz w:val="22"/>
              </w:rPr>
              <w:t>Руководитель практики</w:t>
            </w:r>
            <w:r>
              <w:rPr>
                <w:b/>
              </w:rPr>
              <w:t>:</w:t>
            </w:r>
          </w:p>
        </w:tc>
        <w:tc>
          <w:tcPr>
            <w:tcW w:w="580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C91573" w:rsidP="005735B4">
            <w:pPr>
              <w:ind w:left="0" w:right="-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Логунова Т.В., к.т.н., доцент кафедры О7</w:t>
            </w:r>
          </w:p>
        </w:tc>
      </w:tr>
      <w:tr w:rsidR="00A679BE" w:rsidTr="005735B4">
        <w:trPr>
          <w:gridBefore w:val="2"/>
          <w:gridAfter w:val="2"/>
          <w:wBefore w:w="180" w:type="dxa"/>
          <w:wAfter w:w="297" w:type="dxa"/>
          <w:trHeight w:val="191"/>
          <w:jc w:val="center"/>
        </w:trPr>
        <w:tc>
          <w:tcPr>
            <w:tcW w:w="3185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</w:pPr>
          </w:p>
        </w:tc>
        <w:tc>
          <w:tcPr>
            <w:tcW w:w="6373" w:type="dxa"/>
            <w:gridSpan w:val="19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 w:right="-301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8"/>
              </w:rPr>
              <w:t>Фамилия ИО, ученая степень, ученое звание, должность</w:t>
            </w:r>
          </w:p>
        </w:tc>
      </w:tr>
      <w:tr w:rsidR="00A679BE" w:rsidTr="005735B4">
        <w:trPr>
          <w:gridBefore w:val="1"/>
          <w:gridAfter w:val="2"/>
          <w:wBefore w:w="106" w:type="dxa"/>
          <w:wAfter w:w="297" w:type="dxa"/>
          <w:trHeight w:val="409"/>
          <w:jc w:val="center"/>
        </w:trPr>
        <w:tc>
          <w:tcPr>
            <w:tcW w:w="3462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 w:rsidRPr="0082255A">
              <w:rPr>
                <w:b/>
                <w:sz w:val="22"/>
              </w:rPr>
              <w:t>Срок прохождения практики:</w:t>
            </w:r>
          </w:p>
        </w:tc>
        <w:tc>
          <w:tcPr>
            <w:tcW w:w="286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24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C91573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26.06.2023</w:t>
            </w:r>
          </w:p>
        </w:tc>
        <w:tc>
          <w:tcPr>
            <w:tcW w:w="28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г.</w:t>
            </w:r>
          </w:p>
        </w:tc>
        <w:tc>
          <w:tcPr>
            <w:tcW w:w="2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305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по</w:t>
            </w:r>
          </w:p>
        </w:tc>
        <w:tc>
          <w:tcPr>
            <w:tcW w:w="23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C91573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23.07.2023</w:t>
            </w:r>
          </w:p>
        </w:tc>
        <w:tc>
          <w:tcPr>
            <w:tcW w:w="215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г.</w:t>
            </w:r>
          </w:p>
        </w:tc>
      </w:tr>
      <w:tr w:rsidR="00A679BE" w:rsidTr="005735B4">
        <w:trPr>
          <w:gridBefore w:val="1"/>
          <w:gridAfter w:val="1"/>
          <w:wBefore w:w="106" w:type="dxa"/>
          <w:wAfter w:w="289" w:type="dxa"/>
          <w:trHeight w:val="469"/>
          <w:jc w:val="center"/>
        </w:trPr>
        <w:tc>
          <w:tcPr>
            <w:tcW w:w="4537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 w:rsidRPr="0082255A">
              <w:rPr>
                <w:b/>
                <w:sz w:val="22"/>
              </w:rPr>
              <w:t>Должность обучающегося на практике:</w:t>
            </w:r>
          </w:p>
        </w:tc>
        <w:tc>
          <w:tcPr>
            <w:tcW w:w="510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C91573" w:rsidP="005735B4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</w:t>
            </w:r>
          </w:p>
        </w:tc>
      </w:tr>
    </w:tbl>
    <w:p w:rsidR="00A679BE" w:rsidRDefault="00A679BE" w:rsidP="00A679BE">
      <w:pPr>
        <w:ind w:left="0"/>
        <w:rPr>
          <w:b/>
          <w:sz w:val="24"/>
        </w:rPr>
      </w:pPr>
    </w:p>
    <w:p w:rsidR="00A679BE" w:rsidRDefault="00A679BE" w:rsidP="00A679BE">
      <w:pPr>
        <w:ind w:left="0"/>
        <w:rPr>
          <w:b/>
        </w:rPr>
      </w:pPr>
    </w:p>
    <w:p w:rsidR="00C91573" w:rsidRDefault="00C91573" w:rsidP="00A679BE">
      <w:pPr>
        <w:ind w:left="0"/>
        <w:rPr>
          <w:b/>
        </w:rPr>
      </w:pPr>
    </w:p>
    <w:p w:rsidR="00C91573" w:rsidRDefault="00C91573" w:rsidP="00A679BE">
      <w:pPr>
        <w:ind w:left="0"/>
        <w:rPr>
          <w:b/>
        </w:rPr>
      </w:pPr>
    </w:p>
    <w:tbl>
      <w:tblPr>
        <w:tblW w:w="9930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823"/>
        <w:gridCol w:w="255"/>
        <w:gridCol w:w="1325"/>
        <w:gridCol w:w="715"/>
        <w:gridCol w:w="708"/>
        <w:gridCol w:w="283"/>
        <w:gridCol w:w="1155"/>
        <w:gridCol w:w="258"/>
        <w:gridCol w:w="147"/>
        <w:gridCol w:w="653"/>
        <w:gridCol w:w="260"/>
        <w:gridCol w:w="654"/>
        <w:gridCol w:w="278"/>
        <w:gridCol w:w="6"/>
        <w:gridCol w:w="278"/>
        <w:gridCol w:w="585"/>
        <w:gridCol w:w="246"/>
        <w:gridCol w:w="876"/>
        <w:gridCol w:w="142"/>
        <w:gridCol w:w="283"/>
      </w:tblGrid>
      <w:tr w:rsidR="00A679BE" w:rsidTr="005735B4">
        <w:trPr>
          <w:gridAfter w:val="1"/>
          <w:wAfter w:w="283" w:type="dxa"/>
          <w:trHeight w:val="369"/>
        </w:trPr>
        <w:tc>
          <w:tcPr>
            <w:tcW w:w="3113" w:type="dxa"/>
            <w:gridSpan w:val="4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 w:rsidRPr="0082255A">
              <w:rPr>
                <w:b/>
                <w:sz w:val="22"/>
              </w:rPr>
              <w:t>Руководитель практики:</w:t>
            </w:r>
          </w:p>
        </w:tc>
        <w:tc>
          <w:tcPr>
            <w:tcW w:w="2145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5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92" w:type="dxa"/>
            <w:gridSpan w:val="5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ind w:left="0"/>
            </w:pPr>
          </w:p>
        </w:tc>
        <w:tc>
          <w:tcPr>
            <w:tcW w:w="2132" w:type="dxa"/>
            <w:gridSpan w:val="6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</w:tr>
      <w:tr w:rsidR="00A679BE" w:rsidTr="005735B4">
        <w:trPr>
          <w:gridAfter w:val="1"/>
          <w:wAfter w:w="283" w:type="dxa"/>
          <w:trHeight w:val="352"/>
        </w:trPr>
        <w:tc>
          <w:tcPr>
            <w:tcW w:w="23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Cs w:val="24"/>
              </w:rPr>
            </w:pPr>
          </w:p>
        </w:tc>
        <w:tc>
          <w:tcPr>
            <w:tcW w:w="714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Cs w:val="24"/>
              </w:rPr>
            </w:pPr>
          </w:p>
        </w:tc>
        <w:tc>
          <w:tcPr>
            <w:tcW w:w="21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Cs w:val="24"/>
              </w:rPr>
            </w:pPr>
          </w:p>
        </w:tc>
        <w:tc>
          <w:tcPr>
            <w:tcW w:w="405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Cs w:val="24"/>
              </w:rPr>
            </w:pPr>
          </w:p>
        </w:tc>
        <w:tc>
          <w:tcPr>
            <w:tcW w:w="1567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Cs w:val="24"/>
              </w:rPr>
            </w:pPr>
          </w:p>
        </w:tc>
        <w:tc>
          <w:tcPr>
            <w:tcW w:w="284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Cs w:val="24"/>
              </w:rPr>
            </w:pPr>
          </w:p>
        </w:tc>
        <w:tc>
          <w:tcPr>
            <w:tcW w:w="2126" w:type="dxa"/>
            <w:gridSpan w:val="5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Cs w:val="24"/>
              </w:rPr>
            </w:pPr>
          </w:p>
        </w:tc>
      </w:tr>
      <w:tr w:rsidR="00A679BE" w:rsidTr="005735B4">
        <w:trPr>
          <w:gridAfter w:val="2"/>
          <w:wAfter w:w="425" w:type="dxa"/>
          <w:trHeight w:val="115"/>
        </w:trPr>
        <w:tc>
          <w:tcPr>
            <w:tcW w:w="239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714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21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16"/>
              </w:rPr>
              <w:t>Фамилия ИО</w:t>
            </w:r>
          </w:p>
        </w:tc>
        <w:tc>
          <w:tcPr>
            <w:tcW w:w="405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1845" w:type="dxa"/>
            <w:gridSpan w:val="4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284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1706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</w:p>
        </w:tc>
      </w:tr>
      <w:tr w:rsidR="00A679BE" w:rsidTr="005735B4">
        <w:trPr>
          <w:trHeight w:val="80"/>
        </w:trPr>
        <w:tc>
          <w:tcPr>
            <w:tcW w:w="821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spacing w:after="40"/>
              <w:ind w:left="0"/>
              <w:rPr>
                <w:sz w:val="24"/>
                <w:szCs w:val="24"/>
              </w:rPr>
            </w:pPr>
            <w:r>
              <w:rPr>
                <w:sz w:val="22"/>
              </w:rPr>
              <w:t>«___»</w:t>
            </w:r>
          </w:p>
        </w:tc>
        <w:tc>
          <w:tcPr>
            <w:tcW w:w="254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746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spacing w:after="40"/>
              <w:ind w:left="0"/>
              <w:rPr>
                <w:sz w:val="24"/>
                <w:szCs w:val="24"/>
              </w:rPr>
            </w:pPr>
            <w:r>
              <w:t>___________________</w:t>
            </w:r>
          </w:p>
        </w:tc>
        <w:tc>
          <w:tcPr>
            <w:tcW w:w="283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154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spacing w:after="40"/>
              <w:ind w:left="0"/>
              <w:rPr>
                <w:sz w:val="24"/>
                <w:szCs w:val="24"/>
              </w:rPr>
            </w:pPr>
            <w:r>
              <w:rPr>
                <w:sz w:val="22"/>
              </w:rPr>
              <w:t>20__г.</w:t>
            </w:r>
          </w:p>
        </w:tc>
        <w:tc>
          <w:tcPr>
            <w:tcW w:w="25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ind w:left="0"/>
            </w:pPr>
          </w:p>
        </w:tc>
        <w:tc>
          <w:tcPr>
            <w:tcW w:w="26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801" w:type="dxa"/>
            <w:gridSpan w:val="5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46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300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 w:rsidR="00A679BE" w:rsidRDefault="00A679BE" w:rsidP="005735B4">
            <w:pPr>
              <w:ind w:left="0"/>
            </w:pPr>
          </w:p>
        </w:tc>
      </w:tr>
    </w:tbl>
    <w:p w:rsidR="00A679BE" w:rsidRDefault="00A679BE" w:rsidP="00A679BE">
      <w:pPr>
        <w:ind w:left="0"/>
        <w:jc w:val="center"/>
      </w:pPr>
    </w:p>
    <w:p w:rsidR="00A679BE" w:rsidRDefault="00A679BE" w:rsidP="00A679BE">
      <w:pPr>
        <w:ind w:left="0"/>
        <w:jc w:val="center"/>
      </w:pPr>
    </w:p>
    <w:p w:rsidR="00C91573" w:rsidRDefault="00C91573" w:rsidP="00A679BE">
      <w:pPr>
        <w:ind w:left="0"/>
        <w:jc w:val="center"/>
      </w:pPr>
    </w:p>
    <w:p w:rsidR="00C91573" w:rsidRDefault="00C91573" w:rsidP="00A679BE">
      <w:pPr>
        <w:ind w:left="0"/>
        <w:jc w:val="center"/>
      </w:pPr>
    </w:p>
    <w:p w:rsidR="00C91573" w:rsidRDefault="00C91573" w:rsidP="00A679BE">
      <w:pPr>
        <w:ind w:left="0"/>
        <w:jc w:val="center"/>
      </w:pPr>
    </w:p>
    <w:p w:rsidR="00C91573" w:rsidRDefault="00C91573" w:rsidP="00A679BE">
      <w:pPr>
        <w:ind w:left="0"/>
        <w:jc w:val="center"/>
      </w:pPr>
    </w:p>
    <w:p w:rsidR="00A679BE" w:rsidRDefault="00A679BE" w:rsidP="00A679BE">
      <w:pPr>
        <w:ind w:left="0"/>
        <w:jc w:val="center"/>
      </w:pPr>
      <w:r>
        <w:t>САНКТ-ПЕТЕРБУРГ</w:t>
      </w:r>
    </w:p>
    <w:p w:rsidR="00A679BE" w:rsidRDefault="00A679BE" w:rsidP="00A679BE">
      <w:pPr>
        <w:ind w:left="0"/>
        <w:jc w:val="center"/>
      </w:pPr>
      <w:r>
        <w:t>20</w:t>
      </w:r>
      <w:r w:rsidR="00C91573">
        <w:t>23</w:t>
      </w:r>
      <w:r>
        <w:t>г.</w:t>
      </w:r>
    </w:p>
    <w:sectPr w:rsidR="00A679BE" w:rsidSect="00EC724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55A" w:rsidRDefault="00B6455A" w:rsidP="00A679BE">
      <w:pPr>
        <w:spacing w:line="240" w:lineRule="auto"/>
      </w:pPr>
      <w:r>
        <w:separator/>
      </w:r>
    </w:p>
  </w:endnote>
  <w:endnote w:type="continuationSeparator" w:id="0">
    <w:p w:rsidR="00B6455A" w:rsidRDefault="00B6455A" w:rsidP="00A67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55A" w:rsidRDefault="00B6455A" w:rsidP="00A679BE">
      <w:pPr>
        <w:spacing w:line="240" w:lineRule="auto"/>
      </w:pPr>
      <w:r>
        <w:separator/>
      </w:r>
    </w:p>
  </w:footnote>
  <w:footnote w:type="continuationSeparator" w:id="0">
    <w:p w:rsidR="00B6455A" w:rsidRDefault="00B6455A" w:rsidP="00A67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F3A"/>
    <w:multiLevelType w:val="hybridMultilevel"/>
    <w:tmpl w:val="B7025A56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EC2C63"/>
    <w:multiLevelType w:val="hybridMultilevel"/>
    <w:tmpl w:val="DA7C4D8A"/>
    <w:lvl w:ilvl="0" w:tplc="F552FA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431F7F"/>
    <w:multiLevelType w:val="hybridMultilevel"/>
    <w:tmpl w:val="1FF8D91E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0268C"/>
    <w:multiLevelType w:val="hybridMultilevel"/>
    <w:tmpl w:val="11AC627A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874"/>
    <w:multiLevelType w:val="hybridMultilevel"/>
    <w:tmpl w:val="F6468D42"/>
    <w:lvl w:ilvl="0" w:tplc="F8BE5D96">
      <w:start w:val="1"/>
      <w:numFmt w:val="decimal"/>
      <w:lvlText w:val="8.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1D00B1"/>
    <w:multiLevelType w:val="hybridMultilevel"/>
    <w:tmpl w:val="6EB6D7C8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7101"/>
    <w:multiLevelType w:val="hybridMultilevel"/>
    <w:tmpl w:val="0CEABFAC"/>
    <w:lvl w:ilvl="0" w:tplc="815AF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D03CE"/>
    <w:multiLevelType w:val="multilevel"/>
    <w:tmpl w:val="E0189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8" w15:restartNumberingAfterBreak="0">
    <w:nsid w:val="1D5A3E2B"/>
    <w:multiLevelType w:val="hybridMultilevel"/>
    <w:tmpl w:val="67F6D808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424B3"/>
    <w:multiLevelType w:val="hybridMultilevel"/>
    <w:tmpl w:val="31201ADE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FCE4D22"/>
    <w:multiLevelType w:val="hybridMultilevel"/>
    <w:tmpl w:val="2E8AE158"/>
    <w:lvl w:ilvl="0" w:tplc="E454F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710D7"/>
    <w:multiLevelType w:val="hybridMultilevel"/>
    <w:tmpl w:val="9296087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A05E1B"/>
    <w:multiLevelType w:val="hybridMultilevel"/>
    <w:tmpl w:val="DEBEBDF6"/>
    <w:lvl w:ilvl="0" w:tplc="91642B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7F6"/>
    <w:multiLevelType w:val="multilevel"/>
    <w:tmpl w:val="066A56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8736E46"/>
    <w:multiLevelType w:val="hybridMultilevel"/>
    <w:tmpl w:val="4F4A3390"/>
    <w:lvl w:ilvl="0" w:tplc="B350863E">
      <w:start w:val="1"/>
      <w:numFmt w:val="decimal"/>
      <w:lvlText w:val="5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21550"/>
    <w:multiLevelType w:val="hybridMultilevel"/>
    <w:tmpl w:val="BD7A93AE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DD3E39"/>
    <w:multiLevelType w:val="hybridMultilevel"/>
    <w:tmpl w:val="9EC8DDCE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2E6654D"/>
    <w:multiLevelType w:val="hybridMultilevel"/>
    <w:tmpl w:val="310AA566"/>
    <w:lvl w:ilvl="0" w:tplc="1424EA68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8" w15:restartNumberingAfterBreak="0">
    <w:nsid w:val="34EC0A43"/>
    <w:multiLevelType w:val="hybridMultilevel"/>
    <w:tmpl w:val="D6F05F00"/>
    <w:lvl w:ilvl="0" w:tplc="138C4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B401D"/>
    <w:multiLevelType w:val="hybridMultilevel"/>
    <w:tmpl w:val="64CC7B4E"/>
    <w:lvl w:ilvl="0" w:tplc="BFD4E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272F6"/>
    <w:multiLevelType w:val="hybridMultilevel"/>
    <w:tmpl w:val="F1D4F93C"/>
    <w:lvl w:ilvl="0" w:tplc="2996AF1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7A33BD"/>
    <w:multiLevelType w:val="hybridMultilevel"/>
    <w:tmpl w:val="2B96A03C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AFB5E47"/>
    <w:multiLevelType w:val="hybridMultilevel"/>
    <w:tmpl w:val="1C728E14"/>
    <w:lvl w:ilvl="0" w:tplc="1424EA6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CD870C7"/>
    <w:multiLevelType w:val="hybridMultilevel"/>
    <w:tmpl w:val="ECC03F0A"/>
    <w:lvl w:ilvl="0" w:tplc="24844344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1983827"/>
    <w:multiLevelType w:val="hybridMultilevel"/>
    <w:tmpl w:val="BD3E8D0C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1A35E31"/>
    <w:multiLevelType w:val="hybridMultilevel"/>
    <w:tmpl w:val="0BBEFA84"/>
    <w:lvl w:ilvl="0" w:tplc="0002C2D6">
      <w:start w:val="10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41BB5A61"/>
    <w:multiLevelType w:val="hybridMultilevel"/>
    <w:tmpl w:val="033666F2"/>
    <w:lvl w:ilvl="0" w:tplc="1424E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83109"/>
    <w:multiLevelType w:val="hybridMultilevel"/>
    <w:tmpl w:val="CD5A9B8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B202B8"/>
    <w:multiLevelType w:val="hybridMultilevel"/>
    <w:tmpl w:val="91947BD2"/>
    <w:lvl w:ilvl="0" w:tplc="59569ED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8A69C9"/>
    <w:multiLevelType w:val="hybridMultilevel"/>
    <w:tmpl w:val="F64A3B76"/>
    <w:lvl w:ilvl="0" w:tplc="952C525C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1D949EA"/>
    <w:multiLevelType w:val="multilevel"/>
    <w:tmpl w:val="F1D28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 w15:restartNumberingAfterBreak="0">
    <w:nsid w:val="51E6367D"/>
    <w:multiLevelType w:val="hybridMultilevel"/>
    <w:tmpl w:val="FC969CC8"/>
    <w:lvl w:ilvl="0" w:tplc="38569B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20F52DC"/>
    <w:multiLevelType w:val="hybridMultilevel"/>
    <w:tmpl w:val="1C904594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B6416D"/>
    <w:multiLevelType w:val="hybridMultilevel"/>
    <w:tmpl w:val="68AC0666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27995"/>
    <w:multiLevelType w:val="hybridMultilevel"/>
    <w:tmpl w:val="56A2E886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8D1732"/>
    <w:multiLevelType w:val="hybridMultilevel"/>
    <w:tmpl w:val="35CAE022"/>
    <w:lvl w:ilvl="0" w:tplc="25E87B6A">
      <w:start w:val="1"/>
      <w:numFmt w:val="decimal"/>
      <w:lvlText w:val="7.%1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00D31"/>
    <w:multiLevelType w:val="hybridMultilevel"/>
    <w:tmpl w:val="44FAA9A6"/>
    <w:lvl w:ilvl="0" w:tplc="56009F0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63969"/>
    <w:multiLevelType w:val="hybridMultilevel"/>
    <w:tmpl w:val="E408BAD8"/>
    <w:lvl w:ilvl="0" w:tplc="59569E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120E94"/>
    <w:multiLevelType w:val="multilevel"/>
    <w:tmpl w:val="138A0116"/>
    <w:styleLink w:val="1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num w:numId="1" w16cid:durableId="2089187252">
    <w:abstractNumId w:val="28"/>
  </w:num>
  <w:num w:numId="2" w16cid:durableId="298389904">
    <w:abstractNumId w:val="13"/>
  </w:num>
  <w:num w:numId="3" w16cid:durableId="1271276783">
    <w:abstractNumId w:val="18"/>
  </w:num>
  <w:num w:numId="4" w16cid:durableId="2091996377">
    <w:abstractNumId w:val="20"/>
  </w:num>
  <w:num w:numId="5" w16cid:durableId="1290742542">
    <w:abstractNumId w:val="3"/>
  </w:num>
  <w:num w:numId="6" w16cid:durableId="1556576462">
    <w:abstractNumId w:val="34"/>
  </w:num>
  <w:num w:numId="7" w16cid:durableId="2074110781">
    <w:abstractNumId w:val="23"/>
  </w:num>
  <w:num w:numId="8" w16cid:durableId="467359485">
    <w:abstractNumId w:val="14"/>
  </w:num>
  <w:num w:numId="9" w16cid:durableId="2093314068">
    <w:abstractNumId w:val="26"/>
  </w:num>
  <w:num w:numId="10" w16cid:durableId="1097604038">
    <w:abstractNumId w:val="2"/>
  </w:num>
  <w:num w:numId="11" w16cid:durableId="1314218298">
    <w:abstractNumId w:val="8"/>
  </w:num>
  <w:num w:numId="12" w16cid:durableId="2146773395">
    <w:abstractNumId w:val="33"/>
  </w:num>
  <w:num w:numId="13" w16cid:durableId="453401442">
    <w:abstractNumId w:val="36"/>
  </w:num>
  <w:num w:numId="14" w16cid:durableId="573248693">
    <w:abstractNumId w:val="22"/>
  </w:num>
  <w:num w:numId="15" w16cid:durableId="149710510">
    <w:abstractNumId w:val="35"/>
  </w:num>
  <w:num w:numId="16" w16cid:durableId="2044209204">
    <w:abstractNumId w:val="4"/>
  </w:num>
  <w:num w:numId="17" w16cid:durableId="41254185">
    <w:abstractNumId w:val="29"/>
  </w:num>
  <w:num w:numId="18" w16cid:durableId="1167012175">
    <w:abstractNumId w:val="17"/>
  </w:num>
  <w:num w:numId="19" w16cid:durableId="428737667">
    <w:abstractNumId w:val="15"/>
  </w:num>
  <w:num w:numId="20" w16cid:durableId="593780473">
    <w:abstractNumId w:val="1"/>
  </w:num>
  <w:num w:numId="21" w16cid:durableId="561527288">
    <w:abstractNumId w:val="32"/>
  </w:num>
  <w:num w:numId="22" w16cid:durableId="476805040">
    <w:abstractNumId w:val="9"/>
  </w:num>
  <w:num w:numId="23" w16cid:durableId="1984966818">
    <w:abstractNumId w:val="24"/>
  </w:num>
  <w:num w:numId="24" w16cid:durableId="448399973">
    <w:abstractNumId w:val="31"/>
  </w:num>
  <w:num w:numId="25" w16cid:durableId="1905867341">
    <w:abstractNumId w:val="27"/>
  </w:num>
  <w:num w:numId="26" w16cid:durableId="1881433973">
    <w:abstractNumId w:val="25"/>
  </w:num>
  <w:num w:numId="27" w16cid:durableId="1545023181">
    <w:abstractNumId w:val="30"/>
  </w:num>
  <w:num w:numId="28" w16cid:durableId="565840227">
    <w:abstractNumId w:val="11"/>
  </w:num>
  <w:num w:numId="29" w16cid:durableId="17436244">
    <w:abstractNumId w:val="38"/>
  </w:num>
  <w:num w:numId="30" w16cid:durableId="1795558190">
    <w:abstractNumId w:val="7"/>
  </w:num>
  <w:num w:numId="31" w16cid:durableId="283928359">
    <w:abstractNumId w:val="16"/>
  </w:num>
  <w:num w:numId="32" w16cid:durableId="556405399">
    <w:abstractNumId w:val="21"/>
  </w:num>
  <w:num w:numId="33" w16cid:durableId="1297488478">
    <w:abstractNumId w:val="0"/>
  </w:num>
  <w:num w:numId="34" w16cid:durableId="320354256">
    <w:abstractNumId w:val="6"/>
  </w:num>
  <w:num w:numId="35" w16cid:durableId="2139687837">
    <w:abstractNumId w:val="12"/>
  </w:num>
  <w:num w:numId="36" w16cid:durableId="914126757">
    <w:abstractNumId w:val="19"/>
  </w:num>
  <w:num w:numId="37" w16cid:durableId="57601378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41012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4720035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909620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83676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645056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9377371">
    <w:abstractNumId w:val="5"/>
  </w:num>
  <w:num w:numId="44" w16cid:durableId="771509437">
    <w:abstractNumId w:val="37"/>
  </w:num>
  <w:num w:numId="45" w16cid:durableId="1082415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9BE"/>
    <w:rsid w:val="00450FC3"/>
    <w:rsid w:val="00704EE3"/>
    <w:rsid w:val="009029B5"/>
    <w:rsid w:val="00976345"/>
    <w:rsid w:val="00A349A0"/>
    <w:rsid w:val="00A679BE"/>
    <w:rsid w:val="00B6422C"/>
    <w:rsid w:val="00B6455A"/>
    <w:rsid w:val="00BE3711"/>
    <w:rsid w:val="00C51DCA"/>
    <w:rsid w:val="00C91573"/>
    <w:rsid w:val="00CF7601"/>
    <w:rsid w:val="00DE3BF4"/>
    <w:rsid w:val="00E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B9723"/>
  <w15:docId w15:val="{5E97AB86-91DC-B34B-8CB5-DB78F9EF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BE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67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679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79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679BE"/>
    <w:pPr>
      <w:keepNext/>
      <w:tabs>
        <w:tab w:val="num" w:pos="2508"/>
      </w:tabs>
      <w:spacing w:before="240" w:after="60" w:line="240" w:lineRule="auto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679BE"/>
    <w:pPr>
      <w:keepNext/>
      <w:tabs>
        <w:tab w:val="num" w:pos="1208"/>
      </w:tabs>
      <w:ind w:left="1208" w:hanging="1008"/>
      <w:jc w:val="center"/>
      <w:outlineLvl w:val="4"/>
    </w:pPr>
    <w:rPr>
      <w:rFonts w:ascii="Arial" w:hAnsi="Arial"/>
      <w:b/>
      <w:caps/>
      <w:sz w:val="28"/>
    </w:rPr>
  </w:style>
  <w:style w:type="paragraph" w:styleId="Heading6">
    <w:name w:val="heading 6"/>
    <w:basedOn w:val="Normal"/>
    <w:next w:val="Normal"/>
    <w:link w:val="Heading6Char"/>
    <w:qFormat/>
    <w:rsid w:val="00A679BE"/>
    <w:pPr>
      <w:keepNext/>
      <w:tabs>
        <w:tab w:val="num" w:pos="1152"/>
      </w:tabs>
      <w:ind w:left="1152" w:hanging="1152"/>
      <w:jc w:val="center"/>
      <w:outlineLvl w:val="5"/>
    </w:pPr>
    <w:rPr>
      <w:rFonts w:ascii="Arial" w:hAnsi="Arial"/>
      <w:sz w:val="26"/>
    </w:rPr>
  </w:style>
  <w:style w:type="paragraph" w:styleId="Heading7">
    <w:name w:val="heading 7"/>
    <w:basedOn w:val="Normal"/>
    <w:next w:val="Normal"/>
    <w:link w:val="Heading7Char"/>
    <w:qFormat/>
    <w:rsid w:val="00A679BE"/>
    <w:pPr>
      <w:keepNext/>
      <w:tabs>
        <w:tab w:val="num" w:pos="1296"/>
      </w:tabs>
      <w:ind w:left="1296" w:hanging="1296"/>
      <w:jc w:val="right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A679BE"/>
    <w:pPr>
      <w:keepNext/>
      <w:tabs>
        <w:tab w:val="num" w:pos="1440"/>
      </w:tabs>
      <w:ind w:left="1440" w:hanging="1440"/>
      <w:jc w:val="center"/>
      <w:outlineLvl w:val="7"/>
    </w:pPr>
    <w:rPr>
      <w:rFonts w:ascii="Arial" w:hAnsi="Arial"/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A679BE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ListParagraph">
    <w:name w:val="List Paragraph"/>
    <w:basedOn w:val="Normal"/>
    <w:qFormat/>
    <w:rsid w:val="00A679BE"/>
    <w:pPr>
      <w:ind w:left="708"/>
    </w:pPr>
  </w:style>
  <w:style w:type="character" w:customStyle="1" w:styleId="Heading2Char">
    <w:name w:val="Heading 2 Char"/>
    <w:basedOn w:val="DefaultParagraphFont"/>
    <w:link w:val="Heading2"/>
    <w:rsid w:val="00A67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A679B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A679B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A679BE"/>
    <w:rPr>
      <w:rFonts w:ascii="Arial" w:eastAsia="Times New Roman" w:hAnsi="Arial" w:cs="Times New Roman"/>
      <w:b/>
      <w:caps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A679BE"/>
    <w:rPr>
      <w:rFonts w:ascii="Arial" w:eastAsia="Times New Roman" w:hAnsi="Arial" w:cs="Times New Roman"/>
      <w:sz w:val="26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A679BE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A679BE"/>
    <w:rPr>
      <w:rFonts w:ascii="Arial" w:eastAsia="Times New Roman" w:hAnsi="Arial" w:cs="Times New Roman"/>
      <w:b/>
      <w:sz w:val="3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A679BE"/>
    <w:rPr>
      <w:rFonts w:ascii="Arial" w:eastAsia="Times New Roman" w:hAnsi="Arial" w:cs="Times New Roman"/>
      <w:b/>
      <w:i/>
      <w:szCs w:val="20"/>
      <w:lang w:eastAsia="ru-RU"/>
    </w:rPr>
  </w:style>
  <w:style w:type="paragraph" w:styleId="Header">
    <w:name w:val="header"/>
    <w:basedOn w:val="Normal"/>
    <w:link w:val="HeaderChar"/>
    <w:rsid w:val="00A679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A679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79BE"/>
    <w:rPr>
      <w:rFonts w:ascii="Tahoma" w:eastAsia="Times New Roman" w:hAnsi="Tahoma" w:cs="Tahoma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679B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A6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9BE"/>
    <w:pPr>
      <w:spacing w:line="276" w:lineRule="auto"/>
      <w:ind w:left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79BE"/>
    <w:pPr>
      <w:tabs>
        <w:tab w:val="right" w:leader="dot" w:pos="9781"/>
      </w:tabs>
      <w:spacing w:line="360" w:lineRule="auto"/>
      <w:ind w:left="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79B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679B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679BE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rsid w:val="00A679BE"/>
    <w:pPr>
      <w:ind w:left="567" w:hanging="567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679BE"/>
    <w:rPr>
      <w:rFonts w:ascii="Arial" w:eastAsia="Times New Roman" w:hAnsi="Arial" w:cs="Times New Roman"/>
      <w:szCs w:val="20"/>
      <w:lang w:eastAsia="ru-RU"/>
    </w:rPr>
  </w:style>
  <w:style w:type="paragraph" w:customStyle="1" w:styleId="2TimesNewRoman12">
    <w:name w:val="Стиль Заголовок 2 + Times New Roman 12 пт полужирный все прописн..."/>
    <w:basedOn w:val="Normal"/>
    <w:next w:val="Normal"/>
    <w:rsid w:val="00A679BE"/>
    <w:pPr>
      <w:spacing w:line="270" w:lineRule="auto"/>
      <w:ind w:left="0"/>
    </w:pPr>
    <w:rPr>
      <w:b/>
      <w:bCs/>
      <w:caps/>
      <w:sz w:val="24"/>
    </w:rPr>
  </w:style>
  <w:style w:type="character" w:styleId="PageNumber">
    <w:name w:val="page number"/>
    <w:rsid w:val="00A679BE"/>
    <w:rPr>
      <w:rFonts w:cs="Times New Roman"/>
    </w:rPr>
  </w:style>
  <w:style w:type="paragraph" w:customStyle="1" w:styleId="ConsPlusNormal">
    <w:name w:val="ConsPlusNormal"/>
    <w:rsid w:val="00A679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A679BE"/>
    <w:pPr>
      <w:spacing w:before="60" w:line="240" w:lineRule="auto"/>
      <w:ind w:left="0"/>
    </w:pPr>
  </w:style>
  <w:style w:type="character" w:customStyle="1" w:styleId="FootnoteTextChar">
    <w:name w:val="Footnote Text Char"/>
    <w:basedOn w:val="DefaultParagraphFont"/>
    <w:link w:val="Footnote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A679BE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rsid w:val="00A679BE"/>
    <w:pPr>
      <w:spacing w:line="240" w:lineRule="auto"/>
      <w:ind w:left="0"/>
      <w:jc w:val="center"/>
    </w:pPr>
    <w:rPr>
      <w:rFonts w:ascii="Arial" w:hAnsi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679BE"/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A679BE"/>
    <w:pPr>
      <w:spacing w:before="60" w:after="120" w:line="240" w:lineRule="auto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rsid w:val="00A679BE"/>
    <w:pPr>
      <w:spacing w:before="100" w:beforeAutospacing="1" w:after="100" w:afterAutospacing="1" w:line="240" w:lineRule="auto"/>
      <w:ind w:left="0"/>
    </w:pPr>
    <w:rPr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A679BE"/>
    <w:pPr>
      <w:spacing w:before="60" w:after="120" w:line="240" w:lineRule="auto"/>
      <w:ind w:left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A679BE"/>
    <w:pPr>
      <w:widowControl w:val="0"/>
      <w:spacing w:before="60" w:after="0" w:line="260" w:lineRule="auto"/>
      <w:ind w:firstLine="680"/>
      <w:jc w:val="both"/>
    </w:pPr>
    <w:rPr>
      <w:rFonts w:ascii="Times New Roman" w:eastAsia="Times New Roman" w:hAnsi="Times New Roman" w:cs="Times New Roman"/>
    </w:rPr>
  </w:style>
  <w:style w:type="paragraph" w:customStyle="1" w:styleId="a">
    <w:name w:val="Перечисление (список)"/>
    <w:basedOn w:val="Normal"/>
    <w:next w:val="Normal"/>
    <w:rsid w:val="00A679BE"/>
    <w:pPr>
      <w:overflowPunct w:val="0"/>
      <w:autoSpaceDE w:val="0"/>
      <w:autoSpaceDN w:val="0"/>
      <w:adjustRightInd w:val="0"/>
      <w:spacing w:before="60" w:line="240" w:lineRule="auto"/>
      <w:ind w:left="454" w:hanging="227"/>
      <w:jc w:val="both"/>
      <w:textAlignment w:val="baseline"/>
    </w:pPr>
    <w:rPr>
      <w:sz w:val="24"/>
      <w:szCs w:val="24"/>
    </w:rPr>
  </w:style>
  <w:style w:type="paragraph" w:customStyle="1" w:styleId="11">
    <w:name w:val="Абзац списка1"/>
    <w:basedOn w:val="Normal"/>
    <w:rsid w:val="00A679B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A679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Strong">
    <w:name w:val="Strong"/>
    <w:qFormat/>
    <w:rsid w:val="00A679BE"/>
    <w:rPr>
      <w:rFonts w:cs="Times New Roman"/>
      <w:b/>
      <w:bCs/>
    </w:rPr>
  </w:style>
  <w:style w:type="character" w:customStyle="1" w:styleId="12">
    <w:name w:val="Сильное выделение1"/>
    <w:rsid w:val="00A679BE"/>
    <w:rPr>
      <w:rFonts w:cs="Times New Roman"/>
      <w:b/>
      <w:bCs/>
      <w:i/>
      <w:iCs/>
      <w:color w:val="auto"/>
    </w:rPr>
  </w:style>
  <w:style w:type="character" w:styleId="Emphasis">
    <w:name w:val="Emphasis"/>
    <w:qFormat/>
    <w:rsid w:val="00A679BE"/>
    <w:rPr>
      <w:rFonts w:cs="Times New Roman"/>
      <w:i/>
      <w:iCs/>
    </w:rPr>
  </w:style>
  <w:style w:type="character" w:customStyle="1" w:styleId="apple-converted-space">
    <w:name w:val="apple-converted-space"/>
    <w:rsid w:val="00A679BE"/>
    <w:rPr>
      <w:rFonts w:cs="Times New Roman"/>
    </w:rPr>
  </w:style>
  <w:style w:type="character" w:customStyle="1" w:styleId="blk">
    <w:name w:val="blk"/>
    <w:rsid w:val="00A679BE"/>
    <w:rPr>
      <w:rFonts w:cs="Times New Roman"/>
    </w:rPr>
  </w:style>
  <w:style w:type="paragraph" w:customStyle="1" w:styleId="13">
    <w:name w:val="Без интервала1"/>
    <w:rsid w:val="00A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semiHidden/>
    <w:rsid w:val="00A679BE"/>
    <w:pPr>
      <w:spacing w:before="60" w:line="240" w:lineRule="auto"/>
      <w:ind w:left="0"/>
    </w:pPr>
  </w:style>
  <w:style w:type="character" w:customStyle="1" w:styleId="14">
    <w:name w:val="Текст примечания Знак1"/>
    <w:basedOn w:val="DefaultParagraphFon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679BE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IntenseEmphasis">
    <w:name w:val="Intense Emphasis"/>
    <w:uiPriority w:val="21"/>
    <w:qFormat/>
    <w:rsid w:val="00A679BE"/>
    <w:rPr>
      <w:b/>
      <w:bCs/>
      <w:i/>
      <w:iCs/>
      <w:color w:val="4F81BD"/>
    </w:rPr>
  </w:style>
  <w:style w:type="character" w:styleId="BookTitle">
    <w:name w:val="Book Title"/>
    <w:uiPriority w:val="33"/>
    <w:qFormat/>
    <w:rsid w:val="00A679BE"/>
    <w:rPr>
      <w:b/>
      <w:bCs/>
      <w:smallCaps/>
      <w:spacing w:val="5"/>
    </w:rPr>
  </w:style>
  <w:style w:type="paragraph" w:styleId="BodyText2">
    <w:name w:val="Body Text 2"/>
    <w:basedOn w:val="Normal"/>
    <w:link w:val="BodyText2Char"/>
    <w:rsid w:val="00A679BE"/>
    <w:pPr>
      <w:spacing w:after="120" w:line="480" w:lineRule="auto"/>
      <w:ind w:left="0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semiHidden/>
    <w:unhideWhenUsed/>
    <w:rsid w:val="00A679BE"/>
    <w:rPr>
      <w:sz w:val="16"/>
      <w:szCs w:val="16"/>
    </w:rPr>
  </w:style>
  <w:style w:type="character" w:customStyle="1" w:styleId="w">
    <w:name w:val="w"/>
    <w:basedOn w:val="DefaultParagraphFont"/>
    <w:rsid w:val="00A679BE"/>
  </w:style>
  <w:style w:type="character" w:customStyle="1" w:styleId="SubtitleChar">
    <w:name w:val="Subtitle Char"/>
    <w:link w:val="Subtitle"/>
    <w:locked/>
    <w:rsid w:val="00A679BE"/>
    <w:rPr>
      <w:b/>
      <w:bCs/>
      <w:smallCaps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A679BE"/>
    <w:pPr>
      <w:spacing w:line="240" w:lineRule="auto"/>
      <w:ind w:left="0"/>
      <w:jc w:val="center"/>
    </w:pPr>
    <w:rPr>
      <w:rFonts w:asciiTheme="minorHAnsi" w:eastAsiaTheme="minorHAnsi" w:hAnsiTheme="minorHAnsi" w:cstheme="minorBidi"/>
      <w:b/>
      <w:bCs/>
      <w:smallCaps/>
      <w:sz w:val="24"/>
      <w:szCs w:val="24"/>
    </w:rPr>
  </w:style>
  <w:style w:type="character" w:customStyle="1" w:styleId="16">
    <w:name w:val="Подзаголовок Знак1"/>
    <w:basedOn w:val="DefaultParagraphFont"/>
    <w:uiPriority w:val="11"/>
    <w:rsid w:val="00A67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A679BE"/>
    <w:pPr>
      <w:spacing w:before="60" w:line="240" w:lineRule="auto"/>
      <w:ind w:left="720"/>
    </w:pPr>
  </w:style>
  <w:style w:type="paragraph" w:styleId="TOC5">
    <w:name w:val="toc 5"/>
    <w:basedOn w:val="Normal"/>
    <w:next w:val="Normal"/>
    <w:autoRedefine/>
    <w:semiHidden/>
    <w:rsid w:val="00A679BE"/>
    <w:pPr>
      <w:spacing w:before="60" w:line="240" w:lineRule="auto"/>
      <w:ind w:left="960"/>
    </w:pPr>
  </w:style>
  <w:style w:type="paragraph" w:styleId="TOC6">
    <w:name w:val="toc 6"/>
    <w:basedOn w:val="Normal"/>
    <w:next w:val="Normal"/>
    <w:autoRedefine/>
    <w:semiHidden/>
    <w:rsid w:val="00A679BE"/>
    <w:pPr>
      <w:spacing w:before="60" w:line="240" w:lineRule="auto"/>
      <w:ind w:left="1200"/>
    </w:pPr>
  </w:style>
  <w:style w:type="paragraph" w:styleId="TOC7">
    <w:name w:val="toc 7"/>
    <w:basedOn w:val="Normal"/>
    <w:next w:val="Normal"/>
    <w:autoRedefine/>
    <w:semiHidden/>
    <w:rsid w:val="00A679BE"/>
    <w:pPr>
      <w:spacing w:before="60" w:line="240" w:lineRule="auto"/>
      <w:ind w:left="1440"/>
    </w:pPr>
  </w:style>
  <w:style w:type="paragraph" w:styleId="TOC8">
    <w:name w:val="toc 8"/>
    <w:basedOn w:val="Normal"/>
    <w:next w:val="Normal"/>
    <w:autoRedefine/>
    <w:semiHidden/>
    <w:rsid w:val="00A679BE"/>
    <w:pPr>
      <w:spacing w:before="60" w:line="240" w:lineRule="auto"/>
      <w:ind w:left="1680"/>
    </w:pPr>
  </w:style>
  <w:style w:type="paragraph" w:styleId="TOC9">
    <w:name w:val="toc 9"/>
    <w:basedOn w:val="Normal"/>
    <w:next w:val="Normal"/>
    <w:autoRedefine/>
    <w:semiHidden/>
    <w:rsid w:val="00A679BE"/>
    <w:pPr>
      <w:spacing w:before="60" w:line="240" w:lineRule="auto"/>
      <w:ind w:left="1920"/>
    </w:pPr>
  </w:style>
  <w:style w:type="character" w:customStyle="1" w:styleId="17">
    <w:name w:val="Замещающий текст1"/>
    <w:semiHidden/>
    <w:rsid w:val="00A679BE"/>
    <w:rPr>
      <w:rFonts w:cs="Times New Roman"/>
      <w:color w:val="808080"/>
    </w:rPr>
  </w:style>
  <w:style w:type="numbering" w:customStyle="1" w:styleId="1">
    <w:name w:val="Стиль1"/>
    <w:rsid w:val="00A679B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karim3487@gmail.com</cp:lastModifiedBy>
  <cp:revision>6</cp:revision>
  <dcterms:created xsi:type="dcterms:W3CDTF">2019-04-23T12:59:00Z</dcterms:created>
  <dcterms:modified xsi:type="dcterms:W3CDTF">2023-09-29T12:28:00Z</dcterms:modified>
</cp:coreProperties>
</file>