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Prérequis au déploiement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