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La-gestion-du-réseau-avec-Docker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