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Déploiement des volumes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