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Conformité du codage à PEP8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