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Installation et mise en oeuvre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