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Le cycle de vie des composants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