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Travaux automatiques avec AsJob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