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1:</w:t>
      </w:r>
      <w:r w:rsidR="00A46965" w:rsidRPr="00443D80">
        <w:rPr>
          <w:rFonts w:ascii="Cambria" w:hAnsi="Cambria"/>
        </w:rPr>
        <w:t xml:space="preserve"> getDimensionSubRateTest</w:t>
      </w:r>
      <w:r w:rsidRPr="00443D80">
        <w:rPr>
          <w:rFonts w:ascii="Cambria" w:hAnsi="Cambria"/>
        </w:rPr>
        <w:t xml:space="preserve">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375676" w:rsidRPr="00443D80" w:rsidRDefault="00C2227D" w:rsidP="00375676">
      <w:pPr>
        <w:spacing w:after="120"/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="00375676" w:rsidRPr="00443D80">
        <w:rPr>
          <w:rFonts w:ascii="Cambria" w:hAnsi="Cambria"/>
        </w:rPr>
        <w:t xml:space="preserve">o demonstrate the ability to parse rates from sub tables. Every table consists of a column outlining the ranges of each attribute of a parcel (e.g. weight, height) and column outlining the respective sub-rates associated with each range. </w:t>
      </w:r>
      <w:r w:rsidR="0017499B" w:rsidRPr="00443D80">
        <w:rPr>
          <w:rFonts w:ascii="Cambria" w:hAnsi="Cambria"/>
        </w:rPr>
        <w:t xml:space="preserve">This test is for parsing rates associated with numerical attributes.  </w:t>
      </w:r>
    </w:p>
    <w:p w:rsidR="008B2EA7" w:rsidRPr="00443D80" w:rsidRDefault="008B2EA7" w:rsidP="00375676">
      <w:pPr>
        <w:pStyle w:val="Heading2"/>
        <w:spacing w:before="0"/>
        <w:rPr>
          <w:rFonts w:ascii="Cambria" w:hAnsi="Cambria"/>
        </w:rPr>
      </w:pPr>
      <w:r w:rsidRPr="00443D80">
        <w:rPr>
          <w:rFonts w:ascii="Cambria" w:hAnsi="Cambria"/>
        </w:rPr>
        <w:t>Inputs</w:t>
      </w:r>
      <w:r w:rsidR="00375676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375676" w:rsidRPr="00443D80" w:rsidRDefault="00375676" w:rsidP="00375676">
      <w:pPr>
        <w:spacing w:after="120"/>
        <w:jc w:val="both"/>
        <w:rPr>
          <w:rFonts w:ascii="Cambria" w:hAnsi="Cambria"/>
        </w:rPr>
      </w:pPr>
      <w:r w:rsidRPr="00443D80">
        <w:rPr>
          <w:rFonts w:ascii="Cambria" w:hAnsi="Cambria"/>
        </w:rPr>
        <w:t>The value</w:t>
      </w:r>
      <w:r w:rsidR="003852DC" w:rsidRPr="00443D80">
        <w:rPr>
          <w:rFonts w:ascii="Cambria" w:hAnsi="Cambria"/>
        </w:rPr>
        <w:t xml:space="preserve"> (double)</w:t>
      </w:r>
      <w:r w:rsidRPr="00443D80">
        <w:rPr>
          <w:rFonts w:ascii="Cambria" w:hAnsi="Cambria"/>
        </w:rPr>
        <w:t xml:space="preserve"> of the attribute being tested, and the columns to consider</w:t>
      </w:r>
      <w:r w:rsidR="003852DC" w:rsidRPr="00443D80">
        <w:rPr>
          <w:rFonts w:ascii="Cambria" w:hAnsi="Cambria"/>
        </w:rPr>
        <w:t xml:space="preserve"> (ints)</w:t>
      </w:r>
      <w:r w:rsidRPr="00443D80">
        <w:rPr>
          <w:rFonts w:ascii="Cambria" w:hAnsi="Cambria"/>
        </w:rPr>
        <w:t>. The output is the rate associated with the range that the attribute falls into.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375676" w:rsidRPr="00443D80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attribute </w:t>
      </w:r>
      <w:r w:rsidR="00B118D8" w:rsidRPr="00443D80">
        <w:rPr>
          <w:rFonts w:ascii="Cambria" w:hAnsi="Cambria"/>
        </w:rPr>
        <w:t>have</w:t>
      </w:r>
      <w:r w:rsidRPr="00443D80">
        <w:rPr>
          <w:rFonts w:ascii="Cambria" w:hAnsi="Cambria"/>
        </w:rPr>
        <w:t xml:space="preserve"> been verified to fall within range, and to be of correct format. </w:t>
      </w:r>
    </w:p>
    <w:p w:rsidR="00375676" w:rsidRPr="00443D80" w:rsidRDefault="00375676" w:rsidP="00375676">
      <w:pPr>
        <w:jc w:val="both"/>
        <w:rPr>
          <w:rFonts w:ascii="Cambria" w:hAnsi="Cambria"/>
        </w:rPr>
      </w:pPr>
      <w:r w:rsidRPr="00443D80">
        <w:rPr>
          <w:rFonts w:ascii="Cambria" w:hAnsi="Cambria"/>
          <w:b/>
          <w:u w:val="single"/>
        </w:rPr>
        <w:t xml:space="preserve">Note: </w:t>
      </w:r>
      <w:r w:rsidRPr="00443D80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the success of the helper method. </w:t>
      </w:r>
    </w:p>
    <w:p w:rsidR="00375676" w:rsidRPr="00443D80" w:rsidRDefault="00375676" w:rsidP="00375676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375676" w:rsidRPr="00443D80" w:rsidRDefault="00375676" w:rsidP="00375676">
      <w:pPr>
        <w:rPr>
          <w:rFonts w:ascii="Cambria" w:hAnsi="Cambria"/>
        </w:rPr>
      </w:pPr>
    </w:p>
    <w:p w:rsidR="008B2EA7" w:rsidRPr="00443D80" w:rsidRDefault="00743154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3340100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B41546" w:rsidRPr="00443D80" w:rsidRDefault="00375676" w:rsidP="00B41546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2:</w:t>
      </w:r>
      <w:r w:rsidR="00A46965" w:rsidRPr="00443D80">
        <w:rPr>
          <w:rFonts w:ascii="Cambria" w:hAnsi="Cambria"/>
        </w:rPr>
        <w:t xml:space="preserve"> typeRate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CD4D25" w:rsidRPr="00443D80" w:rsidRDefault="00CD4D25" w:rsidP="00CD4D25">
      <w:pPr>
        <w:spacing w:after="120"/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parse </w:t>
      </w:r>
      <w:r w:rsidR="003852DC" w:rsidRPr="00443D80">
        <w:rPr>
          <w:rFonts w:ascii="Cambria" w:hAnsi="Cambria"/>
        </w:rPr>
        <w:t xml:space="preserve">the </w:t>
      </w:r>
      <w:r w:rsidRPr="00443D80">
        <w:rPr>
          <w:rFonts w:ascii="Cambria" w:hAnsi="Cambria"/>
        </w:rPr>
        <w:t xml:space="preserve">sub rates </w:t>
      </w:r>
      <w:r w:rsidR="003852DC" w:rsidRPr="00443D80">
        <w:rPr>
          <w:rFonts w:ascii="Cambria" w:hAnsi="Cambria"/>
        </w:rPr>
        <w:t>associated with the type of postage.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</w:t>
      </w:r>
      <w:r w:rsidR="003852DC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3852DC" w:rsidRPr="00443D80" w:rsidRDefault="003852DC" w:rsidP="006B25CF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type of desired postage (Regular, Xpress, or Priority)</w:t>
      </w:r>
      <w:r w:rsidR="00A926A7" w:rsidRPr="00443D80">
        <w:rPr>
          <w:rFonts w:ascii="Cambria" w:hAnsi="Cambria"/>
        </w:rPr>
        <w:t xml:space="preserve"> as a String</w:t>
      </w:r>
      <w:r w:rsidRPr="00443D80">
        <w:rPr>
          <w:rFonts w:ascii="Cambria" w:hAnsi="Cambria"/>
        </w:rPr>
        <w:t>.</w:t>
      </w:r>
      <w:r w:rsidR="003D7ECD" w:rsidRPr="00443D80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Assumptions:</w:t>
      </w:r>
    </w:p>
    <w:p w:rsidR="009939BF" w:rsidRPr="00443D80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="009939BF" w:rsidRPr="00443D80">
        <w:rPr>
          <w:rFonts w:ascii="Cambria" w:hAnsi="Cambria"/>
        </w:rPr>
        <w:t xml:space="preserve">he input has been verified to be one of the three postage types mentioned. </w:t>
      </w:r>
    </w:p>
    <w:p w:rsidR="00586350" w:rsidRPr="00443D80" w:rsidRDefault="00586350" w:rsidP="00920AF2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8B2EA7" w:rsidRPr="00443D80" w:rsidRDefault="00920AF2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586350" w:rsidRPr="00443D80" w:rsidRDefault="00586350" w:rsidP="00586350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3:</w:t>
      </w:r>
      <w:r w:rsidR="00A46965" w:rsidRPr="00443D80">
        <w:rPr>
          <w:rFonts w:ascii="Cambria" w:hAnsi="Cambria"/>
        </w:rPr>
        <w:t xml:space="preserve"> toPostalCodeRate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6B14A9" w:rsidRPr="00443D80" w:rsidRDefault="006B14A9" w:rsidP="006B14A9">
      <w:pPr>
        <w:spacing w:after="120"/>
        <w:jc w:val="both"/>
        <w:rPr>
          <w:rFonts w:ascii="Cambria" w:hAnsi="Cambria"/>
        </w:rPr>
      </w:pPr>
      <w:r w:rsidRPr="00443D80">
        <w:rPr>
          <w:rFonts w:ascii="Cambria" w:hAnsi="Cambria"/>
        </w:rPr>
        <w:t>To demonstrate the ability to parse the sub rates associated with the destination</w:t>
      </w:r>
      <w:r w:rsidR="007719AB" w:rsidRPr="00443D80">
        <w:rPr>
          <w:rFonts w:ascii="Cambria" w:hAnsi="Cambria"/>
        </w:rPr>
        <w:t xml:space="preserve"> (postal code)</w:t>
      </w:r>
      <w:r w:rsidRPr="00443D80">
        <w:rPr>
          <w:rFonts w:ascii="Cambria" w:hAnsi="Cambria"/>
        </w:rPr>
        <w:t xml:space="preserve"> of the parcel.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Inputs</w:t>
      </w:r>
      <w:r w:rsidR="00E16C7A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3D7ECD" w:rsidRPr="00443D80" w:rsidRDefault="003D7ECD" w:rsidP="009C4F3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 string representing the destination postal code of the parcel (Starting with H to represent Montreal, G or J to represent the remainder of Quebec, and any other Letter to represent the rest of Canada). The expected output is the rate associated with the input postal code.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3D7ECD" w:rsidRPr="00443D80" w:rsidRDefault="003D7ECD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This test assumes that the input postal code has been verified for proper postal code patterns. </w:t>
      </w:r>
    </w:p>
    <w:p w:rsidR="00586350" w:rsidRPr="00443D80" w:rsidRDefault="009C4F32" w:rsidP="0095623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956237" w:rsidRPr="00443D80" w:rsidRDefault="00956237" w:rsidP="00956237">
      <w:pPr>
        <w:rPr>
          <w:rFonts w:ascii="Cambria" w:hAnsi="Cambria"/>
        </w:rPr>
      </w:pP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Passing Screenshot:</w:t>
      </w:r>
    </w:p>
    <w:p w:rsidR="00586350" w:rsidRPr="00443D80" w:rsidRDefault="00956237" w:rsidP="00586350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4963160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Test 4:</w:t>
      </w:r>
      <w:r w:rsidR="00A46965" w:rsidRPr="00443D80">
        <w:rPr>
          <w:rFonts w:ascii="Cambria" w:hAnsi="Cambria"/>
        </w:rPr>
        <w:t xml:space="preserve"> baseFullRateTest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9C25E2" w:rsidRPr="00443D80" w:rsidRDefault="009C25E2" w:rsidP="009C25E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To demonstrate the ability to get the full rate of a parcel based on the sub rate of all it’s attributes</w:t>
      </w:r>
      <w:r w:rsidR="008B2317" w:rsidRPr="00443D80">
        <w:rPr>
          <w:rFonts w:ascii="Cambria" w:hAnsi="Cambria"/>
        </w:rPr>
        <w:t xml:space="preserve"> in the first range</w:t>
      </w:r>
      <w:r w:rsidRPr="00443D80">
        <w:rPr>
          <w:rFonts w:ascii="Cambria" w:hAnsi="Cambria"/>
        </w:rPr>
        <w:t xml:space="preserve">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</w:t>
      </w:r>
      <w:r w:rsidR="00FB4592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9C25E2" w:rsidRPr="00443D80" w:rsidRDefault="009C25E2" w:rsidP="009C25E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</w:t>
      </w:r>
      <w:r w:rsidR="00C30584" w:rsidRPr="00443D80">
        <w:rPr>
          <w:rFonts w:ascii="Cambria" w:hAnsi="Cambria"/>
        </w:rPr>
        <w:t xml:space="preserve"> (0.1 Kg)</w:t>
      </w:r>
      <w:r w:rsidRPr="00443D80">
        <w:rPr>
          <w:rFonts w:ascii="Cambria" w:hAnsi="Cambria"/>
        </w:rPr>
        <w:t xml:space="preserve">, </w:t>
      </w:r>
      <w:r w:rsidRPr="00443D80">
        <w:rPr>
          <w:rFonts w:ascii="Cambria" w:hAnsi="Cambria"/>
          <w:b/>
          <w:i/>
          <w:u w:val="single"/>
        </w:rPr>
        <w:t>height</w:t>
      </w:r>
      <w:r w:rsidR="00C30584" w:rsidRPr="00443D80">
        <w:rPr>
          <w:rFonts w:ascii="Cambria" w:hAnsi="Cambria"/>
        </w:rPr>
        <w:t xml:space="preserve"> (49 cm)</w:t>
      </w:r>
      <w:r w:rsidRPr="00443D80">
        <w:rPr>
          <w:rFonts w:ascii="Cambria" w:hAnsi="Cambria"/>
        </w:rPr>
        <w:t xml:space="preserve">, </w:t>
      </w:r>
      <w:r w:rsidRPr="00443D80">
        <w:rPr>
          <w:rFonts w:ascii="Cambria" w:hAnsi="Cambria"/>
          <w:b/>
          <w:i/>
          <w:u w:val="single"/>
        </w:rPr>
        <w:t>width</w:t>
      </w:r>
      <w:r w:rsidR="00C30584" w:rsidRPr="00443D80">
        <w:rPr>
          <w:rFonts w:ascii="Cambria" w:hAnsi="Cambria"/>
        </w:rPr>
        <w:t xml:space="preserve"> (49 cm)</w:t>
      </w:r>
      <w:r w:rsidRPr="00443D80">
        <w:rPr>
          <w:rFonts w:ascii="Cambria" w:hAnsi="Cambria"/>
        </w:rPr>
        <w:t xml:space="preserve">, </w:t>
      </w:r>
      <w:r w:rsidRPr="00443D80">
        <w:rPr>
          <w:rFonts w:ascii="Cambria" w:hAnsi="Cambria"/>
          <w:b/>
          <w:i/>
          <w:u w:val="single"/>
        </w:rPr>
        <w:t>length</w:t>
      </w:r>
      <w:r w:rsidR="00C30584" w:rsidRPr="00443D80">
        <w:rPr>
          <w:rFonts w:ascii="Cambria" w:hAnsi="Cambria"/>
        </w:rPr>
        <w:t xml:space="preserve"> (49 cm),</w:t>
      </w:r>
      <w:r w:rsidRPr="00443D80">
        <w:rPr>
          <w:rFonts w:ascii="Cambria" w:hAnsi="Cambria"/>
        </w:rPr>
        <w:t xml:space="preserve"> and strings representing the </w:t>
      </w:r>
      <w:r w:rsidRPr="00443D80">
        <w:rPr>
          <w:rFonts w:ascii="Cambria" w:hAnsi="Cambria"/>
          <w:b/>
          <w:i/>
          <w:u w:val="single"/>
        </w:rPr>
        <w:t>destination</w:t>
      </w:r>
      <w:r w:rsidR="00E8647B" w:rsidRPr="00443D80">
        <w:rPr>
          <w:rFonts w:ascii="Cambria" w:hAnsi="Cambria"/>
          <w:b/>
          <w:i/>
          <w:u w:val="single"/>
        </w:rPr>
        <w:t xml:space="preserve"> </w:t>
      </w:r>
      <w:r w:rsidRPr="00443D80">
        <w:rPr>
          <w:rFonts w:ascii="Cambria" w:hAnsi="Cambria"/>
          <w:b/>
          <w:i/>
          <w:u w:val="single"/>
        </w:rPr>
        <w:t>postal code</w:t>
      </w:r>
      <w:r w:rsidR="00E8647B" w:rsidRPr="00443D80">
        <w:rPr>
          <w:rFonts w:ascii="Cambria" w:hAnsi="Cambria"/>
        </w:rPr>
        <w:t xml:space="preserve"> </w:t>
      </w:r>
      <w:r w:rsidR="00C30584" w:rsidRPr="00443D80">
        <w:rPr>
          <w:rFonts w:ascii="Cambria" w:hAnsi="Cambria"/>
        </w:rPr>
        <w:t>(H3Z 1J9) within Montreal</w:t>
      </w:r>
      <w:r w:rsidRPr="00443D80">
        <w:rPr>
          <w:rFonts w:ascii="Cambria" w:hAnsi="Cambria"/>
        </w:rPr>
        <w:t xml:space="preserve">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="00C30584" w:rsidRPr="00443D80">
        <w:rPr>
          <w:rFonts w:ascii="Cambria" w:hAnsi="Cambria"/>
        </w:rPr>
        <w:t xml:space="preserve"> (Regular)</w:t>
      </w:r>
      <w:r w:rsidRPr="00443D80">
        <w:rPr>
          <w:rFonts w:ascii="Cambria" w:hAnsi="Cambria"/>
        </w:rPr>
        <w:t>.</w:t>
      </w:r>
      <w:r w:rsidR="00FB4592" w:rsidRPr="00443D80">
        <w:rPr>
          <w:rFonts w:ascii="Cambria" w:hAnsi="Cambria"/>
        </w:rPr>
        <w:t xml:space="preserve"> The expected output is the proper parcel rate (sum of all sub rates).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4B6E42" w:rsidRPr="00443D80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All</w:t>
      </w:r>
      <w:r w:rsidR="00A8769D" w:rsidRPr="00443D80">
        <w:rPr>
          <w:rFonts w:ascii="Cambria" w:hAnsi="Cambria"/>
        </w:rPr>
        <w:t xml:space="preserve"> the double input values </w:t>
      </w:r>
      <w:r w:rsidRPr="00443D80">
        <w:rPr>
          <w:rFonts w:ascii="Cambria" w:hAnsi="Cambria"/>
        </w:rPr>
        <w:t>are</w:t>
      </w:r>
      <w:r w:rsidR="00A8769D" w:rsidRPr="00443D80">
        <w:rPr>
          <w:rFonts w:ascii="Cambria" w:hAnsi="Cambria"/>
        </w:rPr>
        <w:t xml:space="preserve"> within an accepted range, and of proper format. </w:t>
      </w:r>
    </w:p>
    <w:p w:rsidR="004B6E42" w:rsidRPr="00443D80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="00A8769D" w:rsidRPr="00443D80">
        <w:rPr>
          <w:rFonts w:ascii="Cambria" w:hAnsi="Cambria"/>
        </w:rPr>
        <w:t xml:space="preserve">he origin postal code has been verified to be from Montreal (starting with an H) </w:t>
      </w:r>
    </w:p>
    <w:p w:rsidR="004B6E42" w:rsidRPr="00443D80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="00A8769D" w:rsidRPr="00443D80">
        <w:rPr>
          <w:rFonts w:ascii="Cambria" w:hAnsi="Cambria"/>
        </w:rPr>
        <w:t xml:space="preserve">he origin and destination postal code match the proper postal code patterns. </w:t>
      </w:r>
    </w:p>
    <w:p w:rsidR="00A8769D" w:rsidRPr="00443D80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="002719D5" w:rsidRPr="00443D80">
        <w:rPr>
          <w:rFonts w:ascii="Cambria" w:hAnsi="Cambria"/>
        </w:rPr>
        <w:t xml:space="preserve">hat the type of postage string has been verified to be one of the three postage types. </w:t>
      </w: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586350" w:rsidRPr="00443D80" w:rsidRDefault="00586350" w:rsidP="00586350">
      <w:pPr>
        <w:rPr>
          <w:rFonts w:ascii="Cambria" w:hAnsi="Cambria"/>
        </w:rPr>
      </w:pPr>
    </w:p>
    <w:p w:rsidR="00586350" w:rsidRPr="00443D80" w:rsidRDefault="005E2D56" w:rsidP="005E2D56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292100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5:</w:t>
      </w:r>
      <w:r w:rsidR="00A46965" w:rsidRPr="00443D80">
        <w:rPr>
          <w:rFonts w:ascii="Cambria" w:hAnsi="Cambria"/>
        </w:rPr>
        <w:t xml:space="preserve"> fullRateWeightChange</w:t>
      </w:r>
    </w:p>
    <w:p w:rsidR="00F6788F" w:rsidRPr="00443D80" w:rsidRDefault="00F6788F" w:rsidP="00F6788F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F6788F" w:rsidRPr="00443D80" w:rsidRDefault="00F6788F" w:rsidP="00F6788F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get the full rate of a parcel with the </w:t>
      </w:r>
      <w:r w:rsidRPr="00443D80">
        <w:rPr>
          <w:rFonts w:ascii="Cambria" w:hAnsi="Cambria"/>
          <w:b/>
          <w:i/>
          <w:u w:val="single"/>
        </w:rPr>
        <w:t>weight</w:t>
      </w:r>
      <w:r w:rsidRPr="00443D80">
        <w:rPr>
          <w:rFonts w:ascii="Cambria" w:hAnsi="Cambria"/>
        </w:rPr>
        <w:t xml:space="preserve"> </w:t>
      </w:r>
      <w:r w:rsidR="00C46DC8" w:rsidRPr="00443D80">
        <w:rPr>
          <w:rFonts w:ascii="Cambria" w:hAnsi="Cambria"/>
        </w:rPr>
        <w:t>dimension varied</w:t>
      </w:r>
      <w:r w:rsidR="008B2317" w:rsidRPr="00443D80">
        <w:rPr>
          <w:rFonts w:ascii="Cambria" w:hAnsi="Cambria"/>
        </w:rPr>
        <w:t xml:space="preserve"> to be in the next range. </w:t>
      </w:r>
    </w:p>
    <w:p w:rsidR="00F6788F" w:rsidRPr="00443D80" w:rsidRDefault="00F6788F" w:rsidP="00F6788F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</w:t>
      </w:r>
      <w:r w:rsidR="00F254CE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171859" w:rsidRPr="00443D80" w:rsidRDefault="00171859" w:rsidP="00171859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 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</w:t>
      </w:r>
      <w:r w:rsidRPr="00443D80">
        <w:rPr>
          <w:rFonts w:ascii="Cambria" w:hAnsi="Cambria"/>
        </w:rPr>
        <w:t xml:space="preserve"> (49 cm), </w:t>
      </w:r>
      <w:r w:rsidRPr="00443D80">
        <w:rPr>
          <w:rFonts w:ascii="Cambria" w:hAnsi="Cambria"/>
          <w:b/>
          <w:i/>
          <w:u w:val="single"/>
        </w:rPr>
        <w:t>width</w:t>
      </w:r>
      <w:r w:rsidRPr="00443D80">
        <w:rPr>
          <w:rFonts w:ascii="Cambria" w:hAnsi="Cambria"/>
        </w:rPr>
        <w:t xml:space="preserve"> (49 cm), </w:t>
      </w:r>
      <w:r w:rsidRPr="00443D80">
        <w:rPr>
          <w:rFonts w:ascii="Cambria" w:hAnsi="Cambria"/>
          <w:b/>
          <w:i/>
          <w:u w:val="single"/>
        </w:rPr>
        <w:t>length</w:t>
      </w:r>
      <w:r w:rsidRPr="00443D80">
        <w:rPr>
          <w:rFonts w:ascii="Cambria" w:hAnsi="Cambria"/>
        </w:rPr>
        <w:t xml:space="preserve"> (49 cm), and strings representing the </w:t>
      </w:r>
      <w:r w:rsidRPr="00443D80">
        <w:rPr>
          <w:rFonts w:ascii="Cambria" w:hAnsi="Cambria"/>
          <w:b/>
          <w:i/>
          <w:u w:val="single"/>
        </w:rPr>
        <w:t>destination postal code</w:t>
      </w:r>
      <w:r w:rsidRPr="00443D80">
        <w:rPr>
          <w:rFonts w:ascii="Cambria" w:hAnsi="Cambria"/>
        </w:rPr>
        <w:t xml:space="preserve"> (H3Z 1J9)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(Regular). The expected output is the proper parcel rate (sum of all sub rates).</w:t>
      </w:r>
    </w:p>
    <w:p w:rsidR="00F6788F" w:rsidRPr="00443D80" w:rsidRDefault="00F6788F" w:rsidP="00F6788F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F6788F" w:rsidRPr="00443D80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F6788F" w:rsidRPr="00443D80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F6788F" w:rsidRPr="00443D80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F6788F" w:rsidRPr="00443D80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586350" w:rsidRPr="00443D80" w:rsidRDefault="00FB4592" w:rsidP="00586350">
      <w:pPr>
        <w:rPr>
          <w:rFonts w:ascii="Cambria" w:hAnsi="Cambria"/>
        </w:rPr>
      </w:pPr>
      <w:r w:rsidRPr="00443D80">
        <w:rPr>
          <w:rFonts w:ascii="Cambria" w:hAnsi="Cambria"/>
        </w:rPr>
        <w:t xml:space="preserve">This test </w:t>
      </w:r>
      <w:r w:rsidR="00305956" w:rsidRPr="00443D80">
        <w:rPr>
          <w:rFonts w:ascii="Cambria" w:hAnsi="Cambria"/>
        </w:rPr>
        <w:t>does not fail, given that it relies mainly on two previously tested (failed then passed) methods.</w:t>
      </w:r>
    </w:p>
    <w:p w:rsidR="00586350" w:rsidRPr="00443D80" w:rsidRDefault="009E0CFD" w:rsidP="00F254CE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6:</w:t>
      </w:r>
      <w:r w:rsidR="00A46965" w:rsidRPr="00443D80">
        <w:rPr>
          <w:rFonts w:ascii="Cambria" w:hAnsi="Cambria"/>
        </w:rPr>
        <w:t xml:space="preserve"> fullRateHeightChange</w:t>
      </w:r>
    </w:p>
    <w:p w:rsidR="00F254CE" w:rsidRPr="00443D80" w:rsidRDefault="00F254CE" w:rsidP="00F254CE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F254CE" w:rsidRPr="00443D80" w:rsidRDefault="00F254CE" w:rsidP="00F254CE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get the full rate of a parcel with the </w:t>
      </w:r>
      <w:r w:rsidRPr="00443D80">
        <w:rPr>
          <w:rFonts w:ascii="Cambria" w:hAnsi="Cambria"/>
          <w:b/>
          <w:i/>
          <w:u w:val="single"/>
        </w:rPr>
        <w:t>height</w:t>
      </w:r>
      <w:r w:rsidRPr="00443D80">
        <w:rPr>
          <w:rFonts w:ascii="Cambria" w:hAnsi="Cambria"/>
        </w:rPr>
        <w:t xml:space="preserve"> </w:t>
      </w:r>
      <w:r w:rsidR="009738C8" w:rsidRPr="00443D80">
        <w:rPr>
          <w:rFonts w:ascii="Cambria" w:hAnsi="Cambria"/>
        </w:rPr>
        <w:t>dimension varied</w:t>
      </w:r>
      <w:r w:rsidR="008B2317" w:rsidRPr="00443D80">
        <w:rPr>
          <w:rFonts w:ascii="Cambria" w:hAnsi="Cambria"/>
        </w:rPr>
        <w:t xml:space="preserve"> to be in the next range. </w:t>
      </w:r>
      <w:r w:rsidRPr="00443D80">
        <w:rPr>
          <w:rFonts w:ascii="Cambria" w:hAnsi="Cambria"/>
        </w:rPr>
        <w:t xml:space="preserve"> </w:t>
      </w:r>
    </w:p>
    <w:p w:rsidR="00F254CE" w:rsidRPr="00443D80" w:rsidRDefault="00F254CE" w:rsidP="00F254CE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E941D2" w:rsidRPr="00443D80" w:rsidRDefault="00E941D2" w:rsidP="00E941D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</w:t>
      </w:r>
      <w:r w:rsidR="006A5AA8"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 (</w:t>
      </w:r>
      <w:r w:rsidR="00ED2609" w:rsidRPr="00443D80">
        <w:rPr>
          <w:rFonts w:ascii="Cambria" w:hAnsi="Cambria"/>
          <w:b/>
          <w:i/>
          <w:u w:val="single"/>
        </w:rPr>
        <w:t>9</w:t>
      </w:r>
      <w:r w:rsidRPr="00443D80">
        <w:rPr>
          <w:rFonts w:ascii="Cambria" w:hAnsi="Cambria"/>
          <w:b/>
          <w:i/>
          <w:u w:val="single"/>
        </w:rPr>
        <w:t>9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width</w:t>
      </w:r>
      <w:r w:rsidRPr="00443D80">
        <w:rPr>
          <w:rFonts w:ascii="Cambria" w:hAnsi="Cambria"/>
        </w:rPr>
        <w:t xml:space="preserve"> (49 cm), </w:t>
      </w:r>
      <w:r w:rsidRPr="00443D80">
        <w:rPr>
          <w:rFonts w:ascii="Cambria" w:hAnsi="Cambria"/>
          <w:b/>
          <w:i/>
          <w:u w:val="single"/>
        </w:rPr>
        <w:t>length</w:t>
      </w:r>
      <w:r w:rsidRPr="00443D80">
        <w:rPr>
          <w:rFonts w:ascii="Cambria" w:hAnsi="Cambria"/>
        </w:rPr>
        <w:t xml:space="preserve"> (49 cm), and strings representing the </w:t>
      </w:r>
      <w:r w:rsidRPr="00443D80">
        <w:rPr>
          <w:rFonts w:ascii="Cambria" w:hAnsi="Cambria"/>
          <w:b/>
          <w:i/>
          <w:u w:val="single"/>
        </w:rPr>
        <w:t>destination postal code</w:t>
      </w:r>
      <w:r w:rsidRPr="00443D80">
        <w:rPr>
          <w:rFonts w:ascii="Cambria" w:hAnsi="Cambria"/>
        </w:rPr>
        <w:t xml:space="preserve"> (H3Z 1J9)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(Regular). The expected output is the proper parcel rate (sum of all sub rates).</w:t>
      </w:r>
    </w:p>
    <w:p w:rsidR="00F254CE" w:rsidRPr="00443D80" w:rsidRDefault="00F254CE" w:rsidP="00F254CE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F254CE" w:rsidRPr="00443D80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F254CE" w:rsidRPr="00443D80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F254CE" w:rsidRPr="00443D80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F254CE" w:rsidRPr="00443D80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F254CE" w:rsidRPr="00443D80" w:rsidRDefault="00F254CE" w:rsidP="00F254CE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F254CE" w:rsidRPr="00443D80" w:rsidRDefault="00F254CE" w:rsidP="00F254CE">
      <w:pPr>
        <w:rPr>
          <w:rFonts w:ascii="Cambria" w:hAnsi="Cambria"/>
        </w:rPr>
      </w:pPr>
      <w:r w:rsidRPr="00443D80"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443D80" w:rsidRDefault="00372825" w:rsidP="00372825">
      <w:pPr>
        <w:rPr>
          <w:rFonts w:ascii="Cambria" w:hAnsi="Cambria"/>
        </w:rPr>
      </w:pPr>
    </w:p>
    <w:p w:rsidR="00372825" w:rsidRPr="00443D80" w:rsidRDefault="009E0CFD" w:rsidP="002564C4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7:</w:t>
      </w:r>
      <w:r w:rsidR="00A46965" w:rsidRPr="00443D80">
        <w:rPr>
          <w:rFonts w:ascii="Cambria" w:hAnsi="Cambria"/>
        </w:rPr>
        <w:t xml:space="preserve"> fullRateLengthChange</w:t>
      </w:r>
    </w:p>
    <w:p w:rsidR="002564C4" w:rsidRPr="00443D80" w:rsidRDefault="002564C4" w:rsidP="002564C4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2564C4" w:rsidRPr="00443D80" w:rsidRDefault="002564C4" w:rsidP="002564C4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get the full rate of a parcel with the </w:t>
      </w:r>
      <w:r w:rsidRPr="00443D80">
        <w:rPr>
          <w:rFonts w:ascii="Cambria" w:hAnsi="Cambria"/>
          <w:b/>
          <w:i/>
          <w:u w:val="single"/>
        </w:rPr>
        <w:t>length</w:t>
      </w:r>
      <w:r w:rsidRPr="00443D80">
        <w:rPr>
          <w:rFonts w:ascii="Cambria" w:hAnsi="Cambria"/>
        </w:rPr>
        <w:t xml:space="preserve"> </w:t>
      </w:r>
      <w:r w:rsidR="00731742" w:rsidRPr="00443D80">
        <w:rPr>
          <w:rFonts w:ascii="Cambria" w:hAnsi="Cambria"/>
        </w:rPr>
        <w:t>dimension varied</w:t>
      </w:r>
      <w:r w:rsidR="00FD4F18" w:rsidRPr="00443D80">
        <w:rPr>
          <w:rFonts w:ascii="Cambria" w:hAnsi="Cambria"/>
        </w:rPr>
        <w:t xml:space="preserve"> to be in the next range</w:t>
      </w:r>
      <w:r w:rsidRPr="00443D80">
        <w:rPr>
          <w:rFonts w:ascii="Cambria" w:hAnsi="Cambria"/>
        </w:rPr>
        <w:t xml:space="preserve">. </w:t>
      </w:r>
    </w:p>
    <w:p w:rsidR="002564C4" w:rsidRPr="00443D80" w:rsidRDefault="002564C4" w:rsidP="002564C4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935742" w:rsidRPr="00443D80" w:rsidRDefault="00935742" w:rsidP="0093574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 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 (140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width</w:t>
      </w:r>
      <w:r w:rsidRPr="00443D80">
        <w:rPr>
          <w:rFonts w:ascii="Cambria" w:hAnsi="Cambria"/>
        </w:rPr>
        <w:t xml:space="preserve"> (49 cm), </w:t>
      </w:r>
      <w:r w:rsidRPr="00443D80">
        <w:rPr>
          <w:rFonts w:ascii="Cambria" w:hAnsi="Cambria"/>
          <w:b/>
          <w:i/>
          <w:u w:val="single"/>
        </w:rPr>
        <w:t>length (99 cm),</w:t>
      </w:r>
      <w:r w:rsidRPr="00443D80">
        <w:rPr>
          <w:rFonts w:ascii="Cambria" w:hAnsi="Cambria"/>
        </w:rPr>
        <w:t xml:space="preserve"> and strings representing the </w:t>
      </w:r>
      <w:r w:rsidRPr="00443D80">
        <w:rPr>
          <w:rFonts w:ascii="Cambria" w:hAnsi="Cambria"/>
          <w:b/>
          <w:i/>
          <w:u w:val="single"/>
        </w:rPr>
        <w:t>destination postal code</w:t>
      </w:r>
      <w:r w:rsidRPr="00443D80">
        <w:rPr>
          <w:rFonts w:ascii="Cambria" w:hAnsi="Cambria"/>
        </w:rPr>
        <w:t xml:space="preserve"> (H3Z 1J9)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(Regular). The expected output is the proper parcel rate (sum of all sub rates).</w:t>
      </w:r>
    </w:p>
    <w:p w:rsidR="002564C4" w:rsidRPr="00443D80" w:rsidRDefault="002564C4" w:rsidP="002564C4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2564C4" w:rsidRPr="00443D80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2564C4" w:rsidRPr="00443D80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2564C4" w:rsidRPr="00443D80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2564C4" w:rsidRPr="00443D80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2564C4" w:rsidRPr="00443D80" w:rsidRDefault="002564C4" w:rsidP="002564C4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2564C4" w:rsidRPr="00443D80" w:rsidRDefault="002564C4" w:rsidP="002564C4">
      <w:pPr>
        <w:rPr>
          <w:rFonts w:ascii="Cambria" w:hAnsi="Cambria"/>
        </w:rPr>
      </w:pPr>
      <w:r w:rsidRPr="00443D80"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443D80" w:rsidRDefault="00372825" w:rsidP="00372825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372825" w:rsidRPr="00443D80" w:rsidRDefault="00372825" w:rsidP="00372825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8:</w:t>
      </w:r>
      <w:r w:rsidR="00A46965" w:rsidRPr="00443D80">
        <w:rPr>
          <w:rFonts w:ascii="Cambria" w:hAnsi="Cambria"/>
        </w:rPr>
        <w:t xml:space="preserve"> fullRateWidthChange</w:t>
      </w:r>
    </w:p>
    <w:p w:rsidR="005C2179" w:rsidRPr="00443D80" w:rsidRDefault="005C2179" w:rsidP="005C2179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5C2179" w:rsidRPr="00443D80" w:rsidRDefault="005C2179" w:rsidP="005C2179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get the full rate of a parcel with the </w:t>
      </w:r>
      <w:r w:rsidRPr="00443D80">
        <w:rPr>
          <w:rFonts w:ascii="Cambria" w:hAnsi="Cambria"/>
          <w:b/>
          <w:i/>
          <w:u w:val="single"/>
        </w:rPr>
        <w:t>width</w:t>
      </w:r>
      <w:r w:rsidRPr="00443D80">
        <w:rPr>
          <w:rFonts w:ascii="Cambria" w:hAnsi="Cambria"/>
        </w:rPr>
        <w:t xml:space="preserve"> dimension varied. </w:t>
      </w:r>
    </w:p>
    <w:p w:rsidR="005C2179" w:rsidRPr="00443D80" w:rsidRDefault="005C2179" w:rsidP="005C2179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CC6910" w:rsidRPr="00443D80" w:rsidRDefault="00CC6910" w:rsidP="00CC6910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 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 (140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width (</w:t>
      </w:r>
      <w:r w:rsidR="00EE1D51" w:rsidRPr="00443D80">
        <w:rPr>
          <w:rFonts w:ascii="Cambria" w:hAnsi="Cambria"/>
          <w:b/>
          <w:i/>
          <w:u w:val="single"/>
        </w:rPr>
        <w:t>9</w:t>
      </w:r>
      <w:r w:rsidRPr="00443D80">
        <w:rPr>
          <w:rFonts w:ascii="Cambria" w:hAnsi="Cambria"/>
          <w:b/>
          <w:i/>
          <w:u w:val="single"/>
        </w:rPr>
        <w:t>9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length (</w:t>
      </w:r>
      <w:r w:rsidR="00EE1D51" w:rsidRPr="00443D80">
        <w:rPr>
          <w:rFonts w:ascii="Cambria" w:hAnsi="Cambria"/>
          <w:b/>
          <w:i/>
          <w:u w:val="single"/>
        </w:rPr>
        <w:t>140</w:t>
      </w:r>
      <w:r w:rsidRPr="00443D80">
        <w:rPr>
          <w:rFonts w:ascii="Cambria" w:hAnsi="Cambria"/>
          <w:b/>
          <w:i/>
          <w:u w:val="single"/>
        </w:rPr>
        <w:t xml:space="preserve"> cm),</w:t>
      </w:r>
      <w:r w:rsidRPr="00443D80">
        <w:rPr>
          <w:rFonts w:ascii="Cambria" w:hAnsi="Cambria"/>
        </w:rPr>
        <w:t xml:space="preserve"> and strings representing the </w:t>
      </w:r>
      <w:r w:rsidRPr="00443D80">
        <w:rPr>
          <w:rFonts w:ascii="Cambria" w:hAnsi="Cambria"/>
          <w:b/>
          <w:i/>
          <w:u w:val="single"/>
        </w:rPr>
        <w:t>destination postal code</w:t>
      </w:r>
      <w:r w:rsidRPr="00443D80">
        <w:rPr>
          <w:rFonts w:ascii="Cambria" w:hAnsi="Cambria"/>
        </w:rPr>
        <w:t xml:space="preserve"> (H3Z 1J9)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(Regular). The expected output is the proper parcel rate (sum of all sub rates).</w:t>
      </w:r>
    </w:p>
    <w:p w:rsidR="005C2179" w:rsidRPr="00443D80" w:rsidRDefault="005C2179" w:rsidP="005C2179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5C2179" w:rsidRPr="00443D80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5C2179" w:rsidRPr="00443D80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5C2179" w:rsidRPr="00443D80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5C2179" w:rsidRPr="00443D80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5C2179" w:rsidRPr="00443D80" w:rsidRDefault="005C2179" w:rsidP="005C2179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5C2179" w:rsidRPr="00443D80" w:rsidRDefault="005C2179" w:rsidP="00072ED9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This test does not fail, given that it relies mainly on two previously tested (failed then passed) methods.</w:t>
      </w:r>
    </w:p>
    <w:p w:rsidR="00E25519" w:rsidRPr="00443D80" w:rsidRDefault="00E25519" w:rsidP="00E25519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E25519" w:rsidRPr="00443D80" w:rsidRDefault="00E25519" w:rsidP="00E25519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9:</w:t>
      </w:r>
      <w:r w:rsidR="00A46965" w:rsidRPr="00443D80">
        <w:rPr>
          <w:rFonts w:ascii="Cambria" w:hAnsi="Cambria"/>
        </w:rPr>
        <w:t xml:space="preserve"> fullRateTypeChange</w:t>
      </w:r>
    </w:p>
    <w:p w:rsidR="00AC32D7" w:rsidRPr="00443D80" w:rsidRDefault="00AC32D7" w:rsidP="00AC32D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AC32D7" w:rsidRPr="00443D80" w:rsidRDefault="00AC32D7" w:rsidP="00AC32D7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To demonstrate the ability to get the full rate of a parcel with the</w:t>
      </w:r>
      <w:r w:rsidR="00911F6C" w:rsidRPr="00443D80">
        <w:rPr>
          <w:rFonts w:ascii="Cambria" w:hAnsi="Cambria"/>
        </w:rPr>
        <w:t xml:space="preserve"> </w:t>
      </w:r>
      <w:r w:rsidR="00911F6C" w:rsidRPr="00443D80">
        <w:rPr>
          <w:rFonts w:ascii="Cambria" w:hAnsi="Cambria"/>
          <w:b/>
          <w:i/>
          <w:u w:val="single"/>
        </w:rPr>
        <w:t>type</w:t>
      </w:r>
      <w:r w:rsidR="00911F6C" w:rsidRPr="00443D80">
        <w:rPr>
          <w:rFonts w:ascii="Cambria" w:hAnsi="Cambria"/>
        </w:rPr>
        <w:t xml:space="preserve"> of postage</w:t>
      </w:r>
      <w:r w:rsidRPr="00443D80">
        <w:rPr>
          <w:rFonts w:ascii="Cambria" w:hAnsi="Cambria"/>
        </w:rPr>
        <w:t xml:space="preserve"> varied</w:t>
      </w:r>
      <w:r w:rsidR="001C77F3" w:rsidRPr="00443D80">
        <w:rPr>
          <w:rFonts w:ascii="Cambria" w:hAnsi="Cambria"/>
        </w:rPr>
        <w:t xml:space="preserve"> to be in the next range. </w:t>
      </w:r>
      <w:r w:rsidRPr="00443D80">
        <w:rPr>
          <w:rFonts w:ascii="Cambria" w:hAnsi="Cambria"/>
        </w:rPr>
        <w:t xml:space="preserve"> </w:t>
      </w:r>
    </w:p>
    <w:p w:rsidR="00AC32D7" w:rsidRPr="00443D80" w:rsidRDefault="00AC32D7" w:rsidP="00AC32D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C57608" w:rsidRPr="00443D80" w:rsidRDefault="00C57608" w:rsidP="00C57608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 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 (140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width (99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length (140 cm),</w:t>
      </w:r>
      <w:r w:rsidRPr="00443D80">
        <w:rPr>
          <w:rFonts w:ascii="Cambria" w:hAnsi="Cambria"/>
        </w:rPr>
        <w:t xml:space="preserve"> and strings representing the </w:t>
      </w:r>
      <w:r w:rsidRPr="00443D80">
        <w:rPr>
          <w:rFonts w:ascii="Cambria" w:hAnsi="Cambria"/>
          <w:b/>
          <w:i/>
          <w:u w:val="single"/>
        </w:rPr>
        <w:t>destination postal code</w:t>
      </w:r>
      <w:r w:rsidRPr="00443D80">
        <w:rPr>
          <w:rFonts w:ascii="Cambria" w:hAnsi="Cambria"/>
        </w:rPr>
        <w:t xml:space="preserve"> (H3Z 1J9)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(Xpress).</w:t>
      </w:r>
      <w:r w:rsidRPr="00443D80">
        <w:rPr>
          <w:rFonts w:ascii="Cambria" w:hAnsi="Cambria"/>
        </w:rPr>
        <w:t xml:space="preserve"> The expected output is the proper parcel rate (sum of all sub rates).</w:t>
      </w:r>
    </w:p>
    <w:p w:rsidR="00AC32D7" w:rsidRPr="00443D80" w:rsidRDefault="00AC32D7" w:rsidP="00AC32D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AC32D7" w:rsidRPr="00443D80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AC32D7" w:rsidRPr="00443D80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AC32D7" w:rsidRPr="00443D80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AC32D7" w:rsidRPr="00443D80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AC32D7" w:rsidRPr="00443D80" w:rsidRDefault="00AC32D7" w:rsidP="00AC32D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AC32D7" w:rsidRPr="00443D80" w:rsidRDefault="00AC32D7" w:rsidP="00AC32D7">
      <w:pPr>
        <w:rPr>
          <w:rFonts w:ascii="Cambria" w:hAnsi="Cambria"/>
        </w:rPr>
      </w:pPr>
      <w:r w:rsidRPr="00443D80">
        <w:rPr>
          <w:rFonts w:ascii="Cambria" w:hAnsi="Cambria"/>
        </w:rPr>
        <w:t>This test does not fail, given that it relies mainly on two previously tested (failed then passed) methods.</w:t>
      </w:r>
    </w:p>
    <w:p w:rsidR="009C74B6" w:rsidRPr="00443D80" w:rsidRDefault="009C74B6" w:rsidP="009C74B6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9C74B6" w:rsidRPr="00443D80" w:rsidRDefault="009C74B6" w:rsidP="009C74B6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10:</w:t>
      </w:r>
      <w:r w:rsidR="00830455" w:rsidRPr="00443D80">
        <w:rPr>
          <w:rFonts w:ascii="Cambria" w:hAnsi="Cambria"/>
        </w:rPr>
        <w:t xml:space="preserve"> fullRate</w:t>
      </w:r>
      <w:r w:rsidR="00A6748F" w:rsidRPr="00443D80">
        <w:rPr>
          <w:rFonts w:ascii="Cambria" w:hAnsi="Cambria"/>
        </w:rPr>
        <w:t>To</w:t>
      </w:r>
      <w:r w:rsidR="00830455" w:rsidRPr="00443D80">
        <w:rPr>
          <w:rFonts w:ascii="Cambria" w:hAnsi="Cambria"/>
        </w:rPr>
        <w:t>PostalCodeChange</w:t>
      </w:r>
    </w:p>
    <w:p w:rsidR="001C77F3" w:rsidRPr="00443D80" w:rsidRDefault="001C77F3" w:rsidP="001C77F3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1C77F3" w:rsidRPr="00443D80" w:rsidRDefault="001C77F3" w:rsidP="001C77F3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demonstrate the ability to get the full rate of a parcel with the </w:t>
      </w:r>
      <w:r w:rsidRPr="00443D80">
        <w:rPr>
          <w:rFonts w:ascii="Cambria" w:hAnsi="Cambria"/>
          <w:b/>
          <w:i/>
          <w:u w:val="single"/>
        </w:rPr>
        <w:t>destination</w:t>
      </w:r>
      <w:r w:rsidRPr="00443D80">
        <w:rPr>
          <w:rFonts w:ascii="Cambria" w:hAnsi="Cambria"/>
        </w:rPr>
        <w:t xml:space="preserve"> postal code varied to be in the next range (The Quebec, excluding </w:t>
      </w:r>
      <w:r w:rsidR="00B90B3A" w:rsidRPr="00443D80">
        <w:rPr>
          <w:rFonts w:ascii="Cambria" w:hAnsi="Cambria"/>
        </w:rPr>
        <w:t>M</w:t>
      </w:r>
      <w:r w:rsidRPr="00443D80">
        <w:rPr>
          <w:rFonts w:ascii="Cambria" w:hAnsi="Cambria"/>
        </w:rPr>
        <w:t xml:space="preserve">ontreal, range).  </w:t>
      </w:r>
    </w:p>
    <w:p w:rsidR="001C77F3" w:rsidRPr="00443D80" w:rsidRDefault="001C77F3" w:rsidP="001C77F3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036725" w:rsidRPr="00443D80" w:rsidRDefault="00036725" w:rsidP="00036725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Double values representing the </w:t>
      </w:r>
      <w:r w:rsidRPr="00443D80">
        <w:rPr>
          <w:rFonts w:ascii="Cambria" w:hAnsi="Cambria"/>
          <w:b/>
          <w:i/>
          <w:u w:val="single"/>
        </w:rPr>
        <w:t>weight (0.26 Kg),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height (140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width (99 cm),</w:t>
      </w:r>
      <w:r w:rsidRPr="00443D80">
        <w:rPr>
          <w:rFonts w:ascii="Cambria" w:hAnsi="Cambria"/>
        </w:rPr>
        <w:t xml:space="preserve"> </w:t>
      </w:r>
      <w:r w:rsidRPr="00443D80">
        <w:rPr>
          <w:rFonts w:ascii="Cambria" w:hAnsi="Cambria"/>
          <w:b/>
          <w:i/>
          <w:u w:val="single"/>
        </w:rPr>
        <w:t>length (140 cm),</w:t>
      </w:r>
      <w:r w:rsidRPr="00443D80">
        <w:rPr>
          <w:rFonts w:ascii="Cambria" w:hAnsi="Cambria"/>
        </w:rPr>
        <w:t xml:space="preserve"> and strings representing the </w:t>
      </w:r>
      <w:r w:rsidRPr="00443D80">
        <w:rPr>
          <w:rFonts w:ascii="Cambria" w:hAnsi="Cambria"/>
          <w:b/>
          <w:i/>
          <w:u w:val="single"/>
        </w:rPr>
        <w:t>destination postal code (J3Q 1R9)</w:t>
      </w:r>
      <w:r w:rsidRPr="00443D80">
        <w:rPr>
          <w:rFonts w:ascii="Cambria" w:hAnsi="Cambria"/>
        </w:rPr>
        <w:t xml:space="preserve"> within Montreal, and </w:t>
      </w:r>
      <w:r w:rsidRPr="00443D80">
        <w:rPr>
          <w:rFonts w:ascii="Cambria" w:hAnsi="Cambria"/>
          <w:b/>
          <w:i/>
          <w:u w:val="single"/>
        </w:rPr>
        <w:t>type of postage</w:t>
      </w:r>
      <w:r w:rsidRPr="00443D80">
        <w:rPr>
          <w:rFonts w:ascii="Cambria" w:hAnsi="Cambria"/>
        </w:rPr>
        <w:t xml:space="preserve"> (Regular). The expected output is the proper parcel rate (sum of all sub rates).</w:t>
      </w:r>
    </w:p>
    <w:p w:rsidR="001C77F3" w:rsidRPr="00443D80" w:rsidRDefault="001C77F3" w:rsidP="00036725">
      <w:pPr>
        <w:pStyle w:val="Heading2"/>
        <w:jc w:val="both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1C77F3" w:rsidRPr="00443D80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All the double input values are within an accepted range, and of proper format. </w:t>
      </w:r>
    </w:p>
    <w:p w:rsidR="001C77F3" w:rsidRPr="00443D80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postal code has been verified to be from Montreal (starting with an H) </w:t>
      </w:r>
    </w:p>
    <w:p w:rsidR="001C77F3" w:rsidRPr="00443D80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origin and destination postal code match the proper postal code patterns. </w:t>
      </w:r>
    </w:p>
    <w:p w:rsidR="001C77F3" w:rsidRPr="00443D80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That the type of postage string has been verified to be one of the three postage types. </w:t>
      </w:r>
    </w:p>
    <w:p w:rsidR="001C77F3" w:rsidRPr="00443D80" w:rsidRDefault="001C77F3" w:rsidP="001C77F3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1C77F3" w:rsidRPr="00443D80" w:rsidRDefault="001C77F3" w:rsidP="001C77F3">
      <w:pPr>
        <w:rPr>
          <w:rFonts w:ascii="Cambria" w:hAnsi="Cambria"/>
        </w:rPr>
      </w:pPr>
      <w:r w:rsidRPr="00443D80">
        <w:rPr>
          <w:rFonts w:ascii="Cambria" w:hAnsi="Cambria"/>
        </w:rPr>
        <w:t>This test does not fail, given that it relies mainly on two previously tested (failed then passed) methods.</w:t>
      </w:r>
    </w:p>
    <w:p w:rsidR="00042845" w:rsidRPr="00443D80" w:rsidRDefault="00042845" w:rsidP="00042845">
      <w:pPr>
        <w:rPr>
          <w:rFonts w:ascii="Cambria" w:hAnsi="Cambria"/>
        </w:rPr>
      </w:pP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Passing Screenshot:</w:t>
      </w:r>
    </w:p>
    <w:p w:rsidR="00042845" w:rsidRPr="00443D80" w:rsidRDefault="009E0CFD" w:rsidP="00042845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11:</w:t>
      </w:r>
      <w:r w:rsidR="00F24866" w:rsidRPr="00443D80">
        <w:rPr>
          <w:rFonts w:ascii="Cambria" w:hAnsi="Cambria"/>
        </w:rPr>
        <w:t xml:space="preserve"> inValidDimensionFormat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2C17B6" w:rsidRPr="00443D80" w:rsidRDefault="002C17B6" w:rsidP="002C17B6">
      <w:pPr>
        <w:rPr>
          <w:rFonts w:ascii="Cambria" w:hAnsi="Cambria"/>
        </w:rPr>
      </w:pPr>
      <w:r w:rsidRPr="00443D80">
        <w:rPr>
          <w:rFonts w:ascii="Cambria" w:hAnsi="Cambria"/>
        </w:rPr>
        <w:t xml:space="preserve">To verify that incorrect numeric format (e.g an alphanumeric value) is detected.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</w:t>
      </w:r>
      <w:r w:rsidR="00BB6A8D" w:rsidRPr="00443D80">
        <w:rPr>
          <w:rFonts w:ascii="Cambria" w:hAnsi="Cambria"/>
        </w:rPr>
        <w:t xml:space="preserve"> and Expected Output</w:t>
      </w:r>
      <w:r w:rsidRPr="00443D80">
        <w:rPr>
          <w:rFonts w:ascii="Cambria" w:hAnsi="Cambria"/>
        </w:rPr>
        <w:t>:</w:t>
      </w:r>
    </w:p>
    <w:p w:rsidR="00BB6A8D" w:rsidRPr="00443D80" w:rsidRDefault="00BB6A8D" w:rsidP="00C226D0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input is an alphanumeric string. The expected output is a double of value -1 indicating an invalid numeric format. 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BB6A8D" w:rsidRPr="00443D80" w:rsidRDefault="00BB6A8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This test assumes that the input will be in a String format (obtained from the console).</w:t>
      </w:r>
    </w:p>
    <w:p w:rsidR="00BB6A8D" w:rsidRPr="00443D80" w:rsidRDefault="008B2EA7" w:rsidP="00BB6A8D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Failing Screenshot:</w:t>
      </w:r>
      <w:r w:rsidR="00BB6A8D" w:rsidRPr="00443D80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Passing Screenshot:</w:t>
      </w:r>
    </w:p>
    <w:p w:rsidR="003170A2" w:rsidRPr="00443D80" w:rsidRDefault="009E0CFD" w:rsidP="003170A2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12:</w:t>
      </w:r>
      <w:r w:rsidR="00F24866" w:rsidRPr="00443D80">
        <w:rPr>
          <w:rFonts w:ascii="Cambria" w:hAnsi="Cambria"/>
        </w:rPr>
        <w:t xml:space="preserve"> weightOutOfRange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5135A9" w:rsidRPr="00443D80" w:rsidRDefault="005135A9" w:rsidP="009F0D23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verify that the </w:t>
      </w:r>
      <w:r w:rsidR="005318CB" w:rsidRPr="00443D80">
        <w:rPr>
          <w:rFonts w:ascii="Cambria" w:hAnsi="Cambria"/>
        </w:rPr>
        <w:t>value</w:t>
      </w:r>
      <w:r w:rsidRPr="00443D80">
        <w:rPr>
          <w:rFonts w:ascii="Cambria" w:hAnsi="Cambria"/>
        </w:rPr>
        <w:t xml:space="preserve"> entered for the </w:t>
      </w:r>
      <w:r w:rsidRPr="00443D80">
        <w:rPr>
          <w:rFonts w:ascii="Cambria" w:hAnsi="Cambria"/>
          <w:b/>
          <w:i/>
          <w:u w:val="single"/>
        </w:rPr>
        <w:t>weight dimension</w:t>
      </w:r>
      <w:r w:rsidRPr="00443D80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5135A9" w:rsidRPr="00443D80" w:rsidRDefault="005135A9" w:rsidP="00443D80">
      <w:pPr>
        <w:pStyle w:val="Heading2"/>
        <w:jc w:val="both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Inputs and Expected Output:</w:t>
      </w:r>
    </w:p>
    <w:p w:rsidR="00AA2F8A" w:rsidRPr="00443D80" w:rsidRDefault="00AA2F8A" w:rsidP="00AA2F8A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an out of range double (</w:t>
      </w:r>
      <w:r>
        <w:rPr>
          <w:rFonts w:ascii="Cambria" w:hAnsi="Cambria"/>
        </w:rPr>
        <w:t>1</w:t>
      </w:r>
      <w:r w:rsidRPr="00443D80">
        <w:rPr>
          <w:rFonts w:ascii="Cambria" w:hAnsi="Cambria"/>
        </w:rPr>
        <w:t xml:space="preserve">), </w:t>
      </w:r>
      <w:r>
        <w:rPr>
          <w:rFonts w:ascii="Cambria" w:hAnsi="Cambria"/>
        </w:rPr>
        <w:t xml:space="preserve">and the columns of the </w:t>
      </w:r>
      <w:r>
        <w:rPr>
          <w:rFonts w:ascii="Cambria" w:hAnsi="Cambria"/>
        </w:rPr>
        <w:t>weight</w:t>
      </w:r>
      <w:bookmarkStart w:id="0" w:name="_GoBack"/>
      <w:bookmarkEnd w:id="0"/>
      <w:r>
        <w:rPr>
          <w:rFonts w:ascii="Cambria" w:hAnsi="Cambria"/>
        </w:rPr>
        <w:t xml:space="preserve"> dimension ranges, and rates. T</w:t>
      </w:r>
      <w:r w:rsidRPr="00443D80">
        <w:rPr>
          <w:rFonts w:ascii="Cambria" w:hAnsi="Cambria"/>
        </w:rPr>
        <w:t xml:space="preserve">he expected output is a double of value -1 indicating an out of range value for the weight dimension. </w:t>
      </w:r>
    </w:p>
    <w:p w:rsidR="00DF2CFD" w:rsidRPr="00443D80" w:rsidRDefault="00DF2CFD" w:rsidP="00DF2CFD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DF2CFD" w:rsidRPr="00443D80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</w:t>
      </w:r>
      <w:r w:rsidRPr="00443D80">
        <w:rPr>
          <w:rFonts w:ascii="Cambria" w:hAnsi="Cambria"/>
        </w:rPr>
        <w:t>he input will be in a String format (obtained from the console).</w:t>
      </w:r>
    </w:p>
    <w:p w:rsidR="00DF2CFD" w:rsidRPr="00443D80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verified to be a positive value</w:t>
      </w:r>
    </w:p>
    <w:p w:rsidR="00DF2CFD" w:rsidRPr="00443D80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a valid numeric value</w:t>
      </w:r>
    </w:p>
    <w:p w:rsidR="008B2EA7" w:rsidRPr="00443D80" w:rsidRDefault="008F761F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Passing Screenshot:</w:t>
      </w:r>
    </w:p>
    <w:p w:rsidR="003170A2" w:rsidRPr="00443D80" w:rsidRDefault="009E0CFD" w:rsidP="003170A2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13:</w:t>
      </w:r>
      <w:r w:rsidR="00F24866" w:rsidRPr="00443D80">
        <w:rPr>
          <w:rFonts w:ascii="Cambria" w:hAnsi="Cambria"/>
        </w:rPr>
        <w:t xml:space="preserve"> heightOutOfRange</w:t>
      </w:r>
    </w:p>
    <w:p w:rsidR="004B7808" w:rsidRPr="00443D80" w:rsidRDefault="004B7808" w:rsidP="004B7808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4B7808" w:rsidRPr="00443D80" w:rsidRDefault="004B7808" w:rsidP="004B7808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verify that the </w:t>
      </w:r>
      <w:r w:rsidRPr="00443D80">
        <w:rPr>
          <w:rFonts w:ascii="Cambria" w:hAnsi="Cambria"/>
        </w:rPr>
        <w:t>value</w:t>
      </w:r>
      <w:r w:rsidRPr="00443D80">
        <w:rPr>
          <w:rFonts w:ascii="Cambria" w:hAnsi="Cambria"/>
        </w:rPr>
        <w:t xml:space="preserve"> entered for the </w:t>
      </w:r>
      <w:r w:rsidR="00F9043E" w:rsidRPr="00443D80">
        <w:rPr>
          <w:rFonts w:ascii="Cambria" w:hAnsi="Cambria"/>
          <w:b/>
          <w:i/>
          <w:u w:val="single"/>
        </w:rPr>
        <w:t>height</w:t>
      </w:r>
      <w:r w:rsidRPr="00443D80">
        <w:rPr>
          <w:rFonts w:ascii="Cambria" w:hAnsi="Cambria"/>
          <w:b/>
          <w:i/>
          <w:u w:val="single"/>
        </w:rPr>
        <w:t xml:space="preserve"> dimension</w:t>
      </w:r>
      <w:r w:rsidRPr="00443D80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9B272A" w:rsidRPr="00443D80" w:rsidRDefault="009B272A" w:rsidP="009B272A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AA2F8A" w:rsidRPr="00443D80" w:rsidRDefault="00AA2F8A" w:rsidP="00AA2F8A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input is an out of range double (300), </w:t>
      </w:r>
      <w:r>
        <w:rPr>
          <w:rFonts w:ascii="Cambria" w:hAnsi="Cambria"/>
        </w:rPr>
        <w:t xml:space="preserve">and the columns of the </w:t>
      </w:r>
      <w:r>
        <w:rPr>
          <w:rFonts w:ascii="Cambria" w:hAnsi="Cambria"/>
        </w:rPr>
        <w:t>height</w:t>
      </w:r>
      <w:r>
        <w:rPr>
          <w:rFonts w:ascii="Cambria" w:hAnsi="Cambria"/>
        </w:rPr>
        <w:t xml:space="preserve"> dimension ranges, and rates. T</w:t>
      </w:r>
      <w:r w:rsidRPr="00443D80">
        <w:rPr>
          <w:rFonts w:ascii="Cambria" w:hAnsi="Cambria"/>
        </w:rPr>
        <w:t xml:space="preserve">he expected output is a double of value -1 indicating an out of range value for the weight dimension. </w:t>
      </w:r>
    </w:p>
    <w:p w:rsidR="009B272A" w:rsidRPr="00443D80" w:rsidRDefault="009B272A" w:rsidP="009B272A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9B272A" w:rsidRPr="00443D80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will be in a String format (obtained from the console).</w:t>
      </w:r>
    </w:p>
    <w:p w:rsidR="009B272A" w:rsidRPr="00443D80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verified to be a positive value</w:t>
      </w:r>
    </w:p>
    <w:p w:rsidR="009B272A" w:rsidRPr="00443D80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a valid numeric value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3170A2" w:rsidRPr="00443D80" w:rsidRDefault="009B272A" w:rsidP="00443D80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>This test passes as it relies on previously tested methods</w:t>
      </w:r>
      <w:r w:rsidR="007E407B" w:rsidRPr="00443D80">
        <w:rPr>
          <w:rFonts w:ascii="Cambria" w:hAnsi="Cambria"/>
        </w:rPr>
        <w:t>, with no need for any additional logic.</w:t>
      </w: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14:</w:t>
      </w:r>
      <w:r w:rsidR="00F24866" w:rsidRPr="00443D80">
        <w:rPr>
          <w:rFonts w:ascii="Cambria" w:hAnsi="Cambria"/>
        </w:rPr>
        <w:t xml:space="preserve"> lengthOutOfRange</w:t>
      </w:r>
    </w:p>
    <w:p w:rsidR="00663047" w:rsidRPr="00443D80" w:rsidRDefault="00663047" w:rsidP="0066304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663047" w:rsidRPr="00443D80" w:rsidRDefault="00663047" w:rsidP="00663047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verify that the value entered for the </w:t>
      </w:r>
      <w:r w:rsidRPr="00443D80">
        <w:rPr>
          <w:rFonts w:ascii="Cambria" w:hAnsi="Cambria"/>
          <w:b/>
          <w:i/>
          <w:u w:val="single"/>
        </w:rPr>
        <w:t>length</w:t>
      </w:r>
      <w:r w:rsidRPr="00443D80">
        <w:rPr>
          <w:rFonts w:ascii="Cambria" w:hAnsi="Cambria"/>
          <w:b/>
          <w:i/>
          <w:u w:val="single"/>
        </w:rPr>
        <w:t xml:space="preserve"> dimension</w:t>
      </w:r>
      <w:r w:rsidRPr="00443D80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663047" w:rsidRPr="00443D80" w:rsidRDefault="00663047" w:rsidP="0066304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663047" w:rsidRPr="00443D80" w:rsidRDefault="00663047" w:rsidP="00663047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input is an out of range double (300), </w:t>
      </w:r>
      <w:r w:rsidR="00AA2F8A">
        <w:rPr>
          <w:rFonts w:ascii="Cambria" w:hAnsi="Cambria"/>
        </w:rPr>
        <w:t>and the columns of the length dimension ranges, and rates. T</w:t>
      </w:r>
      <w:r w:rsidRPr="00443D80">
        <w:rPr>
          <w:rFonts w:ascii="Cambria" w:hAnsi="Cambria"/>
        </w:rPr>
        <w:t xml:space="preserve">he expected output is a double of value -1 indicating an out of range value for the weight dimension. </w:t>
      </w:r>
    </w:p>
    <w:p w:rsidR="00663047" w:rsidRPr="00443D80" w:rsidRDefault="00663047" w:rsidP="0066304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663047" w:rsidRPr="00443D80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will be in a String format (obtained from the console).</w:t>
      </w:r>
    </w:p>
    <w:p w:rsidR="00663047" w:rsidRPr="00443D80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verified to be a positive value</w:t>
      </w:r>
    </w:p>
    <w:p w:rsidR="00663047" w:rsidRPr="00443D80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a valid numeric value</w:t>
      </w:r>
    </w:p>
    <w:p w:rsidR="00663047" w:rsidRPr="00443D80" w:rsidRDefault="00663047" w:rsidP="0066304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663047" w:rsidRPr="00443D80" w:rsidRDefault="00663047" w:rsidP="00663047">
      <w:pPr>
        <w:rPr>
          <w:rFonts w:ascii="Cambria" w:hAnsi="Cambria"/>
        </w:rPr>
      </w:pPr>
      <w:r w:rsidRPr="00443D80">
        <w:rPr>
          <w:rFonts w:ascii="Cambria" w:hAnsi="Cambria"/>
        </w:rPr>
        <w:t>This test passes as it relies on previously tested methods, with no need for any additional logic.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15:</w:t>
      </w:r>
      <w:r w:rsidR="00F24866" w:rsidRPr="00443D80">
        <w:rPr>
          <w:rFonts w:ascii="Cambria" w:hAnsi="Cambria"/>
        </w:rPr>
        <w:t xml:space="preserve"> widthOutOfRange</w:t>
      </w:r>
    </w:p>
    <w:p w:rsidR="00F53522" w:rsidRPr="00443D80" w:rsidRDefault="00F53522" w:rsidP="00F53522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F53522" w:rsidRPr="00443D80" w:rsidRDefault="00F53522" w:rsidP="00F5352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To verify that the value entered for the </w:t>
      </w:r>
      <w:r w:rsidRPr="00443D80">
        <w:rPr>
          <w:rFonts w:ascii="Cambria" w:hAnsi="Cambria"/>
          <w:b/>
          <w:i/>
          <w:u w:val="single"/>
        </w:rPr>
        <w:t>width</w:t>
      </w:r>
      <w:r w:rsidRPr="00443D80">
        <w:rPr>
          <w:rFonts w:ascii="Cambria" w:hAnsi="Cambria"/>
          <w:b/>
          <w:i/>
          <w:u w:val="single"/>
        </w:rPr>
        <w:t xml:space="preserve"> dimension</w:t>
      </w:r>
      <w:r w:rsidRPr="00443D80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F53522" w:rsidRPr="00443D80" w:rsidRDefault="00F53522" w:rsidP="00F53522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 and Expected Output:</w:t>
      </w:r>
    </w:p>
    <w:p w:rsidR="00F53522" w:rsidRPr="00443D80" w:rsidRDefault="00F53522" w:rsidP="00F53522">
      <w:pPr>
        <w:jc w:val="both"/>
        <w:rPr>
          <w:rFonts w:ascii="Cambria" w:hAnsi="Cambria"/>
        </w:rPr>
      </w:pPr>
      <w:r w:rsidRPr="00443D80">
        <w:rPr>
          <w:rFonts w:ascii="Cambria" w:hAnsi="Cambria"/>
        </w:rPr>
        <w:t xml:space="preserve">The input is an out of range double (300), and the expected output is a double of value -1 indicating an out of range value for the weight dimension. </w:t>
      </w:r>
    </w:p>
    <w:p w:rsidR="00F53522" w:rsidRPr="00443D80" w:rsidRDefault="00F53522" w:rsidP="00F53522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F53522" w:rsidRPr="00443D80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will be in a String format (obtained from the console).</w:t>
      </w:r>
    </w:p>
    <w:p w:rsidR="00F53522" w:rsidRPr="00443D80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verified to be a positive value</w:t>
      </w:r>
    </w:p>
    <w:p w:rsidR="00F53522" w:rsidRPr="00443D80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443D80">
        <w:rPr>
          <w:rFonts w:ascii="Cambria" w:hAnsi="Cambria"/>
        </w:rPr>
        <w:t>The input is a valid numeric value</w:t>
      </w:r>
    </w:p>
    <w:p w:rsidR="00F53522" w:rsidRPr="00443D80" w:rsidRDefault="00F53522" w:rsidP="00F53522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F53522" w:rsidRPr="00443D80" w:rsidRDefault="00F53522" w:rsidP="00F53522">
      <w:pPr>
        <w:rPr>
          <w:rFonts w:ascii="Cambria" w:hAnsi="Cambria"/>
        </w:rPr>
      </w:pPr>
      <w:r w:rsidRPr="00443D80">
        <w:rPr>
          <w:rFonts w:ascii="Cambria" w:hAnsi="Cambria"/>
        </w:rPr>
        <w:t>This test passes as it relies on previously tested methods, with no need for any additional logic.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3170A2" w:rsidRPr="00443D80" w:rsidRDefault="003170A2" w:rsidP="003170A2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16:</w:t>
      </w:r>
      <w:r w:rsidR="00F24866" w:rsidRPr="00443D80">
        <w:rPr>
          <w:rFonts w:ascii="Cambria" w:hAnsi="Cambria"/>
        </w:rPr>
        <w:t xml:space="preserve"> invalidType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7209F3" w:rsidRPr="00443D80" w:rsidRDefault="007209F3" w:rsidP="007209F3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EC7245" w:rsidRPr="00443D80" w:rsidRDefault="00EC7245" w:rsidP="00EC7245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17:</w:t>
      </w:r>
      <w:r w:rsidR="00F24866" w:rsidRPr="00443D80">
        <w:rPr>
          <w:rFonts w:ascii="Cambria" w:hAnsi="Cambria"/>
        </w:rPr>
        <w:t xml:space="preserve"> invalidFromPostalCode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EC7245" w:rsidRPr="00443D80" w:rsidRDefault="00EC7245" w:rsidP="00EC7245">
      <w:pPr>
        <w:rPr>
          <w:rFonts w:ascii="Cambria" w:hAnsi="Cambria"/>
        </w:rPr>
      </w:pP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lastRenderedPageBreak/>
        <w:t>Passing Screenshot:</w:t>
      </w:r>
    </w:p>
    <w:p w:rsidR="00EC7245" w:rsidRPr="00443D80" w:rsidRDefault="009E0CFD" w:rsidP="00EC7245">
      <w:pPr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18:</w:t>
      </w:r>
      <w:r w:rsidR="00F24866" w:rsidRPr="00443D80">
        <w:rPr>
          <w:rFonts w:ascii="Cambria" w:hAnsi="Cambria"/>
        </w:rPr>
        <w:t xml:space="preserve"> invalidToPostalCode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Failing Screenshot:</w:t>
      </w:r>
    </w:p>
    <w:p w:rsidR="00EC7245" w:rsidRPr="00443D80" w:rsidRDefault="00EC7245" w:rsidP="00EC7245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EC7245" w:rsidRPr="00443D80" w:rsidRDefault="00EC7245" w:rsidP="00EC7245">
      <w:pPr>
        <w:rPr>
          <w:rFonts w:ascii="Cambria" w:hAnsi="Cambria"/>
        </w:rPr>
      </w:pPr>
    </w:p>
    <w:p w:rsidR="008B2EA7" w:rsidRPr="00443D80" w:rsidRDefault="008B2EA7" w:rsidP="008B2EA7">
      <w:pPr>
        <w:pStyle w:val="Heading1"/>
        <w:rPr>
          <w:rFonts w:ascii="Cambria" w:hAnsi="Cambria"/>
        </w:rPr>
      </w:pPr>
      <w:r w:rsidRPr="00443D80">
        <w:rPr>
          <w:rFonts w:ascii="Cambria" w:hAnsi="Cambria"/>
        </w:rPr>
        <w:t>Test 19:</w:t>
      </w:r>
      <w:r w:rsidR="00F24866" w:rsidRPr="00443D80">
        <w:rPr>
          <w:rFonts w:ascii="Cambria" w:hAnsi="Cambria"/>
        </w:rPr>
        <w:t xml:space="preserve"> negativeDimensions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Purpose: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Inputs:</w:t>
      </w:r>
    </w:p>
    <w:p w:rsidR="008B2EA7" w:rsidRPr="00443D80" w:rsidRDefault="008B2EA7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</w:rPr>
        <w:t>Assumptions:</w:t>
      </w: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Failing Screenshot:</w:t>
      </w:r>
    </w:p>
    <w:p w:rsidR="00156524" w:rsidRPr="00443D80" w:rsidRDefault="00156524" w:rsidP="00156524">
      <w:pPr>
        <w:rPr>
          <w:rFonts w:ascii="Cambria" w:hAnsi="Cambria"/>
        </w:rPr>
      </w:pPr>
    </w:p>
    <w:p w:rsidR="008B2EA7" w:rsidRPr="00443D80" w:rsidRDefault="009E0CFD" w:rsidP="008B2EA7">
      <w:pPr>
        <w:pStyle w:val="Heading2"/>
        <w:rPr>
          <w:rFonts w:ascii="Cambria" w:hAnsi="Cambria"/>
        </w:rPr>
      </w:pPr>
      <w:r w:rsidRPr="00443D80">
        <w:rPr>
          <w:rFonts w:ascii="Cambria" w:hAnsi="Cambr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443D80">
        <w:rPr>
          <w:rFonts w:ascii="Cambria" w:hAnsi="Cambria"/>
        </w:rPr>
        <w:t>Passing Screenshot:</w:t>
      </w:r>
    </w:p>
    <w:p w:rsidR="00156524" w:rsidRPr="00443D80" w:rsidRDefault="00156524" w:rsidP="00156524">
      <w:pPr>
        <w:rPr>
          <w:rFonts w:ascii="Cambria" w:hAnsi="Cambria"/>
        </w:rPr>
      </w:pPr>
    </w:p>
    <w:sectPr w:rsidR="00156524" w:rsidRPr="00443D80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0B0" w:rsidRDefault="003610B0" w:rsidP="008B2EA7">
      <w:pPr>
        <w:spacing w:after="0" w:line="240" w:lineRule="auto"/>
      </w:pPr>
      <w:r>
        <w:separator/>
      </w:r>
    </w:p>
  </w:endnote>
  <w:endnote w:type="continuationSeparator" w:id="0">
    <w:p w:rsidR="003610B0" w:rsidRDefault="003610B0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9F0D23" w:rsidRPr="008B2EA7" w:rsidRDefault="009F0D23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AA2F8A">
          <w:rPr>
            <w:rFonts w:ascii="Cambria" w:hAnsi="Cambria"/>
            <w:noProof/>
          </w:rPr>
          <w:t>14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9F0D23" w:rsidRDefault="009F0D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0B0" w:rsidRDefault="003610B0" w:rsidP="008B2EA7">
      <w:pPr>
        <w:spacing w:after="0" w:line="240" w:lineRule="auto"/>
      </w:pPr>
      <w:r>
        <w:separator/>
      </w:r>
    </w:p>
  </w:footnote>
  <w:footnote w:type="continuationSeparator" w:id="0">
    <w:p w:rsidR="003610B0" w:rsidRDefault="003610B0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D23" w:rsidRPr="008B2EA7" w:rsidRDefault="009F0D23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9F0D23" w:rsidRPr="008B2EA7" w:rsidRDefault="009F0D23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10545F"/>
    <w:multiLevelType w:val="hybridMultilevel"/>
    <w:tmpl w:val="F508C2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F3010F8"/>
    <w:multiLevelType w:val="hybridMultilevel"/>
    <w:tmpl w:val="54CC7A2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28152C2"/>
    <w:multiLevelType w:val="hybridMultilevel"/>
    <w:tmpl w:val="61F8EF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0F5C88"/>
    <w:multiLevelType w:val="hybridMultilevel"/>
    <w:tmpl w:val="3F2CCC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36725"/>
    <w:rsid w:val="00042845"/>
    <w:rsid w:val="000437B8"/>
    <w:rsid w:val="00072ED9"/>
    <w:rsid w:val="00095720"/>
    <w:rsid w:val="00156524"/>
    <w:rsid w:val="00171859"/>
    <w:rsid w:val="0017499B"/>
    <w:rsid w:val="001C77F3"/>
    <w:rsid w:val="001D3B77"/>
    <w:rsid w:val="002564C4"/>
    <w:rsid w:val="002719D5"/>
    <w:rsid w:val="002C17B6"/>
    <w:rsid w:val="00305956"/>
    <w:rsid w:val="003170A2"/>
    <w:rsid w:val="00357BE3"/>
    <w:rsid w:val="003610B0"/>
    <w:rsid w:val="00372825"/>
    <w:rsid w:val="00375676"/>
    <w:rsid w:val="003852DC"/>
    <w:rsid w:val="003B667A"/>
    <w:rsid w:val="003D14E9"/>
    <w:rsid w:val="003D7ECD"/>
    <w:rsid w:val="00443D80"/>
    <w:rsid w:val="004B6E42"/>
    <w:rsid w:val="004B7808"/>
    <w:rsid w:val="005135A9"/>
    <w:rsid w:val="005318CB"/>
    <w:rsid w:val="0054489B"/>
    <w:rsid w:val="00586350"/>
    <w:rsid w:val="005C2179"/>
    <w:rsid w:val="005E2D56"/>
    <w:rsid w:val="00663047"/>
    <w:rsid w:val="006A5AA8"/>
    <w:rsid w:val="006B14A9"/>
    <w:rsid w:val="006B25CF"/>
    <w:rsid w:val="007209F3"/>
    <w:rsid w:val="00731742"/>
    <w:rsid w:val="00743154"/>
    <w:rsid w:val="007719AB"/>
    <w:rsid w:val="007D5838"/>
    <w:rsid w:val="007E407B"/>
    <w:rsid w:val="00830455"/>
    <w:rsid w:val="008B2317"/>
    <w:rsid w:val="008B2EA7"/>
    <w:rsid w:val="008B391A"/>
    <w:rsid w:val="008F761F"/>
    <w:rsid w:val="00906C3B"/>
    <w:rsid w:val="00911F6C"/>
    <w:rsid w:val="00920AF2"/>
    <w:rsid w:val="00935742"/>
    <w:rsid w:val="00956237"/>
    <w:rsid w:val="009738C8"/>
    <w:rsid w:val="009939BF"/>
    <w:rsid w:val="009B2355"/>
    <w:rsid w:val="009B272A"/>
    <w:rsid w:val="009C25E2"/>
    <w:rsid w:val="009C4F32"/>
    <w:rsid w:val="009C74B6"/>
    <w:rsid w:val="009D2278"/>
    <w:rsid w:val="009E0CFD"/>
    <w:rsid w:val="009F0D23"/>
    <w:rsid w:val="00A46965"/>
    <w:rsid w:val="00A6748F"/>
    <w:rsid w:val="00A8769D"/>
    <w:rsid w:val="00A926A7"/>
    <w:rsid w:val="00AA2F8A"/>
    <w:rsid w:val="00AC32D7"/>
    <w:rsid w:val="00B118D8"/>
    <w:rsid w:val="00B41546"/>
    <w:rsid w:val="00B73B42"/>
    <w:rsid w:val="00B7573F"/>
    <w:rsid w:val="00B90B3A"/>
    <w:rsid w:val="00BB6A8D"/>
    <w:rsid w:val="00C2227D"/>
    <w:rsid w:val="00C226D0"/>
    <w:rsid w:val="00C30584"/>
    <w:rsid w:val="00C46DC8"/>
    <w:rsid w:val="00C57608"/>
    <w:rsid w:val="00CC6910"/>
    <w:rsid w:val="00CD4D25"/>
    <w:rsid w:val="00DF2CFD"/>
    <w:rsid w:val="00E16C7A"/>
    <w:rsid w:val="00E25519"/>
    <w:rsid w:val="00E61DE6"/>
    <w:rsid w:val="00E8647B"/>
    <w:rsid w:val="00E941D2"/>
    <w:rsid w:val="00EC196A"/>
    <w:rsid w:val="00EC7245"/>
    <w:rsid w:val="00ED2609"/>
    <w:rsid w:val="00EE1D51"/>
    <w:rsid w:val="00F24866"/>
    <w:rsid w:val="00F254CE"/>
    <w:rsid w:val="00F53522"/>
    <w:rsid w:val="00F6788F"/>
    <w:rsid w:val="00F755C4"/>
    <w:rsid w:val="00F9043E"/>
    <w:rsid w:val="00FB4592"/>
    <w:rsid w:val="00FD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22</Pages>
  <Words>1813</Words>
  <Characters>10338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89</cp:revision>
  <dcterms:created xsi:type="dcterms:W3CDTF">2018-03-13T07:10:00Z</dcterms:created>
  <dcterms:modified xsi:type="dcterms:W3CDTF">2018-03-13T15:15:00Z</dcterms:modified>
</cp:coreProperties>
</file>