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getDimensionSubRateTest</w:t>
      </w:r>
      <w:proofErr w:type="spellEnd"/>
      <w:r w:rsidRPr="00375676">
        <w:rPr>
          <w:rFonts w:ascii="Cambria" w:hAnsi="Cambria"/>
        </w:rPr>
        <w:t xml:space="preserve"> 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375676" w:rsidRPr="00375676" w:rsidRDefault="00C2227D" w:rsidP="00375676">
      <w:pPr>
        <w:spacing w:after="120"/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bookmarkStart w:id="0" w:name="_GoBack"/>
      <w:bookmarkEnd w:id="0"/>
      <w:r w:rsidR="00375676" w:rsidRPr="00375676">
        <w:rPr>
          <w:rFonts w:ascii="Cambria" w:hAnsi="Cambria"/>
        </w:rPr>
        <w:t xml:space="preserve">o demonstrate the ability to parse rates from sub tables. Every table consists of a column outlining the ranges of each attribute of a parcel (e.g. weight, height) and column outlining the respective sub-rates associated with each range. </w:t>
      </w:r>
    </w:p>
    <w:p w:rsidR="008B2EA7" w:rsidRPr="00375676" w:rsidRDefault="008B2EA7" w:rsidP="00375676">
      <w:pPr>
        <w:pStyle w:val="Heading2"/>
        <w:spacing w:before="0"/>
        <w:rPr>
          <w:rFonts w:ascii="Cambria" w:hAnsi="Cambria"/>
        </w:rPr>
      </w:pPr>
      <w:r w:rsidRPr="00375676">
        <w:rPr>
          <w:rFonts w:ascii="Cambria" w:hAnsi="Cambria"/>
        </w:rPr>
        <w:t>Inputs</w:t>
      </w:r>
      <w:r w:rsidR="00375676" w:rsidRPr="00375676">
        <w:rPr>
          <w:rFonts w:ascii="Cambria" w:hAnsi="Cambria"/>
        </w:rPr>
        <w:t xml:space="preserve"> and Expected Output</w:t>
      </w:r>
      <w:r w:rsidRPr="00375676">
        <w:rPr>
          <w:rFonts w:ascii="Cambria" w:hAnsi="Cambria"/>
        </w:rPr>
        <w:t>:</w:t>
      </w:r>
    </w:p>
    <w:p w:rsidR="00375676" w:rsidRPr="00375676" w:rsidRDefault="00375676" w:rsidP="00375676">
      <w:pPr>
        <w:spacing w:after="120"/>
        <w:jc w:val="both"/>
        <w:rPr>
          <w:rFonts w:ascii="Cambria" w:hAnsi="Cambria"/>
        </w:rPr>
      </w:pPr>
      <w:r w:rsidRPr="00375676">
        <w:rPr>
          <w:rFonts w:ascii="Cambria" w:hAnsi="Cambria"/>
        </w:rPr>
        <w:t>The value of the attribute being tested, and the columns to consider. The output is the rate associated with the range that the attribute falls into.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375676" w:rsidRDefault="00375676" w:rsidP="00375676">
      <w:pPr>
        <w:jc w:val="both"/>
        <w:rPr>
          <w:rFonts w:ascii="Cambria" w:hAnsi="Cambria"/>
        </w:rPr>
      </w:pPr>
      <w:r w:rsidRPr="00375676">
        <w:rPr>
          <w:rFonts w:ascii="Cambria" w:hAnsi="Cambria"/>
        </w:rPr>
        <w:t xml:space="preserve">The assumption for this test is that the attribute has been verified to fall within range, and to be of correct format. </w:t>
      </w:r>
    </w:p>
    <w:p w:rsidR="00375676" w:rsidRPr="00375676" w:rsidRDefault="00375676" w:rsidP="00375676">
      <w:pPr>
        <w:jc w:val="both"/>
        <w:rPr>
          <w:rFonts w:ascii="Cambria" w:hAnsi="Cambria"/>
        </w:rPr>
      </w:pPr>
      <w:r w:rsidRPr="00375676">
        <w:rPr>
          <w:rFonts w:ascii="Cambria" w:hAnsi="Cambria"/>
          <w:b/>
          <w:u w:val="single"/>
        </w:rPr>
        <w:t>Note:</w:t>
      </w:r>
      <w:r>
        <w:rPr>
          <w:rFonts w:ascii="Cambria" w:hAnsi="Cambria"/>
          <w:b/>
          <w:u w:val="single"/>
        </w:rPr>
        <w:t xml:space="preserve"> </w:t>
      </w:r>
      <w:r>
        <w:rPr>
          <w:rFonts w:ascii="Cambria" w:hAnsi="Cambria"/>
        </w:rPr>
        <w:t xml:space="preserve">The first and second screenshots illustrate the same test run but showing a helper method, and the tested method respectively. The success of the tested method indicates the success of the helper method. </w:t>
      </w:r>
    </w:p>
    <w:p w:rsidR="00375676" w:rsidRDefault="00375676" w:rsidP="00375676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Failing Screenshot:</w:t>
      </w:r>
    </w:p>
    <w:p w:rsidR="00375676" w:rsidRPr="00375676" w:rsidRDefault="00375676" w:rsidP="00375676"/>
    <w:p w:rsidR="008B2EA7" w:rsidRPr="00375676" w:rsidRDefault="00743154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3340100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B41546" w:rsidRPr="00375676" w:rsidRDefault="00375676" w:rsidP="00B41546">
      <w:pPr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57785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lastRenderedPageBreak/>
        <w:t>Test 2: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typeRate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586350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Failing Screenshot:</w:t>
      </w:r>
    </w:p>
    <w:p w:rsidR="00586350" w:rsidRPr="00375676" w:rsidRDefault="00586350" w:rsidP="00586350">
      <w:pPr>
        <w:rPr>
          <w:rFonts w:ascii="Cambria" w:hAnsi="Cambria"/>
        </w:rPr>
      </w:pP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Passing Screenshot:</w:t>
      </w:r>
    </w:p>
    <w:p w:rsidR="00586350" w:rsidRPr="00375676" w:rsidRDefault="00586350" w:rsidP="00586350">
      <w:pPr>
        <w:rPr>
          <w:rFonts w:ascii="Cambria" w:hAnsi="Cambria"/>
        </w:rPr>
      </w:pPr>
    </w:p>
    <w:p w:rsidR="008B2EA7" w:rsidRPr="00375676" w:rsidRDefault="00586350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Test 3: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toPostalCodeRate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586350" w:rsidRPr="00375676" w:rsidRDefault="00586350" w:rsidP="00586350">
      <w:pPr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Passing Screenshot:</w:t>
      </w:r>
    </w:p>
    <w:p w:rsidR="00586350" w:rsidRPr="00375676" w:rsidRDefault="00586350" w:rsidP="00586350">
      <w:pPr>
        <w:rPr>
          <w:rFonts w:ascii="Cambria" w:hAnsi="Cambria"/>
        </w:rPr>
      </w:pPr>
    </w:p>
    <w:p w:rsidR="008B2EA7" w:rsidRPr="00375676" w:rsidRDefault="00586350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Test 4: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baseFullRateTest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Failing Screenshot:</w:t>
      </w:r>
    </w:p>
    <w:p w:rsidR="00586350" w:rsidRPr="00375676" w:rsidRDefault="00586350" w:rsidP="00586350">
      <w:pPr>
        <w:rPr>
          <w:rFonts w:ascii="Cambria" w:hAnsi="Cambria"/>
        </w:rPr>
      </w:pP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Passing Screenshot:</w:t>
      </w:r>
    </w:p>
    <w:p w:rsidR="00586350" w:rsidRPr="00375676" w:rsidRDefault="00586350" w:rsidP="00586350">
      <w:pPr>
        <w:rPr>
          <w:rFonts w:ascii="Cambria" w:hAnsi="Cambria"/>
        </w:rPr>
      </w:pPr>
    </w:p>
    <w:p w:rsidR="008B2EA7" w:rsidRPr="00375676" w:rsidRDefault="00586350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Test 5: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fullRateWeightChange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586350" w:rsidRPr="00375676" w:rsidRDefault="00586350" w:rsidP="00586350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586350" w:rsidRPr="00375676" w:rsidRDefault="00586350" w:rsidP="00586350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lastRenderedPageBreak/>
        <w:t>Test 6: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fullRateHeightChange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372825" w:rsidRPr="00375676" w:rsidRDefault="00372825" w:rsidP="00372825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372825" w:rsidRPr="00375676" w:rsidRDefault="00372825" w:rsidP="00372825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7: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fullRateLengthChange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372825" w:rsidRPr="00375676" w:rsidRDefault="00372825" w:rsidP="00372825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372825" w:rsidRPr="00375676" w:rsidRDefault="00372825" w:rsidP="00372825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8: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fullRateWidthChange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E25519" w:rsidRPr="00375676" w:rsidRDefault="00E25519" w:rsidP="00E25519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E25519" w:rsidRPr="00375676" w:rsidRDefault="00E25519" w:rsidP="00E25519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9:</w:t>
      </w:r>
      <w:r w:rsidR="00A46965" w:rsidRPr="00375676">
        <w:rPr>
          <w:rFonts w:ascii="Cambria" w:hAnsi="Cambria"/>
        </w:rPr>
        <w:t xml:space="preserve"> </w:t>
      </w:r>
      <w:proofErr w:type="spellStart"/>
      <w:r w:rsidR="00A46965" w:rsidRPr="00375676">
        <w:rPr>
          <w:rFonts w:ascii="Cambria" w:hAnsi="Cambria"/>
        </w:rPr>
        <w:t>fullRateTypeChange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9C74B6" w:rsidRPr="00375676" w:rsidRDefault="009C74B6" w:rsidP="009C74B6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9C74B6" w:rsidRPr="00375676" w:rsidRDefault="009C74B6" w:rsidP="009C74B6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10:</w:t>
      </w:r>
      <w:r w:rsidR="00830455" w:rsidRPr="00375676">
        <w:rPr>
          <w:rFonts w:ascii="Cambria" w:hAnsi="Cambria"/>
        </w:rPr>
        <w:t xml:space="preserve"> </w:t>
      </w:r>
      <w:proofErr w:type="spellStart"/>
      <w:r w:rsidR="00830455" w:rsidRPr="00375676">
        <w:rPr>
          <w:rFonts w:ascii="Cambria" w:hAnsi="Cambria"/>
        </w:rPr>
        <w:t>fullRate</w:t>
      </w:r>
      <w:r w:rsidR="00A6748F" w:rsidRPr="00375676">
        <w:rPr>
          <w:rFonts w:ascii="Cambria" w:hAnsi="Cambria"/>
        </w:rPr>
        <w:t>To</w:t>
      </w:r>
      <w:r w:rsidR="00830455" w:rsidRPr="00375676">
        <w:rPr>
          <w:rFonts w:ascii="Cambria" w:hAnsi="Cambria"/>
        </w:rPr>
        <w:t>PostalCodeChange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042845" w:rsidRPr="00375676" w:rsidRDefault="00042845" w:rsidP="00042845">
      <w:pPr>
        <w:rPr>
          <w:rFonts w:ascii="Cambria" w:hAnsi="Cambria"/>
        </w:rPr>
      </w:pP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lastRenderedPageBreak/>
        <w:t>Passing Screenshot:</w:t>
      </w:r>
    </w:p>
    <w:p w:rsidR="00042845" w:rsidRPr="00375676" w:rsidRDefault="009E0CFD" w:rsidP="00042845">
      <w:pPr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11: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inValidDimensionFormat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Failing Screenshot:</w:t>
      </w:r>
    </w:p>
    <w:p w:rsidR="003170A2" w:rsidRPr="00375676" w:rsidRDefault="003170A2" w:rsidP="003170A2">
      <w:pPr>
        <w:rPr>
          <w:rFonts w:ascii="Cambria" w:hAnsi="Cambria"/>
        </w:rPr>
      </w:pP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lastRenderedPageBreak/>
        <w:t>Passing Screenshot:</w:t>
      </w:r>
    </w:p>
    <w:p w:rsidR="003170A2" w:rsidRPr="00375676" w:rsidRDefault="009E0CFD" w:rsidP="003170A2">
      <w:pPr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12: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weightOutOfRange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3170A2" w:rsidRPr="00375676" w:rsidRDefault="003170A2" w:rsidP="003170A2">
      <w:pPr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lastRenderedPageBreak/>
        <w:t>Passing Screenshot:</w:t>
      </w:r>
    </w:p>
    <w:p w:rsidR="003170A2" w:rsidRPr="00375676" w:rsidRDefault="009E0CFD" w:rsidP="003170A2">
      <w:pPr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13: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heightOutOfRange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3170A2" w:rsidRPr="00375676" w:rsidRDefault="003170A2" w:rsidP="003170A2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3170A2" w:rsidRPr="00375676" w:rsidRDefault="003170A2" w:rsidP="003170A2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14: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lengthOutOfRange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3170A2" w:rsidRPr="00375676" w:rsidRDefault="003170A2" w:rsidP="003170A2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3170A2" w:rsidRPr="00375676" w:rsidRDefault="003170A2" w:rsidP="003170A2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15: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widthOutOfRange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3170A2" w:rsidRPr="00375676" w:rsidRDefault="003170A2" w:rsidP="003170A2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3170A2" w:rsidRPr="00375676" w:rsidRDefault="003170A2" w:rsidP="003170A2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16: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invalidType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Failing Screenshot:</w:t>
      </w:r>
    </w:p>
    <w:p w:rsidR="007209F3" w:rsidRPr="00375676" w:rsidRDefault="007209F3" w:rsidP="007209F3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EC7245" w:rsidRPr="00375676" w:rsidRDefault="00EC7245" w:rsidP="00EC7245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17: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invalidFromPostalCode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Failing Screenshot:</w:t>
      </w:r>
    </w:p>
    <w:p w:rsidR="00EC7245" w:rsidRPr="00375676" w:rsidRDefault="00EC7245" w:rsidP="00EC7245">
      <w:pPr>
        <w:rPr>
          <w:rFonts w:ascii="Cambria" w:hAnsi="Cambria"/>
        </w:rPr>
      </w:pP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lastRenderedPageBreak/>
        <w:t>Passing Screenshot:</w:t>
      </w:r>
    </w:p>
    <w:p w:rsidR="00EC7245" w:rsidRPr="00375676" w:rsidRDefault="009E0CFD" w:rsidP="00EC7245">
      <w:pPr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934075" cy="2886075"/>
            <wp:effectExtent l="19050" t="19050" r="28575" b="28575"/>
            <wp:wrapSquare wrapText="bothSides"/>
            <wp:docPr id="28" name="Picture 28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18: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invalidToPostalCode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Failing Screenshot:</w:t>
      </w:r>
    </w:p>
    <w:p w:rsidR="00EC7245" w:rsidRPr="00375676" w:rsidRDefault="00EC7245" w:rsidP="00EC7245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EC7245" w:rsidRPr="00375676" w:rsidRDefault="00EC7245" w:rsidP="00EC7245">
      <w:pPr>
        <w:rPr>
          <w:rFonts w:ascii="Cambria" w:hAnsi="Cambria"/>
        </w:rPr>
      </w:pPr>
    </w:p>
    <w:p w:rsidR="008B2EA7" w:rsidRPr="00375676" w:rsidRDefault="008B2EA7" w:rsidP="008B2EA7">
      <w:pPr>
        <w:pStyle w:val="Heading1"/>
        <w:rPr>
          <w:rFonts w:ascii="Cambria" w:hAnsi="Cambria"/>
        </w:rPr>
      </w:pPr>
      <w:r w:rsidRPr="00375676">
        <w:rPr>
          <w:rFonts w:ascii="Cambria" w:hAnsi="Cambria"/>
        </w:rPr>
        <w:t>Test 19:</w:t>
      </w:r>
      <w:r w:rsidR="00F24866" w:rsidRPr="00375676">
        <w:rPr>
          <w:rFonts w:ascii="Cambria" w:hAnsi="Cambria"/>
        </w:rPr>
        <w:t xml:space="preserve"> </w:t>
      </w:r>
      <w:proofErr w:type="spellStart"/>
      <w:r w:rsidR="00F24866" w:rsidRPr="00375676">
        <w:rPr>
          <w:rFonts w:ascii="Cambria" w:hAnsi="Cambria"/>
        </w:rPr>
        <w:t>negativeDimensions</w:t>
      </w:r>
      <w:proofErr w:type="spellEnd"/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Purpose: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Inputs:</w:t>
      </w:r>
    </w:p>
    <w:p w:rsidR="008B2EA7" w:rsidRPr="00375676" w:rsidRDefault="008B2EA7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</w:rPr>
        <w:t>Assumptions:</w:t>
      </w: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Failing Screenshot:</w:t>
      </w:r>
    </w:p>
    <w:p w:rsidR="00156524" w:rsidRPr="00375676" w:rsidRDefault="00156524" w:rsidP="00156524">
      <w:pPr>
        <w:rPr>
          <w:rFonts w:ascii="Cambria" w:hAnsi="Cambria"/>
        </w:rPr>
      </w:pPr>
    </w:p>
    <w:p w:rsidR="008B2EA7" w:rsidRPr="00375676" w:rsidRDefault="009E0CFD" w:rsidP="008B2EA7">
      <w:pPr>
        <w:pStyle w:val="Heading2"/>
        <w:rPr>
          <w:rFonts w:ascii="Cambria" w:hAnsi="Cambria"/>
        </w:rPr>
      </w:pPr>
      <w:r w:rsidRPr="00375676">
        <w:rPr>
          <w:rFonts w:ascii="Cambria" w:hAnsi="Cambria"/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75676">
        <w:rPr>
          <w:rFonts w:ascii="Cambria" w:hAnsi="Cambria"/>
        </w:rPr>
        <w:t>Passing Screenshot:</w:t>
      </w:r>
    </w:p>
    <w:p w:rsidR="00156524" w:rsidRPr="00375676" w:rsidRDefault="00156524" w:rsidP="00156524">
      <w:pPr>
        <w:rPr>
          <w:rFonts w:ascii="Cambria" w:hAnsi="Cambria"/>
        </w:rPr>
      </w:pPr>
    </w:p>
    <w:sectPr w:rsidR="00156524" w:rsidRPr="00375676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65E9" w:rsidRDefault="009165E9" w:rsidP="008B2EA7">
      <w:pPr>
        <w:spacing w:after="0" w:line="240" w:lineRule="auto"/>
      </w:pPr>
      <w:r>
        <w:separator/>
      </w:r>
    </w:p>
  </w:endnote>
  <w:endnote w:type="continuationSeparator" w:id="0">
    <w:p w:rsidR="009165E9" w:rsidRDefault="009165E9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743154" w:rsidRPr="008B2EA7" w:rsidRDefault="00743154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C2227D">
          <w:rPr>
            <w:rFonts w:ascii="Cambria" w:hAnsi="Cambria"/>
            <w:noProof/>
          </w:rPr>
          <w:t>3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743154" w:rsidRDefault="007431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65E9" w:rsidRDefault="009165E9" w:rsidP="008B2EA7">
      <w:pPr>
        <w:spacing w:after="0" w:line="240" w:lineRule="auto"/>
      </w:pPr>
      <w:r>
        <w:separator/>
      </w:r>
    </w:p>
  </w:footnote>
  <w:footnote w:type="continuationSeparator" w:id="0">
    <w:p w:rsidR="009165E9" w:rsidRDefault="009165E9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3154" w:rsidRPr="008B2EA7" w:rsidRDefault="00743154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743154" w:rsidRPr="008B2EA7" w:rsidRDefault="00743154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42845"/>
    <w:rsid w:val="00156524"/>
    <w:rsid w:val="003170A2"/>
    <w:rsid w:val="00372825"/>
    <w:rsid w:val="00375676"/>
    <w:rsid w:val="0054489B"/>
    <w:rsid w:val="00586350"/>
    <w:rsid w:val="007209F3"/>
    <w:rsid w:val="00743154"/>
    <w:rsid w:val="007D5838"/>
    <w:rsid w:val="00830455"/>
    <w:rsid w:val="008B2EA7"/>
    <w:rsid w:val="009165E9"/>
    <w:rsid w:val="009C74B6"/>
    <w:rsid w:val="009D2278"/>
    <w:rsid w:val="009E0CFD"/>
    <w:rsid w:val="00A46965"/>
    <w:rsid w:val="00A6748F"/>
    <w:rsid w:val="00B41546"/>
    <w:rsid w:val="00B7573F"/>
    <w:rsid w:val="00C2227D"/>
    <w:rsid w:val="00E25519"/>
    <w:rsid w:val="00E61DE6"/>
    <w:rsid w:val="00EC7245"/>
    <w:rsid w:val="00F24866"/>
    <w:rsid w:val="00F7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AC0FB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20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21</cp:revision>
  <dcterms:created xsi:type="dcterms:W3CDTF">2018-03-13T07:10:00Z</dcterms:created>
  <dcterms:modified xsi:type="dcterms:W3CDTF">2018-03-13T14:10:00Z</dcterms:modified>
</cp:coreProperties>
</file>