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FF1" w:rsidRPr="00F67FF1" w:rsidRDefault="00F67FF1" w:rsidP="00F67FF1">
      <w:pPr>
        <w:pStyle w:val="NormalWeb"/>
        <w:shd w:val="clear" w:color="auto" w:fill="FFFFFF"/>
        <w:jc w:val="both"/>
        <w:rPr>
          <w:rFonts w:ascii="Verdana" w:hAnsi="Verdana"/>
          <w:b/>
          <w:color w:val="FF0000"/>
          <w:sz w:val="18"/>
          <w:szCs w:val="18"/>
          <w:u w:val="single"/>
        </w:rPr>
      </w:pPr>
      <w:bookmarkStart w:id="0" w:name="_GoBack"/>
      <w:bookmarkEnd w:id="0"/>
      <w:r w:rsidRPr="00F67FF1">
        <w:rPr>
          <w:rFonts w:ascii="Verdana" w:hAnsi="Verdana"/>
          <w:b/>
          <w:color w:val="FF0000"/>
          <w:sz w:val="18"/>
          <w:szCs w:val="18"/>
          <w:u w:val="single"/>
        </w:rPr>
        <w:t>Introduction</w:t>
      </w:r>
    </w:p>
    <w:p w:rsidR="00F67FF1" w:rsidRDefault="00F67FF1" w:rsidP="00F67FF1">
      <w:pPr>
        <w:pStyle w:val="NormalWeb"/>
        <w:shd w:val="clear" w:color="auto" w:fill="FFFFFF"/>
        <w:jc w:val="both"/>
        <w:rPr>
          <w:rFonts w:ascii="Verdana" w:hAnsi="Verdana"/>
          <w:color w:val="000000"/>
          <w:sz w:val="18"/>
          <w:szCs w:val="18"/>
        </w:rPr>
      </w:pPr>
      <w:r>
        <w:rPr>
          <w:rFonts w:ascii="Verdana" w:hAnsi="Verdana"/>
          <w:color w:val="000000"/>
          <w:sz w:val="18"/>
          <w:szCs w:val="18"/>
        </w:rPr>
        <w:t>Nous allons aborder l'authentification par formulaire. Ce mode d'authentification consiste à rediriger tout utilisateur vers une page de login tant que celui-ci ne s'est pas authentifié. L'authentification peut être réalisée soit à partir d'un fichier de configuration XML soit à partir d'un système externe (SGBD ou Active Directory).</w:t>
      </w:r>
    </w:p>
    <w:p w:rsidR="00F67FF1" w:rsidRDefault="00F67FF1" w:rsidP="00F67FF1">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Nous allons décrire la mise en œuvre du mécanisme d'authentification à base de formulaire. La liste des utilisateurs autorisés sera dans un premier temps décrit dans un fichier de configuration XML puis intégrée à une table des utilisateurs d'une base de </w:t>
      </w:r>
      <w:proofErr w:type="gramStart"/>
      <w:r>
        <w:rPr>
          <w:rFonts w:ascii="Verdana" w:hAnsi="Verdana"/>
          <w:color w:val="000000"/>
          <w:sz w:val="18"/>
          <w:szCs w:val="18"/>
        </w:rPr>
        <w:t>données .</w:t>
      </w:r>
      <w:proofErr w:type="gramEnd"/>
    </w:p>
    <w:p w:rsidR="00F67FF1" w:rsidRDefault="00F67FF1" w:rsidP="00F67FF1">
      <w:pPr>
        <w:pStyle w:val="NormalWeb"/>
        <w:shd w:val="clear" w:color="auto" w:fill="FFFFFF"/>
        <w:jc w:val="both"/>
        <w:rPr>
          <w:rFonts w:ascii="Verdana" w:hAnsi="Verdana"/>
          <w:color w:val="000000"/>
          <w:sz w:val="18"/>
          <w:szCs w:val="18"/>
        </w:rPr>
      </w:pPr>
      <w:r>
        <w:rPr>
          <w:rFonts w:ascii="Verdana" w:hAnsi="Verdana"/>
          <w:color w:val="000000"/>
          <w:sz w:val="18"/>
          <w:szCs w:val="18"/>
        </w:rPr>
        <w:t>Regardons plus précisément le fonctionnement interne de l'authentification par formulaire.</w:t>
      </w:r>
    </w:p>
    <w:p w:rsidR="00F67FF1" w:rsidRDefault="00F67FF1" w:rsidP="00F67FF1">
      <w:pPr>
        <w:pStyle w:val="Titre1"/>
        <w:shd w:val="clear" w:color="auto" w:fill="FFFFFF"/>
        <w:spacing w:before="300" w:beforeAutospacing="0" w:after="300" w:afterAutospacing="0"/>
        <w:ind w:left="225"/>
        <w:jc w:val="both"/>
        <w:textAlignment w:val="center"/>
        <w:rPr>
          <w:rFonts w:ascii="Verdana" w:hAnsi="Verdana"/>
          <w:color w:val="000000"/>
          <w:sz w:val="18"/>
          <w:szCs w:val="18"/>
        </w:rPr>
      </w:pPr>
      <w:r w:rsidRPr="00F67FF1">
        <w:rPr>
          <w:rFonts w:ascii="Verdana" w:hAnsi="Verdana"/>
          <w:color w:val="FF0000"/>
          <w:sz w:val="20"/>
          <w:szCs w:val="20"/>
        </w:rPr>
        <w:t xml:space="preserve">II. L'authentification par formulaire sous </w:t>
      </w:r>
      <w:proofErr w:type="spellStart"/>
      <w:r w:rsidRPr="00F67FF1">
        <w:rPr>
          <w:rFonts w:ascii="Verdana" w:hAnsi="Verdana"/>
          <w:color w:val="FF0000"/>
          <w:sz w:val="20"/>
          <w:szCs w:val="20"/>
        </w:rPr>
        <w:t>ASP.Net</w:t>
      </w:r>
      <w:r w:rsidRPr="00F67FF1">
        <w:rPr>
          <w:rFonts w:ascii="Verdana" w:hAnsi="Verdana"/>
          <w:color w:val="FFFFFF"/>
          <w:sz w:val="20"/>
          <w:szCs w:val="20"/>
        </w:rPr>
        <w:t>I</w:t>
      </w:r>
      <w:proofErr w:type="spellEnd"/>
      <w:r w:rsidRPr="00F67FF1">
        <w:rPr>
          <w:rFonts w:ascii="Verdana" w:hAnsi="Verdana"/>
          <w:color w:val="FFFFFF"/>
          <w:sz w:val="20"/>
          <w:szCs w:val="20"/>
        </w:rPr>
        <w:t>. L'authentification par formulaire sous ASP.Net</w:t>
      </w:r>
    </w:p>
    <w:p w:rsidR="00291387" w:rsidRDefault="00F67FF1">
      <w:r>
        <w:rPr>
          <w:noProof/>
          <w:lang w:val="en-US"/>
        </w:rPr>
        <w:drawing>
          <wp:inline distT="0" distB="0" distL="0" distR="0">
            <wp:extent cx="5760720" cy="2510301"/>
            <wp:effectExtent l="0" t="0" r="0" b="4445"/>
            <wp:docPr id="1" name="Image 1"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on disponi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10301"/>
                    </a:xfrm>
                    <a:prstGeom prst="rect">
                      <a:avLst/>
                    </a:prstGeom>
                    <a:noFill/>
                    <a:ln>
                      <a:noFill/>
                    </a:ln>
                  </pic:spPr>
                </pic:pic>
              </a:graphicData>
            </a:graphic>
          </wp:inline>
        </w:drawing>
      </w:r>
    </w:p>
    <w:p w:rsidR="00F67FF1" w:rsidRDefault="00F67FF1" w:rsidP="00F67FF1">
      <w:pPr>
        <w:pStyle w:val="NormalWeb"/>
        <w:shd w:val="clear" w:color="auto" w:fill="FFFFFF"/>
        <w:jc w:val="both"/>
        <w:rPr>
          <w:rFonts w:ascii="Verdana" w:hAnsi="Verdana"/>
          <w:color w:val="000000"/>
          <w:sz w:val="18"/>
          <w:szCs w:val="18"/>
        </w:rPr>
      </w:pPr>
      <w:r>
        <w:rPr>
          <w:rFonts w:ascii="Verdana" w:hAnsi="Verdana"/>
          <w:color w:val="000000"/>
          <w:sz w:val="18"/>
          <w:szCs w:val="18"/>
        </w:rPr>
        <w:t>Passons à la pratique et mettons en place ce système d'authentification en déroulant les étapes suivantes :</w:t>
      </w:r>
    </w:p>
    <w:p w:rsidR="00F67FF1" w:rsidRDefault="00F67FF1" w:rsidP="00F67FF1">
      <w:pPr>
        <w:numPr>
          <w:ilvl w:val="0"/>
          <w:numId w:val="1"/>
        </w:numPr>
        <w:shd w:val="clear" w:color="auto" w:fill="FFFFFF"/>
        <w:spacing w:before="100" w:beforeAutospacing="1" w:after="45" w:line="240" w:lineRule="auto"/>
        <w:jc w:val="both"/>
        <w:rPr>
          <w:rFonts w:ascii="Verdana" w:hAnsi="Verdana"/>
          <w:color w:val="000000"/>
          <w:sz w:val="18"/>
          <w:szCs w:val="18"/>
        </w:rPr>
      </w:pPr>
      <w:r>
        <w:rPr>
          <w:rFonts w:ascii="Verdana" w:hAnsi="Verdana"/>
          <w:color w:val="000000"/>
          <w:sz w:val="18"/>
          <w:szCs w:val="18"/>
        </w:rPr>
        <w:t xml:space="preserve">Paramétrage du fichier </w:t>
      </w:r>
      <w:proofErr w:type="spellStart"/>
      <w:r>
        <w:rPr>
          <w:rFonts w:ascii="Verdana" w:hAnsi="Verdana"/>
          <w:color w:val="000000"/>
          <w:sz w:val="18"/>
          <w:szCs w:val="18"/>
        </w:rPr>
        <w:t>Web.Config</w:t>
      </w:r>
      <w:proofErr w:type="spellEnd"/>
      <w:r>
        <w:rPr>
          <w:rFonts w:ascii="Verdana" w:hAnsi="Verdana"/>
          <w:color w:val="000000"/>
          <w:sz w:val="18"/>
          <w:szCs w:val="18"/>
        </w:rPr>
        <w:t xml:space="preserve"> : Définition du mode d'authentification. Définition de la page de redirection. Définition de la liste des utilisateurs authentifiés avec cryptage de leur mot de passe ;</w:t>
      </w:r>
    </w:p>
    <w:p w:rsidR="00F67FF1" w:rsidRDefault="00F67FF1" w:rsidP="00F67FF1">
      <w:pPr>
        <w:numPr>
          <w:ilvl w:val="0"/>
          <w:numId w:val="1"/>
        </w:numPr>
        <w:shd w:val="clear" w:color="auto" w:fill="FFFFFF"/>
        <w:spacing w:before="100" w:beforeAutospacing="1" w:after="45" w:line="240" w:lineRule="auto"/>
        <w:jc w:val="both"/>
        <w:rPr>
          <w:rFonts w:ascii="Verdana" w:hAnsi="Verdana"/>
          <w:color w:val="000000"/>
          <w:sz w:val="18"/>
          <w:szCs w:val="18"/>
        </w:rPr>
      </w:pPr>
      <w:r>
        <w:rPr>
          <w:rFonts w:ascii="Verdana" w:hAnsi="Verdana"/>
          <w:color w:val="000000"/>
          <w:sz w:val="18"/>
          <w:szCs w:val="18"/>
        </w:rPr>
        <w:t>Création d'un formulaire Web pour recueillir les informations d'identification du client ;</w:t>
      </w:r>
    </w:p>
    <w:p w:rsidR="00F67FF1" w:rsidRDefault="00F67FF1" w:rsidP="00F67FF1">
      <w:pPr>
        <w:numPr>
          <w:ilvl w:val="0"/>
          <w:numId w:val="1"/>
        </w:numPr>
        <w:shd w:val="clear" w:color="auto" w:fill="FFFFFF"/>
        <w:spacing w:before="100" w:beforeAutospacing="1" w:after="45" w:line="240" w:lineRule="auto"/>
        <w:jc w:val="both"/>
        <w:rPr>
          <w:rFonts w:ascii="Verdana" w:hAnsi="Verdana"/>
          <w:color w:val="000000"/>
          <w:sz w:val="18"/>
          <w:szCs w:val="18"/>
        </w:rPr>
      </w:pPr>
      <w:r>
        <w:rPr>
          <w:rFonts w:ascii="Verdana" w:hAnsi="Verdana"/>
          <w:color w:val="000000"/>
          <w:sz w:val="18"/>
          <w:szCs w:val="18"/>
        </w:rPr>
        <w:t>Vérification des informations d'authentification du client à partir d'un fichier de configuration XML.</w:t>
      </w:r>
    </w:p>
    <w:p w:rsidR="00F67FF1" w:rsidRPr="00F67FF1" w:rsidRDefault="00F67FF1" w:rsidP="00F67FF1">
      <w:pPr>
        <w:rPr>
          <w:b/>
          <w:color w:val="FF0000"/>
        </w:rPr>
      </w:pPr>
      <w:r w:rsidRPr="00F67FF1">
        <w:rPr>
          <w:b/>
          <w:color w:val="FF0000"/>
        </w:rPr>
        <w:t xml:space="preserve">III. Paramétrage du fichier </w:t>
      </w:r>
      <w:proofErr w:type="spellStart"/>
      <w:r w:rsidRPr="00F67FF1">
        <w:rPr>
          <w:b/>
          <w:color w:val="FF0000"/>
        </w:rPr>
        <w:t>Web.Config</w:t>
      </w:r>
      <w:proofErr w:type="spellEnd"/>
    </w:p>
    <w:p w:rsidR="00F67FF1" w:rsidRDefault="00F67FF1" w:rsidP="00F67FF1">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Pour positionner l'authentification par formulaire, voici les modifications à réaliser dans le fichier </w:t>
      </w:r>
      <w:proofErr w:type="spellStart"/>
      <w:r>
        <w:rPr>
          <w:rFonts w:ascii="Verdana" w:hAnsi="Verdana"/>
          <w:color w:val="000000"/>
          <w:sz w:val="18"/>
          <w:szCs w:val="18"/>
        </w:rPr>
        <w:t>Web.Config</w:t>
      </w:r>
      <w:proofErr w:type="spellEnd"/>
      <w:r>
        <w:rPr>
          <w:rFonts w:ascii="Verdana" w:hAnsi="Verdana"/>
          <w:color w:val="000000"/>
          <w:sz w:val="18"/>
          <w:szCs w:val="18"/>
        </w:rPr>
        <w:t>.</w:t>
      </w:r>
    </w:p>
    <w:p w:rsidR="00F67FF1" w:rsidRDefault="00F67FF1" w:rsidP="00F67FF1">
      <w:pPr>
        <w:shd w:val="clear" w:color="auto" w:fill="EBEFF2"/>
        <w:rPr>
          <w:rStyle w:val="CodeHTML"/>
          <w:rFonts w:eastAsiaTheme="minorHAnsi"/>
          <w:color w:val="000000"/>
        </w:rPr>
      </w:pPr>
      <w:r>
        <w:rPr>
          <w:rFonts w:ascii="Verdana" w:hAnsi="Verdana"/>
          <w:color w:val="243C47"/>
          <w:sz w:val="18"/>
          <w:szCs w:val="18"/>
        </w:rPr>
        <w:t> </w:t>
      </w:r>
      <w:r>
        <w:rPr>
          <w:rStyle w:val="CodeHTML"/>
          <w:rFonts w:eastAsiaTheme="minorHAnsi"/>
          <w:color w:val="000080"/>
        </w:rPr>
        <w:t>&lt;</w:t>
      </w:r>
      <w:proofErr w:type="spellStart"/>
      <w:r>
        <w:rPr>
          <w:rStyle w:val="CodeHTML"/>
          <w:rFonts w:eastAsiaTheme="minorHAnsi"/>
          <w:color w:val="000080"/>
        </w:rPr>
        <w:t>authentication</w:t>
      </w:r>
      <w:proofErr w:type="spellEnd"/>
      <w:r>
        <w:rPr>
          <w:rStyle w:val="CodeHTML"/>
          <w:rFonts w:eastAsiaTheme="minorHAnsi"/>
          <w:color w:val="000080"/>
        </w:rPr>
        <w:t xml:space="preserve"> </w:t>
      </w:r>
      <w:r>
        <w:rPr>
          <w:rStyle w:val="CodeHTML"/>
          <w:rFonts w:eastAsiaTheme="minorHAnsi"/>
          <w:color w:val="0080FF"/>
        </w:rPr>
        <w:t>mode</w:t>
      </w:r>
      <w:r>
        <w:rPr>
          <w:rStyle w:val="CodeHTML"/>
          <w:rFonts w:eastAsiaTheme="minorHAnsi"/>
          <w:color w:val="7F0055"/>
        </w:rPr>
        <w:t>=</w:t>
      </w:r>
      <w:r>
        <w:rPr>
          <w:rStyle w:val="CodeHTML"/>
          <w:rFonts w:eastAsiaTheme="minorHAnsi"/>
          <w:color w:val="FF0000"/>
        </w:rPr>
        <w:t>"</w:t>
      </w:r>
      <w:proofErr w:type="spellStart"/>
      <w:r>
        <w:rPr>
          <w:rStyle w:val="CodeHTML"/>
          <w:rFonts w:eastAsiaTheme="minorHAnsi"/>
          <w:color w:val="FF0000"/>
        </w:rPr>
        <w:t>Forms</w:t>
      </w:r>
      <w:proofErr w:type="spellEnd"/>
      <w:r>
        <w:rPr>
          <w:rStyle w:val="CodeHTML"/>
          <w:rFonts w:eastAsiaTheme="minorHAnsi"/>
          <w:color w:val="FF0000"/>
        </w:rPr>
        <w:t>"</w:t>
      </w:r>
      <w:r>
        <w:rPr>
          <w:rStyle w:val="CodeHTML"/>
          <w:rFonts w:eastAsiaTheme="minorHAnsi"/>
          <w:color w:val="000080"/>
        </w:rPr>
        <w:t>&gt;</w:t>
      </w:r>
    </w:p>
    <w:p w:rsidR="00F67FF1" w:rsidRDefault="00F67FF1" w:rsidP="00F67FF1">
      <w:pPr>
        <w:pStyle w:val="PrformatHTML"/>
        <w:shd w:val="clear" w:color="auto" w:fill="F5F7F8"/>
        <w:rPr>
          <w:rStyle w:val="CodeHTML"/>
          <w:color w:val="000000"/>
        </w:rPr>
      </w:pPr>
      <w:r>
        <w:rPr>
          <w:rStyle w:val="CodeHTML"/>
          <w:color w:val="000080"/>
        </w:rPr>
        <w:t>&lt;</w:t>
      </w:r>
      <w:proofErr w:type="spellStart"/>
      <w:r>
        <w:rPr>
          <w:rStyle w:val="CodeHTML"/>
          <w:color w:val="000080"/>
        </w:rPr>
        <w:t>forms</w:t>
      </w:r>
      <w:proofErr w:type="spellEnd"/>
      <w:r>
        <w:rPr>
          <w:rStyle w:val="CodeHTML"/>
          <w:color w:val="000080"/>
        </w:rPr>
        <w:t xml:space="preserve"> </w:t>
      </w:r>
      <w:proofErr w:type="spellStart"/>
      <w:r>
        <w:rPr>
          <w:rStyle w:val="CodeHTML"/>
          <w:color w:val="0080FF"/>
        </w:rPr>
        <w:t>loginUrl</w:t>
      </w:r>
      <w:proofErr w:type="spellEnd"/>
      <w:r>
        <w:rPr>
          <w:rStyle w:val="CodeHTML"/>
          <w:color w:val="7F0055"/>
        </w:rPr>
        <w:t>=</w:t>
      </w:r>
      <w:r>
        <w:rPr>
          <w:rStyle w:val="CodeHTML"/>
          <w:color w:val="FF0000"/>
        </w:rPr>
        <w:t>"login.aspx"</w:t>
      </w:r>
      <w:r>
        <w:rPr>
          <w:rStyle w:val="CodeHTML"/>
          <w:color w:val="000080"/>
        </w:rPr>
        <w:t xml:space="preserve"> </w:t>
      </w:r>
      <w:r>
        <w:rPr>
          <w:rStyle w:val="CodeHTML"/>
          <w:color w:val="0080FF"/>
        </w:rPr>
        <w:t>timeout</w:t>
      </w:r>
      <w:r>
        <w:rPr>
          <w:rStyle w:val="CodeHTML"/>
          <w:color w:val="7F0055"/>
        </w:rPr>
        <w:t>=</w:t>
      </w:r>
      <w:r>
        <w:rPr>
          <w:rStyle w:val="CodeHTML"/>
          <w:color w:val="FF0000"/>
        </w:rPr>
        <w:t>"20"</w:t>
      </w:r>
      <w:r>
        <w:rPr>
          <w:rStyle w:val="CodeHTML"/>
          <w:color w:val="000080"/>
        </w:rPr>
        <w:t>&gt;</w:t>
      </w:r>
    </w:p>
    <w:p w:rsidR="00F67FF1" w:rsidRDefault="00F67FF1" w:rsidP="00F67FF1">
      <w:pPr>
        <w:pStyle w:val="PrformatHTML"/>
        <w:shd w:val="clear" w:color="auto" w:fill="F5F7F8"/>
        <w:rPr>
          <w:rStyle w:val="CodeHTML"/>
          <w:color w:val="000000"/>
        </w:rPr>
      </w:pPr>
      <w:r>
        <w:rPr>
          <w:rStyle w:val="CodeHTML"/>
          <w:color w:val="000080"/>
        </w:rPr>
        <w:t>&lt;</w:t>
      </w:r>
      <w:proofErr w:type="spellStart"/>
      <w:r>
        <w:rPr>
          <w:rStyle w:val="CodeHTML"/>
          <w:color w:val="000080"/>
        </w:rPr>
        <w:t>credentials</w:t>
      </w:r>
      <w:proofErr w:type="spellEnd"/>
      <w:r>
        <w:rPr>
          <w:rStyle w:val="CodeHTML"/>
          <w:color w:val="000080"/>
        </w:rPr>
        <w:t xml:space="preserve"> </w:t>
      </w:r>
      <w:proofErr w:type="spellStart"/>
      <w:r>
        <w:rPr>
          <w:rStyle w:val="CodeHTML"/>
          <w:color w:val="0080FF"/>
        </w:rPr>
        <w:t>passwordFormat</w:t>
      </w:r>
      <w:proofErr w:type="spellEnd"/>
      <w:r>
        <w:rPr>
          <w:rStyle w:val="CodeHTML"/>
          <w:color w:val="7F0055"/>
        </w:rPr>
        <w:t>=</w:t>
      </w:r>
      <w:r>
        <w:rPr>
          <w:rStyle w:val="CodeHTML"/>
          <w:color w:val="FF0000"/>
        </w:rPr>
        <w:t>"MD5"</w:t>
      </w:r>
      <w:r>
        <w:rPr>
          <w:rStyle w:val="CodeHTML"/>
          <w:color w:val="000080"/>
        </w:rPr>
        <w:t>&gt;</w:t>
      </w:r>
    </w:p>
    <w:p w:rsidR="00F67FF1" w:rsidRDefault="00F67FF1" w:rsidP="00F67FF1">
      <w:pPr>
        <w:pStyle w:val="PrformatHTML"/>
        <w:shd w:val="clear" w:color="auto" w:fill="F5F7F8"/>
        <w:rPr>
          <w:rStyle w:val="CodeHTML"/>
          <w:color w:val="000000"/>
        </w:rPr>
      </w:pPr>
      <w:r>
        <w:rPr>
          <w:rStyle w:val="CodeHTML"/>
          <w:color w:val="000080"/>
        </w:rPr>
        <w:t xml:space="preserve">&lt;user </w:t>
      </w:r>
      <w:proofErr w:type="spellStart"/>
      <w:r>
        <w:rPr>
          <w:rStyle w:val="CodeHTML"/>
          <w:color w:val="0080FF"/>
        </w:rPr>
        <w:t>name</w:t>
      </w:r>
      <w:proofErr w:type="spellEnd"/>
      <w:r>
        <w:rPr>
          <w:rStyle w:val="CodeHTML"/>
          <w:color w:val="7F0055"/>
        </w:rPr>
        <w:t>=</w:t>
      </w:r>
      <w:r>
        <w:rPr>
          <w:rStyle w:val="CodeHTML"/>
          <w:color w:val="FF0000"/>
        </w:rPr>
        <w:t>"</w:t>
      </w:r>
      <w:proofErr w:type="spellStart"/>
      <w:r>
        <w:rPr>
          <w:rStyle w:val="CodeHTML"/>
          <w:color w:val="FF0000"/>
        </w:rPr>
        <w:t>christian</w:t>
      </w:r>
      <w:proofErr w:type="spellEnd"/>
      <w:r>
        <w:rPr>
          <w:rStyle w:val="CodeHTML"/>
          <w:color w:val="FF0000"/>
        </w:rPr>
        <w:t>"</w:t>
      </w:r>
      <w:r>
        <w:rPr>
          <w:rStyle w:val="CodeHTML"/>
          <w:color w:val="000080"/>
        </w:rPr>
        <w:t xml:space="preserve"> </w:t>
      </w:r>
      <w:proofErr w:type="spellStart"/>
      <w:r>
        <w:rPr>
          <w:rStyle w:val="CodeHTML"/>
          <w:color w:val="0080FF"/>
        </w:rPr>
        <w:t>password</w:t>
      </w:r>
      <w:proofErr w:type="spellEnd"/>
      <w:r>
        <w:rPr>
          <w:rStyle w:val="CodeHTML"/>
          <w:color w:val="7F0055"/>
        </w:rPr>
        <w:t>=</w:t>
      </w:r>
      <w:r>
        <w:rPr>
          <w:rStyle w:val="CodeHTML"/>
          <w:color w:val="FF0000"/>
        </w:rPr>
        <w:t>"7FF135854376850E9711BD75CE942E07"</w:t>
      </w:r>
      <w:r>
        <w:rPr>
          <w:rStyle w:val="CodeHTML"/>
          <w:color w:val="000080"/>
        </w:rPr>
        <w:t xml:space="preserve"> /&gt;</w:t>
      </w:r>
    </w:p>
    <w:p w:rsidR="00F67FF1" w:rsidRDefault="00F67FF1" w:rsidP="00F67FF1">
      <w:pPr>
        <w:pStyle w:val="PrformatHTML"/>
        <w:shd w:val="clear" w:color="auto" w:fill="F5F7F8"/>
        <w:rPr>
          <w:rStyle w:val="CodeHTML"/>
          <w:color w:val="000000"/>
        </w:rPr>
      </w:pPr>
      <w:r>
        <w:rPr>
          <w:rStyle w:val="CodeHTML"/>
          <w:color w:val="000080"/>
        </w:rPr>
        <w:t>&lt;/</w:t>
      </w:r>
      <w:proofErr w:type="spellStart"/>
      <w:proofErr w:type="gramStart"/>
      <w:r>
        <w:rPr>
          <w:rStyle w:val="CodeHTML"/>
          <w:color w:val="000080"/>
        </w:rPr>
        <w:t>credentials</w:t>
      </w:r>
      <w:proofErr w:type="spellEnd"/>
      <w:proofErr w:type="gramEnd"/>
      <w:r>
        <w:rPr>
          <w:rStyle w:val="CodeHTML"/>
          <w:color w:val="000080"/>
        </w:rPr>
        <w:t>&gt;</w:t>
      </w:r>
    </w:p>
    <w:p w:rsidR="00F67FF1" w:rsidRDefault="00F67FF1" w:rsidP="00F67FF1">
      <w:pPr>
        <w:pStyle w:val="PrformatHTML"/>
        <w:shd w:val="clear" w:color="auto" w:fill="F5F7F8"/>
        <w:rPr>
          <w:rStyle w:val="CodeHTML"/>
          <w:color w:val="000000"/>
        </w:rPr>
      </w:pPr>
      <w:r>
        <w:rPr>
          <w:rStyle w:val="CodeHTML"/>
          <w:color w:val="000080"/>
        </w:rPr>
        <w:t>&lt;/</w:t>
      </w:r>
      <w:proofErr w:type="spellStart"/>
      <w:proofErr w:type="gramStart"/>
      <w:r>
        <w:rPr>
          <w:rStyle w:val="CodeHTML"/>
          <w:color w:val="000080"/>
        </w:rPr>
        <w:t>forms</w:t>
      </w:r>
      <w:proofErr w:type="spellEnd"/>
      <w:proofErr w:type="gramEnd"/>
      <w:r>
        <w:rPr>
          <w:rStyle w:val="CodeHTML"/>
          <w:color w:val="000080"/>
        </w:rPr>
        <w:t>&gt;</w:t>
      </w:r>
    </w:p>
    <w:p w:rsidR="00F67FF1" w:rsidRDefault="00F67FF1" w:rsidP="00F67FF1">
      <w:pPr>
        <w:pStyle w:val="PrformatHTML"/>
        <w:shd w:val="clear" w:color="auto" w:fill="F5F7F8"/>
        <w:rPr>
          <w:rStyle w:val="CodeHTML"/>
          <w:color w:val="000000"/>
        </w:rPr>
      </w:pPr>
      <w:r>
        <w:rPr>
          <w:rStyle w:val="CodeHTML"/>
          <w:color w:val="000080"/>
        </w:rPr>
        <w:t>&lt;/</w:t>
      </w:r>
      <w:proofErr w:type="spellStart"/>
      <w:proofErr w:type="gramStart"/>
      <w:r>
        <w:rPr>
          <w:rStyle w:val="CodeHTML"/>
          <w:color w:val="000080"/>
        </w:rPr>
        <w:t>authentication</w:t>
      </w:r>
      <w:proofErr w:type="spellEnd"/>
      <w:proofErr w:type="gramEnd"/>
      <w:r>
        <w:rPr>
          <w:rStyle w:val="CodeHTML"/>
          <w:color w:val="000080"/>
        </w:rPr>
        <w:t>&gt;</w:t>
      </w:r>
    </w:p>
    <w:p w:rsidR="00F67FF1" w:rsidRDefault="00F67FF1" w:rsidP="00F67FF1">
      <w:pPr>
        <w:pStyle w:val="PrformatHTML"/>
        <w:shd w:val="clear" w:color="auto" w:fill="F5F7F8"/>
        <w:rPr>
          <w:rStyle w:val="CodeHTML"/>
          <w:color w:val="000000"/>
        </w:rPr>
      </w:pPr>
      <w:r>
        <w:rPr>
          <w:rStyle w:val="CodeHTML"/>
          <w:color w:val="000080"/>
        </w:rPr>
        <w:t>&lt;</w:t>
      </w:r>
      <w:proofErr w:type="spellStart"/>
      <w:proofErr w:type="gramStart"/>
      <w:r>
        <w:rPr>
          <w:rStyle w:val="CodeHTML"/>
          <w:color w:val="000080"/>
        </w:rPr>
        <w:t>authorization</w:t>
      </w:r>
      <w:proofErr w:type="spellEnd"/>
      <w:proofErr w:type="gramEnd"/>
      <w:r>
        <w:rPr>
          <w:rStyle w:val="CodeHTML"/>
          <w:color w:val="000080"/>
        </w:rPr>
        <w:t>&gt;</w:t>
      </w:r>
    </w:p>
    <w:p w:rsidR="00F67FF1" w:rsidRDefault="00F67FF1" w:rsidP="00F67FF1">
      <w:pPr>
        <w:pStyle w:val="PrformatHTML"/>
        <w:shd w:val="clear" w:color="auto" w:fill="F5F7F8"/>
        <w:rPr>
          <w:color w:val="000000"/>
        </w:rPr>
      </w:pPr>
      <w:r>
        <w:rPr>
          <w:rStyle w:val="CodeHTML"/>
          <w:color w:val="000080"/>
        </w:rPr>
        <w:lastRenderedPageBreak/>
        <w:t>&lt;</w:t>
      </w:r>
      <w:proofErr w:type="spellStart"/>
      <w:r>
        <w:rPr>
          <w:rStyle w:val="CodeHTML"/>
          <w:color w:val="000080"/>
        </w:rPr>
        <w:t>deny</w:t>
      </w:r>
      <w:proofErr w:type="spellEnd"/>
      <w:r>
        <w:rPr>
          <w:rStyle w:val="CodeHTML"/>
          <w:color w:val="000080"/>
        </w:rPr>
        <w:t xml:space="preserve"> </w:t>
      </w:r>
      <w:proofErr w:type="spellStart"/>
      <w:r>
        <w:rPr>
          <w:rStyle w:val="CodeHTML"/>
          <w:color w:val="0080FF"/>
        </w:rPr>
        <w:t>users</w:t>
      </w:r>
      <w:proofErr w:type="spellEnd"/>
      <w:r>
        <w:rPr>
          <w:rStyle w:val="CodeHTML"/>
          <w:color w:val="7F0055"/>
        </w:rPr>
        <w:t>=</w:t>
      </w:r>
      <w:r>
        <w:rPr>
          <w:rStyle w:val="CodeHTML"/>
          <w:color w:val="FF0000"/>
        </w:rPr>
        <w:t>"?"</w:t>
      </w:r>
      <w:r>
        <w:rPr>
          <w:rStyle w:val="CodeHTML"/>
          <w:color w:val="000080"/>
        </w:rPr>
        <w:t xml:space="preserve"> /&gt;&lt;/</w:t>
      </w:r>
      <w:proofErr w:type="spellStart"/>
      <w:proofErr w:type="gramStart"/>
      <w:r>
        <w:rPr>
          <w:rStyle w:val="CodeHTML"/>
          <w:color w:val="000080"/>
        </w:rPr>
        <w:t>authorization</w:t>
      </w:r>
      <w:proofErr w:type="spellEnd"/>
      <w:proofErr w:type="gramEnd"/>
      <w:r>
        <w:rPr>
          <w:rStyle w:val="CodeHTML"/>
          <w:color w:val="000080"/>
        </w:rPr>
        <w:t>&gt;</w:t>
      </w:r>
    </w:p>
    <w:p w:rsidR="00F67FF1" w:rsidRDefault="00F67FF1" w:rsidP="00F67FF1">
      <w:pPr>
        <w:pStyle w:val="NormalWeb"/>
        <w:shd w:val="clear" w:color="auto" w:fill="FFFFFF"/>
        <w:jc w:val="both"/>
        <w:rPr>
          <w:rFonts w:ascii="Verdana" w:hAnsi="Verdana"/>
          <w:color w:val="000000"/>
          <w:sz w:val="18"/>
          <w:szCs w:val="18"/>
        </w:rPr>
      </w:pPr>
      <w:r>
        <w:rPr>
          <w:rFonts w:ascii="Verdana" w:hAnsi="Verdana"/>
          <w:color w:val="000000"/>
          <w:sz w:val="18"/>
          <w:szCs w:val="18"/>
        </w:rPr>
        <w:t>Tout d'abord le mode d'authentification a été basculé à </w:t>
      </w:r>
      <w:r>
        <w:rPr>
          <w:rFonts w:ascii="Verdana" w:hAnsi="Verdana"/>
          <w:b/>
          <w:bCs/>
          <w:color w:val="000000"/>
          <w:sz w:val="18"/>
          <w:szCs w:val="18"/>
        </w:rPr>
        <w:t>"</w:t>
      </w:r>
      <w:proofErr w:type="spellStart"/>
      <w:r>
        <w:rPr>
          <w:rFonts w:ascii="Verdana" w:hAnsi="Verdana"/>
          <w:b/>
          <w:bCs/>
          <w:color w:val="000000"/>
          <w:sz w:val="18"/>
          <w:szCs w:val="18"/>
        </w:rPr>
        <w:t>Forms</w:t>
      </w:r>
      <w:proofErr w:type="spellEnd"/>
      <w:r>
        <w:rPr>
          <w:rFonts w:ascii="Verdana" w:hAnsi="Verdana"/>
          <w:b/>
          <w:bCs/>
          <w:color w:val="000000"/>
          <w:sz w:val="18"/>
          <w:szCs w:val="18"/>
        </w:rPr>
        <w:t>"</w:t>
      </w:r>
      <w:r>
        <w:rPr>
          <w:rFonts w:ascii="Verdana" w:hAnsi="Verdana"/>
          <w:color w:val="000000"/>
          <w:sz w:val="18"/>
          <w:szCs w:val="18"/>
        </w:rPr>
        <w:t>. La balise </w:t>
      </w:r>
      <w:proofErr w:type="spellStart"/>
      <w:r>
        <w:rPr>
          <w:rFonts w:ascii="Verdana" w:hAnsi="Verdana"/>
          <w:b/>
          <w:bCs/>
          <w:color w:val="000000"/>
          <w:sz w:val="18"/>
          <w:szCs w:val="18"/>
        </w:rPr>
        <w:t>LoginUrl</w:t>
      </w:r>
      <w:proofErr w:type="spellEnd"/>
      <w:r>
        <w:rPr>
          <w:rFonts w:ascii="Verdana" w:hAnsi="Verdana"/>
          <w:color w:val="000000"/>
          <w:sz w:val="18"/>
          <w:szCs w:val="18"/>
        </w:rPr>
        <w:t> indique la page vers laquelle l'utilisateur sera systématiquement redirigé tant qu'il ne sera pas authentifié. La balise </w:t>
      </w:r>
      <w:r>
        <w:rPr>
          <w:rFonts w:ascii="Verdana" w:hAnsi="Verdana"/>
          <w:b/>
          <w:bCs/>
          <w:color w:val="000000"/>
          <w:sz w:val="18"/>
          <w:szCs w:val="18"/>
        </w:rPr>
        <w:t>timeout</w:t>
      </w:r>
      <w:r>
        <w:rPr>
          <w:rFonts w:ascii="Verdana" w:hAnsi="Verdana"/>
          <w:color w:val="000000"/>
          <w:sz w:val="18"/>
          <w:szCs w:val="18"/>
        </w:rPr>
        <w:t> indique la durée en minutes du cookie d'authentification. Les informations concernant les utilisateurs sont définies dans la balise </w:t>
      </w:r>
      <w:proofErr w:type="spellStart"/>
      <w:r>
        <w:rPr>
          <w:rFonts w:ascii="Verdana" w:hAnsi="Verdana"/>
          <w:b/>
          <w:bCs/>
          <w:color w:val="000000"/>
          <w:sz w:val="18"/>
          <w:szCs w:val="18"/>
        </w:rPr>
        <w:t>credentials</w:t>
      </w:r>
      <w:proofErr w:type="spellEnd"/>
      <w:r>
        <w:rPr>
          <w:rFonts w:ascii="Verdana" w:hAnsi="Verdana"/>
          <w:color w:val="000000"/>
          <w:sz w:val="18"/>
          <w:szCs w:val="18"/>
        </w:rPr>
        <w:t xml:space="preserve">. Il faut ensuite définir pour chaque utilisateur un nom et un mot de passe au sein d'une balise user, seuls ces comptes seront habilités à s'authentifier sur notre </w:t>
      </w:r>
      <w:proofErr w:type="spellStart"/>
      <w:r>
        <w:rPr>
          <w:rFonts w:ascii="Verdana" w:hAnsi="Verdana"/>
          <w:color w:val="000000"/>
          <w:sz w:val="18"/>
          <w:szCs w:val="18"/>
        </w:rPr>
        <w:t>application.Enfin</w:t>
      </w:r>
      <w:proofErr w:type="spellEnd"/>
      <w:r>
        <w:rPr>
          <w:rFonts w:ascii="Verdana" w:hAnsi="Verdana"/>
          <w:color w:val="000000"/>
          <w:sz w:val="18"/>
          <w:szCs w:val="18"/>
        </w:rPr>
        <w:t>, nous complétons la sécurité de notre application Web, en interdisant son accès à tous les utilisateurs non authentifiés.</w:t>
      </w:r>
    </w:p>
    <w:p w:rsidR="00F67FF1" w:rsidRDefault="00F67FF1" w:rsidP="00F67FF1">
      <w:pPr>
        <w:pStyle w:val="NormalWeb"/>
        <w:shd w:val="clear" w:color="auto" w:fill="FFFFFF"/>
        <w:jc w:val="both"/>
        <w:rPr>
          <w:rFonts w:ascii="Verdana" w:hAnsi="Verdana"/>
          <w:color w:val="000000"/>
          <w:sz w:val="18"/>
          <w:szCs w:val="18"/>
        </w:rPr>
      </w:pPr>
      <w:r>
        <w:rPr>
          <w:rStyle w:val="motsouligne"/>
          <w:rFonts w:ascii="Verdana" w:hAnsi="Verdana"/>
          <w:color w:val="000000"/>
          <w:sz w:val="18"/>
          <w:szCs w:val="18"/>
          <w:u w:val="single"/>
        </w:rPr>
        <w:t>Le cryptage du mot de passe :</w:t>
      </w:r>
    </w:p>
    <w:p w:rsidR="00F67FF1" w:rsidRDefault="00F67FF1" w:rsidP="00F67FF1">
      <w:pPr>
        <w:pStyle w:val="NormalWeb"/>
        <w:shd w:val="clear" w:color="auto" w:fill="FFFFFF"/>
        <w:jc w:val="both"/>
        <w:rPr>
          <w:rFonts w:ascii="Verdana" w:hAnsi="Verdana"/>
          <w:color w:val="000000"/>
          <w:sz w:val="18"/>
          <w:szCs w:val="18"/>
        </w:rPr>
      </w:pPr>
      <w:r>
        <w:rPr>
          <w:rFonts w:ascii="Verdana" w:hAnsi="Verdana"/>
          <w:color w:val="000000"/>
          <w:sz w:val="18"/>
          <w:szCs w:val="18"/>
        </w:rPr>
        <w:t>Le cryptage du mot de passe peut être réalisé grâce à la fonction </w:t>
      </w:r>
      <w:proofErr w:type="spellStart"/>
      <w:r>
        <w:rPr>
          <w:rFonts w:ascii="Verdana" w:hAnsi="Verdana"/>
          <w:b/>
          <w:bCs/>
          <w:color w:val="000000"/>
          <w:sz w:val="18"/>
          <w:szCs w:val="18"/>
        </w:rPr>
        <w:t>HashPasswordForStoringInConfigFile</w:t>
      </w:r>
      <w:proofErr w:type="spellEnd"/>
      <w:r>
        <w:rPr>
          <w:rFonts w:ascii="Verdana" w:hAnsi="Verdana"/>
          <w:color w:val="000000"/>
          <w:sz w:val="18"/>
          <w:szCs w:val="18"/>
        </w:rPr>
        <w:t> de la classe </w:t>
      </w:r>
      <w:proofErr w:type="spellStart"/>
      <w:r>
        <w:rPr>
          <w:rFonts w:ascii="Verdana" w:hAnsi="Verdana"/>
          <w:b/>
          <w:bCs/>
          <w:color w:val="000000"/>
          <w:sz w:val="18"/>
          <w:szCs w:val="18"/>
        </w:rPr>
        <w:t>FormsAuthentication</w:t>
      </w:r>
      <w:proofErr w:type="spellEnd"/>
      <w:r>
        <w:rPr>
          <w:rFonts w:ascii="Verdana" w:hAnsi="Verdana"/>
          <w:color w:val="000000"/>
          <w:sz w:val="18"/>
          <w:szCs w:val="18"/>
        </w:rPr>
        <w:t xml:space="preserve">. Elle permet de générer un mot de passe crypté selon un algorithme de hachage SHA1 ou MD5. Ces deux valeurs peuvent être utilisées comme format du mot de passe ainsi qu'une valeur « </w:t>
      </w:r>
      <w:proofErr w:type="spellStart"/>
      <w:r>
        <w:rPr>
          <w:rFonts w:ascii="Verdana" w:hAnsi="Verdana"/>
          <w:color w:val="000000"/>
          <w:sz w:val="18"/>
          <w:szCs w:val="18"/>
        </w:rPr>
        <w:t>Clear</w:t>
      </w:r>
      <w:proofErr w:type="spellEnd"/>
      <w:r>
        <w:rPr>
          <w:rFonts w:ascii="Verdana" w:hAnsi="Verdana"/>
          <w:color w:val="000000"/>
          <w:sz w:val="18"/>
          <w:szCs w:val="18"/>
        </w:rPr>
        <w:t xml:space="preserve"> » à utiliser si vous ne souhaitez pas le crypter.</w:t>
      </w:r>
    </w:p>
    <w:p w:rsidR="00F67FF1" w:rsidRPr="00AA10EA" w:rsidRDefault="00F67FF1" w:rsidP="004D26A7">
      <w:pPr>
        <w:pStyle w:val="Titre1"/>
        <w:shd w:val="clear" w:color="auto" w:fill="FFFFFF"/>
        <w:spacing w:before="300" w:beforeAutospacing="0" w:after="300" w:afterAutospacing="0"/>
        <w:ind w:left="225"/>
        <w:jc w:val="both"/>
        <w:textAlignment w:val="center"/>
        <w:rPr>
          <w:rFonts w:asciiTheme="minorHAnsi" w:eastAsiaTheme="minorHAnsi" w:hAnsiTheme="minorHAnsi" w:cstheme="minorBidi"/>
          <w:bCs w:val="0"/>
          <w:color w:val="FF0000"/>
          <w:kern w:val="0"/>
          <w:sz w:val="22"/>
          <w:szCs w:val="22"/>
          <w:lang w:eastAsia="en-US"/>
        </w:rPr>
      </w:pPr>
      <w:r>
        <w:rPr>
          <w:rFonts w:ascii="Verdana" w:hAnsi="Verdana"/>
          <w:color w:val="FFFFFF"/>
          <w:sz w:val="20"/>
          <w:szCs w:val="20"/>
        </w:rPr>
        <w:t xml:space="preserve">IV. </w:t>
      </w:r>
      <w:r w:rsidRPr="00AA10EA">
        <w:rPr>
          <w:rFonts w:asciiTheme="minorHAnsi" w:eastAsiaTheme="minorHAnsi" w:hAnsiTheme="minorHAnsi" w:cstheme="minorBidi"/>
          <w:bCs w:val="0"/>
          <w:color w:val="FF0000"/>
          <w:kern w:val="0"/>
          <w:sz w:val="22"/>
          <w:szCs w:val="22"/>
          <w:lang w:eastAsia="en-US"/>
        </w:rPr>
        <w:t>IV. Le formulaire d'authentification</w:t>
      </w:r>
    </w:p>
    <w:p w:rsidR="00F67FF1" w:rsidRPr="00F67FF1" w:rsidRDefault="00F67FF1" w:rsidP="00F67FF1">
      <w:pPr>
        <w:spacing w:before="100" w:beforeAutospacing="1" w:after="100" w:afterAutospacing="1" w:line="240" w:lineRule="auto"/>
        <w:rPr>
          <w:rFonts w:ascii="Times New Roman" w:eastAsia="Times New Roman" w:hAnsi="Times New Roman" w:cs="Times New Roman"/>
          <w:sz w:val="24"/>
          <w:szCs w:val="24"/>
          <w:lang w:eastAsia="fr-FR"/>
        </w:rPr>
      </w:pPr>
      <w:r w:rsidRPr="00F67FF1">
        <w:rPr>
          <w:rFonts w:ascii="Times New Roman" w:eastAsia="Times New Roman" w:hAnsi="Times New Roman" w:cs="Times New Roman"/>
          <w:sz w:val="24"/>
          <w:szCs w:val="24"/>
          <w:lang w:eastAsia="fr-FR"/>
        </w:rPr>
        <w:t>Voici une copie de notre écran d'authentification :</w:t>
      </w:r>
    </w:p>
    <w:p w:rsidR="00F67FF1" w:rsidRPr="00F67FF1" w:rsidRDefault="00F67FF1" w:rsidP="00F67FF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val="en-US"/>
        </w:rPr>
        <w:drawing>
          <wp:inline distT="0" distB="0" distL="0" distR="0">
            <wp:extent cx="4124325" cy="3095625"/>
            <wp:effectExtent l="0" t="0" r="9525" b="9525"/>
            <wp:docPr id="6" name="Image 6" descr="Image non disponib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non disponib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3095625"/>
                    </a:xfrm>
                    <a:prstGeom prst="rect">
                      <a:avLst/>
                    </a:prstGeom>
                    <a:noFill/>
                    <a:ln>
                      <a:noFill/>
                    </a:ln>
                  </pic:spPr>
                </pic:pic>
              </a:graphicData>
            </a:graphic>
          </wp:inline>
        </w:drawing>
      </w:r>
    </w:p>
    <w:p w:rsidR="00F67FF1" w:rsidRPr="00F67FF1" w:rsidRDefault="00F67FF1" w:rsidP="00F67FF1">
      <w:pPr>
        <w:spacing w:before="100" w:beforeAutospacing="1" w:after="100" w:afterAutospacing="1" w:line="240" w:lineRule="auto"/>
        <w:rPr>
          <w:rFonts w:ascii="Times New Roman" w:eastAsia="Times New Roman" w:hAnsi="Times New Roman" w:cs="Times New Roman"/>
          <w:sz w:val="24"/>
          <w:szCs w:val="24"/>
          <w:lang w:eastAsia="fr-FR"/>
        </w:rPr>
      </w:pPr>
      <w:r w:rsidRPr="00F67FF1">
        <w:rPr>
          <w:rFonts w:ascii="Times New Roman" w:eastAsia="Times New Roman" w:hAnsi="Times New Roman" w:cs="Times New Roman"/>
          <w:sz w:val="24"/>
          <w:szCs w:val="24"/>
          <w:lang w:eastAsia="fr-FR"/>
        </w:rPr>
        <w:t>L'écran d'authentification est relativement simple avec une zone de saisie pour le nom de l'utilisateur, une zone de saisie pour le mot de passe et un bouton de connexion. Ne nous préoccupons pas pour l'instant des autres boutons.</w:t>
      </w:r>
    </w:p>
    <w:p w:rsidR="00F67FF1" w:rsidRPr="00F67FF1" w:rsidRDefault="00F67FF1" w:rsidP="00F67FF1">
      <w:pPr>
        <w:spacing w:before="100" w:beforeAutospacing="1" w:after="100" w:afterAutospacing="1" w:line="240" w:lineRule="auto"/>
        <w:rPr>
          <w:rFonts w:ascii="Times New Roman" w:eastAsia="Times New Roman" w:hAnsi="Times New Roman" w:cs="Times New Roman"/>
          <w:sz w:val="24"/>
          <w:szCs w:val="24"/>
          <w:lang w:eastAsia="fr-FR"/>
        </w:rPr>
      </w:pPr>
      <w:r w:rsidRPr="00F67FF1">
        <w:rPr>
          <w:rFonts w:ascii="Times New Roman" w:eastAsia="Times New Roman" w:hAnsi="Times New Roman" w:cs="Times New Roman"/>
          <w:sz w:val="24"/>
          <w:szCs w:val="24"/>
          <w:lang w:eastAsia="fr-FR"/>
        </w:rPr>
        <w:t>Regardons maintenant le code exécuté lorsque l'utilisateur clique sur le bouton Connexion :</w:t>
      </w:r>
    </w:p>
    <w:p w:rsidR="00F67FF1" w:rsidRPr="00F67FF1" w:rsidRDefault="00F67FF1" w:rsidP="004D26A7">
      <w:pPr>
        <w:shd w:val="clear" w:color="auto" w:fill="EBEFF2"/>
        <w:spacing w:after="0" w:line="240" w:lineRule="auto"/>
        <w:rPr>
          <w:rFonts w:ascii="Courier New" w:eastAsia="Times New Roman" w:hAnsi="Courier New" w:cs="Courier New"/>
          <w:sz w:val="20"/>
          <w:szCs w:val="20"/>
          <w:lang w:eastAsia="fr-FR"/>
        </w:rPr>
      </w:pPr>
      <w:r w:rsidRPr="00F67FF1">
        <w:rPr>
          <w:rFonts w:ascii="Verdana" w:eastAsia="Times New Roman" w:hAnsi="Verdana" w:cs="Times New Roman"/>
          <w:color w:val="243C47"/>
          <w:sz w:val="18"/>
          <w:szCs w:val="18"/>
          <w:lang w:eastAsia="fr-FR"/>
        </w:rPr>
        <w:t> </w:t>
      </w:r>
      <w:proofErr w:type="spellStart"/>
      <w:proofErr w:type="gramStart"/>
      <w:r w:rsidRPr="00F67FF1">
        <w:rPr>
          <w:rFonts w:ascii="Courier New" w:eastAsia="Times New Roman" w:hAnsi="Courier New" w:cs="Courier New"/>
          <w:color w:val="0033FF"/>
          <w:sz w:val="20"/>
          <w:szCs w:val="20"/>
          <w:lang w:eastAsia="fr-FR"/>
        </w:rPr>
        <w:t>using</w:t>
      </w:r>
      <w:proofErr w:type="spellEnd"/>
      <w:proofErr w:type="gramEnd"/>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System</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Web</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Security</w:t>
      </w:r>
      <w:proofErr w:type="spellEnd"/>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F67FF1">
        <w:rPr>
          <w:rFonts w:ascii="Courier New" w:eastAsia="Times New Roman" w:hAnsi="Courier New" w:cs="Courier New"/>
          <w:color w:val="0033FF"/>
          <w:sz w:val="20"/>
          <w:szCs w:val="20"/>
          <w:lang w:eastAsia="fr-FR"/>
        </w:rPr>
        <w:t>private</w:t>
      </w:r>
      <w:proofErr w:type="spellEnd"/>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color w:val="3066AC"/>
          <w:sz w:val="20"/>
          <w:szCs w:val="20"/>
          <w:lang w:eastAsia="fr-FR"/>
        </w:rPr>
        <w:t>void</w:t>
      </w:r>
      <w:proofErr w:type="spellEnd"/>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color w:val="000080"/>
          <w:sz w:val="20"/>
          <w:szCs w:val="20"/>
          <w:lang w:eastAsia="fr-FR"/>
        </w:rPr>
        <w:t>BtConnexion_</w:t>
      </w:r>
      <w:proofErr w:type="gramStart"/>
      <w:r w:rsidRPr="00F67FF1">
        <w:rPr>
          <w:rFonts w:ascii="Courier New" w:eastAsia="Times New Roman" w:hAnsi="Courier New" w:cs="Courier New"/>
          <w:color w:val="000080"/>
          <w:sz w:val="20"/>
          <w:szCs w:val="20"/>
          <w:lang w:eastAsia="fr-FR"/>
        </w:rPr>
        <w:t>Click</w:t>
      </w:r>
      <w:proofErr w:type="spellEnd"/>
      <w:r w:rsidRPr="00F67FF1">
        <w:rPr>
          <w:rFonts w:ascii="Courier New" w:eastAsia="Times New Roman" w:hAnsi="Courier New" w:cs="Courier New"/>
          <w:color w:val="000080"/>
          <w:sz w:val="20"/>
          <w:szCs w:val="20"/>
          <w:lang w:eastAsia="fr-FR"/>
        </w:rPr>
        <w:t>(</w:t>
      </w:r>
      <w:proofErr w:type="spellStart"/>
      <w:proofErr w:type="gramEnd"/>
      <w:r w:rsidRPr="00F67FF1">
        <w:rPr>
          <w:rFonts w:ascii="Courier New" w:eastAsia="Times New Roman" w:hAnsi="Courier New" w:cs="Courier New"/>
          <w:color w:val="3066AC"/>
          <w:sz w:val="20"/>
          <w:szCs w:val="20"/>
          <w:lang w:eastAsia="fr-FR"/>
        </w:rPr>
        <w:t>object</w:t>
      </w:r>
      <w:proofErr w:type="spellEnd"/>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sender</w:t>
      </w:r>
      <w:proofErr w:type="spellEnd"/>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System</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EventArgs</w:t>
      </w:r>
      <w:proofErr w:type="spellEnd"/>
      <w:r w:rsidRPr="00F67FF1">
        <w:rPr>
          <w:rFonts w:ascii="Courier New" w:eastAsia="Times New Roman" w:hAnsi="Courier New" w:cs="Courier New"/>
          <w:sz w:val="20"/>
          <w:szCs w:val="20"/>
          <w:lang w:eastAsia="fr-FR"/>
        </w:rPr>
        <w:t xml:space="preserve"> e)</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lastRenderedPageBreak/>
        <w:t xml:space="preserve">    </w:t>
      </w:r>
      <w:r w:rsidRPr="00F67FF1">
        <w:rPr>
          <w:rFonts w:ascii="Courier New" w:eastAsia="Times New Roman" w:hAnsi="Courier New" w:cs="Courier New"/>
          <w:color w:val="0033FF"/>
          <w:sz w:val="20"/>
          <w:szCs w:val="20"/>
          <w:lang w:eastAsia="fr-FR"/>
        </w:rPr>
        <w:t>if</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roofErr w:type="gramStart"/>
      <w:r w:rsidRPr="00F67FF1">
        <w:rPr>
          <w:rFonts w:ascii="Courier New" w:eastAsia="Times New Roman" w:hAnsi="Courier New" w:cs="Courier New"/>
          <w:sz w:val="20"/>
          <w:szCs w:val="20"/>
          <w:lang w:eastAsia="fr-FR"/>
        </w:rPr>
        <w:t>FormsAuthentication</w:t>
      </w:r>
      <w:r w:rsidRPr="00F67FF1">
        <w:rPr>
          <w:rFonts w:ascii="Courier New" w:eastAsia="Times New Roman" w:hAnsi="Courier New" w:cs="Courier New"/>
          <w:color w:val="000080"/>
          <w:sz w:val="20"/>
          <w:szCs w:val="20"/>
          <w:lang w:eastAsia="fr-FR"/>
        </w:rPr>
        <w:t>.Authenticate(</w:t>
      </w:r>
      <w:proofErr w:type="gramEnd"/>
      <w:r w:rsidRPr="00F67FF1">
        <w:rPr>
          <w:rFonts w:ascii="Courier New" w:eastAsia="Times New Roman" w:hAnsi="Courier New" w:cs="Courier New"/>
          <w:sz w:val="20"/>
          <w:szCs w:val="20"/>
          <w:lang w:eastAsia="fr-FR"/>
        </w:rPr>
        <w:t>txtUtilisateur</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Text</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txtMotDePasse</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Text))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gramStart"/>
      <w:r w:rsidRPr="00F67FF1">
        <w:rPr>
          <w:rFonts w:ascii="Courier New" w:eastAsia="Times New Roman" w:hAnsi="Courier New" w:cs="Courier New"/>
          <w:sz w:val="20"/>
          <w:szCs w:val="20"/>
          <w:lang w:eastAsia="fr-FR"/>
        </w:rPr>
        <w:t>FormsAuthentication</w:t>
      </w:r>
      <w:r w:rsidRPr="00F67FF1">
        <w:rPr>
          <w:rFonts w:ascii="Courier New" w:eastAsia="Times New Roman" w:hAnsi="Courier New" w:cs="Courier New"/>
          <w:color w:val="000080"/>
          <w:sz w:val="20"/>
          <w:szCs w:val="20"/>
          <w:lang w:eastAsia="fr-FR"/>
        </w:rPr>
        <w:t>.RedirectFromLoginPage(</w:t>
      </w:r>
      <w:proofErr w:type="gramEnd"/>
      <w:r w:rsidRPr="00F67FF1">
        <w:rPr>
          <w:rFonts w:ascii="Courier New" w:eastAsia="Times New Roman" w:hAnsi="Courier New" w:cs="Courier New"/>
          <w:sz w:val="20"/>
          <w:szCs w:val="20"/>
          <w:lang w:eastAsia="fr-FR"/>
        </w:rPr>
        <w:t>txtUtilisateur</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Text</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color w:val="008080"/>
          <w:sz w:val="20"/>
          <w:szCs w:val="20"/>
          <w:lang w:eastAsia="fr-FR"/>
        </w:rPr>
        <w:t>false</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spellStart"/>
      <w:proofErr w:type="gramStart"/>
      <w:r w:rsidRPr="00F67FF1">
        <w:rPr>
          <w:rFonts w:ascii="Courier New" w:eastAsia="Times New Roman" w:hAnsi="Courier New" w:cs="Courier New"/>
          <w:color w:val="0033FF"/>
          <w:sz w:val="20"/>
          <w:szCs w:val="20"/>
          <w:lang w:eastAsia="fr-FR"/>
        </w:rPr>
        <w:t>else</w:t>
      </w:r>
      <w:proofErr w:type="spellEnd"/>
      <w:proofErr w:type="gramEnd"/>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lbMessage</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Text</w:t>
      </w:r>
      <w:proofErr w:type="spellEnd"/>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993399"/>
          <w:sz w:val="20"/>
          <w:szCs w:val="20"/>
          <w:lang w:eastAsia="fr-FR"/>
        </w:rPr>
        <w:t>"Login incorrect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lang w:eastAsia="fr-FR"/>
        </w:rPr>
      </w:pP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p>
    <w:p w:rsidR="00F67FF1" w:rsidRPr="00F67FF1" w:rsidRDefault="00F67FF1" w:rsidP="00F67FF1">
      <w:pPr>
        <w:spacing w:before="100" w:beforeAutospacing="1" w:after="100" w:afterAutospacing="1" w:line="240" w:lineRule="auto"/>
        <w:rPr>
          <w:rFonts w:ascii="Times New Roman" w:eastAsia="Times New Roman" w:hAnsi="Times New Roman" w:cs="Times New Roman"/>
          <w:sz w:val="24"/>
          <w:szCs w:val="24"/>
          <w:lang w:eastAsia="fr-FR"/>
        </w:rPr>
      </w:pPr>
      <w:r w:rsidRPr="00F67FF1">
        <w:rPr>
          <w:rFonts w:ascii="Times New Roman" w:eastAsia="Times New Roman" w:hAnsi="Times New Roman" w:cs="Times New Roman"/>
          <w:sz w:val="24"/>
          <w:szCs w:val="24"/>
          <w:lang w:eastAsia="fr-FR"/>
        </w:rPr>
        <w:t xml:space="preserve">La méthode </w:t>
      </w:r>
      <w:proofErr w:type="spellStart"/>
      <w:r w:rsidRPr="00F67FF1">
        <w:rPr>
          <w:rFonts w:ascii="Times New Roman" w:eastAsia="Times New Roman" w:hAnsi="Times New Roman" w:cs="Times New Roman"/>
          <w:sz w:val="24"/>
          <w:szCs w:val="24"/>
          <w:lang w:eastAsia="fr-FR"/>
        </w:rPr>
        <w:t>Authenticate</w:t>
      </w:r>
      <w:proofErr w:type="spellEnd"/>
      <w:r w:rsidRPr="00F67FF1">
        <w:rPr>
          <w:rFonts w:ascii="Times New Roman" w:eastAsia="Times New Roman" w:hAnsi="Times New Roman" w:cs="Times New Roman"/>
          <w:sz w:val="24"/>
          <w:szCs w:val="24"/>
          <w:lang w:eastAsia="fr-FR"/>
        </w:rPr>
        <w:t xml:space="preserve"> vérifie le nom d'utilisateur et son mot de passe à partir des éléments contenus dans la balise </w:t>
      </w:r>
      <w:proofErr w:type="spellStart"/>
      <w:r w:rsidRPr="00F67FF1">
        <w:rPr>
          <w:rFonts w:ascii="Times New Roman" w:eastAsia="Times New Roman" w:hAnsi="Times New Roman" w:cs="Times New Roman"/>
          <w:sz w:val="24"/>
          <w:szCs w:val="24"/>
          <w:lang w:eastAsia="fr-FR"/>
        </w:rPr>
        <w:t>Credentials</w:t>
      </w:r>
      <w:proofErr w:type="spellEnd"/>
      <w:r w:rsidRPr="00F67FF1">
        <w:rPr>
          <w:rFonts w:ascii="Times New Roman" w:eastAsia="Times New Roman" w:hAnsi="Times New Roman" w:cs="Times New Roman"/>
          <w:sz w:val="24"/>
          <w:szCs w:val="24"/>
          <w:lang w:eastAsia="fr-FR"/>
        </w:rPr>
        <w:t xml:space="preserve"> du fichier </w:t>
      </w:r>
      <w:proofErr w:type="spellStart"/>
      <w:r w:rsidRPr="00F67FF1">
        <w:rPr>
          <w:rFonts w:ascii="Times New Roman" w:eastAsia="Times New Roman" w:hAnsi="Times New Roman" w:cs="Times New Roman"/>
          <w:sz w:val="24"/>
          <w:szCs w:val="24"/>
          <w:lang w:eastAsia="fr-FR"/>
        </w:rPr>
        <w:t>Web.Config</w:t>
      </w:r>
      <w:proofErr w:type="spellEnd"/>
      <w:proofErr w:type="gramStart"/>
      <w:r w:rsidRPr="00F67FF1">
        <w:rPr>
          <w:rFonts w:ascii="Times New Roman" w:eastAsia="Times New Roman" w:hAnsi="Times New Roman" w:cs="Times New Roman"/>
          <w:sz w:val="24"/>
          <w:szCs w:val="24"/>
          <w:lang w:eastAsia="fr-FR"/>
        </w:rPr>
        <w:t>..</w:t>
      </w:r>
      <w:proofErr w:type="gramEnd"/>
      <w:r w:rsidRPr="00F67FF1">
        <w:rPr>
          <w:rFonts w:ascii="Times New Roman" w:eastAsia="Times New Roman" w:hAnsi="Times New Roman" w:cs="Times New Roman"/>
          <w:sz w:val="24"/>
          <w:szCs w:val="24"/>
          <w:lang w:eastAsia="fr-FR"/>
        </w:rPr>
        <w:t xml:space="preserve"> Si l'utilisateur est habilité alors un cookie d'authentification est généré et l'utilisateur est redirigé vers la page demandée initialement ; ces opérations sont réalisées par la méthode </w:t>
      </w:r>
      <w:proofErr w:type="spellStart"/>
      <w:r w:rsidRPr="00F67FF1">
        <w:rPr>
          <w:rFonts w:ascii="Times New Roman" w:eastAsia="Times New Roman" w:hAnsi="Times New Roman" w:cs="Times New Roman"/>
          <w:sz w:val="24"/>
          <w:szCs w:val="24"/>
          <w:lang w:eastAsia="fr-FR"/>
        </w:rPr>
        <w:t>RedirectFromLoginPage</w:t>
      </w:r>
      <w:proofErr w:type="spellEnd"/>
      <w:r w:rsidRPr="00F67FF1">
        <w:rPr>
          <w:rFonts w:ascii="Times New Roman" w:eastAsia="Times New Roman" w:hAnsi="Times New Roman" w:cs="Times New Roman"/>
          <w:sz w:val="24"/>
          <w:szCs w:val="24"/>
          <w:lang w:eastAsia="fr-FR"/>
        </w:rPr>
        <w:t>. Cette méthode prend également un second paramètre qui indique si le cookie doit persister lors d'un changement de session.</w:t>
      </w:r>
    </w:p>
    <w:p w:rsidR="00F67FF1" w:rsidRPr="00F67FF1" w:rsidRDefault="00F67FF1" w:rsidP="00F67FF1">
      <w:pPr>
        <w:spacing w:before="100" w:beforeAutospacing="1" w:after="100" w:afterAutospacing="1" w:line="240" w:lineRule="auto"/>
        <w:rPr>
          <w:rFonts w:ascii="Times New Roman" w:eastAsia="Times New Roman" w:hAnsi="Times New Roman" w:cs="Times New Roman"/>
          <w:sz w:val="24"/>
          <w:szCs w:val="24"/>
          <w:lang w:eastAsia="fr-FR"/>
        </w:rPr>
      </w:pPr>
      <w:r w:rsidRPr="00F67FF1">
        <w:rPr>
          <w:rFonts w:ascii="Times New Roman" w:eastAsia="Times New Roman" w:hAnsi="Times New Roman" w:cs="Times New Roman"/>
          <w:sz w:val="24"/>
          <w:szCs w:val="24"/>
          <w:lang w:eastAsia="fr-FR"/>
        </w:rPr>
        <w:t xml:space="preserve">Précisons que dans le cas où la méthode </w:t>
      </w:r>
      <w:proofErr w:type="spellStart"/>
      <w:r w:rsidRPr="00F67FF1">
        <w:rPr>
          <w:rFonts w:ascii="Times New Roman" w:eastAsia="Times New Roman" w:hAnsi="Times New Roman" w:cs="Times New Roman"/>
          <w:sz w:val="24"/>
          <w:szCs w:val="24"/>
          <w:lang w:eastAsia="fr-FR"/>
        </w:rPr>
        <w:t>RedirectFromLoginPage</w:t>
      </w:r>
      <w:proofErr w:type="spellEnd"/>
      <w:r w:rsidRPr="00F67FF1">
        <w:rPr>
          <w:rFonts w:ascii="Times New Roman" w:eastAsia="Times New Roman" w:hAnsi="Times New Roman" w:cs="Times New Roman"/>
          <w:sz w:val="24"/>
          <w:szCs w:val="24"/>
          <w:lang w:eastAsia="fr-FR"/>
        </w:rPr>
        <w:t xml:space="preserve"> ne peut pas identifier de page de retour alors la page default.aspx est affichée.</w:t>
      </w:r>
    </w:p>
    <w:p w:rsidR="00F67FF1" w:rsidRPr="004D26A7" w:rsidRDefault="00F67FF1" w:rsidP="004D26A7">
      <w:pPr>
        <w:rPr>
          <w:b/>
          <w:color w:val="FF0000"/>
          <w:lang w:eastAsia="fr-FR"/>
        </w:rPr>
      </w:pPr>
      <w:r w:rsidRPr="004D26A7">
        <w:rPr>
          <w:b/>
          <w:color w:val="FF0000"/>
          <w:lang w:eastAsia="fr-FR"/>
        </w:rPr>
        <w:t>V. L'authentification des utilisateurs via une base de données</w:t>
      </w:r>
    </w:p>
    <w:p w:rsidR="00F67FF1" w:rsidRPr="00F67FF1" w:rsidRDefault="00F67FF1" w:rsidP="00F67FF1">
      <w:pPr>
        <w:spacing w:before="100" w:beforeAutospacing="1" w:after="100" w:afterAutospacing="1" w:line="240" w:lineRule="auto"/>
        <w:rPr>
          <w:rFonts w:ascii="Times New Roman" w:eastAsia="Times New Roman" w:hAnsi="Times New Roman" w:cs="Times New Roman"/>
          <w:sz w:val="24"/>
          <w:szCs w:val="24"/>
          <w:lang w:eastAsia="fr-FR"/>
        </w:rPr>
      </w:pPr>
      <w:r w:rsidRPr="00F67FF1">
        <w:rPr>
          <w:rFonts w:ascii="Times New Roman" w:eastAsia="Times New Roman" w:hAnsi="Times New Roman" w:cs="Times New Roman"/>
          <w:sz w:val="24"/>
          <w:szCs w:val="24"/>
          <w:lang w:eastAsia="fr-FR"/>
        </w:rPr>
        <w:t>Nous venons de mettre en place une authentification par formulaires en validant l'identité de l'utilisateur à partir d'informations contenues dans un fichier de configuration XML. Cette solution fonctionne mais peut devenir rapidement fastidieuse pour un administrateur chargé de saisir un grand nombre de comptes utilisateurs.</w:t>
      </w:r>
    </w:p>
    <w:p w:rsidR="00F67FF1" w:rsidRPr="00F67FF1" w:rsidRDefault="00F67FF1" w:rsidP="00F67FF1">
      <w:pPr>
        <w:spacing w:before="100" w:beforeAutospacing="1" w:after="100" w:afterAutospacing="1" w:line="240" w:lineRule="auto"/>
        <w:rPr>
          <w:rFonts w:ascii="Times New Roman" w:eastAsia="Times New Roman" w:hAnsi="Times New Roman" w:cs="Times New Roman"/>
          <w:sz w:val="24"/>
          <w:szCs w:val="24"/>
          <w:lang w:eastAsia="fr-FR"/>
        </w:rPr>
      </w:pPr>
      <w:r w:rsidRPr="00F67FF1">
        <w:rPr>
          <w:rFonts w:ascii="Times New Roman" w:eastAsia="Times New Roman" w:hAnsi="Times New Roman" w:cs="Times New Roman"/>
          <w:sz w:val="24"/>
          <w:szCs w:val="24"/>
          <w:lang w:eastAsia="fr-FR"/>
        </w:rPr>
        <w:t>Essayons d'améliorer notre solution en validant désormais les informations à partir d'une table « utilisateurs</w:t>
      </w:r>
      <w:r w:rsidR="004D26A7">
        <w:rPr>
          <w:rFonts w:ascii="Times New Roman" w:eastAsia="Times New Roman" w:hAnsi="Times New Roman" w:cs="Times New Roman"/>
          <w:sz w:val="24"/>
          <w:szCs w:val="24"/>
          <w:lang w:eastAsia="fr-FR"/>
        </w:rPr>
        <w:t> » d'une base de données SQL</w:t>
      </w:r>
      <w:r w:rsidRPr="00F67FF1">
        <w:rPr>
          <w:rFonts w:ascii="Times New Roman" w:eastAsia="Times New Roman" w:hAnsi="Times New Roman" w:cs="Times New Roman"/>
          <w:sz w:val="24"/>
          <w:szCs w:val="24"/>
          <w:lang w:eastAsia="fr-FR"/>
        </w:rPr>
        <w:t>. Pour ce faire, nous devons :</w:t>
      </w:r>
    </w:p>
    <w:p w:rsidR="00F67FF1" w:rsidRPr="00F67FF1" w:rsidRDefault="00F67FF1" w:rsidP="00F67FF1">
      <w:pPr>
        <w:numPr>
          <w:ilvl w:val="0"/>
          <w:numId w:val="2"/>
        </w:numPr>
        <w:spacing w:before="100" w:beforeAutospacing="1" w:after="45" w:line="240" w:lineRule="auto"/>
        <w:ind w:left="1170"/>
        <w:jc w:val="both"/>
        <w:rPr>
          <w:rFonts w:ascii="Times New Roman" w:eastAsia="Times New Roman" w:hAnsi="Times New Roman" w:cs="Times New Roman"/>
          <w:sz w:val="18"/>
          <w:szCs w:val="18"/>
          <w:lang w:eastAsia="fr-FR"/>
        </w:rPr>
      </w:pPr>
      <w:r w:rsidRPr="00F67FF1">
        <w:rPr>
          <w:rFonts w:ascii="Times New Roman" w:eastAsia="Times New Roman" w:hAnsi="Times New Roman" w:cs="Times New Roman"/>
          <w:sz w:val="18"/>
          <w:szCs w:val="18"/>
          <w:lang w:eastAsia="fr-FR"/>
        </w:rPr>
        <w:t xml:space="preserve">Modifier le fichier </w:t>
      </w:r>
      <w:proofErr w:type="spellStart"/>
      <w:r w:rsidRPr="00F67FF1">
        <w:rPr>
          <w:rFonts w:ascii="Times New Roman" w:eastAsia="Times New Roman" w:hAnsi="Times New Roman" w:cs="Times New Roman"/>
          <w:sz w:val="18"/>
          <w:szCs w:val="18"/>
          <w:lang w:eastAsia="fr-FR"/>
        </w:rPr>
        <w:t>Web.Config</w:t>
      </w:r>
      <w:proofErr w:type="spellEnd"/>
      <w:r w:rsidRPr="00F67FF1">
        <w:rPr>
          <w:rFonts w:ascii="Times New Roman" w:eastAsia="Times New Roman" w:hAnsi="Times New Roman" w:cs="Times New Roman"/>
          <w:sz w:val="18"/>
          <w:szCs w:val="18"/>
          <w:lang w:eastAsia="fr-FR"/>
        </w:rPr>
        <w:t xml:space="preserve"> en supprimant la balise </w:t>
      </w:r>
      <w:proofErr w:type="spellStart"/>
      <w:r w:rsidRPr="00F67FF1">
        <w:rPr>
          <w:rFonts w:ascii="Times New Roman" w:eastAsia="Times New Roman" w:hAnsi="Times New Roman" w:cs="Times New Roman"/>
          <w:b/>
          <w:bCs/>
          <w:sz w:val="18"/>
          <w:szCs w:val="18"/>
          <w:lang w:eastAsia="fr-FR"/>
        </w:rPr>
        <w:t>credentials</w:t>
      </w:r>
      <w:proofErr w:type="spellEnd"/>
      <w:r w:rsidRPr="00F67FF1">
        <w:rPr>
          <w:rFonts w:ascii="Times New Roman" w:eastAsia="Times New Roman" w:hAnsi="Times New Roman" w:cs="Times New Roman"/>
          <w:b/>
          <w:bCs/>
          <w:sz w:val="18"/>
          <w:szCs w:val="18"/>
          <w:lang w:eastAsia="fr-FR"/>
        </w:rPr>
        <w:t> ;</w:t>
      </w:r>
    </w:p>
    <w:p w:rsidR="00F67FF1" w:rsidRPr="00F67FF1" w:rsidRDefault="004D26A7" w:rsidP="00F67FF1">
      <w:pPr>
        <w:numPr>
          <w:ilvl w:val="0"/>
          <w:numId w:val="2"/>
        </w:numPr>
        <w:spacing w:before="100" w:beforeAutospacing="1" w:after="45" w:line="240" w:lineRule="auto"/>
        <w:ind w:left="1170"/>
        <w:jc w:val="both"/>
        <w:rPr>
          <w:rFonts w:ascii="Times New Roman" w:eastAsia="Times New Roman" w:hAnsi="Times New Roman" w:cs="Times New Roman"/>
          <w:sz w:val="18"/>
          <w:szCs w:val="18"/>
          <w:lang w:eastAsia="fr-FR"/>
        </w:rPr>
      </w:pPr>
      <w:r>
        <w:rPr>
          <w:rFonts w:ascii="Times New Roman" w:eastAsia="Times New Roman" w:hAnsi="Times New Roman" w:cs="Times New Roman"/>
          <w:sz w:val="18"/>
          <w:szCs w:val="18"/>
          <w:lang w:eastAsia="fr-FR"/>
        </w:rPr>
        <w:t>Créer une table SQL</w:t>
      </w:r>
      <w:r w:rsidR="00F67FF1" w:rsidRPr="00F67FF1">
        <w:rPr>
          <w:rFonts w:ascii="Times New Roman" w:eastAsia="Times New Roman" w:hAnsi="Times New Roman" w:cs="Times New Roman"/>
          <w:sz w:val="18"/>
          <w:szCs w:val="18"/>
          <w:lang w:eastAsia="fr-FR"/>
        </w:rPr>
        <w:t xml:space="preserve"> qui contiendra les informations d'authentification ;</w:t>
      </w:r>
    </w:p>
    <w:p w:rsidR="00F67FF1" w:rsidRPr="00F67FF1" w:rsidRDefault="00F67FF1" w:rsidP="00F67FF1">
      <w:pPr>
        <w:numPr>
          <w:ilvl w:val="0"/>
          <w:numId w:val="2"/>
        </w:numPr>
        <w:spacing w:before="100" w:beforeAutospacing="1" w:after="45" w:line="240" w:lineRule="auto"/>
        <w:ind w:left="1170"/>
        <w:jc w:val="both"/>
        <w:rPr>
          <w:rFonts w:ascii="Times New Roman" w:eastAsia="Times New Roman" w:hAnsi="Times New Roman" w:cs="Times New Roman"/>
          <w:sz w:val="18"/>
          <w:szCs w:val="18"/>
          <w:lang w:eastAsia="fr-FR"/>
        </w:rPr>
      </w:pPr>
      <w:r w:rsidRPr="00F67FF1">
        <w:rPr>
          <w:rFonts w:ascii="Times New Roman" w:eastAsia="Times New Roman" w:hAnsi="Times New Roman" w:cs="Times New Roman"/>
          <w:sz w:val="18"/>
          <w:szCs w:val="18"/>
          <w:lang w:eastAsia="fr-FR"/>
        </w:rPr>
        <w:t>Développer notre propre fonction d'authentification « Authentifier » chargée de vérifier les informations saisies par l'utilisateur avec celles contenues en base ;</w:t>
      </w:r>
    </w:p>
    <w:p w:rsidR="00F67FF1" w:rsidRPr="00F67FF1" w:rsidRDefault="00F67FF1" w:rsidP="00F67FF1">
      <w:pPr>
        <w:numPr>
          <w:ilvl w:val="0"/>
          <w:numId w:val="2"/>
        </w:numPr>
        <w:spacing w:before="100" w:beforeAutospacing="1" w:after="45" w:line="240" w:lineRule="auto"/>
        <w:ind w:left="1170"/>
        <w:jc w:val="both"/>
        <w:rPr>
          <w:rFonts w:ascii="Times New Roman" w:eastAsia="Times New Roman" w:hAnsi="Times New Roman" w:cs="Times New Roman"/>
          <w:sz w:val="18"/>
          <w:szCs w:val="18"/>
          <w:lang w:eastAsia="fr-FR"/>
        </w:rPr>
      </w:pPr>
      <w:r w:rsidRPr="00F67FF1">
        <w:rPr>
          <w:rFonts w:ascii="Times New Roman" w:eastAsia="Times New Roman" w:hAnsi="Times New Roman" w:cs="Times New Roman"/>
          <w:sz w:val="18"/>
          <w:szCs w:val="18"/>
          <w:lang w:eastAsia="fr-FR"/>
        </w:rPr>
        <w:t>Modifier le code associé au bouton Connexion afin d'utiliser notre nouvelle méthode.</w:t>
      </w:r>
    </w:p>
    <w:p w:rsidR="00F67FF1" w:rsidRPr="00F67FF1" w:rsidRDefault="00F67FF1" w:rsidP="00F67FF1">
      <w:pPr>
        <w:spacing w:before="100" w:beforeAutospacing="1" w:after="100" w:afterAutospacing="1" w:line="240" w:lineRule="auto"/>
        <w:rPr>
          <w:rFonts w:ascii="Times New Roman" w:eastAsia="Times New Roman" w:hAnsi="Times New Roman" w:cs="Times New Roman"/>
          <w:sz w:val="24"/>
          <w:szCs w:val="24"/>
          <w:lang w:eastAsia="fr-FR"/>
        </w:rPr>
      </w:pPr>
      <w:r w:rsidRPr="00F67FF1">
        <w:rPr>
          <w:rFonts w:ascii="Times New Roman" w:eastAsia="Times New Roman" w:hAnsi="Times New Roman" w:cs="Times New Roman"/>
          <w:sz w:val="24"/>
          <w:szCs w:val="24"/>
          <w:u w:val="single"/>
          <w:lang w:eastAsia="fr-FR"/>
        </w:rPr>
        <w:t>Description de la table « utilisateurs » :</w:t>
      </w:r>
    </w:p>
    <w:tbl>
      <w:tblPr>
        <w:tblW w:w="10723" w:type="dxa"/>
        <w:jc w:val="center"/>
        <w:tblInd w:w="2142"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2977"/>
        <w:gridCol w:w="3436"/>
        <w:gridCol w:w="4310"/>
      </w:tblGrid>
      <w:tr w:rsidR="00F67FF1" w:rsidRPr="00F67FF1" w:rsidTr="004D26A7">
        <w:trPr>
          <w:jc w:val="center"/>
        </w:trPr>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rsidR="00F67FF1" w:rsidRPr="00F67FF1" w:rsidRDefault="00F67FF1" w:rsidP="00F67FF1">
            <w:pPr>
              <w:spacing w:after="150" w:line="240" w:lineRule="auto"/>
              <w:jc w:val="both"/>
              <w:rPr>
                <w:rFonts w:ascii="Verdana" w:eastAsia="Times New Roman" w:hAnsi="Verdana" w:cs="Times New Roman"/>
                <w:sz w:val="18"/>
                <w:szCs w:val="18"/>
                <w:lang w:eastAsia="fr-FR"/>
              </w:rPr>
            </w:pPr>
            <w:r w:rsidRPr="00F67FF1">
              <w:rPr>
                <w:rFonts w:ascii="Verdana" w:eastAsia="Times New Roman" w:hAnsi="Verdana" w:cs="Times New Roman"/>
                <w:b/>
                <w:bCs/>
                <w:sz w:val="18"/>
                <w:szCs w:val="18"/>
                <w:lang w:eastAsia="fr-FR"/>
              </w:rPr>
              <w:t>Champ</w:t>
            </w:r>
          </w:p>
        </w:tc>
        <w:tc>
          <w:tcPr>
            <w:tcW w:w="3436" w:type="dxa"/>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rsidR="00F67FF1" w:rsidRPr="00F67FF1" w:rsidRDefault="004D26A7" w:rsidP="004D26A7">
            <w:pPr>
              <w:spacing w:after="150" w:line="240" w:lineRule="auto"/>
              <w:ind w:left="-159" w:firstLine="1360"/>
              <w:jc w:val="both"/>
              <w:rPr>
                <w:rFonts w:ascii="Verdana" w:eastAsia="Times New Roman" w:hAnsi="Verdana" w:cs="Times New Roman"/>
                <w:sz w:val="18"/>
                <w:szCs w:val="18"/>
                <w:lang w:eastAsia="fr-FR"/>
              </w:rPr>
            </w:pPr>
            <w:r>
              <w:rPr>
                <w:rFonts w:ascii="Verdana" w:eastAsia="Times New Roman" w:hAnsi="Verdana" w:cs="Times New Roman"/>
                <w:b/>
                <w:bCs/>
                <w:sz w:val="18"/>
                <w:szCs w:val="18"/>
                <w:lang w:eastAsia="fr-FR"/>
              </w:rPr>
              <w:t xml:space="preserve">Type de données </w:t>
            </w:r>
          </w:p>
        </w:tc>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rsidR="00F67FF1" w:rsidRPr="00F67FF1" w:rsidRDefault="00F67FF1" w:rsidP="00F67FF1">
            <w:pPr>
              <w:spacing w:after="150" w:line="240" w:lineRule="auto"/>
              <w:jc w:val="both"/>
              <w:rPr>
                <w:rFonts w:ascii="Verdana" w:eastAsia="Times New Roman" w:hAnsi="Verdana" w:cs="Times New Roman"/>
                <w:sz w:val="18"/>
                <w:szCs w:val="18"/>
                <w:lang w:eastAsia="fr-FR"/>
              </w:rPr>
            </w:pPr>
            <w:r w:rsidRPr="00F67FF1">
              <w:rPr>
                <w:rFonts w:ascii="Verdana" w:eastAsia="Times New Roman" w:hAnsi="Verdana" w:cs="Times New Roman"/>
                <w:b/>
                <w:bCs/>
                <w:sz w:val="18"/>
                <w:szCs w:val="18"/>
                <w:lang w:eastAsia="fr-FR"/>
              </w:rPr>
              <w:t>Description</w:t>
            </w:r>
          </w:p>
        </w:tc>
      </w:tr>
      <w:tr w:rsidR="00F67FF1" w:rsidRPr="00F67FF1" w:rsidTr="004D26A7">
        <w:trPr>
          <w:jc w:val="center"/>
        </w:trPr>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rsidR="00F67FF1" w:rsidRPr="00F67FF1" w:rsidRDefault="00F67FF1" w:rsidP="00F67FF1">
            <w:pPr>
              <w:spacing w:after="150" w:line="240" w:lineRule="auto"/>
              <w:jc w:val="both"/>
              <w:rPr>
                <w:rFonts w:ascii="Verdana" w:eastAsia="Times New Roman" w:hAnsi="Verdana" w:cs="Times New Roman"/>
                <w:sz w:val="18"/>
                <w:szCs w:val="18"/>
                <w:lang w:eastAsia="fr-FR"/>
              </w:rPr>
            </w:pPr>
            <w:r w:rsidRPr="00F67FF1">
              <w:rPr>
                <w:rFonts w:ascii="Verdana" w:eastAsia="Times New Roman" w:hAnsi="Verdana" w:cs="Times New Roman"/>
                <w:sz w:val="18"/>
                <w:szCs w:val="18"/>
                <w:lang w:eastAsia="fr-FR"/>
              </w:rPr>
              <w:t>Nom</w:t>
            </w:r>
          </w:p>
        </w:tc>
        <w:tc>
          <w:tcPr>
            <w:tcW w:w="3436" w:type="dxa"/>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rsidR="00F67FF1" w:rsidRPr="00F67FF1" w:rsidRDefault="00F67FF1" w:rsidP="004D26A7">
            <w:pPr>
              <w:spacing w:after="150" w:line="240" w:lineRule="auto"/>
              <w:ind w:left="-159" w:firstLine="1360"/>
              <w:jc w:val="both"/>
              <w:rPr>
                <w:rFonts w:ascii="Verdana" w:eastAsia="Times New Roman" w:hAnsi="Verdana" w:cs="Times New Roman"/>
                <w:sz w:val="18"/>
                <w:szCs w:val="18"/>
                <w:lang w:eastAsia="fr-FR"/>
              </w:rPr>
            </w:pPr>
            <w:proofErr w:type="spellStart"/>
            <w:r w:rsidRPr="00F67FF1">
              <w:rPr>
                <w:rFonts w:ascii="Verdana" w:eastAsia="Times New Roman" w:hAnsi="Verdana" w:cs="Times New Roman"/>
                <w:sz w:val="18"/>
                <w:szCs w:val="18"/>
                <w:lang w:eastAsia="fr-FR"/>
              </w:rPr>
              <w:t>Varchar</w:t>
            </w:r>
            <w:proofErr w:type="spellEnd"/>
            <w:r w:rsidRPr="00F67FF1">
              <w:rPr>
                <w:rFonts w:ascii="Verdana" w:eastAsia="Times New Roman" w:hAnsi="Verdana" w:cs="Times New Roman"/>
                <w:sz w:val="18"/>
                <w:szCs w:val="18"/>
                <w:lang w:eastAsia="fr-FR"/>
              </w:rPr>
              <w:t>(20)</w:t>
            </w:r>
          </w:p>
        </w:tc>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rsidR="00F67FF1" w:rsidRPr="00F67FF1" w:rsidRDefault="00F67FF1" w:rsidP="00F67FF1">
            <w:pPr>
              <w:spacing w:after="150" w:line="240" w:lineRule="auto"/>
              <w:jc w:val="both"/>
              <w:rPr>
                <w:rFonts w:ascii="Verdana" w:eastAsia="Times New Roman" w:hAnsi="Verdana" w:cs="Times New Roman"/>
                <w:sz w:val="18"/>
                <w:szCs w:val="18"/>
                <w:lang w:eastAsia="fr-FR"/>
              </w:rPr>
            </w:pPr>
            <w:r w:rsidRPr="00F67FF1">
              <w:rPr>
                <w:rFonts w:ascii="Verdana" w:eastAsia="Times New Roman" w:hAnsi="Verdana" w:cs="Times New Roman"/>
                <w:sz w:val="18"/>
                <w:szCs w:val="18"/>
                <w:lang w:eastAsia="fr-FR"/>
              </w:rPr>
              <w:t>Nom de l'utilisateur</w:t>
            </w:r>
          </w:p>
        </w:tc>
      </w:tr>
      <w:tr w:rsidR="00F67FF1" w:rsidRPr="00F67FF1" w:rsidTr="004D26A7">
        <w:trPr>
          <w:jc w:val="center"/>
        </w:trPr>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rsidR="00F67FF1" w:rsidRPr="00F67FF1" w:rsidRDefault="00F67FF1" w:rsidP="00F67FF1">
            <w:pPr>
              <w:spacing w:after="150" w:line="240" w:lineRule="auto"/>
              <w:jc w:val="both"/>
              <w:rPr>
                <w:rFonts w:ascii="Verdana" w:eastAsia="Times New Roman" w:hAnsi="Verdana" w:cs="Times New Roman"/>
                <w:sz w:val="18"/>
                <w:szCs w:val="18"/>
                <w:lang w:eastAsia="fr-FR"/>
              </w:rPr>
            </w:pPr>
            <w:r w:rsidRPr="00F67FF1">
              <w:rPr>
                <w:rFonts w:ascii="Verdana" w:eastAsia="Times New Roman" w:hAnsi="Verdana" w:cs="Times New Roman"/>
                <w:sz w:val="18"/>
                <w:szCs w:val="18"/>
                <w:lang w:eastAsia="fr-FR"/>
              </w:rPr>
              <w:t>Mot de passe</w:t>
            </w:r>
          </w:p>
        </w:tc>
        <w:tc>
          <w:tcPr>
            <w:tcW w:w="3436" w:type="dxa"/>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rsidR="00F67FF1" w:rsidRPr="00F67FF1" w:rsidRDefault="00F67FF1" w:rsidP="004D26A7">
            <w:pPr>
              <w:spacing w:after="150" w:line="240" w:lineRule="auto"/>
              <w:ind w:left="-159" w:firstLine="1360"/>
              <w:jc w:val="both"/>
              <w:rPr>
                <w:rFonts w:ascii="Verdana" w:eastAsia="Times New Roman" w:hAnsi="Verdana" w:cs="Times New Roman"/>
                <w:sz w:val="18"/>
                <w:szCs w:val="18"/>
                <w:lang w:eastAsia="fr-FR"/>
              </w:rPr>
            </w:pPr>
            <w:proofErr w:type="spellStart"/>
            <w:r w:rsidRPr="00F67FF1">
              <w:rPr>
                <w:rFonts w:ascii="Verdana" w:eastAsia="Times New Roman" w:hAnsi="Verdana" w:cs="Times New Roman"/>
                <w:sz w:val="18"/>
                <w:szCs w:val="18"/>
                <w:lang w:eastAsia="fr-FR"/>
              </w:rPr>
              <w:t>Varchar</w:t>
            </w:r>
            <w:proofErr w:type="spellEnd"/>
            <w:r w:rsidRPr="00F67FF1">
              <w:rPr>
                <w:rFonts w:ascii="Verdana" w:eastAsia="Times New Roman" w:hAnsi="Verdana" w:cs="Times New Roman"/>
                <w:sz w:val="18"/>
                <w:szCs w:val="18"/>
                <w:lang w:eastAsia="fr-FR"/>
              </w:rPr>
              <w:t>(50)</w:t>
            </w:r>
          </w:p>
        </w:tc>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rsidR="00F67FF1" w:rsidRPr="00F67FF1" w:rsidRDefault="00F67FF1" w:rsidP="00F67FF1">
            <w:pPr>
              <w:spacing w:after="150" w:line="240" w:lineRule="auto"/>
              <w:jc w:val="both"/>
              <w:rPr>
                <w:rFonts w:ascii="Verdana" w:eastAsia="Times New Roman" w:hAnsi="Verdana" w:cs="Times New Roman"/>
                <w:sz w:val="18"/>
                <w:szCs w:val="18"/>
                <w:lang w:eastAsia="fr-FR"/>
              </w:rPr>
            </w:pPr>
            <w:r w:rsidRPr="00F67FF1">
              <w:rPr>
                <w:rFonts w:ascii="Verdana" w:eastAsia="Times New Roman" w:hAnsi="Verdana" w:cs="Times New Roman"/>
                <w:sz w:val="18"/>
                <w:szCs w:val="18"/>
                <w:lang w:eastAsia="fr-FR"/>
              </w:rPr>
              <w:t>Mot de passe</w:t>
            </w:r>
          </w:p>
        </w:tc>
      </w:tr>
    </w:tbl>
    <w:p w:rsidR="00F67FF1" w:rsidRPr="00F67FF1" w:rsidRDefault="00F67FF1" w:rsidP="00F67FF1">
      <w:pPr>
        <w:spacing w:before="100" w:beforeAutospacing="1" w:after="100" w:afterAutospacing="1" w:line="240" w:lineRule="auto"/>
        <w:rPr>
          <w:rFonts w:ascii="Times New Roman" w:eastAsia="Times New Roman" w:hAnsi="Times New Roman" w:cs="Times New Roman"/>
          <w:sz w:val="24"/>
          <w:szCs w:val="24"/>
          <w:lang w:eastAsia="fr-FR"/>
        </w:rPr>
      </w:pPr>
      <w:r w:rsidRPr="00F67FF1">
        <w:rPr>
          <w:rFonts w:ascii="Times New Roman" w:eastAsia="Times New Roman" w:hAnsi="Times New Roman" w:cs="Times New Roman"/>
          <w:sz w:val="24"/>
          <w:szCs w:val="24"/>
          <w:lang w:eastAsia="fr-FR"/>
        </w:rPr>
        <w:t>Pour des raisons de sécurité, nous crypterons le mot de passe au format MD5.</w:t>
      </w:r>
    </w:p>
    <w:p w:rsidR="00F67FF1" w:rsidRPr="00F67FF1" w:rsidRDefault="00F67FF1" w:rsidP="00F67FF1">
      <w:pPr>
        <w:spacing w:before="100" w:beforeAutospacing="1" w:after="100" w:afterAutospacing="1" w:line="240" w:lineRule="auto"/>
        <w:rPr>
          <w:rFonts w:ascii="Times New Roman" w:eastAsia="Times New Roman" w:hAnsi="Times New Roman" w:cs="Times New Roman"/>
          <w:sz w:val="24"/>
          <w:szCs w:val="24"/>
          <w:lang w:eastAsia="fr-FR"/>
        </w:rPr>
      </w:pPr>
      <w:r w:rsidRPr="00F67FF1">
        <w:rPr>
          <w:rFonts w:ascii="Times New Roman" w:eastAsia="Times New Roman" w:hAnsi="Times New Roman" w:cs="Times New Roman"/>
          <w:sz w:val="24"/>
          <w:szCs w:val="24"/>
          <w:u w:val="single"/>
          <w:lang w:eastAsia="fr-FR"/>
        </w:rPr>
        <w:t>Description de la fonction « Authentifier » :</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F67FF1">
        <w:rPr>
          <w:rFonts w:ascii="Courier New" w:eastAsia="Times New Roman" w:hAnsi="Courier New" w:cs="Courier New"/>
          <w:color w:val="0033FF"/>
          <w:sz w:val="20"/>
          <w:szCs w:val="20"/>
          <w:lang w:eastAsia="fr-FR"/>
        </w:rPr>
        <w:t>private</w:t>
      </w:r>
      <w:proofErr w:type="spellEnd"/>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color w:val="3066AC"/>
          <w:sz w:val="20"/>
          <w:szCs w:val="20"/>
          <w:lang w:eastAsia="fr-FR"/>
        </w:rPr>
        <w:t>bool</w:t>
      </w:r>
      <w:proofErr w:type="spellEnd"/>
      <w:r w:rsidRPr="00F67FF1">
        <w:rPr>
          <w:rFonts w:ascii="Courier New" w:eastAsia="Times New Roman" w:hAnsi="Courier New" w:cs="Courier New"/>
          <w:sz w:val="20"/>
          <w:szCs w:val="20"/>
          <w:lang w:eastAsia="fr-FR"/>
        </w:rPr>
        <w:t xml:space="preserve"> </w:t>
      </w:r>
      <w:proofErr w:type="gramStart"/>
      <w:r w:rsidRPr="00F67FF1">
        <w:rPr>
          <w:rFonts w:ascii="Courier New" w:eastAsia="Times New Roman" w:hAnsi="Courier New" w:cs="Courier New"/>
          <w:color w:val="000080"/>
          <w:sz w:val="20"/>
          <w:szCs w:val="20"/>
          <w:lang w:eastAsia="fr-FR"/>
        </w:rPr>
        <w:t>Authentifier(</w:t>
      </w:r>
      <w:proofErr w:type="gramEnd"/>
      <w:r w:rsidRPr="00F67FF1">
        <w:rPr>
          <w:rFonts w:ascii="Courier New" w:eastAsia="Times New Roman" w:hAnsi="Courier New" w:cs="Courier New"/>
          <w:color w:val="3066AC"/>
          <w:sz w:val="20"/>
          <w:szCs w:val="20"/>
          <w:lang w:eastAsia="fr-FR"/>
        </w:rPr>
        <w:t>string</w:t>
      </w:r>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strUtilisateur</w:t>
      </w:r>
      <w:proofErr w:type="spellEnd"/>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3066AC"/>
          <w:sz w:val="20"/>
          <w:szCs w:val="20"/>
          <w:lang w:eastAsia="fr-FR"/>
        </w:rPr>
        <w:t>string</w:t>
      </w:r>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strMotDePasse</w:t>
      </w:r>
      <w:proofErr w:type="spellEnd"/>
      <w:r w:rsidRPr="00F67FF1">
        <w:rPr>
          <w:rFonts w:ascii="Courier New" w:eastAsia="Times New Roman" w:hAnsi="Courier New" w:cs="Courier New"/>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lastRenderedPageBreak/>
        <w:t xml:space="preserve">    </w:t>
      </w:r>
      <w:proofErr w:type="spellStart"/>
      <w:proofErr w:type="gramStart"/>
      <w:r w:rsidRPr="00F67FF1">
        <w:rPr>
          <w:rFonts w:ascii="Courier New" w:eastAsia="Times New Roman" w:hAnsi="Courier New" w:cs="Courier New"/>
          <w:color w:val="3066AC"/>
          <w:sz w:val="20"/>
          <w:szCs w:val="20"/>
          <w:lang w:eastAsia="fr-FR"/>
        </w:rPr>
        <w:t>bool</w:t>
      </w:r>
      <w:proofErr w:type="spellEnd"/>
      <w:proofErr w:type="gramEnd"/>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bOk</w:t>
      </w:r>
      <w:proofErr w:type="spellEnd"/>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color w:val="008080"/>
          <w:sz w:val="20"/>
          <w:szCs w:val="20"/>
          <w:lang w:eastAsia="fr-FR"/>
        </w:rPr>
        <w:t>false</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8000"/>
          <w:sz w:val="20"/>
          <w:szCs w:val="20"/>
          <w:lang w:eastAsia="fr-FR"/>
        </w:rPr>
        <w:t>// Cryptage du mot de passe</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strMotDePasse</w:t>
      </w:r>
      <w:proofErr w:type="spellEnd"/>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proofErr w:type="gramStart"/>
      <w:r w:rsidRPr="00F67FF1">
        <w:rPr>
          <w:rFonts w:ascii="Courier New" w:eastAsia="Times New Roman" w:hAnsi="Courier New" w:cs="Courier New"/>
          <w:sz w:val="20"/>
          <w:szCs w:val="20"/>
          <w:lang w:eastAsia="fr-FR"/>
        </w:rPr>
        <w:t>FormsAuthentication</w:t>
      </w:r>
      <w:r w:rsidRPr="00F67FF1">
        <w:rPr>
          <w:rFonts w:ascii="Courier New" w:eastAsia="Times New Roman" w:hAnsi="Courier New" w:cs="Courier New"/>
          <w:color w:val="000080"/>
          <w:sz w:val="20"/>
          <w:szCs w:val="20"/>
          <w:lang w:eastAsia="fr-FR"/>
        </w:rPr>
        <w:t>.HashPasswordForStoringInConfigFile(</w:t>
      </w:r>
      <w:proofErr w:type="gramEnd"/>
      <w:r w:rsidRPr="00F67FF1">
        <w:rPr>
          <w:rFonts w:ascii="Courier New" w:eastAsia="Times New Roman" w:hAnsi="Courier New" w:cs="Courier New"/>
          <w:sz w:val="20"/>
          <w:szCs w:val="20"/>
          <w:lang w:eastAsia="fr-FR"/>
        </w:rPr>
        <w:t>strMotDePasse</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color w:val="993399"/>
          <w:sz w:val="20"/>
          <w:szCs w:val="20"/>
          <w:lang w:eastAsia="fr-FR"/>
        </w:rPr>
        <w:t>"MD5"</w:t>
      </w:r>
      <w:r w:rsidRPr="00F67FF1">
        <w:rPr>
          <w:rFonts w:ascii="Courier New" w:eastAsia="Times New Roman" w:hAnsi="Courier New" w:cs="Courier New"/>
          <w:sz w:val="20"/>
          <w:szCs w:val="20"/>
          <w:lang w:eastAsia="fr-FR"/>
        </w:rPr>
        <w:t>)</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8000"/>
          <w:sz w:val="20"/>
          <w:szCs w:val="20"/>
          <w:lang w:eastAsia="fr-FR"/>
        </w:rPr>
        <w:t>// Création d'une connexion SGBD</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SqlConnection</w:t>
      </w:r>
      <w:proofErr w:type="spellEnd"/>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oConnexion</w:t>
      </w:r>
      <w:proofErr w:type="spellEnd"/>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33FF"/>
          <w:sz w:val="20"/>
          <w:szCs w:val="20"/>
          <w:lang w:eastAsia="fr-FR"/>
        </w:rPr>
        <w:t>new</w:t>
      </w:r>
      <w:r w:rsidRPr="00F67FF1">
        <w:rPr>
          <w:rFonts w:ascii="Courier New" w:eastAsia="Times New Roman" w:hAnsi="Courier New" w:cs="Courier New"/>
          <w:sz w:val="20"/>
          <w:szCs w:val="20"/>
          <w:lang w:eastAsia="fr-FR"/>
        </w:rPr>
        <w:t xml:space="preserve"> </w:t>
      </w:r>
      <w:proofErr w:type="spellStart"/>
      <w:proofErr w:type="gramStart"/>
      <w:r w:rsidRPr="00F67FF1">
        <w:rPr>
          <w:rFonts w:ascii="Courier New" w:eastAsia="Times New Roman" w:hAnsi="Courier New" w:cs="Courier New"/>
          <w:color w:val="000080"/>
          <w:sz w:val="20"/>
          <w:szCs w:val="20"/>
          <w:lang w:eastAsia="fr-FR"/>
        </w:rPr>
        <w:t>SqlConnection</w:t>
      </w:r>
      <w:proofErr w:type="spellEnd"/>
      <w:r w:rsidRPr="00F67FF1">
        <w:rPr>
          <w:rFonts w:ascii="Courier New" w:eastAsia="Times New Roman" w:hAnsi="Courier New" w:cs="Courier New"/>
          <w:color w:val="000080"/>
          <w:sz w:val="20"/>
          <w:szCs w:val="20"/>
          <w:lang w:eastAsia="fr-FR"/>
        </w:rPr>
        <w:t>(</w:t>
      </w:r>
      <w:proofErr w:type="gramEnd"/>
      <w:r w:rsidRPr="00F67FF1">
        <w:rPr>
          <w:rFonts w:ascii="Courier New" w:eastAsia="Times New Roman" w:hAnsi="Courier New" w:cs="Courier New"/>
          <w:color w:val="993399"/>
          <w:sz w:val="20"/>
          <w:szCs w:val="20"/>
          <w:lang w:eastAsia="fr-FR"/>
        </w:rPr>
        <w:t>"user id=</w:t>
      </w:r>
      <w:proofErr w:type="spellStart"/>
      <w:r w:rsidRPr="00F67FF1">
        <w:rPr>
          <w:rFonts w:ascii="Courier New" w:eastAsia="Times New Roman" w:hAnsi="Courier New" w:cs="Courier New"/>
          <w:color w:val="993399"/>
          <w:sz w:val="20"/>
          <w:szCs w:val="20"/>
          <w:lang w:eastAsia="fr-FR"/>
        </w:rPr>
        <w:t>sa;password</w:t>
      </w:r>
      <w:proofErr w:type="spellEnd"/>
      <w:r w:rsidRPr="00F67FF1">
        <w:rPr>
          <w:rFonts w:ascii="Courier New" w:eastAsia="Times New Roman" w:hAnsi="Courier New" w:cs="Courier New"/>
          <w:color w:val="993399"/>
          <w:sz w:val="20"/>
          <w:szCs w:val="20"/>
          <w:lang w:eastAsia="fr-FR"/>
        </w:rPr>
        <w:t xml:space="preserve">=;initial </w:t>
      </w:r>
      <w:proofErr w:type="spellStart"/>
      <w:r w:rsidRPr="00F67FF1">
        <w:rPr>
          <w:rFonts w:ascii="Courier New" w:eastAsia="Times New Roman" w:hAnsi="Courier New" w:cs="Courier New"/>
          <w:color w:val="993399"/>
          <w:sz w:val="20"/>
          <w:szCs w:val="20"/>
          <w:lang w:eastAsia="fr-FR"/>
        </w:rPr>
        <w:t>catalog</w:t>
      </w:r>
      <w:proofErr w:type="spellEnd"/>
      <w:r w:rsidRPr="00F67FF1">
        <w:rPr>
          <w:rFonts w:ascii="Courier New" w:eastAsia="Times New Roman" w:hAnsi="Courier New" w:cs="Courier New"/>
          <w:color w:val="993399"/>
          <w:sz w:val="20"/>
          <w:szCs w:val="20"/>
          <w:lang w:eastAsia="fr-FR"/>
        </w:rPr>
        <w:t>=</w:t>
      </w:r>
      <w:proofErr w:type="spellStart"/>
      <w:r w:rsidRPr="00F67FF1">
        <w:rPr>
          <w:rFonts w:ascii="Courier New" w:eastAsia="Times New Roman" w:hAnsi="Courier New" w:cs="Courier New"/>
          <w:color w:val="993399"/>
          <w:sz w:val="20"/>
          <w:szCs w:val="20"/>
          <w:lang w:eastAsia="fr-FR"/>
        </w:rPr>
        <w:t>pubs;data</w:t>
      </w:r>
      <w:proofErr w:type="spellEnd"/>
      <w:r w:rsidRPr="00F67FF1">
        <w:rPr>
          <w:rFonts w:ascii="Courier New" w:eastAsia="Times New Roman" w:hAnsi="Courier New" w:cs="Courier New"/>
          <w:color w:val="993399"/>
          <w:sz w:val="20"/>
          <w:szCs w:val="20"/>
          <w:lang w:eastAsia="fr-FR"/>
        </w:rPr>
        <w:t xml:space="preserve"> source=</w:t>
      </w:r>
      <w:proofErr w:type="spellStart"/>
      <w:r w:rsidRPr="00F67FF1">
        <w:rPr>
          <w:rFonts w:ascii="Courier New" w:eastAsia="Times New Roman" w:hAnsi="Courier New" w:cs="Courier New"/>
          <w:color w:val="993399"/>
          <w:sz w:val="20"/>
          <w:szCs w:val="20"/>
          <w:lang w:eastAsia="fr-FR"/>
        </w:rPr>
        <w:t>pttravail</w:t>
      </w:r>
      <w:proofErr w:type="spellEnd"/>
      <w:r w:rsidRPr="00F67FF1">
        <w:rPr>
          <w:rFonts w:ascii="Courier New" w:eastAsia="Times New Roman" w:hAnsi="Courier New" w:cs="Courier New"/>
          <w:color w:val="993399"/>
          <w:sz w:val="20"/>
          <w:szCs w:val="20"/>
          <w:lang w:eastAsia="fr-FR"/>
        </w:rPr>
        <w:t>"</w:t>
      </w:r>
      <w:r w:rsidRPr="00F67FF1">
        <w:rPr>
          <w:rFonts w:ascii="Courier New" w:eastAsia="Times New Roman" w:hAnsi="Courier New" w:cs="Courier New"/>
          <w:sz w:val="20"/>
          <w:szCs w:val="20"/>
          <w:lang w:eastAsia="fr-FR"/>
        </w:rPr>
        <w:t>)</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8000"/>
          <w:sz w:val="20"/>
          <w:szCs w:val="20"/>
          <w:lang w:eastAsia="fr-FR"/>
        </w:rPr>
        <w:t>// Définition de la requête à exécuter</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SqlCommand</w:t>
      </w:r>
      <w:proofErr w:type="spellEnd"/>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oCommand</w:t>
      </w:r>
      <w:proofErr w:type="spellEnd"/>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33FF"/>
          <w:sz w:val="20"/>
          <w:szCs w:val="20"/>
          <w:lang w:eastAsia="fr-FR"/>
        </w:rPr>
        <w:t>new</w:t>
      </w:r>
      <w:r w:rsidRPr="00F67FF1">
        <w:rPr>
          <w:rFonts w:ascii="Courier New" w:eastAsia="Times New Roman" w:hAnsi="Courier New" w:cs="Courier New"/>
          <w:sz w:val="20"/>
          <w:szCs w:val="20"/>
          <w:lang w:eastAsia="fr-FR"/>
        </w:rPr>
        <w:t xml:space="preserve"> </w:t>
      </w:r>
      <w:proofErr w:type="spellStart"/>
      <w:proofErr w:type="gramStart"/>
      <w:r w:rsidRPr="00F67FF1">
        <w:rPr>
          <w:rFonts w:ascii="Courier New" w:eastAsia="Times New Roman" w:hAnsi="Courier New" w:cs="Courier New"/>
          <w:color w:val="000080"/>
          <w:sz w:val="20"/>
          <w:szCs w:val="20"/>
          <w:lang w:eastAsia="fr-FR"/>
        </w:rPr>
        <w:t>SqlCommand</w:t>
      </w:r>
      <w:proofErr w:type="spellEnd"/>
      <w:r w:rsidRPr="00F67FF1">
        <w:rPr>
          <w:rFonts w:ascii="Courier New" w:eastAsia="Times New Roman" w:hAnsi="Courier New" w:cs="Courier New"/>
          <w:color w:val="000080"/>
          <w:sz w:val="20"/>
          <w:szCs w:val="20"/>
          <w:lang w:eastAsia="fr-FR"/>
        </w:rPr>
        <w:t>(</w:t>
      </w:r>
      <w:proofErr w:type="gramEnd"/>
      <w:r w:rsidRPr="00F67FF1">
        <w:rPr>
          <w:rFonts w:ascii="Courier New" w:eastAsia="Times New Roman" w:hAnsi="Courier New" w:cs="Courier New"/>
          <w:color w:val="993399"/>
          <w:sz w:val="20"/>
          <w:szCs w:val="20"/>
          <w:lang w:eastAsia="fr-FR"/>
        </w:rPr>
        <w:t>"SELECT * FROM Utilisateurs WHERE nom='"</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strUtilisateur</w:t>
      </w:r>
      <w:proofErr w:type="spellEnd"/>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993399"/>
          <w:sz w:val="20"/>
          <w:szCs w:val="20"/>
          <w:lang w:eastAsia="fr-FR"/>
        </w:rPr>
        <w:t>"'"</w:t>
      </w:r>
      <w:r w:rsidRPr="00F67FF1">
        <w:rPr>
          <w:rFonts w:ascii="Courier New" w:eastAsia="Times New Roman" w:hAnsi="Courier New" w:cs="Courier New"/>
          <w:color w:val="000080"/>
          <w:sz w:val="20"/>
          <w:szCs w:val="20"/>
          <w:lang w:eastAsia="fr-FR"/>
        </w:rPr>
        <w:t>,</w:t>
      </w:r>
      <w:proofErr w:type="spellStart"/>
      <w:r w:rsidRPr="00F67FF1">
        <w:rPr>
          <w:rFonts w:ascii="Courier New" w:eastAsia="Times New Roman" w:hAnsi="Courier New" w:cs="Courier New"/>
          <w:sz w:val="20"/>
          <w:szCs w:val="20"/>
          <w:lang w:eastAsia="fr-FR"/>
        </w:rPr>
        <w:t>oConnexion</w:t>
      </w:r>
      <w:proofErr w:type="spellEnd"/>
      <w:r w:rsidRPr="00F67FF1">
        <w:rPr>
          <w:rFonts w:ascii="Courier New" w:eastAsia="Times New Roman" w:hAnsi="Courier New" w:cs="Courier New"/>
          <w:sz w:val="20"/>
          <w:szCs w:val="20"/>
          <w:lang w:eastAsia="fr-FR"/>
        </w:rPr>
        <w:t>)</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spellStart"/>
      <w:proofErr w:type="gramStart"/>
      <w:r w:rsidRPr="00F67FF1">
        <w:rPr>
          <w:rFonts w:ascii="Courier New" w:eastAsia="Times New Roman" w:hAnsi="Courier New" w:cs="Courier New"/>
          <w:color w:val="0033FF"/>
          <w:sz w:val="20"/>
          <w:szCs w:val="20"/>
          <w:lang w:eastAsia="fr-FR"/>
        </w:rPr>
        <w:t>try</w:t>
      </w:r>
      <w:proofErr w:type="spellEnd"/>
      <w:proofErr w:type="gramEnd"/>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8000"/>
          <w:sz w:val="20"/>
          <w:szCs w:val="20"/>
          <w:lang w:eastAsia="fr-FR"/>
        </w:rPr>
        <w:t>// Ouverture de la connexion et exécution de la requête</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spellStart"/>
      <w:proofErr w:type="gramStart"/>
      <w:r w:rsidRPr="00F67FF1">
        <w:rPr>
          <w:rFonts w:ascii="Courier New" w:eastAsia="Times New Roman" w:hAnsi="Courier New" w:cs="Courier New"/>
          <w:sz w:val="20"/>
          <w:szCs w:val="20"/>
          <w:lang w:eastAsia="fr-FR"/>
        </w:rPr>
        <w:t>oConnexion</w:t>
      </w:r>
      <w:r w:rsidRPr="00F67FF1">
        <w:rPr>
          <w:rFonts w:ascii="Courier New" w:eastAsia="Times New Roman" w:hAnsi="Courier New" w:cs="Courier New"/>
          <w:color w:val="000080"/>
          <w:sz w:val="20"/>
          <w:szCs w:val="20"/>
          <w:lang w:eastAsia="fr-FR"/>
        </w:rPr>
        <w:t>.Open</w:t>
      </w:r>
      <w:proofErr w:type="spellEnd"/>
      <w:r w:rsidRPr="00F67FF1">
        <w:rPr>
          <w:rFonts w:ascii="Courier New" w:eastAsia="Times New Roman" w:hAnsi="Courier New" w:cs="Courier New"/>
          <w:color w:val="000080"/>
          <w:sz w:val="20"/>
          <w:szCs w:val="20"/>
          <w:lang w:eastAsia="fr-FR"/>
        </w:rPr>
        <w:t>(</w:t>
      </w:r>
      <w:proofErr w:type="gramEnd"/>
      <w:r w:rsidRPr="00F67FF1">
        <w:rPr>
          <w:rFonts w:ascii="Courier New" w:eastAsia="Times New Roman" w:hAnsi="Courier New" w:cs="Courier New"/>
          <w:sz w:val="20"/>
          <w:szCs w:val="20"/>
          <w:lang w:eastAsia="fr-FR"/>
        </w:rPr>
        <w:t>)</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SqlDataReader</w:t>
      </w:r>
      <w:proofErr w:type="spellEnd"/>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drUtilisateur</w:t>
      </w:r>
      <w:proofErr w:type="spellEnd"/>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proofErr w:type="spellStart"/>
      <w:proofErr w:type="gramStart"/>
      <w:r w:rsidRPr="00F67FF1">
        <w:rPr>
          <w:rFonts w:ascii="Courier New" w:eastAsia="Times New Roman" w:hAnsi="Courier New" w:cs="Courier New"/>
          <w:sz w:val="20"/>
          <w:szCs w:val="20"/>
          <w:lang w:eastAsia="fr-FR"/>
        </w:rPr>
        <w:t>oCommand</w:t>
      </w:r>
      <w:r w:rsidRPr="00F67FF1">
        <w:rPr>
          <w:rFonts w:ascii="Courier New" w:eastAsia="Times New Roman" w:hAnsi="Courier New" w:cs="Courier New"/>
          <w:color w:val="000080"/>
          <w:sz w:val="20"/>
          <w:szCs w:val="20"/>
          <w:lang w:eastAsia="fr-FR"/>
        </w:rPr>
        <w:t>.ExecuteReader</w:t>
      </w:r>
      <w:proofErr w:type="spellEnd"/>
      <w:r w:rsidRPr="00F67FF1">
        <w:rPr>
          <w:rFonts w:ascii="Courier New" w:eastAsia="Times New Roman" w:hAnsi="Courier New" w:cs="Courier New"/>
          <w:color w:val="000080"/>
          <w:sz w:val="20"/>
          <w:szCs w:val="20"/>
          <w:lang w:eastAsia="fr-FR"/>
        </w:rPr>
        <w:t>(</w:t>
      </w:r>
      <w:proofErr w:type="gramEnd"/>
      <w:r w:rsidRPr="00F67FF1">
        <w:rPr>
          <w:rFonts w:ascii="Courier New" w:eastAsia="Times New Roman" w:hAnsi="Courier New" w:cs="Courier New"/>
          <w:sz w:val="20"/>
          <w:szCs w:val="20"/>
          <w:lang w:eastAsia="fr-FR"/>
        </w:rPr>
        <w:t>)</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8000"/>
          <w:sz w:val="20"/>
          <w:szCs w:val="20"/>
          <w:lang w:eastAsia="fr-FR"/>
        </w:rPr>
        <w:t>// Parcours de la liste des utilisateurs</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spellStart"/>
      <w:proofErr w:type="gramStart"/>
      <w:r w:rsidRPr="00F67FF1">
        <w:rPr>
          <w:rFonts w:ascii="Courier New" w:eastAsia="Times New Roman" w:hAnsi="Courier New" w:cs="Courier New"/>
          <w:color w:val="0033FF"/>
          <w:sz w:val="20"/>
          <w:szCs w:val="20"/>
          <w:lang w:eastAsia="fr-FR"/>
        </w:rPr>
        <w:t>while</w:t>
      </w:r>
      <w:proofErr w:type="spellEnd"/>
      <w:proofErr w:type="gramEnd"/>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roofErr w:type="spellStart"/>
      <w:r w:rsidRPr="00F67FF1">
        <w:rPr>
          <w:rFonts w:ascii="Courier New" w:eastAsia="Times New Roman" w:hAnsi="Courier New" w:cs="Courier New"/>
          <w:sz w:val="20"/>
          <w:szCs w:val="20"/>
          <w:lang w:eastAsia="fr-FR"/>
        </w:rPr>
        <w:t>drUtilisateur</w:t>
      </w:r>
      <w:r w:rsidRPr="00F67FF1">
        <w:rPr>
          <w:rFonts w:ascii="Courier New" w:eastAsia="Times New Roman" w:hAnsi="Courier New" w:cs="Courier New"/>
          <w:color w:val="000080"/>
          <w:sz w:val="20"/>
          <w:szCs w:val="20"/>
          <w:lang w:eastAsia="fr-FR"/>
        </w:rPr>
        <w:t>.Read</w:t>
      </w:r>
      <w:proofErr w:type="spellEnd"/>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33FF"/>
          <w:sz w:val="20"/>
          <w:szCs w:val="20"/>
          <w:lang w:eastAsia="fr-FR"/>
        </w:rPr>
        <w:t>if</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roofErr w:type="spellStart"/>
      <w:proofErr w:type="gramStart"/>
      <w:r w:rsidRPr="00F67FF1">
        <w:rPr>
          <w:rFonts w:ascii="Courier New" w:eastAsia="Times New Roman" w:hAnsi="Courier New" w:cs="Courier New"/>
          <w:sz w:val="20"/>
          <w:szCs w:val="20"/>
          <w:lang w:eastAsia="fr-FR"/>
        </w:rPr>
        <w:t>drUtilisateur</w:t>
      </w:r>
      <w:proofErr w:type="spellEnd"/>
      <w:r w:rsidRPr="00F67FF1">
        <w:rPr>
          <w:rFonts w:ascii="Courier New" w:eastAsia="Times New Roman" w:hAnsi="Courier New" w:cs="Courier New"/>
          <w:color w:val="000080"/>
          <w:sz w:val="20"/>
          <w:szCs w:val="20"/>
          <w:lang w:eastAsia="fr-FR"/>
        </w:rPr>
        <w:t>[</w:t>
      </w:r>
      <w:proofErr w:type="gramEnd"/>
      <w:r w:rsidRPr="00F67FF1">
        <w:rPr>
          <w:rFonts w:ascii="Courier New" w:eastAsia="Times New Roman" w:hAnsi="Courier New" w:cs="Courier New"/>
          <w:color w:val="993399"/>
          <w:sz w:val="20"/>
          <w:szCs w:val="20"/>
          <w:lang w:eastAsia="fr-FR"/>
        </w:rPr>
        <w:t>"</w:t>
      </w:r>
      <w:proofErr w:type="spellStart"/>
      <w:r w:rsidRPr="00F67FF1">
        <w:rPr>
          <w:rFonts w:ascii="Courier New" w:eastAsia="Times New Roman" w:hAnsi="Courier New" w:cs="Courier New"/>
          <w:color w:val="993399"/>
          <w:sz w:val="20"/>
          <w:szCs w:val="20"/>
          <w:lang w:eastAsia="fr-FR"/>
        </w:rPr>
        <w:t>motdepasse</w:t>
      </w:r>
      <w:proofErr w:type="spellEnd"/>
      <w:r w:rsidRPr="00F67FF1">
        <w:rPr>
          <w:rFonts w:ascii="Courier New" w:eastAsia="Times New Roman" w:hAnsi="Courier New" w:cs="Courier New"/>
          <w:color w:val="993399"/>
          <w:sz w:val="20"/>
          <w:szCs w:val="20"/>
          <w:lang w:eastAsia="fr-FR"/>
        </w:rPr>
        <w:t>"</w:t>
      </w:r>
      <w:r w:rsidRPr="00F67FF1">
        <w:rPr>
          <w:rFonts w:ascii="Courier New" w:eastAsia="Times New Roman" w:hAnsi="Courier New" w:cs="Courier New"/>
          <w:color w:val="000080"/>
          <w:sz w:val="20"/>
          <w:szCs w:val="20"/>
          <w:lang w:eastAsia="fr-FR"/>
        </w:rPr>
        <w:t>].</w:t>
      </w:r>
      <w:proofErr w:type="spellStart"/>
      <w:r w:rsidRPr="00F67FF1">
        <w:rPr>
          <w:rFonts w:ascii="Courier New" w:eastAsia="Times New Roman" w:hAnsi="Courier New" w:cs="Courier New"/>
          <w:color w:val="000080"/>
          <w:sz w:val="20"/>
          <w:szCs w:val="20"/>
          <w:lang w:eastAsia="fr-FR"/>
        </w:rPr>
        <w:t>ToString</w:t>
      </w:r>
      <w:proofErr w:type="spellEnd"/>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strMotDePasse</w:t>
      </w:r>
      <w:proofErr w:type="spellEnd"/>
      <w:r w:rsidRPr="00F67FF1">
        <w:rPr>
          <w:rFonts w:ascii="Courier New" w:eastAsia="Times New Roman" w:hAnsi="Courier New" w:cs="Courier New"/>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spellStart"/>
      <w:proofErr w:type="gramStart"/>
      <w:r w:rsidRPr="00F67FF1">
        <w:rPr>
          <w:rFonts w:ascii="Courier New" w:eastAsia="Times New Roman" w:hAnsi="Courier New" w:cs="Courier New"/>
          <w:sz w:val="20"/>
          <w:szCs w:val="20"/>
          <w:lang w:eastAsia="fr-FR"/>
        </w:rPr>
        <w:t>bOk</w:t>
      </w:r>
      <w:proofErr w:type="spellEnd"/>
      <w:proofErr w:type="gramEnd"/>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color w:val="008080"/>
          <w:sz w:val="20"/>
          <w:szCs w:val="20"/>
          <w:lang w:eastAsia="fr-FR"/>
        </w:rPr>
        <w:t>true</w:t>
      </w:r>
      <w:proofErr w:type="spellEnd"/>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33FF"/>
          <w:sz w:val="20"/>
          <w:szCs w:val="20"/>
          <w:lang w:eastAsia="fr-FR"/>
        </w:rPr>
        <w:t>break</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gramStart"/>
      <w:r w:rsidRPr="00F67FF1">
        <w:rPr>
          <w:rFonts w:ascii="Courier New" w:eastAsia="Times New Roman" w:hAnsi="Courier New" w:cs="Courier New"/>
          <w:color w:val="0033FF"/>
          <w:sz w:val="20"/>
          <w:szCs w:val="20"/>
          <w:lang w:eastAsia="fr-FR"/>
        </w:rPr>
        <w:t>catch</w:t>
      </w:r>
      <w:proofErr w:type="gramEnd"/>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spellStart"/>
      <w:proofErr w:type="gramStart"/>
      <w:r w:rsidRPr="00F67FF1">
        <w:rPr>
          <w:rFonts w:ascii="Courier New" w:eastAsia="Times New Roman" w:hAnsi="Courier New" w:cs="Courier New"/>
          <w:sz w:val="20"/>
          <w:szCs w:val="20"/>
          <w:lang w:eastAsia="fr-FR"/>
        </w:rPr>
        <w:t>bOk</w:t>
      </w:r>
      <w:proofErr w:type="spellEnd"/>
      <w:proofErr w:type="gramEnd"/>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8080"/>
          <w:sz w:val="20"/>
          <w:szCs w:val="20"/>
          <w:lang w:eastAsia="fr-FR"/>
        </w:rPr>
        <w:t>false</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spellStart"/>
      <w:proofErr w:type="gramStart"/>
      <w:r w:rsidRPr="00F67FF1">
        <w:rPr>
          <w:rFonts w:ascii="Courier New" w:eastAsia="Times New Roman" w:hAnsi="Courier New" w:cs="Courier New"/>
          <w:sz w:val="20"/>
          <w:szCs w:val="20"/>
          <w:lang w:eastAsia="fr-FR"/>
        </w:rPr>
        <w:t>oConnexion</w:t>
      </w:r>
      <w:r w:rsidRPr="00F67FF1">
        <w:rPr>
          <w:rFonts w:ascii="Courier New" w:eastAsia="Times New Roman" w:hAnsi="Courier New" w:cs="Courier New"/>
          <w:color w:val="000080"/>
          <w:sz w:val="20"/>
          <w:szCs w:val="20"/>
          <w:lang w:eastAsia="fr-FR"/>
        </w:rPr>
        <w:t>.Close</w:t>
      </w:r>
      <w:proofErr w:type="spellEnd"/>
      <w:r w:rsidRPr="00F67FF1">
        <w:rPr>
          <w:rFonts w:ascii="Courier New" w:eastAsia="Times New Roman" w:hAnsi="Courier New" w:cs="Courier New"/>
          <w:color w:val="000080"/>
          <w:sz w:val="20"/>
          <w:szCs w:val="20"/>
          <w:lang w:eastAsia="fr-FR"/>
        </w:rPr>
        <w:t>(</w:t>
      </w:r>
      <w:proofErr w:type="gramEnd"/>
      <w:r w:rsidRPr="00F67FF1">
        <w:rPr>
          <w:rFonts w:ascii="Courier New" w:eastAsia="Times New Roman" w:hAnsi="Courier New" w:cs="Courier New"/>
          <w:sz w:val="20"/>
          <w:szCs w:val="20"/>
          <w:lang w:eastAsia="fr-FR"/>
        </w:rPr>
        <w:t>)</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gramStart"/>
      <w:r w:rsidRPr="00F67FF1">
        <w:rPr>
          <w:rFonts w:ascii="Courier New" w:eastAsia="Times New Roman" w:hAnsi="Courier New" w:cs="Courier New"/>
          <w:color w:val="0033FF"/>
          <w:sz w:val="20"/>
          <w:szCs w:val="20"/>
          <w:lang w:eastAsia="fr-FR"/>
        </w:rPr>
        <w:t>return</w:t>
      </w:r>
      <w:proofErr w:type="gramEnd"/>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bOk</w:t>
      </w:r>
      <w:proofErr w:type="spellEnd"/>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lang w:eastAsia="fr-FR"/>
        </w:rPr>
      </w:pP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p>
    <w:p w:rsidR="00F67FF1" w:rsidRPr="00F67FF1" w:rsidRDefault="00F67FF1" w:rsidP="00F67FF1">
      <w:pPr>
        <w:spacing w:before="100" w:beforeAutospacing="1" w:after="100" w:afterAutospacing="1" w:line="240" w:lineRule="auto"/>
        <w:rPr>
          <w:rFonts w:ascii="Times New Roman" w:eastAsia="Times New Roman" w:hAnsi="Times New Roman" w:cs="Times New Roman"/>
          <w:sz w:val="24"/>
          <w:szCs w:val="24"/>
          <w:lang w:eastAsia="fr-FR"/>
        </w:rPr>
      </w:pPr>
      <w:r w:rsidRPr="00F67FF1">
        <w:rPr>
          <w:rFonts w:ascii="Times New Roman" w:eastAsia="Times New Roman" w:hAnsi="Times New Roman" w:cs="Times New Roman"/>
          <w:sz w:val="24"/>
          <w:szCs w:val="24"/>
          <w:lang w:eastAsia="fr-FR"/>
        </w:rPr>
        <w:t>Nous cryptons d'abord le mot de passe saisi par l'utilisateur, puis nous sélectionnons la liste des mots de passe de l'utilisateur qui cherche à s'authentifier, enfin nous la parcourons en comparant chaque mot de passe avec celui crypté précédemment. Dès qu'un mot de passe a été trouvé nous retournons Vrai à la fonction appelante.</w:t>
      </w:r>
    </w:p>
    <w:p w:rsidR="00F67FF1" w:rsidRPr="00F67FF1" w:rsidRDefault="00F67FF1" w:rsidP="00F67FF1">
      <w:pPr>
        <w:spacing w:before="100" w:beforeAutospacing="1" w:after="100" w:afterAutospacing="1" w:line="240" w:lineRule="auto"/>
        <w:rPr>
          <w:rFonts w:ascii="Times New Roman" w:eastAsia="Times New Roman" w:hAnsi="Times New Roman" w:cs="Times New Roman"/>
          <w:sz w:val="24"/>
          <w:szCs w:val="24"/>
          <w:lang w:eastAsia="fr-FR"/>
        </w:rPr>
      </w:pPr>
      <w:r w:rsidRPr="00F67FF1">
        <w:rPr>
          <w:rFonts w:ascii="Times New Roman" w:eastAsia="Times New Roman" w:hAnsi="Times New Roman" w:cs="Times New Roman"/>
          <w:sz w:val="24"/>
          <w:szCs w:val="24"/>
          <w:lang w:eastAsia="fr-FR"/>
        </w:rPr>
        <w:t>Il ne nous reste plus qu'à modifier le code associé au bouton Connexion et à invoquer notre méthode Authentifier.</w:t>
      </w:r>
    </w:p>
    <w:p w:rsidR="00F67FF1" w:rsidRPr="00F67FF1" w:rsidRDefault="00F67FF1" w:rsidP="00F67FF1">
      <w:pPr>
        <w:shd w:val="clear" w:color="auto" w:fill="EBEFF2"/>
        <w:spacing w:after="0" w:line="240" w:lineRule="auto"/>
        <w:rPr>
          <w:rFonts w:ascii="Verdana" w:eastAsia="Times New Roman" w:hAnsi="Verdana" w:cs="Times New Roman"/>
          <w:color w:val="243C47"/>
          <w:sz w:val="18"/>
          <w:szCs w:val="18"/>
          <w:lang w:eastAsia="fr-FR"/>
        </w:rPr>
      </w:pPr>
      <w:r w:rsidRPr="00F67FF1">
        <w:rPr>
          <w:rFonts w:ascii="Verdana" w:eastAsia="Times New Roman" w:hAnsi="Verdana" w:cs="Times New Roman"/>
          <w:color w:val="243C47"/>
          <w:sz w:val="18"/>
          <w:szCs w:val="18"/>
          <w:lang w:eastAsia="fr-FR"/>
        </w:rPr>
        <w:t> </w:t>
      </w:r>
    </w:p>
    <w:p w:rsidR="00F67FF1" w:rsidRPr="00F67FF1" w:rsidRDefault="00F67FF1" w:rsidP="00F67FF1">
      <w:pPr>
        <w:shd w:val="clear" w:color="auto" w:fill="EBEFF2"/>
        <w:spacing w:after="0" w:line="240" w:lineRule="auto"/>
        <w:textAlignment w:val="center"/>
        <w:rPr>
          <w:rFonts w:ascii="Verdana" w:eastAsia="Times New Roman" w:hAnsi="Verdana" w:cs="Times New Roman"/>
          <w:color w:val="243C47"/>
          <w:sz w:val="18"/>
          <w:szCs w:val="18"/>
          <w:lang w:eastAsia="fr-FR"/>
        </w:rPr>
      </w:pPr>
      <w:r w:rsidRPr="00F67FF1">
        <w:rPr>
          <w:rFonts w:ascii="Verdana" w:eastAsia="Times New Roman" w:hAnsi="Verdana" w:cs="Times New Roman"/>
          <w:color w:val="446372"/>
          <w:sz w:val="18"/>
          <w:szCs w:val="18"/>
          <w:u w:val="single"/>
          <w:lang w:eastAsia="fr-FR"/>
        </w:rPr>
        <w:t>Sélectionnez</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F67FF1">
        <w:rPr>
          <w:rFonts w:ascii="Courier New" w:eastAsia="Times New Roman" w:hAnsi="Courier New" w:cs="Courier New"/>
          <w:color w:val="0033FF"/>
          <w:sz w:val="20"/>
          <w:szCs w:val="20"/>
          <w:lang w:eastAsia="fr-FR"/>
        </w:rPr>
        <w:t>private</w:t>
      </w:r>
      <w:proofErr w:type="spellEnd"/>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color w:val="3066AC"/>
          <w:sz w:val="20"/>
          <w:szCs w:val="20"/>
          <w:lang w:eastAsia="fr-FR"/>
        </w:rPr>
        <w:t>void</w:t>
      </w:r>
      <w:proofErr w:type="spellEnd"/>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color w:val="000080"/>
          <w:sz w:val="20"/>
          <w:szCs w:val="20"/>
          <w:lang w:eastAsia="fr-FR"/>
        </w:rPr>
        <w:t>BtConnexion_</w:t>
      </w:r>
      <w:proofErr w:type="gramStart"/>
      <w:r w:rsidRPr="00F67FF1">
        <w:rPr>
          <w:rFonts w:ascii="Courier New" w:eastAsia="Times New Roman" w:hAnsi="Courier New" w:cs="Courier New"/>
          <w:color w:val="000080"/>
          <w:sz w:val="20"/>
          <w:szCs w:val="20"/>
          <w:lang w:eastAsia="fr-FR"/>
        </w:rPr>
        <w:t>Click</w:t>
      </w:r>
      <w:proofErr w:type="spellEnd"/>
      <w:r w:rsidRPr="00F67FF1">
        <w:rPr>
          <w:rFonts w:ascii="Courier New" w:eastAsia="Times New Roman" w:hAnsi="Courier New" w:cs="Courier New"/>
          <w:color w:val="000080"/>
          <w:sz w:val="20"/>
          <w:szCs w:val="20"/>
          <w:lang w:eastAsia="fr-FR"/>
        </w:rPr>
        <w:t>(</w:t>
      </w:r>
      <w:proofErr w:type="spellStart"/>
      <w:proofErr w:type="gramEnd"/>
      <w:r w:rsidRPr="00F67FF1">
        <w:rPr>
          <w:rFonts w:ascii="Courier New" w:eastAsia="Times New Roman" w:hAnsi="Courier New" w:cs="Courier New"/>
          <w:color w:val="3066AC"/>
          <w:sz w:val="20"/>
          <w:szCs w:val="20"/>
          <w:lang w:eastAsia="fr-FR"/>
        </w:rPr>
        <w:t>object</w:t>
      </w:r>
      <w:proofErr w:type="spellEnd"/>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sender</w:t>
      </w:r>
      <w:proofErr w:type="spellEnd"/>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System</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EventArgs</w:t>
      </w:r>
      <w:proofErr w:type="spellEnd"/>
      <w:r w:rsidRPr="00F67FF1">
        <w:rPr>
          <w:rFonts w:ascii="Courier New" w:eastAsia="Times New Roman" w:hAnsi="Courier New" w:cs="Courier New"/>
          <w:sz w:val="20"/>
          <w:szCs w:val="20"/>
          <w:lang w:eastAsia="fr-FR"/>
        </w:rPr>
        <w:t xml:space="preserve"> e)</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33FF"/>
          <w:sz w:val="20"/>
          <w:szCs w:val="20"/>
          <w:lang w:eastAsia="fr-FR"/>
        </w:rPr>
        <w:t>if</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roofErr w:type="gramStart"/>
      <w:r w:rsidRPr="00F67FF1">
        <w:rPr>
          <w:rFonts w:ascii="Courier New" w:eastAsia="Times New Roman" w:hAnsi="Courier New" w:cs="Courier New"/>
          <w:color w:val="000080"/>
          <w:sz w:val="20"/>
          <w:szCs w:val="20"/>
          <w:lang w:eastAsia="fr-FR"/>
        </w:rPr>
        <w:t>Authentifier(</w:t>
      </w:r>
      <w:proofErr w:type="spellStart"/>
      <w:proofErr w:type="gramEnd"/>
      <w:r w:rsidRPr="00F67FF1">
        <w:rPr>
          <w:rFonts w:ascii="Courier New" w:eastAsia="Times New Roman" w:hAnsi="Courier New" w:cs="Courier New"/>
          <w:sz w:val="20"/>
          <w:szCs w:val="20"/>
          <w:lang w:eastAsia="fr-FR"/>
        </w:rPr>
        <w:t>txtUtilisateur</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Text</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txtMotDePasse</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Text</w:t>
      </w:r>
      <w:proofErr w:type="spellEnd"/>
      <w:r w:rsidRPr="00F67FF1">
        <w:rPr>
          <w:rFonts w:ascii="Courier New" w:eastAsia="Times New Roman" w:hAnsi="Courier New" w:cs="Courier New"/>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gramStart"/>
      <w:r w:rsidRPr="00F67FF1">
        <w:rPr>
          <w:rFonts w:ascii="Courier New" w:eastAsia="Times New Roman" w:hAnsi="Courier New" w:cs="Courier New"/>
          <w:sz w:val="20"/>
          <w:szCs w:val="20"/>
          <w:lang w:eastAsia="fr-FR"/>
        </w:rPr>
        <w:t>FormsAuthentication</w:t>
      </w:r>
      <w:r w:rsidRPr="00F67FF1">
        <w:rPr>
          <w:rFonts w:ascii="Courier New" w:eastAsia="Times New Roman" w:hAnsi="Courier New" w:cs="Courier New"/>
          <w:color w:val="000080"/>
          <w:sz w:val="20"/>
          <w:szCs w:val="20"/>
          <w:lang w:eastAsia="fr-FR"/>
        </w:rPr>
        <w:t>.RedirectFromLoginPage(</w:t>
      </w:r>
      <w:proofErr w:type="gramEnd"/>
      <w:r w:rsidRPr="00F67FF1">
        <w:rPr>
          <w:rFonts w:ascii="Courier New" w:eastAsia="Times New Roman" w:hAnsi="Courier New" w:cs="Courier New"/>
          <w:sz w:val="20"/>
          <w:szCs w:val="20"/>
          <w:lang w:eastAsia="fr-FR"/>
        </w:rPr>
        <w:t>txtUtilisateur</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Text</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color w:val="008080"/>
          <w:sz w:val="20"/>
          <w:szCs w:val="20"/>
          <w:lang w:eastAsia="fr-FR"/>
        </w:rPr>
        <w:t>false</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spellStart"/>
      <w:proofErr w:type="gramStart"/>
      <w:r w:rsidRPr="00F67FF1">
        <w:rPr>
          <w:rFonts w:ascii="Courier New" w:eastAsia="Times New Roman" w:hAnsi="Courier New" w:cs="Courier New"/>
          <w:color w:val="0033FF"/>
          <w:sz w:val="20"/>
          <w:szCs w:val="20"/>
          <w:lang w:eastAsia="fr-FR"/>
        </w:rPr>
        <w:t>else</w:t>
      </w:r>
      <w:proofErr w:type="spellEnd"/>
      <w:proofErr w:type="gramEnd"/>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lbMessage</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Text</w:t>
      </w:r>
      <w:proofErr w:type="spellEnd"/>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993399"/>
          <w:sz w:val="20"/>
          <w:szCs w:val="20"/>
          <w:lang w:eastAsia="fr-FR"/>
        </w:rPr>
        <w:t>"Erreur d'authentification, l'utilisateur ou le mot de passe n'existent pas!"</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lang w:eastAsia="fr-FR"/>
        </w:rPr>
      </w:pP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p>
    <w:p w:rsidR="00F67FF1" w:rsidRPr="00113F00" w:rsidRDefault="00F67FF1" w:rsidP="00113F00">
      <w:pPr>
        <w:rPr>
          <w:b/>
          <w:color w:val="FF0000"/>
          <w:lang w:eastAsia="fr-FR"/>
        </w:rPr>
      </w:pPr>
      <w:r w:rsidRPr="00113F00">
        <w:rPr>
          <w:b/>
          <w:color w:val="FF0000"/>
          <w:lang w:eastAsia="fr-FR"/>
        </w:rPr>
        <w:t>VI. La déconnexion de l'utilisateur</w:t>
      </w:r>
    </w:p>
    <w:p w:rsidR="00F67FF1" w:rsidRPr="00F67FF1" w:rsidRDefault="00F67FF1" w:rsidP="00F67FF1">
      <w:pPr>
        <w:spacing w:before="100" w:beforeAutospacing="1" w:after="100" w:afterAutospacing="1" w:line="240" w:lineRule="auto"/>
        <w:rPr>
          <w:rFonts w:ascii="Times New Roman" w:eastAsia="Times New Roman" w:hAnsi="Times New Roman" w:cs="Times New Roman"/>
          <w:sz w:val="24"/>
          <w:szCs w:val="24"/>
          <w:lang w:eastAsia="fr-FR"/>
        </w:rPr>
      </w:pPr>
      <w:r w:rsidRPr="00F67FF1">
        <w:rPr>
          <w:rFonts w:ascii="Times New Roman" w:eastAsia="Times New Roman" w:hAnsi="Times New Roman" w:cs="Times New Roman"/>
          <w:sz w:val="24"/>
          <w:szCs w:val="24"/>
          <w:lang w:eastAsia="fr-FR"/>
        </w:rPr>
        <w:lastRenderedPageBreak/>
        <w:t xml:space="preserve">La plupart des sites, qui proposent un moyen de s'authentifier par formulaires, fournissent également un bouton de déconnexion. La méthode </w:t>
      </w:r>
      <w:proofErr w:type="spellStart"/>
      <w:proofErr w:type="gramStart"/>
      <w:r w:rsidRPr="00F67FF1">
        <w:rPr>
          <w:rFonts w:ascii="Times New Roman" w:eastAsia="Times New Roman" w:hAnsi="Times New Roman" w:cs="Times New Roman"/>
          <w:sz w:val="24"/>
          <w:szCs w:val="24"/>
          <w:lang w:eastAsia="fr-FR"/>
        </w:rPr>
        <w:t>SignOut</w:t>
      </w:r>
      <w:proofErr w:type="spellEnd"/>
      <w:r w:rsidRPr="00F67FF1">
        <w:rPr>
          <w:rFonts w:ascii="Times New Roman" w:eastAsia="Times New Roman" w:hAnsi="Times New Roman" w:cs="Times New Roman"/>
          <w:sz w:val="24"/>
          <w:szCs w:val="24"/>
          <w:lang w:eastAsia="fr-FR"/>
        </w:rPr>
        <w:t>(</w:t>
      </w:r>
      <w:proofErr w:type="gramEnd"/>
      <w:r w:rsidRPr="00F67FF1">
        <w:rPr>
          <w:rFonts w:ascii="Times New Roman" w:eastAsia="Times New Roman" w:hAnsi="Times New Roman" w:cs="Times New Roman"/>
          <w:sz w:val="24"/>
          <w:szCs w:val="24"/>
          <w:lang w:eastAsia="fr-FR"/>
        </w:rPr>
        <w:t xml:space="preserve">) de la classe </w:t>
      </w:r>
      <w:proofErr w:type="spellStart"/>
      <w:r w:rsidRPr="00F67FF1">
        <w:rPr>
          <w:rFonts w:ascii="Times New Roman" w:eastAsia="Times New Roman" w:hAnsi="Times New Roman" w:cs="Times New Roman"/>
          <w:sz w:val="24"/>
          <w:szCs w:val="24"/>
          <w:lang w:eastAsia="fr-FR"/>
        </w:rPr>
        <w:t>FormsAuthentication</w:t>
      </w:r>
      <w:proofErr w:type="spellEnd"/>
      <w:r w:rsidRPr="00F67FF1">
        <w:rPr>
          <w:rFonts w:ascii="Times New Roman" w:eastAsia="Times New Roman" w:hAnsi="Times New Roman" w:cs="Times New Roman"/>
          <w:sz w:val="24"/>
          <w:szCs w:val="24"/>
          <w:lang w:eastAsia="fr-FR"/>
        </w:rPr>
        <w:t xml:space="preserve"> réalise cette opération de déconnexion en détruisant le cookie d'authentification, ce qui obligera l'utilisateur à s'authentifier de nouveau pour accéder à l'une des pages de votre application.</w:t>
      </w:r>
    </w:p>
    <w:p w:rsidR="00F67FF1" w:rsidRPr="00F67FF1" w:rsidRDefault="00F67FF1" w:rsidP="00F67FF1">
      <w:pPr>
        <w:spacing w:before="100" w:beforeAutospacing="1" w:after="100" w:afterAutospacing="1" w:line="240" w:lineRule="auto"/>
        <w:rPr>
          <w:rFonts w:ascii="Times New Roman" w:eastAsia="Times New Roman" w:hAnsi="Times New Roman" w:cs="Times New Roman"/>
          <w:sz w:val="24"/>
          <w:szCs w:val="24"/>
          <w:lang w:eastAsia="fr-FR"/>
        </w:rPr>
      </w:pPr>
      <w:r w:rsidRPr="00F67FF1">
        <w:rPr>
          <w:rFonts w:ascii="Times New Roman" w:eastAsia="Times New Roman" w:hAnsi="Times New Roman" w:cs="Times New Roman"/>
          <w:sz w:val="24"/>
          <w:szCs w:val="24"/>
          <w:lang w:eastAsia="fr-FR"/>
        </w:rPr>
        <w:t>Voici le code exécuté lorsque l'utilisateur clique sur le bouton Déconnexion :</w:t>
      </w:r>
    </w:p>
    <w:p w:rsidR="00F67FF1" w:rsidRPr="00F67FF1" w:rsidRDefault="00F67FF1" w:rsidP="00F67FF1">
      <w:pPr>
        <w:shd w:val="clear" w:color="auto" w:fill="EBEFF2"/>
        <w:spacing w:after="0" w:line="240" w:lineRule="auto"/>
        <w:rPr>
          <w:rFonts w:ascii="Verdana" w:eastAsia="Times New Roman" w:hAnsi="Verdana" w:cs="Times New Roman"/>
          <w:color w:val="243C47"/>
          <w:sz w:val="18"/>
          <w:szCs w:val="18"/>
          <w:lang w:eastAsia="fr-FR"/>
        </w:rPr>
      </w:pPr>
      <w:r w:rsidRPr="00F67FF1">
        <w:rPr>
          <w:rFonts w:ascii="Verdana" w:eastAsia="Times New Roman" w:hAnsi="Verdana" w:cs="Times New Roman"/>
          <w:color w:val="243C47"/>
          <w:sz w:val="18"/>
          <w:szCs w:val="18"/>
          <w:lang w:eastAsia="fr-FR"/>
        </w:rPr>
        <w:t> </w:t>
      </w:r>
    </w:p>
    <w:p w:rsidR="00F67FF1" w:rsidRPr="00F67FF1" w:rsidRDefault="00F67FF1" w:rsidP="00F67FF1">
      <w:pPr>
        <w:shd w:val="clear" w:color="auto" w:fill="EBEFF2"/>
        <w:spacing w:after="0" w:line="240" w:lineRule="auto"/>
        <w:textAlignment w:val="center"/>
        <w:rPr>
          <w:rFonts w:ascii="Verdana" w:eastAsia="Times New Roman" w:hAnsi="Verdana" w:cs="Times New Roman"/>
          <w:color w:val="243C47"/>
          <w:sz w:val="18"/>
          <w:szCs w:val="18"/>
          <w:lang w:eastAsia="fr-FR"/>
        </w:rPr>
      </w:pPr>
      <w:r w:rsidRPr="00F67FF1">
        <w:rPr>
          <w:rFonts w:ascii="Verdana" w:eastAsia="Times New Roman" w:hAnsi="Verdana" w:cs="Times New Roman"/>
          <w:color w:val="446372"/>
          <w:sz w:val="18"/>
          <w:szCs w:val="18"/>
          <w:u w:val="single"/>
          <w:lang w:eastAsia="fr-FR"/>
        </w:rPr>
        <w:t>Sélectionnez</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F67FF1">
        <w:rPr>
          <w:rFonts w:ascii="Courier New" w:eastAsia="Times New Roman" w:hAnsi="Courier New" w:cs="Courier New"/>
          <w:color w:val="0033FF"/>
          <w:sz w:val="20"/>
          <w:szCs w:val="20"/>
          <w:lang w:eastAsia="fr-FR"/>
        </w:rPr>
        <w:t>private</w:t>
      </w:r>
      <w:proofErr w:type="spellEnd"/>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color w:val="3066AC"/>
          <w:sz w:val="20"/>
          <w:szCs w:val="20"/>
          <w:lang w:eastAsia="fr-FR"/>
        </w:rPr>
        <w:t>void</w:t>
      </w:r>
      <w:proofErr w:type="spellEnd"/>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color w:val="000080"/>
          <w:sz w:val="20"/>
          <w:szCs w:val="20"/>
          <w:lang w:eastAsia="fr-FR"/>
        </w:rPr>
        <w:t>BtDeconnexion_</w:t>
      </w:r>
      <w:proofErr w:type="gramStart"/>
      <w:r w:rsidRPr="00F67FF1">
        <w:rPr>
          <w:rFonts w:ascii="Courier New" w:eastAsia="Times New Roman" w:hAnsi="Courier New" w:cs="Courier New"/>
          <w:color w:val="000080"/>
          <w:sz w:val="20"/>
          <w:szCs w:val="20"/>
          <w:lang w:eastAsia="fr-FR"/>
        </w:rPr>
        <w:t>Click</w:t>
      </w:r>
      <w:proofErr w:type="spellEnd"/>
      <w:r w:rsidRPr="00F67FF1">
        <w:rPr>
          <w:rFonts w:ascii="Courier New" w:eastAsia="Times New Roman" w:hAnsi="Courier New" w:cs="Courier New"/>
          <w:color w:val="000080"/>
          <w:sz w:val="20"/>
          <w:szCs w:val="20"/>
          <w:lang w:eastAsia="fr-FR"/>
        </w:rPr>
        <w:t>(</w:t>
      </w:r>
      <w:proofErr w:type="spellStart"/>
      <w:proofErr w:type="gramEnd"/>
      <w:r w:rsidRPr="00F67FF1">
        <w:rPr>
          <w:rFonts w:ascii="Courier New" w:eastAsia="Times New Roman" w:hAnsi="Courier New" w:cs="Courier New"/>
          <w:color w:val="3066AC"/>
          <w:sz w:val="20"/>
          <w:szCs w:val="20"/>
          <w:lang w:eastAsia="fr-FR"/>
        </w:rPr>
        <w:t>object</w:t>
      </w:r>
      <w:proofErr w:type="spellEnd"/>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sender</w:t>
      </w:r>
      <w:proofErr w:type="spellEnd"/>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System</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EventArgs</w:t>
      </w:r>
      <w:proofErr w:type="spellEnd"/>
      <w:r w:rsidRPr="00F67FF1">
        <w:rPr>
          <w:rFonts w:ascii="Courier New" w:eastAsia="Times New Roman" w:hAnsi="Courier New" w:cs="Courier New"/>
          <w:sz w:val="20"/>
          <w:szCs w:val="20"/>
          <w:lang w:eastAsia="fr-FR"/>
        </w:rPr>
        <w:t xml:space="preserve"> e)</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7FF1">
        <w:rPr>
          <w:rFonts w:ascii="Courier New" w:eastAsia="Times New Roman" w:hAnsi="Courier New" w:cs="Courier New"/>
          <w:sz w:val="20"/>
          <w:szCs w:val="20"/>
          <w:lang w:eastAsia="fr-FR"/>
        </w:rPr>
        <w:t xml:space="preserve">    </w:t>
      </w:r>
      <w:proofErr w:type="spellStart"/>
      <w:proofErr w:type="gramStart"/>
      <w:r w:rsidRPr="00F67FF1">
        <w:rPr>
          <w:rFonts w:ascii="Courier New" w:eastAsia="Times New Roman" w:hAnsi="Courier New" w:cs="Courier New"/>
          <w:sz w:val="20"/>
          <w:szCs w:val="20"/>
          <w:lang w:eastAsia="fr-FR"/>
        </w:rPr>
        <w:t>FormsAuthentication</w:t>
      </w:r>
      <w:r w:rsidRPr="00F67FF1">
        <w:rPr>
          <w:rFonts w:ascii="Courier New" w:eastAsia="Times New Roman" w:hAnsi="Courier New" w:cs="Courier New"/>
          <w:color w:val="000080"/>
          <w:sz w:val="20"/>
          <w:szCs w:val="20"/>
          <w:lang w:eastAsia="fr-FR"/>
        </w:rPr>
        <w:t>.SignOut</w:t>
      </w:r>
      <w:proofErr w:type="spellEnd"/>
      <w:r w:rsidRPr="00F67FF1">
        <w:rPr>
          <w:rFonts w:ascii="Courier New" w:eastAsia="Times New Roman" w:hAnsi="Courier New" w:cs="Courier New"/>
          <w:color w:val="000080"/>
          <w:sz w:val="20"/>
          <w:szCs w:val="20"/>
          <w:lang w:eastAsia="fr-FR"/>
        </w:rPr>
        <w:t>(</w:t>
      </w:r>
      <w:proofErr w:type="gramEnd"/>
      <w:r w:rsidRPr="00F67FF1">
        <w:rPr>
          <w:rFonts w:ascii="Courier New" w:eastAsia="Times New Roman" w:hAnsi="Courier New" w:cs="Courier New"/>
          <w:sz w:val="20"/>
          <w:szCs w:val="20"/>
          <w:lang w:eastAsia="fr-FR"/>
        </w:rPr>
        <w:t>)</w:t>
      </w: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proofErr w:type="spellStart"/>
      <w:r w:rsidRPr="00F67FF1">
        <w:rPr>
          <w:rFonts w:ascii="Courier New" w:eastAsia="Times New Roman" w:hAnsi="Courier New" w:cs="Courier New"/>
          <w:sz w:val="20"/>
          <w:szCs w:val="20"/>
          <w:lang w:eastAsia="fr-FR"/>
        </w:rPr>
        <w:t>Response</w:t>
      </w:r>
      <w:r w:rsidRPr="00F67FF1">
        <w:rPr>
          <w:rFonts w:ascii="Courier New" w:eastAsia="Times New Roman" w:hAnsi="Courier New" w:cs="Courier New"/>
          <w:color w:val="000080"/>
          <w:sz w:val="20"/>
          <w:szCs w:val="20"/>
          <w:lang w:eastAsia="fr-FR"/>
        </w:rPr>
        <w:t>.Redirect</w:t>
      </w:r>
      <w:proofErr w:type="spellEnd"/>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color w:val="993399"/>
          <w:sz w:val="20"/>
          <w:szCs w:val="20"/>
          <w:lang w:eastAsia="fr-FR"/>
        </w:rPr>
        <w:t>"Login.aspx"</w:t>
      </w:r>
      <w:r w:rsidRPr="00F67FF1">
        <w:rPr>
          <w:rFonts w:ascii="Courier New" w:eastAsia="Times New Roman" w:hAnsi="Courier New" w:cs="Courier New"/>
          <w:sz w:val="20"/>
          <w:szCs w:val="20"/>
          <w:lang w:eastAsia="fr-FR"/>
        </w:rPr>
        <w:t>)</w:t>
      </w:r>
      <w:r w:rsidRPr="00F67FF1">
        <w:rPr>
          <w:rFonts w:ascii="Courier New" w:eastAsia="Times New Roman" w:hAnsi="Courier New" w:cs="Courier New"/>
          <w:color w:val="000080"/>
          <w:sz w:val="20"/>
          <w:szCs w:val="20"/>
          <w:lang w:eastAsia="fr-FR"/>
        </w:rPr>
        <w:t>;</w:t>
      </w:r>
    </w:p>
    <w:p w:rsidR="00F67FF1" w:rsidRPr="00F67FF1" w:rsidRDefault="00F67FF1" w:rsidP="00F67F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lang w:eastAsia="fr-FR"/>
        </w:rPr>
      </w:pPr>
      <w:r w:rsidRPr="00F67FF1">
        <w:rPr>
          <w:rFonts w:ascii="Courier New" w:eastAsia="Times New Roman" w:hAnsi="Courier New" w:cs="Courier New"/>
          <w:color w:val="000080"/>
          <w:sz w:val="20"/>
          <w:szCs w:val="20"/>
          <w:lang w:eastAsia="fr-FR"/>
        </w:rPr>
        <w:t>}</w:t>
      </w:r>
      <w:r w:rsidRPr="00F67FF1">
        <w:rPr>
          <w:rFonts w:ascii="Courier New" w:eastAsia="Times New Roman" w:hAnsi="Courier New" w:cs="Courier New"/>
          <w:sz w:val="20"/>
          <w:szCs w:val="20"/>
          <w:lang w:eastAsia="fr-FR"/>
        </w:rPr>
        <w:t xml:space="preserve"> </w:t>
      </w:r>
    </w:p>
    <w:p w:rsidR="00F67FF1" w:rsidRPr="00F67FF1" w:rsidRDefault="00F67FF1" w:rsidP="00F67FF1">
      <w:pPr>
        <w:spacing w:before="100" w:beforeAutospacing="1" w:after="100" w:afterAutospacing="1" w:line="240" w:lineRule="auto"/>
        <w:rPr>
          <w:rFonts w:ascii="Times New Roman" w:eastAsia="Times New Roman" w:hAnsi="Times New Roman" w:cs="Times New Roman"/>
          <w:sz w:val="24"/>
          <w:szCs w:val="24"/>
          <w:lang w:eastAsia="fr-FR"/>
        </w:rPr>
      </w:pPr>
      <w:r w:rsidRPr="00F67FF1">
        <w:rPr>
          <w:rFonts w:ascii="Times New Roman" w:eastAsia="Times New Roman" w:hAnsi="Times New Roman" w:cs="Times New Roman"/>
          <w:sz w:val="24"/>
          <w:szCs w:val="24"/>
          <w:lang w:eastAsia="fr-FR"/>
        </w:rPr>
        <w:t>Nous détruisons le cookie d'authentification et redirigeons l'utilisateur vers la page de login.</w:t>
      </w:r>
    </w:p>
    <w:p w:rsidR="00F67FF1" w:rsidRPr="00113F00" w:rsidRDefault="00113F00" w:rsidP="00113F00">
      <w:pPr>
        <w:rPr>
          <w:b/>
          <w:color w:val="FF0000"/>
          <w:lang w:eastAsia="fr-FR"/>
        </w:rPr>
      </w:pPr>
      <w:r w:rsidRPr="00113F00">
        <w:rPr>
          <w:b/>
          <w:color w:val="FF0000"/>
          <w:lang w:eastAsia="fr-FR"/>
        </w:rPr>
        <w:t>VII. Exercice</w:t>
      </w:r>
    </w:p>
    <w:p w:rsidR="00F67FF1" w:rsidRPr="00F67FF1" w:rsidRDefault="00113F00" w:rsidP="00113F00">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Réaliser </w:t>
      </w:r>
      <w:r w:rsidR="00F67FF1" w:rsidRPr="00F67FF1">
        <w:rPr>
          <w:rFonts w:ascii="Times New Roman" w:eastAsia="Times New Roman" w:hAnsi="Times New Roman" w:cs="Times New Roman"/>
          <w:sz w:val="24"/>
          <w:szCs w:val="24"/>
          <w:lang w:eastAsia="fr-FR"/>
        </w:rPr>
        <w:t xml:space="preserve"> l'authentification par formulaire avec ASP.NET</w:t>
      </w:r>
      <w:r>
        <w:rPr>
          <w:rFonts w:ascii="Times New Roman" w:eastAsia="Times New Roman" w:hAnsi="Times New Roman" w:cs="Times New Roman"/>
          <w:sz w:val="24"/>
          <w:szCs w:val="24"/>
          <w:lang w:eastAsia="fr-FR"/>
        </w:rPr>
        <w:t xml:space="preserve"> en utilisant le contrôle Login</w:t>
      </w:r>
      <w:r w:rsidR="00F67FF1" w:rsidRPr="00F67FF1">
        <w:rPr>
          <w:rFonts w:ascii="Times New Roman" w:eastAsia="Times New Roman" w:hAnsi="Times New Roman" w:cs="Times New Roman"/>
          <w:sz w:val="24"/>
          <w:szCs w:val="24"/>
          <w:lang w:eastAsia="fr-FR"/>
        </w:rPr>
        <w:t xml:space="preserve">. </w:t>
      </w:r>
    </w:p>
    <w:p w:rsidR="00F67FF1" w:rsidRPr="00F67FF1" w:rsidRDefault="00F67FF1" w:rsidP="00F67FF1">
      <w:pPr>
        <w:spacing w:after="0" w:line="240" w:lineRule="auto"/>
        <w:jc w:val="both"/>
        <w:rPr>
          <w:rFonts w:ascii="Verdana" w:eastAsia="Times New Roman" w:hAnsi="Verdana" w:cs="Times New Roman"/>
          <w:color w:val="000000"/>
          <w:sz w:val="18"/>
          <w:szCs w:val="18"/>
          <w:lang w:eastAsia="fr-FR"/>
        </w:rPr>
      </w:pPr>
      <w:r w:rsidRPr="00F67FF1">
        <w:rPr>
          <w:rFonts w:ascii="Verdana" w:eastAsia="Times New Roman" w:hAnsi="Verdana" w:cs="Times New Roman"/>
          <w:color w:val="000000"/>
          <w:sz w:val="18"/>
          <w:szCs w:val="18"/>
          <w:lang w:eastAsia="fr-FR"/>
        </w:rPr>
        <w:t>  </w:t>
      </w:r>
    </w:p>
    <w:p w:rsidR="00F67FF1" w:rsidRDefault="00F67FF1"/>
    <w:sectPr w:rsidR="00F67FF1" w:rsidSect="002B4DC3">
      <w:head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4CA" w:rsidRDefault="000F64CA" w:rsidP="00AA10EA">
      <w:pPr>
        <w:spacing w:after="0" w:line="240" w:lineRule="auto"/>
      </w:pPr>
      <w:r>
        <w:separator/>
      </w:r>
    </w:p>
  </w:endnote>
  <w:endnote w:type="continuationSeparator" w:id="0">
    <w:p w:rsidR="000F64CA" w:rsidRDefault="000F64CA" w:rsidP="00AA1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4CA" w:rsidRDefault="000F64CA" w:rsidP="00AA10EA">
      <w:pPr>
        <w:spacing w:after="0" w:line="240" w:lineRule="auto"/>
      </w:pPr>
      <w:r>
        <w:separator/>
      </w:r>
    </w:p>
  </w:footnote>
  <w:footnote w:type="continuationSeparator" w:id="0">
    <w:p w:rsidR="000F64CA" w:rsidRDefault="000F64CA" w:rsidP="00AA10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0EA" w:rsidRDefault="00AA10EA" w:rsidP="00AA10EA">
    <w:pPr>
      <w:pStyle w:val="En-tte"/>
    </w:pPr>
    <w:r>
      <w:t>CFMOTI /NTIC1                                                      Module 11 </w:t>
    </w:r>
    <w:proofErr w:type="gramStart"/>
    <w:r>
      <w:t>:DWCS</w:t>
    </w:r>
    <w:proofErr w:type="gramEnd"/>
    <w:r>
      <w:tab/>
      <w:t xml:space="preserve">                   2TDI</w:t>
    </w:r>
  </w:p>
  <w:p w:rsidR="00AA10EA" w:rsidRDefault="00AA10EA" w:rsidP="00AA10EA">
    <w:pPr>
      <w:pStyle w:val="En-tte"/>
    </w:pPr>
  </w:p>
  <w:p w:rsidR="00AA10EA" w:rsidRDefault="00AA10E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07B9D"/>
    <w:multiLevelType w:val="multilevel"/>
    <w:tmpl w:val="1640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6B1205"/>
    <w:multiLevelType w:val="multilevel"/>
    <w:tmpl w:val="0564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FF1"/>
    <w:rsid w:val="000F64CA"/>
    <w:rsid w:val="00113F00"/>
    <w:rsid w:val="00291387"/>
    <w:rsid w:val="002B4DC3"/>
    <w:rsid w:val="00353A05"/>
    <w:rsid w:val="003F6598"/>
    <w:rsid w:val="004D26A7"/>
    <w:rsid w:val="00AA10EA"/>
    <w:rsid w:val="00F67F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F67F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67FF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F67F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7FF1"/>
    <w:rPr>
      <w:rFonts w:ascii="Tahoma" w:hAnsi="Tahoma" w:cs="Tahoma"/>
      <w:sz w:val="16"/>
      <w:szCs w:val="16"/>
    </w:rPr>
  </w:style>
  <w:style w:type="character" w:customStyle="1" w:styleId="Titre1Car">
    <w:name w:val="Titre 1 Car"/>
    <w:basedOn w:val="Policepardfaut"/>
    <w:link w:val="Titre1"/>
    <w:uiPriority w:val="9"/>
    <w:rsid w:val="00F67FF1"/>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F67FF1"/>
    <w:rPr>
      <w:color w:val="0000FF"/>
      <w:u w:val="single"/>
    </w:rPr>
  </w:style>
  <w:style w:type="character" w:customStyle="1" w:styleId="selectionnercode">
    <w:name w:val="selectionner_code"/>
    <w:basedOn w:val="Policepardfaut"/>
    <w:rsid w:val="00F67FF1"/>
  </w:style>
  <w:style w:type="paragraph" w:styleId="PrformatHTML">
    <w:name w:val="HTML Preformatted"/>
    <w:basedOn w:val="Normal"/>
    <w:link w:val="PrformatHTMLCar"/>
    <w:uiPriority w:val="99"/>
    <w:semiHidden/>
    <w:unhideWhenUsed/>
    <w:rsid w:val="00F67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67FF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67FF1"/>
    <w:rPr>
      <w:rFonts w:ascii="Courier New" w:eastAsia="Times New Roman" w:hAnsi="Courier New" w:cs="Courier New"/>
      <w:sz w:val="20"/>
      <w:szCs w:val="20"/>
    </w:rPr>
  </w:style>
  <w:style w:type="character" w:customStyle="1" w:styleId="motsouligne">
    <w:name w:val="mot_souligne"/>
    <w:basedOn w:val="Policepardfaut"/>
    <w:rsid w:val="00F67FF1"/>
  </w:style>
  <w:style w:type="character" w:customStyle="1" w:styleId="in-widget">
    <w:name w:val="in-widget"/>
    <w:basedOn w:val="Policepardfaut"/>
    <w:rsid w:val="00F67FF1"/>
  </w:style>
  <w:style w:type="paragraph" w:styleId="En-tte">
    <w:name w:val="header"/>
    <w:basedOn w:val="Normal"/>
    <w:link w:val="En-tteCar"/>
    <w:unhideWhenUsed/>
    <w:rsid w:val="00AA10EA"/>
    <w:pPr>
      <w:tabs>
        <w:tab w:val="center" w:pos="4536"/>
        <w:tab w:val="right" w:pos="9072"/>
      </w:tabs>
      <w:spacing w:after="0" w:line="240" w:lineRule="auto"/>
    </w:pPr>
  </w:style>
  <w:style w:type="character" w:customStyle="1" w:styleId="En-tteCar">
    <w:name w:val="En-tête Car"/>
    <w:basedOn w:val="Policepardfaut"/>
    <w:link w:val="En-tte"/>
    <w:rsid w:val="00AA10EA"/>
  </w:style>
  <w:style w:type="paragraph" w:styleId="Pieddepage">
    <w:name w:val="footer"/>
    <w:basedOn w:val="Normal"/>
    <w:link w:val="PieddepageCar"/>
    <w:uiPriority w:val="99"/>
    <w:unhideWhenUsed/>
    <w:rsid w:val="00AA10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10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F67F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67FF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F67F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7FF1"/>
    <w:rPr>
      <w:rFonts w:ascii="Tahoma" w:hAnsi="Tahoma" w:cs="Tahoma"/>
      <w:sz w:val="16"/>
      <w:szCs w:val="16"/>
    </w:rPr>
  </w:style>
  <w:style w:type="character" w:customStyle="1" w:styleId="Titre1Car">
    <w:name w:val="Titre 1 Car"/>
    <w:basedOn w:val="Policepardfaut"/>
    <w:link w:val="Titre1"/>
    <w:uiPriority w:val="9"/>
    <w:rsid w:val="00F67FF1"/>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F67FF1"/>
    <w:rPr>
      <w:color w:val="0000FF"/>
      <w:u w:val="single"/>
    </w:rPr>
  </w:style>
  <w:style w:type="character" w:customStyle="1" w:styleId="selectionnercode">
    <w:name w:val="selectionner_code"/>
    <w:basedOn w:val="Policepardfaut"/>
    <w:rsid w:val="00F67FF1"/>
  </w:style>
  <w:style w:type="paragraph" w:styleId="PrformatHTML">
    <w:name w:val="HTML Preformatted"/>
    <w:basedOn w:val="Normal"/>
    <w:link w:val="PrformatHTMLCar"/>
    <w:uiPriority w:val="99"/>
    <w:semiHidden/>
    <w:unhideWhenUsed/>
    <w:rsid w:val="00F67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67FF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67FF1"/>
    <w:rPr>
      <w:rFonts w:ascii="Courier New" w:eastAsia="Times New Roman" w:hAnsi="Courier New" w:cs="Courier New"/>
      <w:sz w:val="20"/>
      <w:szCs w:val="20"/>
    </w:rPr>
  </w:style>
  <w:style w:type="character" w:customStyle="1" w:styleId="motsouligne">
    <w:name w:val="mot_souligne"/>
    <w:basedOn w:val="Policepardfaut"/>
    <w:rsid w:val="00F67FF1"/>
  </w:style>
  <w:style w:type="character" w:customStyle="1" w:styleId="in-widget">
    <w:name w:val="in-widget"/>
    <w:basedOn w:val="Policepardfaut"/>
    <w:rsid w:val="00F67FF1"/>
  </w:style>
  <w:style w:type="paragraph" w:styleId="En-tte">
    <w:name w:val="header"/>
    <w:basedOn w:val="Normal"/>
    <w:link w:val="En-tteCar"/>
    <w:unhideWhenUsed/>
    <w:rsid w:val="00AA10EA"/>
    <w:pPr>
      <w:tabs>
        <w:tab w:val="center" w:pos="4536"/>
        <w:tab w:val="right" w:pos="9072"/>
      </w:tabs>
      <w:spacing w:after="0" w:line="240" w:lineRule="auto"/>
    </w:pPr>
  </w:style>
  <w:style w:type="character" w:customStyle="1" w:styleId="En-tteCar">
    <w:name w:val="En-tête Car"/>
    <w:basedOn w:val="Policepardfaut"/>
    <w:link w:val="En-tte"/>
    <w:rsid w:val="00AA10EA"/>
  </w:style>
  <w:style w:type="paragraph" w:styleId="Pieddepage">
    <w:name w:val="footer"/>
    <w:basedOn w:val="Normal"/>
    <w:link w:val="PieddepageCar"/>
    <w:uiPriority w:val="99"/>
    <w:unhideWhenUsed/>
    <w:rsid w:val="00AA10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1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88440">
      <w:bodyDiv w:val="1"/>
      <w:marLeft w:val="0"/>
      <w:marRight w:val="0"/>
      <w:marTop w:val="0"/>
      <w:marBottom w:val="0"/>
      <w:divBdr>
        <w:top w:val="none" w:sz="0" w:space="0" w:color="auto"/>
        <w:left w:val="none" w:sz="0" w:space="0" w:color="auto"/>
        <w:bottom w:val="none" w:sz="0" w:space="0" w:color="auto"/>
        <w:right w:val="none" w:sz="0" w:space="0" w:color="auto"/>
      </w:divBdr>
      <w:divsChild>
        <w:div w:id="163402428">
          <w:marLeft w:val="450"/>
          <w:marRight w:val="0"/>
          <w:marTop w:val="150"/>
          <w:marBottom w:val="150"/>
          <w:divBdr>
            <w:top w:val="none" w:sz="0" w:space="0" w:color="auto"/>
            <w:left w:val="none" w:sz="0" w:space="0" w:color="auto"/>
            <w:bottom w:val="none" w:sz="0" w:space="0" w:color="auto"/>
            <w:right w:val="none" w:sz="0" w:space="0" w:color="auto"/>
          </w:divBdr>
        </w:div>
      </w:divsChild>
    </w:div>
    <w:div w:id="554851257">
      <w:bodyDiv w:val="1"/>
      <w:marLeft w:val="0"/>
      <w:marRight w:val="0"/>
      <w:marTop w:val="0"/>
      <w:marBottom w:val="0"/>
      <w:divBdr>
        <w:top w:val="none" w:sz="0" w:space="0" w:color="auto"/>
        <w:left w:val="none" w:sz="0" w:space="0" w:color="auto"/>
        <w:bottom w:val="none" w:sz="0" w:space="0" w:color="auto"/>
        <w:right w:val="none" w:sz="0" w:space="0" w:color="auto"/>
      </w:divBdr>
    </w:div>
    <w:div w:id="1055277775">
      <w:bodyDiv w:val="1"/>
      <w:marLeft w:val="0"/>
      <w:marRight w:val="0"/>
      <w:marTop w:val="0"/>
      <w:marBottom w:val="0"/>
      <w:divBdr>
        <w:top w:val="none" w:sz="0" w:space="0" w:color="auto"/>
        <w:left w:val="none" w:sz="0" w:space="0" w:color="auto"/>
        <w:bottom w:val="none" w:sz="0" w:space="0" w:color="auto"/>
        <w:right w:val="none" w:sz="0" w:space="0" w:color="auto"/>
      </w:divBdr>
      <w:divsChild>
        <w:div w:id="4796402">
          <w:marLeft w:val="450"/>
          <w:marRight w:val="0"/>
          <w:marTop w:val="150"/>
          <w:marBottom w:val="150"/>
          <w:divBdr>
            <w:top w:val="none" w:sz="0" w:space="0" w:color="auto"/>
            <w:left w:val="none" w:sz="0" w:space="0" w:color="auto"/>
            <w:bottom w:val="none" w:sz="0" w:space="0" w:color="auto"/>
            <w:right w:val="none" w:sz="0" w:space="0" w:color="auto"/>
          </w:divBdr>
        </w:div>
        <w:div w:id="1468087942">
          <w:marLeft w:val="450"/>
          <w:marRight w:val="0"/>
          <w:marTop w:val="150"/>
          <w:marBottom w:val="150"/>
          <w:divBdr>
            <w:top w:val="none" w:sz="0" w:space="0" w:color="auto"/>
            <w:left w:val="none" w:sz="0" w:space="0" w:color="auto"/>
            <w:bottom w:val="none" w:sz="0" w:space="0" w:color="auto"/>
            <w:right w:val="none" w:sz="0" w:space="0" w:color="auto"/>
          </w:divBdr>
          <w:divsChild>
            <w:div w:id="1052853575">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5998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87414">
      <w:bodyDiv w:val="1"/>
      <w:marLeft w:val="0"/>
      <w:marRight w:val="0"/>
      <w:marTop w:val="0"/>
      <w:marBottom w:val="0"/>
      <w:divBdr>
        <w:top w:val="none" w:sz="0" w:space="0" w:color="auto"/>
        <w:left w:val="none" w:sz="0" w:space="0" w:color="auto"/>
        <w:bottom w:val="none" w:sz="0" w:space="0" w:color="auto"/>
        <w:right w:val="none" w:sz="0" w:space="0" w:color="auto"/>
      </w:divBdr>
    </w:div>
    <w:div w:id="1365253277">
      <w:bodyDiv w:val="1"/>
      <w:marLeft w:val="0"/>
      <w:marRight w:val="0"/>
      <w:marTop w:val="0"/>
      <w:marBottom w:val="0"/>
      <w:divBdr>
        <w:top w:val="none" w:sz="0" w:space="0" w:color="auto"/>
        <w:left w:val="none" w:sz="0" w:space="0" w:color="auto"/>
        <w:bottom w:val="none" w:sz="0" w:space="0" w:color="auto"/>
        <w:right w:val="none" w:sz="0" w:space="0" w:color="auto"/>
      </w:divBdr>
      <w:divsChild>
        <w:div w:id="1357147951">
          <w:marLeft w:val="450"/>
          <w:marRight w:val="0"/>
          <w:marTop w:val="150"/>
          <w:marBottom w:val="150"/>
          <w:divBdr>
            <w:top w:val="none" w:sz="0" w:space="0" w:color="auto"/>
            <w:left w:val="none" w:sz="0" w:space="0" w:color="auto"/>
            <w:bottom w:val="none" w:sz="0" w:space="0" w:color="auto"/>
            <w:right w:val="none" w:sz="0" w:space="0" w:color="auto"/>
          </w:divBdr>
          <w:divsChild>
            <w:div w:id="1090084409">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3841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24">
          <w:marLeft w:val="450"/>
          <w:marRight w:val="0"/>
          <w:marTop w:val="150"/>
          <w:marBottom w:val="150"/>
          <w:divBdr>
            <w:top w:val="none" w:sz="0" w:space="0" w:color="auto"/>
            <w:left w:val="none" w:sz="0" w:space="0" w:color="auto"/>
            <w:bottom w:val="none" w:sz="0" w:space="0" w:color="auto"/>
            <w:right w:val="none" w:sz="0" w:space="0" w:color="auto"/>
          </w:divBdr>
          <w:divsChild>
            <w:div w:id="369304130">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816535365">
                  <w:marLeft w:val="0"/>
                  <w:marRight w:val="0"/>
                  <w:marTop w:val="0"/>
                  <w:marBottom w:val="0"/>
                  <w:divBdr>
                    <w:top w:val="none" w:sz="0" w:space="0" w:color="auto"/>
                    <w:left w:val="none" w:sz="0" w:space="0" w:color="auto"/>
                    <w:bottom w:val="none" w:sz="0" w:space="0" w:color="auto"/>
                    <w:right w:val="none" w:sz="0" w:space="0" w:color="auto"/>
                  </w:divBdr>
                </w:div>
              </w:divsChild>
            </w:div>
            <w:div w:id="930745759">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3497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15805">
          <w:marLeft w:val="450"/>
          <w:marRight w:val="0"/>
          <w:marTop w:val="150"/>
          <w:marBottom w:val="150"/>
          <w:divBdr>
            <w:top w:val="none" w:sz="0" w:space="0" w:color="auto"/>
            <w:left w:val="none" w:sz="0" w:space="0" w:color="auto"/>
            <w:bottom w:val="none" w:sz="0" w:space="0" w:color="auto"/>
            <w:right w:val="none" w:sz="0" w:space="0" w:color="auto"/>
          </w:divBdr>
          <w:divsChild>
            <w:div w:id="1463040403">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3691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1721">
          <w:marLeft w:val="45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dotnet.developpez.com/articles/authentification/images/img2.gi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1214</Words>
  <Characters>6920</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dc:creator>
  <cp:lastModifiedBy>siham</cp:lastModifiedBy>
  <cp:revision>6</cp:revision>
  <dcterms:created xsi:type="dcterms:W3CDTF">2018-04-24T17:03:00Z</dcterms:created>
  <dcterms:modified xsi:type="dcterms:W3CDTF">2020-05-14T09:16:00Z</dcterms:modified>
</cp:coreProperties>
</file>