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53E32" w14:textId="77777777" w:rsidR="00844C2C" w:rsidRDefault="00844C2C" w:rsidP="00844C2C">
      <w:pPr>
        <w:spacing w:after="120" w:line="240" w:lineRule="auto"/>
        <w:jc w:val="center"/>
        <w:rPr>
          <w:rFonts w:asciiTheme="minorBidi" w:hAnsiTheme="minorBidi"/>
          <w:b/>
          <w:sz w:val="36"/>
          <w:szCs w:val="36"/>
        </w:rPr>
      </w:pPr>
    </w:p>
    <w:p w14:paraId="64DAF7C8" w14:textId="520ED7B0" w:rsidR="007D4BEC" w:rsidRDefault="007D4BEC" w:rsidP="007D4BEC">
      <w:r w:rsidRPr="00174461">
        <w:rPr>
          <w:b/>
          <w:bCs/>
        </w:rPr>
        <w:t>Émis par :</w:t>
      </w:r>
      <w:r>
        <w:t xml:space="preserve"> Direction du Laboratoire</w:t>
      </w:r>
    </w:p>
    <w:p w14:paraId="3F609417" w14:textId="5E463262" w:rsidR="007D4BEC" w:rsidRDefault="0007652D" w:rsidP="007D4BEC">
      <w:r>
        <w:rPr>
          <w:b/>
          <w:bCs/>
        </w:rPr>
        <w:t>Date</w:t>
      </w:r>
      <w:r w:rsidR="007D4BEC" w:rsidRPr="00174461">
        <w:rPr>
          <w:b/>
          <w:bCs/>
        </w:rPr>
        <w:t xml:space="preserve"> d’application :</w:t>
      </w:r>
      <w:r w:rsidR="007D4BEC">
        <w:t xml:space="preserve">    07/02/2025</w:t>
      </w:r>
    </w:p>
    <w:p w14:paraId="771E076D" w14:textId="3494F885" w:rsidR="007D4BEC" w:rsidRDefault="0007652D" w:rsidP="007D4BEC">
      <w:r>
        <w:rPr>
          <w:b/>
          <w:bCs/>
        </w:rPr>
        <w:t>Objet</w:t>
      </w:r>
      <w:r w:rsidR="007D4BEC" w:rsidRPr="00174461">
        <w:rPr>
          <w:b/>
          <w:bCs/>
        </w:rPr>
        <w:t xml:space="preserve"> :</w:t>
      </w:r>
      <w:r w:rsidR="007D4BEC">
        <w:t xml:space="preserve"> Restriction d’utilisation des instruments de laboratoire et des étalons</w:t>
      </w:r>
    </w:p>
    <w:p w14:paraId="560FCEF7" w14:textId="77777777" w:rsidR="007D4BEC" w:rsidRPr="00174461" w:rsidRDefault="007D4BEC" w:rsidP="007D4BEC">
      <w:pPr>
        <w:rPr>
          <w:b/>
          <w:bCs/>
          <w:sz w:val="24"/>
          <w:szCs w:val="24"/>
        </w:rPr>
      </w:pPr>
      <w:r w:rsidRPr="00174461">
        <w:rPr>
          <w:b/>
          <w:bCs/>
          <w:sz w:val="24"/>
          <w:szCs w:val="24"/>
        </w:rPr>
        <w:t>1. Dispositions Générales</w:t>
      </w:r>
    </w:p>
    <w:p w14:paraId="3783C900" w14:textId="7ED7FB34" w:rsidR="007D4BEC" w:rsidRDefault="007D4BEC" w:rsidP="007D4BEC">
      <w:r>
        <w:t xml:space="preserve">         Afin de garantir la conformité des mesures, la qualité des prestations et la sécurité des équipements, </w:t>
      </w:r>
      <w:r w:rsidRPr="00174461">
        <w:rPr>
          <w:b/>
          <w:bCs/>
          <w:u w:val="single"/>
        </w:rPr>
        <w:t>la Direction du Laboratoire</w:t>
      </w:r>
      <w:r>
        <w:t xml:space="preserve"> </w:t>
      </w:r>
      <w:r w:rsidR="00D656E7">
        <w:t xml:space="preserve">informe le personnel ainsi que les stagiaires et les visiteurs qu’il est strictement </w:t>
      </w:r>
      <w:r>
        <w:t xml:space="preserve">interdit </w:t>
      </w:r>
      <w:r w:rsidR="00D656E7">
        <w:t xml:space="preserve">de toucher les </w:t>
      </w:r>
      <w:r>
        <w:t xml:space="preserve">instruments, des étalons de mesure </w:t>
      </w:r>
      <w:r w:rsidR="00D656E7">
        <w:t>du laboratoire</w:t>
      </w:r>
      <w:r w:rsidR="00D656E7">
        <w:t xml:space="preserve"> </w:t>
      </w:r>
      <w:r>
        <w:t>et des instruments clients par toute personne non habilitée et/ou non qualifiée.</w:t>
      </w:r>
    </w:p>
    <w:p w14:paraId="55C2D4B9" w14:textId="77777777" w:rsidR="007D4BEC" w:rsidRPr="00174461" w:rsidRDefault="007D4BEC" w:rsidP="007D4BEC">
      <w:pPr>
        <w:rPr>
          <w:b/>
          <w:bCs/>
          <w:sz w:val="24"/>
          <w:szCs w:val="24"/>
        </w:rPr>
      </w:pPr>
      <w:r w:rsidRPr="00174461">
        <w:rPr>
          <w:b/>
          <w:bCs/>
          <w:sz w:val="24"/>
          <w:szCs w:val="24"/>
        </w:rPr>
        <w:t>2. Règles d’Utilisation</w:t>
      </w:r>
    </w:p>
    <w:p w14:paraId="2E67A13D" w14:textId="36EB17D6" w:rsidR="007D4BEC" w:rsidRDefault="007D4BEC" w:rsidP="007D4BEC">
      <w:r>
        <w:t xml:space="preserve">          •</w:t>
      </w:r>
      <w:r>
        <w:tab/>
        <w:t xml:space="preserve">Seuls </w:t>
      </w:r>
      <w:r w:rsidRPr="00174461">
        <w:rPr>
          <w:b/>
          <w:bCs/>
          <w:u w:val="single"/>
        </w:rPr>
        <w:t>les techniciens et opérateurs habilités et qualifiés</w:t>
      </w:r>
      <w:r>
        <w:t xml:space="preserve"> sont autorisés à manipuler ces équipements</w:t>
      </w:r>
      <w:r w:rsidR="00D656E7">
        <w:t xml:space="preserve"> dans le cadre des missions qui leurs sont confiées</w:t>
      </w:r>
      <w:r>
        <w:t>.</w:t>
      </w:r>
    </w:p>
    <w:p w14:paraId="58A16771" w14:textId="451C9D30" w:rsidR="007D4BEC" w:rsidRDefault="007D4BEC" w:rsidP="007D4BEC">
      <w:r>
        <w:t xml:space="preserve">          •</w:t>
      </w:r>
      <w:r>
        <w:tab/>
        <w:t xml:space="preserve">Les stagiaires, les personnes </w:t>
      </w:r>
      <w:r w:rsidRPr="00174461">
        <w:rPr>
          <w:b/>
          <w:bCs/>
          <w:u w:val="single"/>
        </w:rPr>
        <w:t>non habilitées et/ou non qualifiées</w:t>
      </w:r>
      <w:r>
        <w:t xml:space="preserve"> ne peuvent utiliser ces instruments qu’</w:t>
      </w:r>
      <w:r w:rsidR="00D656E7">
        <w:t xml:space="preserve">au cours de sessions de formation ou de validation d’un essai d’habilitation et </w:t>
      </w:r>
      <w:r>
        <w:t xml:space="preserve">sous la supervision </w:t>
      </w:r>
      <w:r w:rsidR="00D656E7">
        <w:t xml:space="preserve">du </w:t>
      </w:r>
      <w:r w:rsidR="00D656E7">
        <w:t>Responsable Technique ou de son suppléant</w:t>
      </w:r>
      <w:r>
        <w:t>.</w:t>
      </w:r>
    </w:p>
    <w:p w14:paraId="430A426D" w14:textId="2FEDFB6C" w:rsidR="007D4BEC" w:rsidRDefault="007D4BEC" w:rsidP="007D4BEC">
      <w:r>
        <w:t xml:space="preserve">          •</w:t>
      </w:r>
      <w:r>
        <w:tab/>
        <w:t>Toute utilisation des équipements doit être réalisée conformément aux procédures internes.</w:t>
      </w:r>
    </w:p>
    <w:p w14:paraId="7BA32A68" w14:textId="77777777" w:rsidR="007D4BEC" w:rsidRPr="00174461" w:rsidRDefault="007D4BEC" w:rsidP="007D4BEC">
      <w:pPr>
        <w:rPr>
          <w:b/>
          <w:bCs/>
          <w:sz w:val="24"/>
          <w:szCs w:val="24"/>
        </w:rPr>
      </w:pPr>
      <w:r w:rsidRPr="00174461">
        <w:rPr>
          <w:b/>
          <w:bCs/>
          <w:sz w:val="24"/>
          <w:szCs w:val="24"/>
        </w:rPr>
        <w:t>3. Sanctions et Responsabilités</w:t>
      </w:r>
    </w:p>
    <w:p w14:paraId="3D9EDDAE" w14:textId="62910706" w:rsidR="007D4BEC" w:rsidRDefault="007D4BEC" w:rsidP="00D656E7">
      <w:r>
        <w:t>•</w:t>
      </w:r>
      <w:r>
        <w:tab/>
      </w:r>
      <w:r w:rsidRPr="00D21E27">
        <w:rPr>
          <w:u w:val="single"/>
        </w:rPr>
        <w:t xml:space="preserve">Tout non-respect de cette instruction entraîne des sanctions disciplinaires </w:t>
      </w:r>
    </w:p>
    <w:p w14:paraId="12AB2678" w14:textId="4B5FF4CF" w:rsidR="007D4BEC" w:rsidRDefault="007D4BEC" w:rsidP="00DC0579">
      <w:pPr>
        <w:rPr>
          <w:b/>
          <w:bCs/>
        </w:rPr>
      </w:pPr>
      <w:r>
        <w:t>•</w:t>
      </w:r>
      <w:r>
        <w:tab/>
      </w:r>
      <w:r w:rsidRPr="00D21E27">
        <w:rPr>
          <w:b/>
          <w:bCs/>
        </w:rPr>
        <w:t xml:space="preserve">Chaque employé est </w:t>
      </w:r>
      <w:r w:rsidR="00D656E7">
        <w:rPr>
          <w:b/>
          <w:bCs/>
        </w:rPr>
        <w:t>tenu</w:t>
      </w:r>
      <w:r w:rsidRPr="00D21E27">
        <w:rPr>
          <w:b/>
          <w:bCs/>
        </w:rPr>
        <w:t xml:space="preserve"> d</w:t>
      </w:r>
      <w:r w:rsidR="00D656E7">
        <w:rPr>
          <w:b/>
          <w:bCs/>
        </w:rPr>
        <w:t>e</w:t>
      </w:r>
      <w:r w:rsidRPr="00D21E27">
        <w:rPr>
          <w:b/>
          <w:bCs/>
        </w:rPr>
        <w:t xml:space="preserve"> respect</w:t>
      </w:r>
      <w:r w:rsidR="00D656E7">
        <w:rPr>
          <w:b/>
          <w:bCs/>
        </w:rPr>
        <w:t>er</w:t>
      </w:r>
      <w:r w:rsidRPr="00D21E27">
        <w:rPr>
          <w:b/>
          <w:bCs/>
        </w:rPr>
        <w:t xml:space="preserve"> </w:t>
      </w:r>
      <w:r w:rsidR="00D656E7">
        <w:rPr>
          <w:b/>
          <w:bCs/>
        </w:rPr>
        <w:t>cette instruction</w:t>
      </w:r>
      <w:r w:rsidRPr="00D21E27">
        <w:rPr>
          <w:b/>
          <w:bCs/>
        </w:rPr>
        <w:t xml:space="preserve"> et doit </w:t>
      </w:r>
      <w:r w:rsidR="00D656E7">
        <w:rPr>
          <w:b/>
          <w:bCs/>
        </w:rPr>
        <w:t>s’impliquer dans la protection des équipements du laboratoire.</w:t>
      </w:r>
    </w:p>
    <w:p w14:paraId="184E2E94" w14:textId="77777777" w:rsidR="007D4BEC" w:rsidRPr="00D21E27" w:rsidRDefault="007D4BEC" w:rsidP="007D4BEC">
      <w:pPr>
        <w:rPr>
          <w:b/>
          <w:bCs/>
        </w:rPr>
      </w:pPr>
    </w:p>
    <w:p w14:paraId="4AEF7D4B" w14:textId="24F18DA8" w:rsidR="007D4BEC" w:rsidRPr="00D656E7" w:rsidRDefault="0007652D" w:rsidP="007D4BEC">
      <w:pPr>
        <w:rPr>
          <w:b/>
          <w:bCs/>
          <w:sz w:val="24"/>
          <w:szCs w:val="24"/>
        </w:rPr>
      </w:pPr>
      <w:r w:rsidRPr="00D656E7">
        <w:rPr>
          <w:b/>
          <w:bCs/>
          <w:sz w:val="24"/>
          <w:szCs w:val="24"/>
        </w:rPr>
        <w:t xml:space="preserve"> </w:t>
      </w:r>
      <w:r w:rsidR="007D4BEC" w:rsidRPr="00D656E7">
        <w:rPr>
          <w:b/>
          <w:bCs/>
          <w:sz w:val="24"/>
          <w:szCs w:val="24"/>
        </w:rPr>
        <w:t>Cette instruction prend effet immédiatement et doit être appliquée sans exception</w:t>
      </w:r>
      <w:r w:rsidR="00D656E7">
        <w:rPr>
          <w:b/>
          <w:bCs/>
          <w:sz w:val="24"/>
          <w:szCs w:val="24"/>
        </w:rPr>
        <w:t> !</w:t>
      </w:r>
    </w:p>
    <w:p w14:paraId="60A68CD2" w14:textId="77777777" w:rsidR="007D4BEC" w:rsidRDefault="007D4BEC" w:rsidP="007D4BEC">
      <w:r>
        <w:t xml:space="preserve">                                                                                                                         </w:t>
      </w:r>
    </w:p>
    <w:p w14:paraId="707547AD" w14:textId="1E471AD4" w:rsidR="007D4BEC" w:rsidRDefault="007D4BEC" w:rsidP="007D4BEC">
      <w:r>
        <w:t xml:space="preserve">                                                                                                                    </w:t>
      </w:r>
      <w:r w:rsidR="00D656E7">
        <w:t xml:space="preserve">  </w:t>
      </w:r>
      <w:r>
        <w:t xml:space="preserve">Fait à Sousse, le 07/02/2025 </w:t>
      </w:r>
    </w:p>
    <w:p w14:paraId="5E4BAD8F" w14:textId="28DCED7E" w:rsidR="007D4BEC" w:rsidRDefault="007D4BEC" w:rsidP="007D4BEC">
      <w:pPr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</w:t>
      </w:r>
      <w:r w:rsidRPr="00174461">
        <w:rPr>
          <w:b/>
          <w:bCs/>
        </w:rPr>
        <w:t>L</w:t>
      </w:r>
      <w:r w:rsidR="00D656E7">
        <w:rPr>
          <w:b/>
          <w:bCs/>
        </w:rPr>
        <w:t>e</w:t>
      </w:r>
      <w:r w:rsidRPr="00174461">
        <w:rPr>
          <w:b/>
          <w:bCs/>
        </w:rPr>
        <w:t xml:space="preserve"> Direct</w:t>
      </w:r>
      <w:r w:rsidR="00D656E7">
        <w:rPr>
          <w:b/>
          <w:bCs/>
        </w:rPr>
        <w:t>eur</w:t>
      </w:r>
      <w:r w:rsidRPr="00174461">
        <w:rPr>
          <w:b/>
          <w:bCs/>
        </w:rPr>
        <w:t xml:space="preserve"> du Laboratoire</w:t>
      </w:r>
    </w:p>
    <w:p w14:paraId="3E8FB046" w14:textId="4AFE7372" w:rsidR="00D656E7" w:rsidRPr="00174461" w:rsidRDefault="00D656E7" w:rsidP="007D4BEC">
      <w:pPr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</w:t>
      </w:r>
      <w:proofErr w:type="spellStart"/>
      <w:r>
        <w:rPr>
          <w:b/>
          <w:bCs/>
        </w:rPr>
        <w:t>Ing</w:t>
      </w:r>
      <w:proofErr w:type="spellEnd"/>
      <w:r>
        <w:rPr>
          <w:b/>
          <w:bCs/>
        </w:rPr>
        <w:t>. Mongi SOUAYED</w:t>
      </w:r>
    </w:p>
    <w:p w14:paraId="7CD2E4A7" w14:textId="77777777" w:rsidR="00444885" w:rsidRDefault="00444885" w:rsidP="005909F8">
      <w:pPr>
        <w:spacing w:after="0" w:line="360" w:lineRule="auto"/>
        <w:ind w:right="624"/>
        <w:jc w:val="both"/>
        <w:rPr>
          <w:rFonts w:ascii="Arial" w:eastAsia="Calibri" w:hAnsi="Arial" w:cs="Arial"/>
          <w:sz w:val="24"/>
          <w:szCs w:val="24"/>
        </w:rPr>
      </w:pPr>
    </w:p>
    <w:p w14:paraId="01ECF9CF" w14:textId="77777777" w:rsidR="007D4BEC" w:rsidRDefault="007D4BEC" w:rsidP="005909F8">
      <w:pPr>
        <w:ind w:right="624"/>
      </w:pPr>
    </w:p>
    <w:p w14:paraId="464F8E69" w14:textId="1ADD68C6" w:rsidR="002A10DD" w:rsidRDefault="007D4BEC" w:rsidP="005909F8">
      <w:pPr>
        <w:ind w:right="624"/>
      </w:pPr>
      <w:r>
        <w:rPr>
          <w:noProof/>
          <w:sz w:val="32"/>
          <w:szCs w:val="32"/>
          <w:lang w:eastAsia="fr-FR"/>
        </w:rPr>
        <w:t xml:space="preserve"> </w:t>
      </w:r>
    </w:p>
    <w:sectPr w:rsidR="002A10DD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E76F5" w14:textId="77777777" w:rsidR="0032042E" w:rsidRDefault="0032042E" w:rsidP="005909F8">
      <w:pPr>
        <w:spacing w:after="0" w:line="240" w:lineRule="auto"/>
      </w:pPr>
      <w:r>
        <w:separator/>
      </w:r>
    </w:p>
  </w:endnote>
  <w:endnote w:type="continuationSeparator" w:id="0">
    <w:p w14:paraId="1C096A6E" w14:textId="77777777" w:rsidR="0032042E" w:rsidRDefault="0032042E" w:rsidP="00590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66DDBE" w14:textId="77777777" w:rsidR="0032042E" w:rsidRDefault="0032042E" w:rsidP="005909F8">
      <w:pPr>
        <w:spacing w:after="0" w:line="240" w:lineRule="auto"/>
      </w:pPr>
      <w:r>
        <w:separator/>
      </w:r>
    </w:p>
  </w:footnote>
  <w:footnote w:type="continuationSeparator" w:id="0">
    <w:p w14:paraId="5E2FE2A6" w14:textId="77777777" w:rsidR="0032042E" w:rsidRDefault="0032042E" w:rsidP="00590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37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2583"/>
      <w:gridCol w:w="4402"/>
      <w:gridCol w:w="1319"/>
      <w:gridCol w:w="1833"/>
    </w:tblGrid>
    <w:tr w:rsidR="005909F8" w:rsidRPr="00E623EE" w14:paraId="52E3AFA7" w14:textId="77777777" w:rsidTr="00D23D94">
      <w:trPr>
        <w:trHeight w:val="341"/>
        <w:jc w:val="center"/>
      </w:trPr>
      <w:tc>
        <w:tcPr>
          <w:tcW w:w="2583" w:type="dxa"/>
          <w:vMerge w:val="restart"/>
          <w:vAlign w:val="center"/>
        </w:tcPr>
        <w:p w14:paraId="0291F4A9" w14:textId="77777777" w:rsidR="005909F8" w:rsidRPr="00E623EE" w:rsidRDefault="005909F8" w:rsidP="005909F8">
          <w:pPr>
            <w:spacing w:after="0" w:line="240" w:lineRule="auto"/>
            <w:jc w:val="center"/>
            <w:rPr>
              <w:rFonts w:asciiTheme="minorBidi" w:hAnsiTheme="minorBidi"/>
            </w:rPr>
          </w:pPr>
          <w:r w:rsidRPr="00B11365">
            <w:rPr>
              <w:rFonts w:ascii="Calibri" w:eastAsia="Calibri" w:hAnsi="Calibri" w:cs="Arial"/>
              <w:noProof/>
              <w:lang w:eastAsia="fr-FR"/>
            </w:rPr>
            <w:drawing>
              <wp:inline distT="0" distB="0" distL="0" distR="0" wp14:anchorId="666F9341" wp14:editId="617106EB">
                <wp:extent cx="1396365" cy="621665"/>
                <wp:effectExtent l="0" t="0" r="0" b="0"/>
                <wp:docPr id="7" name="Imag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6365" cy="6216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02" w:type="dxa"/>
          <w:vAlign w:val="center"/>
        </w:tcPr>
        <w:p w14:paraId="34639E0F" w14:textId="77777777" w:rsidR="005909F8" w:rsidRPr="00E623EE" w:rsidRDefault="005909F8" w:rsidP="005909F8">
          <w:pPr>
            <w:spacing w:after="0" w:line="240" w:lineRule="auto"/>
            <w:jc w:val="center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 xml:space="preserve">INSTRUCTION </w:t>
          </w:r>
        </w:p>
      </w:tc>
      <w:tc>
        <w:tcPr>
          <w:tcW w:w="1319" w:type="dxa"/>
          <w:vAlign w:val="center"/>
        </w:tcPr>
        <w:p w14:paraId="6CB374CC" w14:textId="77777777" w:rsidR="005909F8" w:rsidRPr="00E623EE" w:rsidRDefault="005909F8" w:rsidP="005909F8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Réf :</w:t>
          </w:r>
        </w:p>
      </w:tc>
      <w:tc>
        <w:tcPr>
          <w:tcW w:w="1833" w:type="dxa"/>
          <w:shd w:val="clear" w:color="auto" w:fill="auto"/>
          <w:vAlign w:val="center"/>
        </w:tcPr>
        <w:p w14:paraId="3B94B4AA" w14:textId="448D61B6" w:rsidR="005909F8" w:rsidRPr="00E623EE" w:rsidRDefault="00444885" w:rsidP="00844C2C">
          <w:pPr>
            <w:spacing w:after="0" w:line="240" w:lineRule="auto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>IPil-06</w:t>
          </w:r>
        </w:p>
      </w:tc>
    </w:tr>
    <w:tr w:rsidR="005909F8" w:rsidRPr="00E623EE" w14:paraId="7DA795A3" w14:textId="77777777" w:rsidTr="00D23D94">
      <w:trPr>
        <w:trHeight w:val="179"/>
        <w:jc w:val="center"/>
      </w:trPr>
      <w:tc>
        <w:tcPr>
          <w:tcW w:w="2583" w:type="dxa"/>
          <w:vMerge/>
          <w:vAlign w:val="center"/>
        </w:tcPr>
        <w:p w14:paraId="03D687F7" w14:textId="77777777" w:rsidR="005909F8" w:rsidRPr="00E623EE" w:rsidRDefault="005909F8" w:rsidP="005909F8">
          <w:pPr>
            <w:spacing w:after="0" w:line="240" w:lineRule="auto"/>
            <w:jc w:val="center"/>
            <w:rPr>
              <w:rFonts w:asciiTheme="minorBidi" w:hAnsiTheme="minorBidi"/>
              <w:noProof/>
            </w:rPr>
          </w:pPr>
        </w:p>
      </w:tc>
      <w:tc>
        <w:tcPr>
          <w:tcW w:w="4402" w:type="dxa"/>
          <w:vMerge w:val="restart"/>
          <w:vAlign w:val="center"/>
        </w:tcPr>
        <w:p w14:paraId="582AD097" w14:textId="07F2D058" w:rsidR="005909F8" w:rsidRPr="005909F8" w:rsidRDefault="007D4BEC" w:rsidP="00D656E7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lang w:eastAsia="fr-FR"/>
            </w:rPr>
          </w:pPr>
          <w:r w:rsidRPr="00D656E7">
            <w:rPr>
              <w:b/>
              <w:bCs/>
              <w:sz w:val="24"/>
              <w:szCs w:val="24"/>
            </w:rPr>
            <w:t xml:space="preserve">INSTRUCTION </w:t>
          </w:r>
          <w:r w:rsidR="00D656E7" w:rsidRPr="00D656E7">
            <w:rPr>
              <w:b/>
              <w:bCs/>
              <w:sz w:val="24"/>
              <w:szCs w:val="24"/>
            </w:rPr>
            <w:t>RELATIVE A L’UTILISATION DES EQUIPEMENTS</w:t>
          </w:r>
          <w:r w:rsidRPr="00D656E7">
            <w:rPr>
              <w:b/>
              <w:bCs/>
              <w:sz w:val="24"/>
              <w:szCs w:val="24"/>
            </w:rPr>
            <w:t xml:space="preserve"> DU LABORATOIRE</w:t>
          </w:r>
        </w:p>
      </w:tc>
      <w:tc>
        <w:tcPr>
          <w:tcW w:w="1319" w:type="dxa"/>
          <w:vAlign w:val="center"/>
        </w:tcPr>
        <w:p w14:paraId="7D912417" w14:textId="77777777" w:rsidR="005909F8" w:rsidRPr="00E623EE" w:rsidRDefault="005909F8" w:rsidP="005909F8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IE :</w:t>
          </w:r>
        </w:p>
      </w:tc>
      <w:tc>
        <w:tcPr>
          <w:tcW w:w="1833" w:type="dxa"/>
          <w:shd w:val="clear" w:color="auto" w:fill="auto"/>
          <w:vAlign w:val="center"/>
        </w:tcPr>
        <w:p w14:paraId="4422947F" w14:textId="77777777" w:rsidR="005909F8" w:rsidRPr="00E623EE" w:rsidRDefault="005909F8" w:rsidP="005909F8">
          <w:pPr>
            <w:spacing w:after="0" w:line="240" w:lineRule="auto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>1</w:t>
          </w:r>
        </w:p>
      </w:tc>
    </w:tr>
    <w:tr w:rsidR="005909F8" w:rsidRPr="00E623EE" w14:paraId="724B3BEB" w14:textId="77777777" w:rsidTr="00D23D94">
      <w:trPr>
        <w:trHeight w:val="300"/>
        <w:jc w:val="center"/>
      </w:trPr>
      <w:tc>
        <w:tcPr>
          <w:tcW w:w="2583" w:type="dxa"/>
          <w:vMerge/>
          <w:vAlign w:val="center"/>
        </w:tcPr>
        <w:p w14:paraId="212495B0" w14:textId="77777777" w:rsidR="005909F8" w:rsidRPr="00E623EE" w:rsidRDefault="005909F8" w:rsidP="005909F8">
          <w:pPr>
            <w:spacing w:after="0" w:line="240" w:lineRule="auto"/>
            <w:jc w:val="center"/>
            <w:rPr>
              <w:rFonts w:asciiTheme="minorBidi" w:hAnsiTheme="minorBidi"/>
              <w:noProof/>
            </w:rPr>
          </w:pPr>
        </w:p>
      </w:tc>
      <w:tc>
        <w:tcPr>
          <w:tcW w:w="4402" w:type="dxa"/>
          <w:vMerge/>
          <w:vAlign w:val="center"/>
        </w:tcPr>
        <w:p w14:paraId="138F4400" w14:textId="77777777" w:rsidR="005909F8" w:rsidRPr="00E623EE" w:rsidRDefault="005909F8" w:rsidP="005909F8">
          <w:pPr>
            <w:spacing w:after="0" w:line="240" w:lineRule="auto"/>
            <w:jc w:val="center"/>
            <w:rPr>
              <w:rFonts w:asciiTheme="minorBidi" w:hAnsiTheme="minorBidi"/>
              <w:b/>
            </w:rPr>
          </w:pPr>
        </w:p>
      </w:tc>
      <w:tc>
        <w:tcPr>
          <w:tcW w:w="1319" w:type="dxa"/>
          <w:vAlign w:val="center"/>
        </w:tcPr>
        <w:p w14:paraId="7A307D47" w14:textId="77777777" w:rsidR="005909F8" w:rsidRPr="00E623EE" w:rsidRDefault="005909F8" w:rsidP="005909F8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Date :</w:t>
          </w:r>
        </w:p>
      </w:tc>
      <w:tc>
        <w:tcPr>
          <w:tcW w:w="1833" w:type="dxa"/>
          <w:shd w:val="clear" w:color="auto" w:fill="auto"/>
          <w:vAlign w:val="center"/>
        </w:tcPr>
        <w:p w14:paraId="3142FF5C" w14:textId="7FD2032F" w:rsidR="005909F8" w:rsidRPr="00E623EE" w:rsidRDefault="00444885" w:rsidP="005909F8">
          <w:pPr>
            <w:spacing w:after="0" w:line="240" w:lineRule="auto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>07/02/2025</w:t>
          </w:r>
        </w:p>
      </w:tc>
    </w:tr>
    <w:tr w:rsidR="005909F8" w:rsidRPr="00E623EE" w14:paraId="3214E3B0" w14:textId="77777777" w:rsidTr="00D23D94">
      <w:trPr>
        <w:trHeight w:val="239"/>
        <w:jc w:val="center"/>
      </w:trPr>
      <w:tc>
        <w:tcPr>
          <w:tcW w:w="2583" w:type="dxa"/>
          <w:vMerge/>
          <w:vAlign w:val="center"/>
        </w:tcPr>
        <w:p w14:paraId="4B469BDC" w14:textId="77777777" w:rsidR="005909F8" w:rsidRPr="00E623EE" w:rsidRDefault="005909F8" w:rsidP="005909F8">
          <w:pPr>
            <w:spacing w:after="0" w:line="240" w:lineRule="auto"/>
            <w:jc w:val="center"/>
            <w:rPr>
              <w:rFonts w:asciiTheme="minorBidi" w:hAnsiTheme="minorBidi"/>
              <w:noProof/>
            </w:rPr>
          </w:pPr>
        </w:p>
      </w:tc>
      <w:tc>
        <w:tcPr>
          <w:tcW w:w="4402" w:type="dxa"/>
          <w:vMerge/>
          <w:vAlign w:val="center"/>
        </w:tcPr>
        <w:p w14:paraId="6ED61991" w14:textId="77777777" w:rsidR="005909F8" w:rsidRPr="00E623EE" w:rsidRDefault="005909F8" w:rsidP="005909F8">
          <w:pPr>
            <w:spacing w:after="0" w:line="240" w:lineRule="auto"/>
            <w:jc w:val="center"/>
            <w:rPr>
              <w:rFonts w:asciiTheme="minorBidi" w:hAnsiTheme="minorBidi"/>
              <w:b/>
            </w:rPr>
          </w:pPr>
        </w:p>
      </w:tc>
      <w:tc>
        <w:tcPr>
          <w:tcW w:w="1319" w:type="dxa"/>
          <w:vAlign w:val="center"/>
        </w:tcPr>
        <w:p w14:paraId="269FB6EE" w14:textId="77777777" w:rsidR="005909F8" w:rsidRPr="00E623EE" w:rsidRDefault="005909F8" w:rsidP="005909F8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Page :</w:t>
          </w:r>
        </w:p>
      </w:tc>
      <w:tc>
        <w:tcPr>
          <w:tcW w:w="1833" w:type="dxa"/>
          <w:shd w:val="clear" w:color="auto" w:fill="auto"/>
          <w:vAlign w:val="center"/>
        </w:tcPr>
        <w:p w14:paraId="583987A0" w14:textId="7D85094C" w:rsidR="005909F8" w:rsidRPr="00E623EE" w:rsidRDefault="005909F8" w:rsidP="005909F8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fldChar w:fldCharType="begin"/>
          </w:r>
          <w:r w:rsidRPr="00E623EE">
            <w:rPr>
              <w:rFonts w:asciiTheme="minorBidi" w:hAnsiTheme="minorBidi"/>
              <w:b/>
            </w:rPr>
            <w:instrText xml:space="preserve"> PAGE   \* MERGEFORMAT </w:instrText>
          </w:r>
          <w:r w:rsidRPr="00E623EE">
            <w:rPr>
              <w:rFonts w:asciiTheme="minorBidi" w:hAnsiTheme="minorBidi"/>
              <w:b/>
            </w:rPr>
            <w:fldChar w:fldCharType="separate"/>
          </w:r>
          <w:r w:rsidR="00DC0579" w:rsidRPr="00DC0579">
            <w:rPr>
              <w:rFonts w:asciiTheme="minorBidi" w:hAnsiTheme="minorBidi"/>
              <w:b/>
              <w:noProof/>
              <w:sz w:val="24"/>
              <w:szCs w:val="24"/>
            </w:rPr>
            <w:t>1</w:t>
          </w:r>
          <w:r w:rsidRPr="00E623EE">
            <w:rPr>
              <w:rFonts w:asciiTheme="minorBidi" w:hAnsiTheme="minorBidi"/>
              <w:b/>
            </w:rPr>
            <w:fldChar w:fldCharType="end"/>
          </w:r>
          <w:r w:rsidR="00844C2C">
            <w:rPr>
              <w:rFonts w:asciiTheme="minorBidi" w:hAnsiTheme="minorBidi"/>
              <w:b/>
            </w:rPr>
            <w:t>/1</w:t>
          </w:r>
        </w:p>
      </w:tc>
    </w:tr>
  </w:tbl>
  <w:p w14:paraId="66237302" w14:textId="77777777" w:rsidR="005909F8" w:rsidRDefault="005909F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161BE"/>
    <w:multiLevelType w:val="hybridMultilevel"/>
    <w:tmpl w:val="6B341338"/>
    <w:lvl w:ilvl="0" w:tplc="45BC9CB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A774B"/>
    <w:multiLevelType w:val="hybridMultilevel"/>
    <w:tmpl w:val="AC0255F0"/>
    <w:lvl w:ilvl="0" w:tplc="86BE8F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A13876"/>
    <w:multiLevelType w:val="hybridMultilevel"/>
    <w:tmpl w:val="B65441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16F"/>
    <w:rsid w:val="0007652D"/>
    <w:rsid w:val="000F6CD1"/>
    <w:rsid w:val="0024204F"/>
    <w:rsid w:val="002A10DD"/>
    <w:rsid w:val="002F1A3E"/>
    <w:rsid w:val="0032042E"/>
    <w:rsid w:val="00444885"/>
    <w:rsid w:val="0046384A"/>
    <w:rsid w:val="005909F8"/>
    <w:rsid w:val="007411BC"/>
    <w:rsid w:val="007D4BEC"/>
    <w:rsid w:val="00844C2C"/>
    <w:rsid w:val="009B3502"/>
    <w:rsid w:val="00A1516F"/>
    <w:rsid w:val="00C714ED"/>
    <w:rsid w:val="00D656E7"/>
    <w:rsid w:val="00DC0054"/>
    <w:rsid w:val="00DC0579"/>
    <w:rsid w:val="00DD3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5836E46"/>
  <w15:chartTrackingRefBased/>
  <w15:docId w15:val="{C8F143C4-03AB-4EF9-97E5-DE50C5B1E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BE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B350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909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909F8"/>
  </w:style>
  <w:style w:type="paragraph" w:styleId="Pieddepage">
    <w:name w:val="footer"/>
    <w:basedOn w:val="Normal"/>
    <w:link w:val="PieddepageCar"/>
    <w:uiPriority w:val="99"/>
    <w:unhideWhenUsed/>
    <w:rsid w:val="005909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909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303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Mongi Souayed</dc:creator>
  <cp:keywords/>
  <dc:description/>
  <cp:lastModifiedBy>Mongi Souayed</cp:lastModifiedBy>
  <cp:revision>3</cp:revision>
  <dcterms:created xsi:type="dcterms:W3CDTF">2025-02-07T10:58:00Z</dcterms:created>
  <dcterms:modified xsi:type="dcterms:W3CDTF">2025-02-07T11:17:00Z</dcterms:modified>
</cp:coreProperties>
</file>