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DA9301" w14:textId="77777777" w:rsidR="00227C44" w:rsidRDefault="00227C44" w:rsidP="00227C44">
      <w:pPr>
        <w:spacing w:before="120" w:after="120"/>
        <w:ind w:left="851"/>
        <w:jc w:val="center"/>
        <w:rPr>
          <w:rFonts w:asciiTheme="majorBidi" w:hAnsiTheme="majorBidi" w:cstheme="majorBidi"/>
          <w:b/>
          <w:bCs/>
          <w:sz w:val="32"/>
          <w:szCs w:val="32"/>
        </w:rPr>
      </w:pPr>
      <w:r>
        <w:rPr>
          <w:rFonts w:asciiTheme="majorBidi" w:hAnsiTheme="majorBidi" w:cstheme="majorBidi"/>
          <w:b/>
          <w:bCs/>
          <w:sz w:val="32"/>
          <w:szCs w:val="32"/>
        </w:rPr>
        <w:t>Laboratoires de Métrologie ENER</w:t>
      </w:r>
    </w:p>
    <w:p w14:paraId="45467849" w14:textId="77777777" w:rsidR="00227C44" w:rsidRDefault="00227C44" w:rsidP="00227C44">
      <w:pPr>
        <w:spacing w:before="120" w:after="120"/>
        <w:ind w:left="851"/>
        <w:jc w:val="center"/>
        <w:rPr>
          <w:rFonts w:asciiTheme="majorBidi" w:hAnsiTheme="majorBidi" w:cstheme="majorBidi"/>
          <w:b/>
          <w:bCs/>
          <w:sz w:val="32"/>
          <w:szCs w:val="32"/>
        </w:rPr>
      </w:pPr>
      <w:r w:rsidRPr="0091137B">
        <w:rPr>
          <w:rFonts w:asciiTheme="majorBidi" w:hAnsiTheme="majorBidi" w:cstheme="majorBidi"/>
          <w:b/>
          <w:bCs/>
          <w:sz w:val="40"/>
          <w:szCs w:val="40"/>
        </w:rPr>
        <w:t>Rapport de la revue de direction</w:t>
      </w:r>
    </w:p>
    <w:p w14:paraId="3B816A27" w14:textId="2B326FAC" w:rsidR="00227C44" w:rsidRDefault="00227C44" w:rsidP="00BB164E">
      <w:pPr>
        <w:spacing w:before="120" w:after="120"/>
        <w:ind w:left="851"/>
        <w:jc w:val="center"/>
        <w:rPr>
          <w:rFonts w:asciiTheme="majorBidi" w:hAnsiTheme="majorBidi" w:cstheme="majorBidi"/>
          <w:b/>
          <w:bCs/>
          <w:sz w:val="32"/>
          <w:szCs w:val="32"/>
        </w:rPr>
      </w:pPr>
      <w:r>
        <w:rPr>
          <w:rFonts w:asciiTheme="majorBidi" w:hAnsiTheme="majorBidi" w:cstheme="majorBidi"/>
          <w:b/>
          <w:bCs/>
          <w:sz w:val="32"/>
          <w:szCs w:val="32"/>
        </w:rPr>
        <w:t xml:space="preserve">Du </w:t>
      </w:r>
      <w:r w:rsidR="00FA0EB4">
        <w:rPr>
          <w:rFonts w:asciiTheme="majorBidi" w:hAnsiTheme="majorBidi" w:cstheme="majorBidi"/>
          <w:b/>
          <w:bCs/>
          <w:sz w:val="32"/>
          <w:szCs w:val="32"/>
        </w:rPr>
        <w:t>0</w:t>
      </w:r>
      <w:r w:rsidR="00BB164E">
        <w:rPr>
          <w:rFonts w:asciiTheme="majorBidi" w:hAnsiTheme="majorBidi" w:cstheme="majorBidi"/>
          <w:b/>
          <w:bCs/>
          <w:sz w:val="32"/>
          <w:szCs w:val="32"/>
        </w:rPr>
        <w:t>6</w:t>
      </w:r>
      <w:r w:rsidR="00884F51">
        <w:rPr>
          <w:rFonts w:asciiTheme="majorBidi" w:hAnsiTheme="majorBidi" w:cstheme="majorBidi"/>
          <w:b/>
          <w:bCs/>
          <w:sz w:val="32"/>
          <w:szCs w:val="32"/>
        </w:rPr>
        <w:t xml:space="preserve"> </w:t>
      </w:r>
      <w:r w:rsidR="00FA0EB4">
        <w:rPr>
          <w:rFonts w:asciiTheme="majorBidi" w:hAnsiTheme="majorBidi" w:cstheme="majorBidi"/>
          <w:b/>
          <w:bCs/>
          <w:sz w:val="32"/>
          <w:szCs w:val="32"/>
        </w:rPr>
        <w:t>janvier 2024</w:t>
      </w:r>
    </w:p>
    <w:p w14:paraId="6ED227A4" w14:textId="77777777" w:rsidR="00227C44" w:rsidRDefault="00227C44" w:rsidP="00227C44">
      <w:pPr>
        <w:spacing w:before="120" w:after="120"/>
        <w:ind w:left="851"/>
        <w:rPr>
          <w:rFonts w:asciiTheme="majorBidi" w:hAnsiTheme="majorBidi" w:cstheme="majorBidi"/>
          <w:b/>
          <w:bCs/>
          <w:sz w:val="24"/>
          <w:szCs w:val="24"/>
        </w:rPr>
      </w:pPr>
    </w:p>
    <w:p w14:paraId="0F47B7BE" w14:textId="77777777" w:rsidR="00227C44" w:rsidRDefault="00227C44" w:rsidP="00227C44">
      <w:pPr>
        <w:spacing w:before="120" w:after="120"/>
        <w:ind w:left="851"/>
        <w:rPr>
          <w:rFonts w:asciiTheme="majorBidi" w:hAnsiTheme="majorBidi" w:cstheme="majorBidi"/>
          <w:b/>
          <w:bCs/>
          <w:sz w:val="24"/>
          <w:szCs w:val="24"/>
        </w:rPr>
      </w:pPr>
      <w:r w:rsidRPr="005051E1">
        <w:rPr>
          <w:rFonts w:asciiTheme="majorBidi" w:hAnsiTheme="majorBidi" w:cstheme="majorBidi"/>
          <w:b/>
          <w:bCs/>
          <w:sz w:val="24"/>
          <w:szCs w:val="24"/>
        </w:rPr>
        <w:t>Introduction :</w:t>
      </w:r>
    </w:p>
    <w:p w14:paraId="4D609C8F" w14:textId="119A74E0" w:rsidR="00227C44" w:rsidRDefault="00227C44" w:rsidP="00FA0EB4">
      <w:pPr>
        <w:spacing w:before="120" w:after="120"/>
        <w:ind w:left="851"/>
        <w:jc w:val="both"/>
        <w:rPr>
          <w:rFonts w:asciiTheme="majorBidi" w:hAnsiTheme="majorBidi" w:cstheme="majorBidi"/>
          <w:sz w:val="24"/>
          <w:szCs w:val="24"/>
        </w:rPr>
      </w:pPr>
      <w:r>
        <w:rPr>
          <w:rFonts w:asciiTheme="majorBidi" w:hAnsiTheme="majorBidi" w:cstheme="majorBidi"/>
          <w:sz w:val="24"/>
          <w:szCs w:val="24"/>
        </w:rPr>
        <w:t xml:space="preserve">ENER a planifié </w:t>
      </w:r>
      <w:r w:rsidRPr="00BE444B">
        <w:rPr>
          <w:rFonts w:asciiTheme="majorBidi" w:hAnsiTheme="majorBidi" w:cstheme="majorBidi"/>
          <w:sz w:val="24"/>
          <w:szCs w:val="24"/>
        </w:rPr>
        <w:t>la</w:t>
      </w:r>
      <w:r>
        <w:rPr>
          <w:rFonts w:asciiTheme="majorBidi" w:hAnsiTheme="majorBidi" w:cstheme="majorBidi"/>
          <w:sz w:val="24"/>
          <w:szCs w:val="24"/>
        </w:rPr>
        <w:t xml:space="preserve"> revue de direction </w:t>
      </w:r>
      <w:r w:rsidRPr="00BE444B">
        <w:rPr>
          <w:rFonts w:asciiTheme="majorBidi" w:hAnsiTheme="majorBidi" w:cstheme="majorBidi"/>
          <w:sz w:val="24"/>
          <w:szCs w:val="24"/>
        </w:rPr>
        <w:t>de l’année 20</w:t>
      </w:r>
      <w:r>
        <w:rPr>
          <w:rFonts w:asciiTheme="majorBidi" w:hAnsiTheme="majorBidi" w:cstheme="majorBidi"/>
          <w:sz w:val="24"/>
          <w:szCs w:val="24"/>
        </w:rPr>
        <w:t>2</w:t>
      </w:r>
      <w:r w:rsidR="00FA0EB4">
        <w:rPr>
          <w:rFonts w:asciiTheme="majorBidi" w:hAnsiTheme="majorBidi" w:cstheme="majorBidi"/>
          <w:sz w:val="24"/>
          <w:szCs w:val="24"/>
        </w:rPr>
        <w:t>3</w:t>
      </w:r>
      <w:r>
        <w:rPr>
          <w:rFonts w:asciiTheme="majorBidi" w:hAnsiTheme="majorBidi" w:cstheme="majorBidi"/>
          <w:sz w:val="24"/>
          <w:szCs w:val="24"/>
        </w:rPr>
        <w:t xml:space="preserve"> la dernière semaine de mois de décembre </w:t>
      </w:r>
      <w:r w:rsidRPr="00BE444B">
        <w:rPr>
          <w:rFonts w:asciiTheme="majorBidi" w:hAnsiTheme="majorBidi" w:cstheme="majorBidi"/>
          <w:sz w:val="24"/>
          <w:szCs w:val="24"/>
        </w:rPr>
        <w:t>20</w:t>
      </w:r>
      <w:r>
        <w:rPr>
          <w:rFonts w:asciiTheme="majorBidi" w:hAnsiTheme="majorBidi" w:cstheme="majorBidi"/>
          <w:sz w:val="24"/>
          <w:szCs w:val="24"/>
        </w:rPr>
        <w:t>2</w:t>
      </w:r>
      <w:r w:rsidR="00FA0EB4">
        <w:rPr>
          <w:rFonts w:asciiTheme="majorBidi" w:hAnsiTheme="majorBidi" w:cstheme="majorBidi"/>
          <w:sz w:val="24"/>
          <w:szCs w:val="24"/>
        </w:rPr>
        <w:t>3</w:t>
      </w:r>
      <w:r>
        <w:rPr>
          <w:rFonts w:asciiTheme="majorBidi" w:hAnsiTheme="majorBidi" w:cstheme="majorBidi"/>
          <w:sz w:val="24"/>
          <w:szCs w:val="24"/>
        </w:rPr>
        <w:t xml:space="preserve">, correspondant à la fin du cycle d’une année du système de management de la qualité du laboratoire ENER, couvrant la période allant du </w:t>
      </w:r>
      <w:r w:rsidR="00FA0EB4">
        <w:rPr>
          <w:rFonts w:asciiTheme="majorBidi" w:hAnsiTheme="majorBidi" w:cstheme="majorBidi"/>
          <w:sz w:val="24"/>
          <w:szCs w:val="24"/>
        </w:rPr>
        <w:t>01</w:t>
      </w:r>
      <w:r>
        <w:rPr>
          <w:rFonts w:asciiTheme="majorBidi" w:hAnsiTheme="majorBidi" w:cstheme="majorBidi"/>
          <w:sz w:val="24"/>
          <w:szCs w:val="24"/>
        </w:rPr>
        <w:t xml:space="preserve"> / </w:t>
      </w:r>
      <w:r w:rsidR="00FA0EB4">
        <w:rPr>
          <w:rFonts w:asciiTheme="majorBidi" w:hAnsiTheme="majorBidi" w:cstheme="majorBidi"/>
          <w:sz w:val="24"/>
          <w:szCs w:val="24"/>
        </w:rPr>
        <w:t>01</w:t>
      </w:r>
      <w:r>
        <w:rPr>
          <w:rFonts w:asciiTheme="majorBidi" w:hAnsiTheme="majorBidi" w:cstheme="majorBidi"/>
          <w:sz w:val="24"/>
          <w:szCs w:val="24"/>
        </w:rPr>
        <w:t xml:space="preserve"> / 202</w:t>
      </w:r>
      <w:r w:rsidR="00FA0EB4">
        <w:rPr>
          <w:rFonts w:asciiTheme="majorBidi" w:hAnsiTheme="majorBidi" w:cstheme="majorBidi"/>
          <w:sz w:val="24"/>
          <w:szCs w:val="24"/>
        </w:rPr>
        <w:t>2</w:t>
      </w:r>
      <w:r>
        <w:rPr>
          <w:rFonts w:asciiTheme="majorBidi" w:hAnsiTheme="majorBidi" w:cstheme="majorBidi"/>
          <w:sz w:val="24"/>
          <w:szCs w:val="24"/>
        </w:rPr>
        <w:t xml:space="preserve"> au </w:t>
      </w:r>
      <w:r w:rsidR="00884F51">
        <w:rPr>
          <w:rFonts w:asciiTheme="majorBidi" w:hAnsiTheme="majorBidi" w:cstheme="majorBidi"/>
          <w:sz w:val="24"/>
          <w:szCs w:val="24"/>
        </w:rPr>
        <w:t>31</w:t>
      </w:r>
      <w:r>
        <w:rPr>
          <w:rFonts w:asciiTheme="majorBidi" w:hAnsiTheme="majorBidi" w:cstheme="majorBidi"/>
          <w:sz w:val="24"/>
          <w:szCs w:val="24"/>
        </w:rPr>
        <w:t xml:space="preserve"> / 12 / 202</w:t>
      </w:r>
      <w:r w:rsidR="00FA0EB4">
        <w:rPr>
          <w:rFonts w:asciiTheme="majorBidi" w:hAnsiTheme="majorBidi" w:cstheme="majorBidi"/>
          <w:sz w:val="24"/>
          <w:szCs w:val="24"/>
        </w:rPr>
        <w:t>3</w:t>
      </w:r>
      <w:r>
        <w:rPr>
          <w:rFonts w:asciiTheme="majorBidi" w:hAnsiTheme="majorBidi" w:cstheme="majorBidi"/>
          <w:sz w:val="24"/>
          <w:szCs w:val="24"/>
        </w:rPr>
        <w:t xml:space="preserve">. </w:t>
      </w:r>
    </w:p>
    <w:p w14:paraId="0E62FE0F" w14:textId="5A2CD2B5" w:rsidR="00227C44" w:rsidRDefault="00227C44" w:rsidP="00FA0EB4">
      <w:pPr>
        <w:spacing w:before="120" w:after="120"/>
        <w:ind w:left="851"/>
        <w:rPr>
          <w:rFonts w:asciiTheme="majorBidi" w:hAnsiTheme="majorBidi" w:cstheme="majorBidi"/>
          <w:sz w:val="24"/>
          <w:szCs w:val="24"/>
        </w:rPr>
      </w:pPr>
      <w:r w:rsidRPr="005051E1">
        <w:rPr>
          <w:rFonts w:asciiTheme="majorBidi" w:hAnsiTheme="majorBidi" w:cstheme="majorBidi"/>
          <w:sz w:val="24"/>
          <w:szCs w:val="24"/>
        </w:rPr>
        <w:t>Le Gérant</w:t>
      </w:r>
      <w:r>
        <w:rPr>
          <w:rFonts w:asciiTheme="majorBidi" w:hAnsiTheme="majorBidi" w:cstheme="majorBidi"/>
          <w:sz w:val="24"/>
          <w:szCs w:val="24"/>
        </w:rPr>
        <w:t xml:space="preserve">, le personnel d’encadrement et les techniciens se réunissent ce jour </w:t>
      </w:r>
      <w:r w:rsidR="00FA0EB4">
        <w:rPr>
          <w:rFonts w:asciiTheme="majorBidi" w:hAnsiTheme="majorBidi" w:cstheme="majorBidi"/>
          <w:sz w:val="24"/>
          <w:szCs w:val="24"/>
        </w:rPr>
        <w:t xml:space="preserve">le </w:t>
      </w:r>
      <w:r w:rsidR="00FA0EB4" w:rsidRPr="00FA0EB4">
        <w:rPr>
          <w:rFonts w:asciiTheme="majorBidi" w:hAnsiTheme="majorBidi" w:cstheme="majorBidi"/>
          <w:sz w:val="24"/>
          <w:szCs w:val="24"/>
        </w:rPr>
        <w:t>08 janvier 2024</w:t>
      </w:r>
      <w:r>
        <w:rPr>
          <w:rFonts w:asciiTheme="majorBidi" w:hAnsiTheme="majorBidi" w:cstheme="majorBidi"/>
          <w:sz w:val="24"/>
          <w:szCs w:val="24"/>
        </w:rPr>
        <w:t>pour faire le bilan des activités et s’assurer que le système de management de la qualité du laboratoire de métrologie de la société ENER demeure pertinent, adéquat et efficace, y compris les politiques et les objectifs déclarés relatifs au respect des exigences de la norme  ISO 17025 et aux exigences T</w:t>
      </w:r>
      <w:r w:rsidR="00D35F94">
        <w:rPr>
          <w:rFonts w:asciiTheme="majorBidi" w:hAnsiTheme="majorBidi" w:cstheme="majorBidi"/>
          <w:sz w:val="24"/>
          <w:szCs w:val="24"/>
        </w:rPr>
        <w:t>UNAC</w:t>
      </w:r>
      <w:r>
        <w:rPr>
          <w:rFonts w:asciiTheme="majorBidi" w:hAnsiTheme="majorBidi" w:cstheme="majorBidi"/>
          <w:sz w:val="24"/>
          <w:szCs w:val="24"/>
        </w:rPr>
        <w:t>, IL</w:t>
      </w:r>
      <w:r w:rsidR="00D35F94">
        <w:rPr>
          <w:rFonts w:asciiTheme="majorBidi" w:hAnsiTheme="majorBidi" w:cstheme="majorBidi"/>
          <w:sz w:val="24"/>
          <w:szCs w:val="24"/>
        </w:rPr>
        <w:t>AC</w:t>
      </w:r>
      <w:r>
        <w:rPr>
          <w:rFonts w:asciiTheme="majorBidi" w:hAnsiTheme="majorBidi" w:cstheme="majorBidi"/>
          <w:sz w:val="24"/>
          <w:szCs w:val="24"/>
        </w:rPr>
        <w:t xml:space="preserve"> et E</w:t>
      </w:r>
      <w:r w:rsidR="00D35F94">
        <w:rPr>
          <w:rFonts w:asciiTheme="majorBidi" w:hAnsiTheme="majorBidi" w:cstheme="majorBidi"/>
          <w:sz w:val="24"/>
          <w:szCs w:val="24"/>
        </w:rPr>
        <w:t>A</w:t>
      </w:r>
      <w:r>
        <w:rPr>
          <w:rFonts w:asciiTheme="majorBidi" w:hAnsiTheme="majorBidi" w:cstheme="majorBidi"/>
          <w:sz w:val="24"/>
          <w:szCs w:val="24"/>
        </w:rPr>
        <w:t xml:space="preserve">.  </w:t>
      </w:r>
    </w:p>
    <w:p w14:paraId="06B92C57" w14:textId="7944769D" w:rsidR="00227C44" w:rsidRDefault="00227C44" w:rsidP="00FA0EB4">
      <w:pPr>
        <w:spacing w:before="120" w:after="120"/>
        <w:ind w:left="851"/>
        <w:rPr>
          <w:rFonts w:asciiTheme="majorBidi" w:hAnsiTheme="majorBidi" w:cstheme="majorBidi"/>
          <w:sz w:val="24"/>
          <w:szCs w:val="24"/>
        </w:rPr>
      </w:pPr>
      <w:r>
        <w:rPr>
          <w:rFonts w:asciiTheme="majorBidi" w:hAnsiTheme="majorBidi" w:cstheme="majorBidi"/>
          <w:sz w:val="24"/>
          <w:szCs w:val="24"/>
        </w:rPr>
        <w:t>Cette revue de Direction comprend aussi le suivi de réalisation du plan d’action de la revue de direction précédente, du besoin de modifier éventuellement le système de management de la qualité, y compris la politique Qualité et les objectifs à atteindre pour le nouveau cycle commençant en Janvier 202</w:t>
      </w:r>
      <w:r w:rsidR="00FA0EB4">
        <w:rPr>
          <w:rFonts w:asciiTheme="majorBidi" w:hAnsiTheme="majorBidi" w:cstheme="majorBidi"/>
          <w:sz w:val="24"/>
          <w:szCs w:val="24"/>
        </w:rPr>
        <w:t>4</w:t>
      </w:r>
      <w:r>
        <w:rPr>
          <w:rFonts w:asciiTheme="majorBidi" w:hAnsiTheme="majorBidi" w:cstheme="majorBidi"/>
          <w:sz w:val="24"/>
          <w:szCs w:val="24"/>
        </w:rPr>
        <w:t>.</w:t>
      </w:r>
    </w:p>
    <w:p w14:paraId="08E6C380" w14:textId="77777777" w:rsidR="00227C44" w:rsidRDefault="00227C44" w:rsidP="00227C44">
      <w:pPr>
        <w:spacing w:before="120" w:after="120"/>
        <w:ind w:left="851"/>
        <w:rPr>
          <w:rFonts w:asciiTheme="majorBidi" w:hAnsiTheme="majorBidi" w:cstheme="majorBidi"/>
          <w:sz w:val="24"/>
          <w:szCs w:val="24"/>
        </w:rPr>
      </w:pPr>
      <w:r>
        <w:rPr>
          <w:rFonts w:asciiTheme="majorBidi" w:hAnsiTheme="majorBidi" w:cstheme="majorBidi"/>
          <w:sz w:val="24"/>
          <w:szCs w:val="24"/>
        </w:rPr>
        <w:t>Liste des présents :</w:t>
      </w:r>
    </w:p>
    <w:tbl>
      <w:tblPr>
        <w:tblStyle w:val="Listeclaire-Accent3"/>
        <w:tblW w:w="6541" w:type="dxa"/>
        <w:jc w:val="center"/>
        <w:tblLayout w:type="fixed"/>
        <w:tblLook w:val="01E0" w:firstRow="1" w:lastRow="1" w:firstColumn="1" w:lastColumn="1" w:noHBand="0" w:noVBand="0"/>
      </w:tblPr>
      <w:tblGrid>
        <w:gridCol w:w="3544"/>
        <w:gridCol w:w="2997"/>
      </w:tblGrid>
      <w:tr w:rsidR="00DC0BA7" w14:paraId="779DCC21" w14:textId="77777777" w:rsidTr="00DC0BA7">
        <w:trPr>
          <w:cnfStyle w:val="100000000000" w:firstRow="1" w:lastRow="0" w:firstColumn="0" w:lastColumn="0" w:oddVBand="0" w:evenVBand="0" w:oddHBand="0" w:evenHBand="0" w:firstRowFirstColumn="0" w:firstRowLastColumn="0" w:lastRowFirstColumn="0" w:lastRowLastColumn="0"/>
          <w:trHeight w:hRule="exact" w:val="526"/>
          <w:jc w:val="center"/>
        </w:trPr>
        <w:tc>
          <w:tcPr>
            <w:cnfStyle w:val="001000000000" w:firstRow="0" w:lastRow="0" w:firstColumn="1" w:lastColumn="0" w:oddVBand="0" w:evenVBand="0" w:oddHBand="0" w:evenHBand="0" w:firstRowFirstColumn="0" w:firstRowLastColumn="0" w:lastRowFirstColumn="0" w:lastRowLastColumn="0"/>
            <w:tcW w:w="3544" w:type="dxa"/>
            <w:shd w:val="clear" w:color="auto" w:fill="BDD6EE" w:themeFill="accent1" w:themeFillTint="66"/>
          </w:tcPr>
          <w:p w14:paraId="17E6BA54" w14:textId="77777777" w:rsidR="00DC0BA7" w:rsidRPr="00DC0BA7" w:rsidRDefault="00DC0BA7" w:rsidP="00227C44">
            <w:pPr>
              <w:spacing w:before="120" w:after="120"/>
              <w:ind w:left="851"/>
              <w:rPr>
                <w:color w:val="auto"/>
                <w:sz w:val="24"/>
                <w:szCs w:val="24"/>
              </w:rPr>
            </w:pPr>
            <w:r w:rsidRPr="00DC0BA7">
              <w:rPr>
                <w:color w:val="auto"/>
                <w:sz w:val="24"/>
                <w:szCs w:val="24"/>
              </w:rPr>
              <w:t xml:space="preserve">PRESENTS </w:t>
            </w:r>
          </w:p>
        </w:tc>
        <w:tc>
          <w:tcPr>
            <w:cnfStyle w:val="000100000000" w:firstRow="0" w:lastRow="0" w:firstColumn="0" w:lastColumn="1" w:oddVBand="0" w:evenVBand="0" w:oddHBand="0" w:evenHBand="0" w:firstRowFirstColumn="0" w:firstRowLastColumn="0" w:lastRowFirstColumn="0" w:lastRowLastColumn="0"/>
            <w:tcW w:w="2997" w:type="dxa"/>
            <w:shd w:val="clear" w:color="auto" w:fill="BDD6EE" w:themeFill="accent1" w:themeFillTint="66"/>
          </w:tcPr>
          <w:p w14:paraId="0986DE2B" w14:textId="77777777" w:rsidR="00DC0BA7" w:rsidRPr="00DC0BA7" w:rsidRDefault="00DC0BA7" w:rsidP="00227C44">
            <w:pPr>
              <w:spacing w:before="120" w:after="120"/>
              <w:ind w:left="851"/>
              <w:jc w:val="center"/>
              <w:rPr>
                <w:color w:val="auto"/>
                <w:sz w:val="24"/>
                <w:szCs w:val="24"/>
              </w:rPr>
            </w:pPr>
            <w:r w:rsidRPr="00DC0BA7">
              <w:rPr>
                <w:color w:val="auto"/>
                <w:sz w:val="24"/>
                <w:szCs w:val="24"/>
              </w:rPr>
              <w:t xml:space="preserve">FONCTION </w:t>
            </w:r>
          </w:p>
        </w:tc>
      </w:tr>
      <w:tr w:rsidR="00DC0BA7" w14:paraId="3F55F24B" w14:textId="77777777" w:rsidTr="00DC0BA7">
        <w:trPr>
          <w:cnfStyle w:val="000000100000" w:firstRow="0" w:lastRow="0" w:firstColumn="0" w:lastColumn="0" w:oddVBand="0" w:evenVBand="0" w:oddHBand="1" w:evenHBand="0" w:firstRowFirstColumn="0" w:firstRowLastColumn="0" w:lastRowFirstColumn="0" w:lastRowLastColumn="0"/>
          <w:trHeight w:hRule="exact" w:val="526"/>
          <w:jc w:val="center"/>
        </w:trPr>
        <w:tc>
          <w:tcPr>
            <w:cnfStyle w:val="001000000000" w:firstRow="0" w:lastRow="0" w:firstColumn="1" w:lastColumn="0" w:oddVBand="0" w:evenVBand="0" w:oddHBand="0" w:evenHBand="0" w:firstRowFirstColumn="0" w:firstRowLastColumn="0" w:lastRowFirstColumn="0" w:lastRowLastColumn="0"/>
            <w:tcW w:w="3544" w:type="dxa"/>
          </w:tcPr>
          <w:p w14:paraId="7BAD0D70" w14:textId="77777777" w:rsidR="00DC0BA7" w:rsidRDefault="00DC0BA7" w:rsidP="00227C44">
            <w:pPr>
              <w:spacing w:before="120" w:after="120"/>
              <w:ind w:left="851"/>
              <w:rPr>
                <w:sz w:val="24"/>
                <w:szCs w:val="24"/>
              </w:rPr>
            </w:pPr>
            <w:r>
              <w:rPr>
                <w:sz w:val="24"/>
                <w:szCs w:val="24"/>
              </w:rPr>
              <w:t xml:space="preserve">Mongi SOUAYED </w:t>
            </w:r>
          </w:p>
        </w:tc>
        <w:tc>
          <w:tcPr>
            <w:cnfStyle w:val="000100000000" w:firstRow="0" w:lastRow="0" w:firstColumn="0" w:lastColumn="1" w:oddVBand="0" w:evenVBand="0" w:oddHBand="0" w:evenHBand="0" w:firstRowFirstColumn="0" w:firstRowLastColumn="0" w:lastRowFirstColumn="0" w:lastRowLastColumn="0"/>
            <w:tcW w:w="2997" w:type="dxa"/>
          </w:tcPr>
          <w:p w14:paraId="38E980D7" w14:textId="77777777" w:rsidR="00DC0BA7" w:rsidRPr="00F50FFC" w:rsidRDefault="00DC0BA7" w:rsidP="00227C44">
            <w:pPr>
              <w:spacing w:before="120" w:after="120"/>
              <w:ind w:left="851"/>
              <w:rPr>
                <w:sz w:val="24"/>
                <w:szCs w:val="24"/>
              </w:rPr>
            </w:pPr>
            <w:r>
              <w:rPr>
                <w:sz w:val="24"/>
                <w:szCs w:val="24"/>
              </w:rPr>
              <w:t>Gérant et RT</w:t>
            </w:r>
          </w:p>
        </w:tc>
      </w:tr>
      <w:tr w:rsidR="00DC0BA7" w14:paraId="2CE1B842" w14:textId="77777777" w:rsidTr="00DC0BA7">
        <w:trPr>
          <w:trHeight w:hRule="exact" w:val="529"/>
          <w:jc w:val="center"/>
        </w:trPr>
        <w:tc>
          <w:tcPr>
            <w:cnfStyle w:val="001000000000" w:firstRow="0" w:lastRow="0" w:firstColumn="1" w:lastColumn="0" w:oddVBand="0" w:evenVBand="0" w:oddHBand="0" w:evenHBand="0" w:firstRowFirstColumn="0" w:firstRowLastColumn="0" w:lastRowFirstColumn="0" w:lastRowLastColumn="0"/>
            <w:tcW w:w="3544" w:type="dxa"/>
          </w:tcPr>
          <w:p w14:paraId="5F3CEC1B" w14:textId="77777777" w:rsidR="00DC0BA7" w:rsidRDefault="00DC0BA7" w:rsidP="00227C44">
            <w:pPr>
              <w:spacing w:before="120" w:after="120"/>
              <w:ind w:left="851"/>
              <w:rPr>
                <w:sz w:val="24"/>
                <w:szCs w:val="24"/>
              </w:rPr>
            </w:pPr>
            <w:r>
              <w:rPr>
                <w:sz w:val="24"/>
                <w:szCs w:val="24"/>
              </w:rPr>
              <w:t>Naoufel BEN ATTIA</w:t>
            </w:r>
          </w:p>
        </w:tc>
        <w:tc>
          <w:tcPr>
            <w:cnfStyle w:val="000100000000" w:firstRow="0" w:lastRow="0" w:firstColumn="0" w:lastColumn="1" w:oddVBand="0" w:evenVBand="0" w:oddHBand="0" w:evenHBand="0" w:firstRowFirstColumn="0" w:firstRowLastColumn="0" w:lastRowFirstColumn="0" w:lastRowLastColumn="0"/>
            <w:tcW w:w="2997" w:type="dxa"/>
          </w:tcPr>
          <w:p w14:paraId="3F3A9EE0" w14:textId="77777777" w:rsidR="00DC0BA7" w:rsidRDefault="00DC0BA7" w:rsidP="00227C44">
            <w:pPr>
              <w:spacing w:before="120" w:after="120"/>
              <w:ind w:left="851"/>
              <w:rPr>
                <w:sz w:val="24"/>
                <w:szCs w:val="24"/>
              </w:rPr>
            </w:pPr>
            <w:r>
              <w:rPr>
                <w:sz w:val="24"/>
                <w:szCs w:val="24"/>
              </w:rPr>
              <w:t>RMQ et RTC</w:t>
            </w:r>
          </w:p>
        </w:tc>
      </w:tr>
      <w:tr w:rsidR="00DC0BA7" w14:paraId="4779D37C" w14:textId="77777777" w:rsidTr="00DC0BA7">
        <w:trPr>
          <w:cnfStyle w:val="000000100000" w:firstRow="0" w:lastRow="0" w:firstColumn="0" w:lastColumn="0" w:oddVBand="0" w:evenVBand="0" w:oddHBand="1" w:evenHBand="0" w:firstRowFirstColumn="0" w:firstRowLastColumn="0" w:lastRowFirstColumn="0" w:lastRowLastColumn="0"/>
          <w:trHeight w:hRule="exact" w:val="501"/>
          <w:jc w:val="center"/>
        </w:trPr>
        <w:tc>
          <w:tcPr>
            <w:cnfStyle w:val="001000000000" w:firstRow="0" w:lastRow="0" w:firstColumn="1" w:lastColumn="0" w:oddVBand="0" w:evenVBand="0" w:oddHBand="0" w:evenHBand="0" w:firstRowFirstColumn="0" w:firstRowLastColumn="0" w:lastRowFirstColumn="0" w:lastRowLastColumn="0"/>
            <w:tcW w:w="3544" w:type="dxa"/>
          </w:tcPr>
          <w:p w14:paraId="38A56483" w14:textId="77777777" w:rsidR="00DC0BA7" w:rsidRDefault="00DC0BA7" w:rsidP="00227C44">
            <w:pPr>
              <w:spacing w:before="120" w:after="120"/>
              <w:ind w:left="851"/>
              <w:rPr>
                <w:sz w:val="24"/>
                <w:szCs w:val="24"/>
              </w:rPr>
            </w:pPr>
            <w:r>
              <w:rPr>
                <w:sz w:val="24"/>
                <w:szCs w:val="24"/>
              </w:rPr>
              <w:t>Karim Ennajeh</w:t>
            </w:r>
          </w:p>
        </w:tc>
        <w:tc>
          <w:tcPr>
            <w:cnfStyle w:val="000100000000" w:firstRow="0" w:lastRow="0" w:firstColumn="0" w:lastColumn="1" w:oddVBand="0" w:evenVBand="0" w:oddHBand="0" w:evenHBand="0" w:firstRowFirstColumn="0" w:firstRowLastColumn="0" w:lastRowFirstColumn="0" w:lastRowLastColumn="0"/>
            <w:tcW w:w="2997" w:type="dxa"/>
          </w:tcPr>
          <w:p w14:paraId="3C0DC23E" w14:textId="77777777" w:rsidR="00DC0BA7" w:rsidRPr="00897337" w:rsidRDefault="00DC0BA7" w:rsidP="00227C44">
            <w:pPr>
              <w:jc w:val="center"/>
              <w:rPr>
                <w:b w:val="0"/>
                <w:bCs w:val="0"/>
              </w:rPr>
            </w:pPr>
            <w:r w:rsidRPr="00897337">
              <w:rPr>
                <w:sz w:val="24"/>
                <w:szCs w:val="24"/>
              </w:rPr>
              <w:t>Opérateur</w:t>
            </w:r>
          </w:p>
        </w:tc>
      </w:tr>
      <w:tr w:rsidR="00DC0BA7" w14:paraId="12E3DF02" w14:textId="77777777" w:rsidTr="00DC0BA7">
        <w:trPr>
          <w:trHeight w:hRule="exact" w:val="526"/>
          <w:jc w:val="center"/>
        </w:trPr>
        <w:tc>
          <w:tcPr>
            <w:cnfStyle w:val="001000000000" w:firstRow="0" w:lastRow="0" w:firstColumn="1" w:lastColumn="0" w:oddVBand="0" w:evenVBand="0" w:oddHBand="0" w:evenHBand="0" w:firstRowFirstColumn="0" w:firstRowLastColumn="0" w:lastRowFirstColumn="0" w:lastRowLastColumn="0"/>
            <w:tcW w:w="3544" w:type="dxa"/>
          </w:tcPr>
          <w:p w14:paraId="27B31523" w14:textId="77777777" w:rsidR="00DC0BA7" w:rsidRDefault="00DC0BA7" w:rsidP="00C62ED3">
            <w:pPr>
              <w:spacing w:before="120" w:after="120"/>
              <w:ind w:left="851"/>
              <w:rPr>
                <w:sz w:val="24"/>
                <w:szCs w:val="24"/>
              </w:rPr>
            </w:pPr>
            <w:r>
              <w:rPr>
                <w:sz w:val="24"/>
                <w:szCs w:val="24"/>
              </w:rPr>
              <w:t xml:space="preserve">Intissar Bouassida </w:t>
            </w:r>
          </w:p>
        </w:tc>
        <w:tc>
          <w:tcPr>
            <w:cnfStyle w:val="000100000000" w:firstRow="0" w:lastRow="0" w:firstColumn="0" w:lastColumn="1" w:oddVBand="0" w:evenVBand="0" w:oddHBand="0" w:evenHBand="0" w:firstRowFirstColumn="0" w:firstRowLastColumn="0" w:lastRowFirstColumn="0" w:lastRowLastColumn="0"/>
            <w:tcW w:w="2997" w:type="dxa"/>
          </w:tcPr>
          <w:p w14:paraId="1C3EB86F" w14:textId="7D5DDE54" w:rsidR="00DC0BA7" w:rsidRPr="00897337" w:rsidRDefault="00DC0BA7" w:rsidP="00C62ED3">
            <w:pPr>
              <w:jc w:val="center"/>
              <w:rPr>
                <w:sz w:val="24"/>
                <w:szCs w:val="24"/>
              </w:rPr>
            </w:pPr>
            <w:r w:rsidRPr="00897337">
              <w:rPr>
                <w:sz w:val="24"/>
                <w:szCs w:val="24"/>
              </w:rPr>
              <w:t>Opérateur</w:t>
            </w:r>
          </w:p>
        </w:tc>
      </w:tr>
      <w:tr w:rsidR="00DC0BA7" w14:paraId="6B41A30D" w14:textId="77777777" w:rsidTr="00BB164E">
        <w:trPr>
          <w:cnfStyle w:val="000000100000" w:firstRow="0" w:lastRow="0" w:firstColumn="0" w:lastColumn="0" w:oddVBand="0" w:evenVBand="0" w:oddHBand="1" w:evenHBand="0" w:firstRowFirstColumn="0" w:firstRowLastColumn="0" w:lastRowFirstColumn="0" w:lastRowLastColumn="0"/>
          <w:trHeight w:hRule="exact" w:val="475"/>
          <w:jc w:val="center"/>
        </w:trPr>
        <w:tc>
          <w:tcPr>
            <w:cnfStyle w:val="001000000000" w:firstRow="0" w:lastRow="0" w:firstColumn="1" w:lastColumn="0" w:oddVBand="0" w:evenVBand="0" w:oddHBand="0" w:evenHBand="0" w:firstRowFirstColumn="0" w:firstRowLastColumn="0" w:lastRowFirstColumn="0" w:lastRowLastColumn="0"/>
            <w:tcW w:w="3544" w:type="dxa"/>
          </w:tcPr>
          <w:p w14:paraId="76C35DDE" w14:textId="1F9E9ED2" w:rsidR="00DC0BA7" w:rsidRDefault="00DC0BA7" w:rsidP="00227C44">
            <w:pPr>
              <w:spacing w:before="120" w:after="120"/>
              <w:ind w:left="851"/>
              <w:rPr>
                <w:sz w:val="24"/>
                <w:szCs w:val="24"/>
              </w:rPr>
            </w:pPr>
            <w:r>
              <w:rPr>
                <w:sz w:val="24"/>
                <w:szCs w:val="24"/>
              </w:rPr>
              <w:t>Hazem Channouf</w:t>
            </w:r>
          </w:p>
        </w:tc>
        <w:tc>
          <w:tcPr>
            <w:cnfStyle w:val="000100000000" w:firstRow="0" w:lastRow="0" w:firstColumn="0" w:lastColumn="1" w:oddVBand="0" w:evenVBand="0" w:oddHBand="0" w:evenHBand="0" w:firstRowFirstColumn="0" w:firstRowLastColumn="0" w:lastRowFirstColumn="0" w:lastRowLastColumn="0"/>
            <w:tcW w:w="2997" w:type="dxa"/>
          </w:tcPr>
          <w:p w14:paraId="3FF4F7D2" w14:textId="562F173B" w:rsidR="00DC0BA7" w:rsidRDefault="00DC0BA7" w:rsidP="00227C44">
            <w:pPr>
              <w:jc w:val="center"/>
              <w:rPr>
                <w:sz w:val="24"/>
                <w:szCs w:val="24"/>
              </w:rPr>
            </w:pPr>
            <w:r w:rsidRPr="00C62ED3">
              <w:rPr>
                <w:sz w:val="24"/>
                <w:szCs w:val="24"/>
              </w:rPr>
              <w:t>Stagiaire</w:t>
            </w:r>
            <w:r>
              <w:rPr>
                <w:sz w:val="24"/>
                <w:szCs w:val="24"/>
              </w:rPr>
              <w:t xml:space="preserve"> </w:t>
            </w:r>
          </w:p>
        </w:tc>
      </w:tr>
      <w:tr w:rsidR="00FA0EB4" w14:paraId="09F33291" w14:textId="77777777" w:rsidTr="00DC0BA7">
        <w:trPr>
          <w:trHeight w:hRule="exact" w:val="526"/>
          <w:jc w:val="center"/>
        </w:trPr>
        <w:tc>
          <w:tcPr>
            <w:cnfStyle w:val="001000000000" w:firstRow="0" w:lastRow="0" w:firstColumn="1" w:lastColumn="0" w:oddVBand="0" w:evenVBand="0" w:oddHBand="0" w:evenHBand="0" w:firstRowFirstColumn="0" w:firstRowLastColumn="0" w:lastRowFirstColumn="0" w:lastRowLastColumn="0"/>
            <w:tcW w:w="3544" w:type="dxa"/>
          </w:tcPr>
          <w:p w14:paraId="196FE0F6" w14:textId="45DD81EF" w:rsidR="00FA0EB4" w:rsidRDefault="00FA0EB4" w:rsidP="00FA0EB4">
            <w:pPr>
              <w:spacing w:before="120" w:after="120"/>
              <w:ind w:left="851"/>
              <w:rPr>
                <w:sz w:val="24"/>
                <w:szCs w:val="24"/>
              </w:rPr>
            </w:pPr>
            <w:r>
              <w:rPr>
                <w:sz w:val="24"/>
                <w:szCs w:val="24"/>
              </w:rPr>
              <w:t>Othman Othmani</w:t>
            </w:r>
          </w:p>
        </w:tc>
        <w:tc>
          <w:tcPr>
            <w:cnfStyle w:val="000100000000" w:firstRow="0" w:lastRow="0" w:firstColumn="0" w:lastColumn="1" w:oddVBand="0" w:evenVBand="0" w:oddHBand="0" w:evenHBand="0" w:firstRowFirstColumn="0" w:firstRowLastColumn="0" w:lastRowFirstColumn="0" w:lastRowLastColumn="0"/>
            <w:tcW w:w="2997" w:type="dxa"/>
          </w:tcPr>
          <w:p w14:paraId="7415F8B5" w14:textId="07DEB826" w:rsidR="00FA0EB4" w:rsidRPr="00C62ED3" w:rsidRDefault="00FA0EB4" w:rsidP="00227C44">
            <w:pPr>
              <w:jc w:val="center"/>
              <w:rPr>
                <w:sz w:val="24"/>
                <w:szCs w:val="24"/>
              </w:rPr>
            </w:pPr>
            <w:r>
              <w:rPr>
                <w:sz w:val="24"/>
                <w:szCs w:val="24"/>
              </w:rPr>
              <w:t xml:space="preserve">Stagiaire </w:t>
            </w:r>
          </w:p>
        </w:tc>
      </w:tr>
      <w:tr w:rsidR="00DC0BA7" w14:paraId="0E15CB30" w14:textId="77777777" w:rsidTr="00DC0BA7">
        <w:trPr>
          <w:cnfStyle w:val="000000100000" w:firstRow="0" w:lastRow="0" w:firstColumn="0" w:lastColumn="0" w:oddVBand="0" w:evenVBand="0" w:oddHBand="1" w:evenHBand="0" w:firstRowFirstColumn="0" w:firstRowLastColumn="0" w:lastRowFirstColumn="0" w:lastRowLastColumn="0"/>
          <w:trHeight w:hRule="exact" w:val="526"/>
          <w:jc w:val="center"/>
        </w:trPr>
        <w:tc>
          <w:tcPr>
            <w:cnfStyle w:val="001000000000" w:firstRow="0" w:lastRow="0" w:firstColumn="1" w:lastColumn="0" w:oddVBand="0" w:evenVBand="0" w:oddHBand="0" w:evenHBand="0" w:firstRowFirstColumn="0" w:firstRowLastColumn="0" w:lastRowFirstColumn="0" w:lastRowLastColumn="0"/>
            <w:tcW w:w="3544" w:type="dxa"/>
          </w:tcPr>
          <w:p w14:paraId="41CAE78C" w14:textId="5E7DF988" w:rsidR="00DC0BA7" w:rsidRDefault="00DC0BA7" w:rsidP="00227C44">
            <w:pPr>
              <w:spacing w:before="120" w:after="120"/>
              <w:ind w:left="851"/>
              <w:rPr>
                <w:sz w:val="24"/>
                <w:szCs w:val="24"/>
              </w:rPr>
            </w:pPr>
            <w:r>
              <w:rPr>
                <w:sz w:val="24"/>
                <w:szCs w:val="24"/>
              </w:rPr>
              <w:t>Imen Ltaief</w:t>
            </w:r>
          </w:p>
        </w:tc>
        <w:tc>
          <w:tcPr>
            <w:cnfStyle w:val="000100000000" w:firstRow="0" w:lastRow="0" w:firstColumn="0" w:lastColumn="1" w:oddVBand="0" w:evenVBand="0" w:oddHBand="0" w:evenHBand="0" w:firstRowFirstColumn="0" w:firstRowLastColumn="0" w:lastRowFirstColumn="0" w:lastRowLastColumn="0"/>
            <w:tcW w:w="2997" w:type="dxa"/>
          </w:tcPr>
          <w:p w14:paraId="2021C3F9" w14:textId="0EB74DA0" w:rsidR="00DC0BA7" w:rsidRPr="00C62ED3" w:rsidRDefault="00FA0EB4" w:rsidP="00227C44">
            <w:pPr>
              <w:jc w:val="center"/>
              <w:rPr>
                <w:b w:val="0"/>
                <w:bCs w:val="0"/>
                <w:sz w:val="24"/>
                <w:szCs w:val="24"/>
              </w:rPr>
            </w:pPr>
            <w:r w:rsidRPr="00FA0EB4">
              <w:rPr>
                <w:sz w:val="24"/>
                <w:szCs w:val="24"/>
              </w:rPr>
              <w:t>Assistante commercial</w:t>
            </w:r>
          </w:p>
        </w:tc>
      </w:tr>
      <w:tr w:rsidR="00FA0EB4" w14:paraId="12F37BAF" w14:textId="77777777" w:rsidTr="00DC0BA7">
        <w:trPr>
          <w:cnfStyle w:val="010000000000" w:firstRow="0" w:lastRow="1" w:firstColumn="0" w:lastColumn="0" w:oddVBand="0" w:evenVBand="0" w:oddHBand="0" w:evenHBand="0" w:firstRowFirstColumn="0" w:firstRowLastColumn="0" w:lastRowFirstColumn="0" w:lastRowLastColumn="0"/>
          <w:trHeight w:hRule="exact" w:val="526"/>
          <w:jc w:val="center"/>
        </w:trPr>
        <w:tc>
          <w:tcPr>
            <w:cnfStyle w:val="001000000000" w:firstRow="0" w:lastRow="0" w:firstColumn="1" w:lastColumn="0" w:oddVBand="0" w:evenVBand="0" w:oddHBand="0" w:evenHBand="0" w:firstRowFirstColumn="0" w:firstRowLastColumn="0" w:lastRowFirstColumn="0" w:lastRowLastColumn="0"/>
            <w:tcW w:w="3544" w:type="dxa"/>
          </w:tcPr>
          <w:p w14:paraId="6B4DACEC" w14:textId="4455B314" w:rsidR="00FA0EB4" w:rsidRDefault="00FA0EB4" w:rsidP="00227C44">
            <w:pPr>
              <w:spacing w:before="120" w:after="120"/>
              <w:ind w:left="851"/>
              <w:rPr>
                <w:sz w:val="24"/>
                <w:szCs w:val="24"/>
              </w:rPr>
            </w:pPr>
            <w:r>
              <w:rPr>
                <w:sz w:val="24"/>
                <w:szCs w:val="24"/>
              </w:rPr>
              <w:t>Bassem Samra</w:t>
            </w:r>
          </w:p>
        </w:tc>
        <w:tc>
          <w:tcPr>
            <w:cnfStyle w:val="000100000000" w:firstRow="0" w:lastRow="0" w:firstColumn="0" w:lastColumn="1" w:oddVBand="0" w:evenVBand="0" w:oddHBand="0" w:evenHBand="0" w:firstRowFirstColumn="0" w:firstRowLastColumn="0" w:lastRowFirstColumn="0" w:lastRowLastColumn="0"/>
            <w:tcW w:w="2997" w:type="dxa"/>
          </w:tcPr>
          <w:p w14:paraId="1DEFC8B5" w14:textId="57D56F51" w:rsidR="00FA0EB4" w:rsidRPr="00FA0EB4" w:rsidRDefault="00FA0EB4" w:rsidP="00227C44">
            <w:pPr>
              <w:jc w:val="center"/>
              <w:rPr>
                <w:sz w:val="24"/>
                <w:szCs w:val="24"/>
              </w:rPr>
            </w:pPr>
            <w:r>
              <w:rPr>
                <w:sz w:val="24"/>
                <w:szCs w:val="24"/>
              </w:rPr>
              <w:t>Stagiaire</w:t>
            </w:r>
          </w:p>
        </w:tc>
      </w:tr>
    </w:tbl>
    <w:p w14:paraId="4AEF1855" w14:textId="77777777" w:rsidR="00227C44" w:rsidRDefault="00227C44" w:rsidP="00227C44">
      <w:pPr>
        <w:spacing w:before="120" w:after="120"/>
        <w:ind w:left="851"/>
        <w:rPr>
          <w:b/>
          <w:sz w:val="24"/>
          <w:szCs w:val="24"/>
          <w:u w:val="thick" w:color="000000"/>
        </w:rPr>
      </w:pPr>
    </w:p>
    <w:p w14:paraId="5822C349" w14:textId="77777777" w:rsidR="00962829" w:rsidRDefault="00962829" w:rsidP="00227C44">
      <w:pPr>
        <w:spacing w:before="120" w:after="120"/>
        <w:ind w:left="851"/>
        <w:rPr>
          <w:b/>
          <w:sz w:val="24"/>
          <w:szCs w:val="24"/>
          <w:u w:val="thick" w:color="000000"/>
        </w:rPr>
      </w:pPr>
    </w:p>
    <w:p w14:paraId="321C5357" w14:textId="77777777" w:rsidR="00FA0EB4" w:rsidRDefault="00FA0EB4" w:rsidP="00227C44">
      <w:pPr>
        <w:spacing w:before="120" w:after="120"/>
        <w:ind w:left="851"/>
        <w:rPr>
          <w:b/>
          <w:sz w:val="24"/>
          <w:szCs w:val="24"/>
          <w:u w:val="thick" w:color="000000"/>
        </w:rPr>
      </w:pPr>
    </w:p>
    <w:p w14:paraId="614BFA6C" w14:textId="77777777" w:rsidR="008A0D8A" w:rsidRDefault="008A0D8A" w:rsidP="00227C44">
      <w:pPr>
        <w:spacing w:before="120" w:after="120"/>
        <w:ind w:left="851"/>
        <w:rPr>
          <w:b/>
          <w:sz w:val="24"/>
          <w:szCs w:val="24"/>
          <w:u w:val="thick" w:color="000000"/>
        </w:rPr>
      </w:pPr>
    </w:p>
    <w:p w14:paraId="48AAAAF3" w14:textId="77777777" w:rsidR="00962829" w:rsidRDefault="00962829" w:rsidP="00227C44">
      <w:pPr>
        <w:spacing w:before="120" w:after="120"/>
        <w:ind w:left="851"/>
        <w:rPr>
          <w:b/>
          <w:sz w:val="24"/>
          <w:szCs w:val="24"/>
          <w:u w:val="thick" w:color="000000"/>
        </w:rPr>
      </w:pPr>
    </w:p>
    <w:p w14:paraId="51854F18" w14:textId="77777777" w:rsidR="00227C44" w:rsidRPr="0061085A" w:rsidRDefault="00227C44" w:rsidP="00227C44">
      <w:pPr>
        <w:spacing w:before="120" w:after="120"/>
        <w:ind w:left="851"/>
        <w:rPr>
          <w:sz w:val="24"/>
          <w:szCs w:val="24"/>
        </w:rPr>
      </w:pPr>
      <w:r w:rsidRPr="0061085A">
        <w:rPr>
          <w:b/>
          <w:sz w:val="24"/>
          <w:szCs w:val="24"/>
          <w:u w:val="thick" w:color="000000"/>
        </w:rPr>
        <w:lastRenderedPageBreak/>
        <w:t>O</w:t>
      </w:r>
      <w:r w:rsidRPr="0061085A">
        <w:rPr>
          <w:b/>
          <w:spacing w:val="1"/>
          <w:sz w:val="24"/>
          <w:szCs w:val="24"/>
          <w:u w:val="thick" w:color="000000"/>
        </w:rPr>
        <w:t>b</w:t>
      </w:r>
      <w:r w:rsidRPr="0061085A">
        <w:rPr>
          <w:b/>
          <w:sz w:val="24"/>
          <w:szCs w:val="24"/>
          <w:u w:val="thick" w:color="000000"/>
        </w:rPr>
        <w:t>j</w:t>
      </w:r>
      <w:r w:rsidRPr="0061085A">
        <w:rPr>
          <w:b/>
          <w:spacing w:val="-2"/>
          <w:sz w:val="24"/>
          <w:szCs w:val="24"/>
          <w:u w:val="thick" w:color="000000"/>
        </w:rPr>
        <w:t>e</w:t>
      </w:r>
      <w:r w:rsidRPr="0061085A">
        <w:rPr>
          <w:b/>
          <w:spacing w:val="-1"/>
          <w:sz w:val="24"/>
          <w:szCs w:val="24"/>
          <w:u w:val="thick" w:color="000000"/>
        </w:rPr>
        <w:t>c</w:t>
      </w:r>
      <w:r w:rsidRPr="0061085A">
        <w:rPr>
          <w:b/>
          <w:sz w:val="24"/>
          <w:szCs w:val="24"/>
          <w:u w:val="thick" w:color="000000"/>
        </w:rPr>
        <w:t>ti</w:t>
      </w:r>
      <w:r w:rsidRPr="0061085A">
        <w:rPr>
          <w:b/>
          <w:spacing w:val="1"/>
          <w:sz w:val="24"/>
          <w:szCs w:val="24"/>
          <w:u w:val="thick" w:color="000000"/>
        </w:rPr>
        <w:t>f</w:t>
      </w:r>
      <w:r w:rsidRPr="0061085A">
        <w:rPr>
          <w:b/>
          <w:sz w:val="24"/>
          <w:szCs w:val="24"/>
          <w:u w:val="thick" w:color="000000"/>
        </w:rPr>
        <w:t>s de la Revue de Direction</w:t>
      </w:r>
    </w:p>
    <w:p w14:paraId="023819E0" w14:textId="77777777" w:rsidR="00227C44" w:rsidRDefault="00227C44" w:rsidP="00227C44">
      <w:pPr>
        <w:spacing w:before="120" w:after="120"/>
        <w:ind w:left="851"/>
        <w:rPr>
          <w:rFonts w:asciiTheme="majorBidi" w:hAnsiTheme="majorBidi" w:cstheme="majorBidi"/>
          <w:sz w:val="24"/>
          <w:szCs w:val="24"/>
        </w:rPr>
      </w:pPr>
      <w:r w:rsidRPr="00227C44">
        <w:rPr>
          <w:rFonts w:asciiTheme="majorBidi" w:hAnsiTheme="majorBidi" w:cstheme="majorBidi"/>
          <w:sz w:val="24"/>
          <w:szCs w:val="24"/>
        </w:rPr>
        <w:t xml:space="preserve">-    Statuer sur la pertinence et l’efficacité du système qualité conformément aux exigences </w:t>
      </w:r>
      <w:r>
        <w:rPr>
          <w:rFonts w:asciiTheme="majorBidi" w:hAnsiTheme="majorBidi" w:cstheme="majorBidi"/>
          <w:sz w:val="24"/>
          <w:szCs w:val="24"/>
        </w:rPr>
        <w:t xml:space="preserve">de la norme ISO 17025 : 2017 et aux exigences Tunac, ILac et Ea.  </w:t>
      </w:r>
    </w:p>
    <w:p w14:paraId="3D4544CC" w14:textId="1FA949F5" w:rsidR="00227C44" w:rsidRPr="00227C44" w:rsidRDefault="003D1C19" w:rsidP="00227C44">
      <w:pPr>
        <w:spacing w:before="120" w:after="120"/>
        <w:ind w:left="851"/>
        <w:rPr>
          <w:rFonts w:asciiTheme="majorBidi" w:hAnsiTheme="majorBidi" w:cstheme="majorBidi"/>
          <w:sz w:val="24"/>
          <w:szCs w:val="24"/>
        </w:rPr>
      </w:pPr>
      <w:r>
        <w:rPr>
          <w:rFonts w:asciiTheme="majorBidi" w:hAnsiTheme="majorBidi" w:cstheme="majorBidi"/>
          <w:sz w:val="24"/>
          <w:szCs w:val="24"/>
        </w:rPr>
        <w:t>-    Décid</w:t>
      </w:r>
      <w:r w:rsidR="00227C44" w:rsidRPr="00227C44">
        <w:rPr>
          <w:rFonts w:asciiTheme="majorBidi" w:hAnsiTheme="majorBidi" w:cstheme="majorBidi"/>
          <w:sz w:val="24"/>
          <w:szCs w:val="24"/>
        </w:rPr>
        <w:t>er les actions d’amélioration nécessaires pour assurer que les activités d’étalonnage et de vérification demeurent appropriées et efficaces.</w:t>
      </w:r>
    </w:p>
    <w:p w14:paraId="256D1636" w14:textId="77777777" w:rsidR="00227C44" w:rsidRDefault="00227C44" w:rsidP="00227C44">
      <w:pPr>
        <w:spacing w:before="120" w:after="120" w:line="260" w:lineRule="exact"/>
        <w:ind w:left="851"/>
        <w:rPr>
          <w:b/>
          <w:spacing w:val="-3"/>
          <w:position w:val="-1"/>
          <w:sz w:val="24"/>
          <w:szCs w:val="24"/>
          <w:u w:val="thick" w:color="000000"/>
        </w:rPr>
      </w:pPr>
    </w:p>
    <w:p w14:paraId="64F9E6C3" w14:textId="77777777" w:rsidR="00227C44" w:rsidRDefault="00227C44" w:rsidP="00227C44">
      <w:pPr>
        <w:spacing w:before="120" w:after="120" w:line="260" w:lineRule="exact"/>
        <w:ind w:left="851"/>
        <w:rPr>
          <w:b/>
          <w:position w:val="-1"/>
          <w:sz w:val="24"/>
          <w:szCs w:val="24"/>
          <w:u w:val="thick" w:color="000000"/>
        </w:rPr>
      </w:pPr>
      <w:r w:rsidRPr="00737BAC">
        <w:rPr>
          <w:b/>
          <w:spacing w:val="-3"/>
          <w:position w:val="-1"/>
          <w:sz w:val="24"/>
          <w:szCs w:val="24"/>
          <w:u w:val="thick" w:color="000000"/>
        </w:rPr>
        <w:t>P</w:t>
      </w:r>
      <w:r w:rsidRPr="00737BAC">
        <w:rPr>
          <w:b/>
          <w:position w:val="-1"/>
          <w:sz w:val="24"/>
          <w:szCs w:val="24"/>
          <w:u w:val="thick" w:color="000000"/>
        </w:rPr>
        <w:t>oi</w:t>
      </w:r>
      <w:r w:rsidRPr="00737BAC">
        <w:rPr>
          <w:b/>
          <w:spacing w:val="1"/>
          <w:position w:val="-1"/>
          <w:sz w:val="24"/>
          <w:szCs w:val="24"/>
          <w:u w:val="thick" w:color="000000"/>
        </w:rPr>
        <w:t>n</w:t>
      </w:r>
      <w:r w:rsidRPr="00737BAC">
        <w:rPr>
          <w:b/>
          <w:position w:val="-1"/>
          <w:sz w:val="24"/>
          <w:szCs w:val="24"/>
          <w:u w:val="thick" w:color="000000"/>
        </w:rPr>
        <w:t>ts abordés</w:t>
      </w:r>
    </w:p>
    <w:p w14:paraId="6216BC2D" w14:textId="32886888" w:rsidR="00227C44" w:rsidRPr="00227C44" w:rsidRDefault="00227C44" w:rsidP="00227C44">
      <w:pPr>
        <w:spacing w:before="120" w:after="120"/>
        <w:ind w:left="851"/>
        <w:rPr>
          <w:rFonts w:asciiTheme="majorBidi" w:hAnsiTheme="majorBidi" w:cstheme="majorBidi"/>
          <w:sz w:val="24"/>
          <w:szCs w:val="24"/>
        </w:rPr>
      </w:pPr>
      <w:r w:rsidRPr="00227C44">
        <w:rPr>
          <w:rFonts w:asciiTheme="majorBidi" w:hAnsiTheme="majorBidi" w:cstheme="majorBidi"/>
          <w:sz w:val="24"/>
          <w:szCs w:val="24"/>
        </w:rPr>
        <w:t xml:space="preserve">-  </w:t>
      </w:r>
      <w:r w:rsidR="007D7C75">
        <w:rPr>
          <w:rFonts w:asciiTheme="majorBidi" w:hAnsiTheme="majorBidi" w:cstheme="majorBidi"/>
          <w:sz w:val="24"/>
          <w:szCs w:val="24"/>
        </w:rPr>
        <w:t>L</w:t>
      </w:r>
      <w:r w:rsidRPr="00227C44">
        <w:rPr>
          <w:rFonts w:asciiTheme="majorBidi" w:hAnsiTheme="majorBidi" w:cstheme="majorBidi"/>
          <w:sz w:val="24"/>
          <w:szCs w:val="24"/>
        </w:rPr>
        <w:t>es changements des enjeux externes et internes pertinents pour le laboratoire.</w:t>
      </w:r>
    </w:p>
    <w:p w14:paraId="1D3DF56C" w14:textId="391C1B19" w:rsidR="00227C44" w:rsidRPr="00227C44" w:rsidRDefault="00227C44" w:rsidP="00227C44">
      <w:pPr>
        <w:spacing w:before="120" w:after="120"/>
        <w:ind w:left="851"/>
        <w:rPr>
          <w:rFonts w:asciiTheme="majorBidi" w:hAnsiTheme="majorBidi" w:cstheme="majorBidi"/>
          <w:sz w:val="24"/>
          <w:szCs w:val="24"/>
        </w:rPr>
      </w:pPr>
      <w:r w:rsidRPr="00227C44">
        <w:rPr>
          <w:rFonts w:asciiTheme="majorBidi" w:hAnsiTheme="majorBidi" w:cstheme="majorBidi"/>
          <w:sz w:val="24"/>
          <w:szCs w:val="24"/>
        </w:rPr>
        <w:t>-</w:t>
      </w:r>
      <w:r>
        <w:rPr>
          <w:rFonts w:asciiTheme="majorBidi" w:hAnsiTheme="majorBidi" w:cstheme="majorBidi"/>
          <w:sz w:val="24"/>
          <w:szCs w:val="24"/>
        </w:rPr>
        <w:t xml:space="preserve">  </w:t>
      </w:r>
      <w:r w:rsidRPr="00227C44">
        <w:rPr>
          <w:rFonts w:asciiTheme="majorBidi" w:hAnsiTheme="majorBidi" w:cstheme="majorBidi"/>
          <w:sz w:val="24"/>
          <w:szCs w:val="24"/>
        </w:rPr>
        <w:t xml:space="preserve">Suivi de l'état d’avancement des actions décidées à l’issue de </w:t>
      </w:r>
      <w:r w:rsidR="007D7C75">
        <w:rPr>
          <w:rFonts w:asciiTheme="majorBidi" w:hAnsiTheme="majorBidi" w:cstheme="majorBidi"/>
          <w:sz w:val="24"/>
          <w:szCs w:val="24"/>
        </w:rPr>
        <w:t xml:space="preserve">la </w:t>
      </w:r>
      <w:r w:rsidRPr="00227C44">
        <w:rPr>
          <w:rFonts w:asciiTheme="majorBidi" w:hAnsiTheme="majorBidi" w:cstheme="majorBidi"/>
          <w:sz w:val="24"/>
          <w:szCs w:val="24"/>
        </w:rPr>
        <w:t>revue de direction précédente</w:t>
      </w:r>
      <w:r w:rsidR="007D7C75">
        <w:rPr>
          <w:rFonts w:asciiTheme="majorBidi" w:hAnsiTheme="majorBidi" w:cstheme="majorBidi"/>
          <w:sz w:val="24"/>
          <w:szCs w:val="24"/>
        </w:rPr>
        <w:t>.</w:t>
      </w:r>
    </w:p>
    <w:p w14:paraId="6CFCF95D" w14:textId="77777777" w:rsidR="00227C44" w:rsidRPr="00227C44" w:rsidRDefault="00227C44" w:rsidP="00227C44">
      <w:pPr>
        <w:spacing w:before="120" w:after="120"/>
        <w:ind w:left="851"/>
        <w:rPr>
          <w:rFonts w:asciiTheme="majorBidi" w:hAnsiTheme="majorBidi" w:cstheme="majorBidi"/>
          <w:sz w:val="24"/>
          <w:szCs w:val="24"/>
        </w:rPr>
      </w:pPr>
      <w:r w:rsidRPr="00227C44">
        <w:rPr>
          <w:rFonts w:asciiTheme="majorBidi" w:hAnsiTheme="majorBidi" w:cstheme="majorBidi"/>
          <w:sz w:val="24"/>
          <w:szCs w:val="24"/>
        </w:rPr>
        <w:t xml:space="preserve"> -   Suivi de la réalisation des objectifs.</w:t>
      </w:r>
    </w:p>
    <w:p w14:paraId="3FF7496A" w14:textId="3262E0D6" w:rsidR="00227C44" w:rsidRPr="00227C44" w:rsidRDefault="00227C44" w:rsidP="00227C44">
      <w:pPr>
        <w:spacing w:before="120" w:after="120"/>
        <w:ind w:left="851"/>
        <w:rPr>
          <w:rFonts w:asciiTheme="majorBidi" w:hAnsiTheme="majorBidi" w:cstheme="majorBidi"/>
          <w:sz w:val="24"/>
          <w:szCs w:val="24"/>
        </w:rPr>
      </w:pPr>
      <w:r w:rsidRPr="00227C44">
        <w:rPr>
          <w:rFonts w:asciiTheme="majorBidi" w:hAnsiTheme="majorBidi" w:cstheme="majorBidi"/>
          <w:sz w:val="24"/>
          <w:szCs w:val="24"/>
        </w:rPr>
        <w:t>-    Revue de la pertinence des politiques,</w:t>
      </w:r>
    </w:p>
    <w:p w14:paraId="0CC83F41" w14:textId="77777777" w:rsidR="00227C44" w:rsidRPr="00227C44" w:rsidRDefault="00227C44" w:rsidP="00227C44">
      <w:pPr>
        <w:spacing w:before="120" w:after="120"/>
        <w:ind w:left="851"/>
        <w:rPr>
          <w:rFonts w:asciiTheme="majorBidi" w:hAnsiTheme="majorBidi" w:cstheme="majorBidi"/>
          <w:sz w:val="24"/>
          <w:szCs w:val="24"/>
        </w:rPr>
      </w:pPr>
      <w:r w:rsidRPr="00227C44">
        <w:rPr>
          <w:rFonts w:asciiTheme="majorBidi" w:hAnsiTheme="majorBidi" w:cstheme="majorBidi"/>
          <w:sz w:val="24"/>
          <w:szCs w:val="24"/>
        </w:rPr>
        <w:t>-    Rapport du personnel d’encadrement,</w:t>
      </w:r>
    </w:p>
    <w:p w14:paraId="792F489F" w14:textId="77777777" w:rsidR="00227C44" w:rsidRPr="00227C44" w:rsidRDefault="00227C44" w:rsidP="00227C44">
      <w:pPr>
        <w:spacing w:before="120" w:after="120"/>
        <w:ind w:left="851"/>
        <w:rPr>
          <w:rFonts w:asciiTheme="majorBidi" w:hAnsiTheme="majorBidi" w:cstheme="majorBidi"/>
          <w:sz w:val="24"/>
          <w:szCs w:val="24"/>
        </w:rPr>
      </w:pPr>
      <w:r w:rsidRPr="00227C44">
        <w:rPr>
          <w:rFonts w:asciiTheme="majorBidi" w:hAnsiTheme="majorBidi" w:cstheme="majorBidi"/>
          <w:sz w:val="24"/>
          <w:szCs w:val="24"/>
        </w:rPr>
        <w:t>-    Revue des procédures,</w:t>
      </w:r>
    </w:p>
    <w:p w14:paraId="2601FBD1" w14:textId="77777777" w:rsidR="00227C44" w:rsidRPr="00227C44" w:rsidRDefault="00227C44" w:rsidP="00227C44">
      <w:pPr>
        <w:spacing w:before="120" w:after="120"/>
        <w:ind w:left="851"/>
        <w:rPr>
          <w:rFonts w:asciiTheme="majorBidi" w:hAnsiTheme="majorBidi" w:cstheme="majorBidi"/>
          <w:sz w:val="24"/>
          <w:szCs w:val="24"/>
        </w:rPr>
      </w:pPr>
      <w:r w:rsidRPr="00227C44">
        <w:rPr>
          <w:rFonts w:asciiTheme="majorBidi" w:hAnsiTheme="majorBidi" w:cstheme="majorBidi"/>
          <w:sz w:val="24"/>
          <w:szCs w:val="24"/>
        </w:rPr>
        <w:t>-    Résultats des audits internes et externes,</w:t>
      </w:r>
    </w:p>
    <w:p w14:paraId="352644BD" w14:textId="52221E47" w:rsidR="00227C44" w:rsidRPr="00227C44" w:rsidRDefault="00227C44" w:rsidP="00227C44">
      <w:pPr>
        <w:spacing w:before="120" w:after="120"/>
        <w:ind w:left="851"/>
        <w:rPr>
          <w:rFonts w:asciiTheme="majorBidi" w:hAnsiTheme="majorBidi" w:cstheme="majorBidi"/>
          <w:sz w:val="24"/>
          <w:szCs w:val="24"/>
        </w:rPr>
      </w:pPr>
      <w:r w:rsidRPr="00227C44">
        <w:rPr>
          <w:rFonts w:asciiTheme="majorBidi" w:hAnsiTheme="majorBidi" w:cstheme="majorBidi"/>
          <w:sz w:val="24"/>
          <w:szCs w:val="24"/>
        </w:rPr>
        <w:t xml:space="preserve">-   </w:t>
      </w:r>
      <w:r w:rsidR="007D7C75">
        <w:rPr>
          <w:rFonts w:asciiTheme="majorBidi" w:hAnsiTheme="majorBidi" w:cstheme="majorBidi"/>
          <w:sz w:val="24"/>
          <w:szCs w:val="24"/>
        </w:rPr>
        <w:t>L</w:t>
      </w:r>
      <w:r w:rsidRPr="00227C44">
        <w:rPr>
          <w:rFonts w:asciiTheme="majorBidi" w:hAnsiTheme="majorBidi" w:cstheme="majorBidi"/>
          <w:sz w:val="24"/>
          <w:szCs w:val="24"/>
        </w:rPr>
        <w:t>es actions correctives.</w:t>
      </w:r>
    </w:p>
    <w:p w14:paraId="1827C8E6" w14:textId="06431B53" w:rsidR="00227C44" w:rsidRPr="00227C44" w:rsidRDefault="00227C44" w:rsidP="00227C44">
      <w:pPr>
        <w:spacing w:before="120" w:after="120"/>
        <w:ind w:left="851"/>
        <w:rPr>
          <w:rFonts w:asciiTheme="majorBidi" w:hAnsiTheme="majorBidi" w:cstheme="majorBidi"/>
          <w:sz w:val="24"/>
          <w:szCs w:val="24"/>
        </w:rPr>
      </w:pPr>
      <w:r w:rsidRPr="00227C44">
        <w:rPr>
          <w:rFonts w:asciiTheme="majorBidi" w:hAnsiTheme="majorBidi" w:cstheme="majorBidi"/>
          <w:sz w:val="24"/>
          <w:szCs w:val="24"/>
        </w:rPr>
        <w:t>-   Evaluation</w:t>
      </w:r>
      <w:r w:rsidR="007D7C75">
        <w:rPr>
          <w:rFonts w:asciiTheme="majorBidi" w:hAnsiTheme="majorBidi" w:cstheme="majorBidi"/>
          <w:sz w:val="24"/>
          <w:szCs w:val="24"/>
        </w:rPr>
        <w:t>s</w:t>
      </w:r>
      <w:r w:rsidRPr="00227C44">
        <w:rPr>
          <w:rFonts w:asciiTheme="majorBidi" w:hAnsiTheme="majorBidi" w:cstheme="majorBidi"/>
          <w:sz w:val="24"/>
          <w:szCs w:val="24"/>
        </w:rPr>
        <w:t xml:space="preserve"> effectuée</w:t>
      </w:r>
      <w:r w:rsidR="005E3997">
        <w:rPr>
          <w:rFonts w:asciiTheme="majorBidi" w:hAnsiTheme="majorBidi" w:cstheme="majorBidi"/>
          <w:sz w:val="24"/>
          <w:szCs w:val="24"/>
        </w:rPr>
        <w:t>s</w:t>
      </w:r>
      <w:r w:rsidRPr="00227C44">
        <w:rPr>
          <w:rFonts w:asciiTheme="majorBidi" w:hAnsiTheme="majorBidi" w:cstheme="majorBidi"/>
          <w:sz w:val="24"/>
          <w:szCs w:val="24"/>
        </w:rPr>
        <w:t xml:space="preserve"> par des organismes externes,</w:t>
      </w:r>
    </w:p>
    <w:p w14:paraId="4952E8E9" w14:textId="77777777" w:rsidR="00227C44" w:rsidRPr="00227C44" w:rsidRDefault="00227C44" w:rsidP="00227C44">
      <w:pPr>
        <w:spacing w:before="120" w:after="120"/>
        <w:ind w:left="851"/>
        <w:rPr>
          <w:rFonts w:asciiTheme="majorBidi" w:hAnsiTheme="majorBidi" w:cstheme="majorBidi"/>
          <w:sz w:val="24"/>
          <w:szCs w:val="24"/>
        </w:rPr>
      </w:pPr>
      <w:r w:rsidRPr="00227C44">
        <w:rPr>
          <w:rFonts w:asciiTheme="majorBidi" w:hAnsiTheme="majorBidi" w:cstheme="majorBidi"/>
          <w:sz w:val="24"/>
          <w:szCs w:val="24"/>
        </w:rPr>
        <w:t>-   Résultats des comparaisons inter laboratoires,</w:t>
      </w:r>
    </w:p>
    <w:p w14:paraId="0CBE05D2" w14:textId="58A15D02" w:rsidR="00227C44" w:rsidRPr="00227C44" w:rsidRDefault="00227C44" w:rsidP="00227C44">
      <w:pPr>
        <w:spacing w:before="120" w:after="120"/>
        <w:ind w:left="851"/>
        <w:rPr>
          <w:rFonts w:asciiTheme="majorBidi" w:hAnsiTheme="majorBidi" w:cstheme="majorBidi"/>
          <w:sz w:val="24"/>
          <w:szCs w:val="24"/>
        </w:rPr>
      </w:pPr>
      <w:r w:rsidRPr="00227C44">
        <w:rPr>
          <w:rFonts w:asciiTheme="majorBidi" w:hAnsiTheme="majorBidi" w:cstheme="majorBidi"/>
          <w:sz w:val="24"/>
          <w:szCs w:val="24"/>
        </w:rPr>
        <w:t>-   Evolution d</w:t>
      </w:r>
      <w:r w:rsidR="005E3997">
        <w:rPr>
          <w:rFonts w:asciiTheme="majorBidi" w:hAnsiTheme="majorBidi" w:cstheme="majorBidi"/>
          <w:sz w:val="24"/>
          <w:szCs w:val="24"/>
        </w:rPr>
        <w:t>u</w:t>
      </w:r>
      <w:r w:rsidRPr="00227C44">
        <w:rPr>
          <w:rFonts w:asciiTheme="majorBidi" w:hAnsiTheme="majorBidi" w:cstheme="majorBidi"/>
          <w:sz w:val="24"/>
          <w:szCs w:val="24"/>
        </w:rPr>
        <w:t xml:space="preserve"> volume, </w:t>
      </w:r>
      <w:r w:rsidR="005E3997">
        <w:rPr>
          <w:rFonts w:asciiTheme="majorBidi" w:hAnsiTheme="majorBidi" w:cstheme="majorBidi"/>
          <w:sz w:val="24"/>
          <w:szCs w:val="24"/>
        </w:rPr>
        <w:t>du</w:t>
      </w:r>
      <w:r w:rsidRPr="00227C44">
        <w:rPr>
          <w:rFonts w:asciiTheme="majorBidi" w:hAnsiTheme="majorBidi" w:cstheme="majorBidi"/>
          <w:sz w:val="24"/>
          <w:szCs w:val="24"/>
        </w:rPr>
        <w:t xml:space="preserve"> type de travail ou </w:t>
      </w:r>
      <w:r w:rsidR="005E3997">
        <w:rPr>
          <w:rFonts w:asciiTheme="majorBidi" w:hAnsiTheme="majorBidi" w:cstheme="majorBidi"/>
          <w:sz w:val="24"/>
          <w:szCs w:val="24"/>
        </w:rPr>
        <w:t>du</w:t>
      </w:r>
      <w:r w:rsidRPr="00227C44">
        <w:rPr>
          <w:rFonts w:asciiTheme="majorBidi" w:hAnsiTheme="majorBidi" w:cstheme="majorBidi"/>
          <w:sz w:val="24"/>
          <w:szCs w:val="24"/>
        </w:rPr>
        <w:t xml:space="preserve"> champ des activités de laboratoire.</w:t>
      </w:r>
    </w:p>
    <w:p w14:paraId="70F1EE3A" w14:textId="4301BE22" w:rsidR="00227C44" w:rsidRPr="00227C44" w:rsidRDefault="00227C44" w:rsidP="00227C44">
      <w:pPr>
        <w:spacing w:before="120" w:after="120"/>
        <w:ind w:left="851"/>
        <w:rPr>
          <w:rFonts w:asciiTheme="majorBidi" w:hAnsiTheme="majorBidi" w:cstheme="majorBidi"/>
          <w:sz w:val="24"/>
          <w:szCs w:val="24"/>
        </w:rPr>
      </w:pPr>
      <w:r w:rsidRPr="00227C44">
        <w:rPr>
          <w:rFonts w:asciiTheme="majorBidi" w:hAnsiTheme="majorBidi" w:cstheme="majorBidi"/>
          <w:sz w:val="24"/>
          <w:szCs w:val="24"/>
        </w:rPr>
        <w:t xml:space="preserve">-  </w:t>
      </w:r>
      <w:r w:rsidR="005E3997">
        <w:rPr>
          <w:rFonts w:asciiTheme="majorBidi" w:hAnsiTheme="majorBidi" w:cstheme="majorBidi"/>
          <w:sz w:val="24"/>
          <w:szCs w:val="24"/>
        </w:rPr>
        <w:t xml:space="preserve"> L</w:t>
      </w:r>
      <w:r w:rsidRPr="00227C44">
        <w:rPr>
          <w:rFonts w:asciiTheme="majorBidi" w:hAnsiTheme="majorBidi" w:cstheme="majorBidi"/>
          <w:sz w:val="24"/>
          <w:szCs w:val="24"/>
        </w:rPr>
        <w:t xml:space="preserve">es informations en retour </w:t>
      </w:r>
      <w:r w:rsidR="005E3997">
        <w:rPr>
          <w:rFonts w:asciiTheme="majorBidi" w:hAnsiTheme="majorBidi" w:cstheme="majorBidi"/>
          <w:sz w:val="24"/>
          <w:szCs w:val="24"/>
        </w:rPr>
        <w:t xml:space="preserve">  </w:t>
      </w:r>
      <w:r w:rsidRPr="00227C44">
        <w:rPr>
          <w:rFonts w:asciiTheme="majorBidi" w:hAnsiTheme="majorBidi" w:cstheme="majorBidi"/>
          <w:sz w:val="24"/>
          <w:szCs w:val="24"/>
        </w:rPr>
        <w:t>du personnel.</w:t>
      </w:r>
    </w:p>
    <w:p w14:paraId="0C4D15F8" w14:textId="77777777" w:rsidR="00227C44" w:rsidRPr="00227C44" w:rsidRDefault="00227C44" w:rsidP="00227C44">
      <w:pPr>
        <w:spacing w:before="120" w:after="120"/>
        <w:ind w:left="851"/>
        <w:rPr>
          <w:rFonts w:asciiTheme="majorBidi" w:hAnsiTheme="majorBidi" w:cstheme="majorBidi"/>
          <w:sz w:val="24"/>
          <w:szCs w:val="24"/>
        </w:rPr>
      </w:pPr>
      <w:r w:rsidRPr="00227C44">
        <w:rPr>
          <w:rFonts w:asciiTheme="majorBidi" w:hAnsiTheme="majorBidi" w:cstheme="majorBidi"/>
          <w:sz w:val="24"/>
          <w:szCs w:val="24"/>
        </w:rPr>
        <w:t>-   Informations en retour des clients,</w:t>
      </w:r>
    </w:p>
    <w:p w14:paraId="045077FB" w14:textId="77777777" w:rsidR="00227C44" w:rsidRPr="00227C44" w:rsidRDefault="00227C44" w:rsidP="00227C44">
      <w:pPr>
        <w:spacing w:before="120" w:after="120"/>
        <w:ind w:left="851"/>
        <w:rPr>
          <w:rFonts w:asciiTheme="majorBidi" w:hAnsiTheme="majorBidi" w:cstheme="majorBidi"/>
          <w:sz w:val="24"/>
          <w:szCs w:val="24"/>
        </w:rPr>
      </w:pPr>
      <w:r w:rsidRPr="00227C44">
        <w:rPr>
          <w:rFonts w:asciiTheme="majorBidi" w:hAnsiTheme="majorBidi" w:cstheme="majorBidi"/>
          <w:sz w:val="24"/>
          <w:szCs w:val="24"/>
        </w:rPr>
        <w:t>-   Réclamations,</w:t>
      </w:r>
    </w:p>
    <w:p w14:paraId="1E178418" w14:textId="54A42E4E" w:rsidR="00227C44" w:rsidRPr="00227C44" w:rsidRDefault="00227C44" w:rsidP="00227C44">
      <w:pPr>
        <w:spacing w:before="120" w:after="120"/>
        <w:rPr>
          <w:rFonts w:asciiTheme="majorBidi" w:hAnsiTheme="majorBidi" w:cstheme="majorBidi"/>
          <w:sz w:val="24"/>
          <w:szCs w:val="24"/>
        </w:rPr>
      </w:pPr>
      <w:r>
        <w:rPr>
          <w:rFonts w:asciiTheme="majorBidi" w:hAnsiTheme="majorBidi" w:cstheme="majorBidi"/>
          <w:sz w:val="24"/>
          <w:szCs w:val="24"/>
        </w:rPr>
        <w:t xml:space="preserve">             </w:t>
      </w:r>
      <w:r w:rsidRPr="00227C44">
        <w:rPr>
          <w:rFonts w:asciiTheme="majorBidi" w:hAnsiTheme="majorBidi" w:cstheme="majorBidi"/>
          <w:sz w:val="24"/>
          <w:szCs w:val="24"/>
        </w:rPr>
        <w:t xml:space="preserve"> - </w:t>
      </w:r>
      <w:r w:rsidR="005E3997">
        <w:rPr>
          <w:rFonts w:asciiTheme="majorBidi" w:hAnsiTheme="majorBidi" w:cstheme="majorBidi"/>
          <w:sz w:val="24"/>
          <w:szCs w:val="24"/>
        </w:rPr>
        <w:t xml:space="preserve">  L</w:t>
      </w:r>
      <w:r w:rsidRPr="00227C44">
        <w:rPr>
          <w:rFonts w:asciiTheme="majorBidi" w:hAnsiTheme="majorBidi" w:cstheme="majorBidi"/>
          <w:sz w:val="24"/>
          <w:szCs w:val="24"/>
        </w:rPr>
        <w:t>'efficacité de</w:t>
      </w:r>
      <w:r w:rsidR="005E3997">
        <w:rPr>
          <w:rFonts w:asciiTheme="majorBidi" w:hAnsiTheme="majorBidi" w:cstheme="majorBidi"/>
          <w:sz w:val="24"/>
          <w:szCs w:val="24"/>
        </w:rPr>
        <w:t>s</w:t>
      </w:r>
      <w:r w:rsidRPr="00227C44">
        <w:rPr>
          <w:rFonts w:asciiTheme="majorBidi" w:hAnsiTheme="majorBidi" w:cstheme="majorBidi"/>
          <w:sz w:val="24"/>
          <w:szCs w:val="24"/>
        </w:rPr>
        <w:t xml:space="preserve"> amélioration</w:t>
      </w:r>
      <w:r w:rsidR="005E3997">
        <w:rPr>
          <w:rFonts w:asciiTheme="majorBidi" w:hAnsiTheme="majorBidi" w:cstheme="majorBidi"/>
          <w:sz w:val="24"/>
          <w:szCs w:val="24"/>
        </w:rPr>
        <w:t>s</w:t>
      </w:r>
      <w:r w:rsidRPr="00227C44">
        <w:rPr>
          <w:rFonts w:asciiTheme="majorBidi" w:hAnsiTheme="majorBidi" w:cstheme="majorBidi"/>
          <w:sz w:val="24"/>
          <w:szCs w:val="24"/>
        </w:rPr>
        <w:t xml:space="preserve"> mise en </w:t>
      </w:r>
      <w:r w:rsidR="005E3997" w:rsidRPr="00227C44">
        <w:rPr>
          <w:rFonts w:asciiTheme="majorBidi" w:hAnsiTheme="majorBidi" w:cstheme="majorBidi"/>
          <w:sz w:val="24"/>
          <w:szCs w:val="24"/>
        </w:rPr>
        <w:t>œuvre</w:t>
      </w:r>
      <w:r w:rsidRPr="00227C44">
        <w:rPr>
          <w:rFonts w:asciiTheme="majorBidi" w:hAnsiTheme="majorBidi" w:cstheme="majorBidi"/>
          <w:sz w:val="24"/>
          <w:szCs w:val="24"/>
        </w:rPr>
        <w:t>;</w:t>
      </w:r>
    </w:p>
    <w:p w14:paraId="07335122" w14:textId="158516B6" w:rsidR="00227C44" w:rsidRPr="00227C44" w:rsidRDefault="00227C44" w:rsidP="00227C44">
      <w:pPr>
        <w:spacing w:before="120" w:after="120"/>
        <w:rPr>
          <w:rFonts w:asciiTheme="majorBidi" w:hAnsiTheme="majorBidi" w:cstheme="majorBidi"/>
          <w:sz w:val="24"/>
          <w:szCs w:val="24"/>
        </w:rPr>
      </w:pPr>
      <w:r>
        <w:rPr>
          <w:rFonts w:asciiTheme="majorBidi" w:hAnsiTheme="majorBidi" w:cstheme="majorBidi"/>
          <w:sz w:val="24"/>
          <w:szCs w:val="24"/>
        </w:rPr>
        <w:t xml:space="preserve">            </w:t>
      </w:r>
      <w:r w:rsidRPr="00227C44">
        <w:rPr>
          <w:rFonts w:asciiTheme="majorBidi" w:hAnsiTheme="majorBidi" w:cstheme="majorBidi"/>
          <w:sz w:val="24"/>
          <w:szCs w:val="24"/>
        </w:rPr>
        <w:t xml:space="preserve">  - </w:t>
      </w:r>
      <w:r w:rsidR="005E3997">
        <w:rPr>
          <w:rFonts w:asciiTheme="majorBidi" w:hAnsiTheme="majorBidi" w:cstheme="majorBidi"/>
          <w:sz w:val="24"/>
          <w:szCs w:val="24"/>
        </w:rPr>
        <w:t xml:space="preserve">  L</w:t>
      </w:r>
      <w:r w:rsidRPr="00227C44">
        <w:rPr>
          <w:rFonts w:asciiTheme="majorBidi" w:hAnsiTheme="majorBidi" w:cstheme="majorBidi"/>
          <w:sz w:val="24"/>
          <w:szCs w:val="24"/>
        </w:rPr>
        <w:t>'adéquation des ressources;</w:t>
      </w:r>
    </w:p>
    <w:p w14:paraId="56BC329B" w14:textId="215FD7A9" w:rsidR="00227C44" w:rsidRPr="00227C44" w:rsidRDefault="00227C44" w:rsidP="00227C44">
      <w:pPr>
        <w:spacing w:before="120" w:after="120"/>
        <w:rPr>
          <w:rFonts w:asciiTheme="majorBidi" w:hAnsiTheme="majorBidi" w:cstheme="majorBidi"/>
          <w:sz w:val="24"/>
          <w:szCs w:val="24"/>
        </w:rPr>
      </w:pPr>
      <w:r>
        <w:rPr>
          <w:rFonts w:asciiTheme="majorBidi" w:hAnsiTheme="majorBidi" w:cstheme="majorBidi"/>
          <w:sz w:val="24"/>
          <w:szCs w:val="24"/>
        </w:rPr>
        <w:t xml:space="preserve">          </w:t>
      </w:r>
      <w:r w:rsidRPr="00227C44">
        <w:rPr>
          <w:rFonts w:asciiTheme="majorBidi" w:hAnsiTheme="majorBidi" w:cstheme="majorBidi"/>
          <w:sz w:val="24"/>
          <w:szCs w:val="24"/>
        </w:rPr>
        <w:t xml:space="preserve">   </w:t>
      </w:r>
      <w:r w:rsidR="00D84977">
        <w:rPr>
          <w:rFonts w:asciiTheme="majorBidi" w:hAnsiTheme="majorBidi" w:cstheme="majorBidi"/>
          <w:sz w:val="24"/>
          <w:szCs w:val="24"/>
        </w:rPr>
        <w:t xml:space="preserve"> </w:t>
      </w:r>
      <w:r w:rsidRPr="00227C44">
        <w:rPr>
          <w:rFonts w:asciiTheme="majorBidi" w:hAnsiTheme="majorBidi" w:cstheme="majorBidi"/>
          <w:sz w:val="24"/>
          <w:szCs w:val="24"/>
        </w:rPr>
        <w:t>-</w:t>
      </w:r>
      <w:r w:rsidR="005E3997">
        <w:rPr>
          <w:rFonts w:asciiTheme="majorBidi" w:hAnsiTheme="majorBidi" w:cstheme="majorBidi"/>
          <w:sz w:val="24"/>
          <w:szCs w:val="24"/>
        </w:rPr>
        <w:t xml:space="preserve">   L</w:t>
      </w:r>
      <w:r w:rsidRPr="00227C44">
        <w:rPr>
          <w:rFonts w:asciiTheme="majorBidi" w:hAnsiTheme="majorBidi" w:cstheme="majorBidi"/>
          <w:sz w:val="24"/>
          <w:szCs w:val="24"/>
        </w:rPr>
        <w:t xml:space="preserve">es résultats de l’identification des </w:t>
      </w:r>
      <w:r w:rsidR="005E3997" w:rsidRPr="00227C44">
        <w:rPr>
          <w:rFonts w:asciiTheme="majorBidi" w:hAnsiTheme="majorBidi" w:cstheme="majorBidi"/>
          <w:sz w:val="24"/>
          <w:szCs w:val="24"/>
        </w:rPr>
        <w:t>risques ;</w:t>
      </w:r>
    </w:p>
    <w:p w14:paraId="0CEE596D" w14:textId="74E1374C" w:rsidR="00227C44" w:rsidRPr="00227C44" w:rsidRDefault="00227C44" w:rsidP="00227C44">
      <w:pPr>
        <w:spacing w:before="120" w:after="120"/>
        <w:rPr>
          <w:rFonts w:asciiTheme="majorBidi" w:hAnsiTheme="majorBidi" w:cstheme="majorBidi"/>
          <w:sz w:val="24"/>
          <w:szCs w:val="24"/>
        </w:rPr>
      </w:pPr>
      <w:r>
        <w:rPr>
          <w:rFonts w:asciiTheme="majorBidi" w:hAnsiTheme="majorBidi" w:cstheme="majorBidi"/>
          <w:sz w:val="24"/>
          <w:szCs w:val="24"/>
        </w:rPr>
        <w:t xml:space="preserve">          </w:t>
      </w:r>
      <w:r w:rsidRPr="00227C44">
        <w:rPr>
          <w:rFonts w:asciiTheme="majorBidi" w:hAnsiTheme="majorBidi" w:cstheme="majorBidi"/>
          <w:sz w:val="24"/>
          <w:szCs w:val="24"/>
        </w:rPr>
        <w:t xml:space="preserve">   </w:t>
      </w:r>
      <w:r w:rsidR="00D84977">
        <w:rPr>
          <w:rFonts w:asciiTheme="majorBidi" w:hAnsiTheme="majorBidi" w:cstheme="majorBidi"/>
          <w:sz w:val="24"/>
          <w:szCs w:val="24"/>
        </w:rPr>
        <w:t xml:space="preserve"> </w:t>
      </w:r>
      <w:r w:rsidRPr="00227C44">
        <w:rPr>
          <w:rFonts w:asciiTheme="majorBidi" w:hAnsiTheme="majorBidi" w:cstheme="majorBidi"/>
          <w:sz w:val="24"/>
          <w:szCs w:val="24"/>
        </w:rPr>
        <w:t>-</w:t>
      </w:r>
      <w:r w:rsidR="005E3997">
        <w:rPr>
          <w:rFonts w:asciiTheme="majorBidi" w:hAnsiTheme="majorBidi" w:cstheme="majorBidi"/>
          <w:sz w:val="24"/>
          <w:szCs w:val="24"/>
        </w:rPr>
        <w:t xml:space="preserve">   L</w:t>
      </w:r>
      <w:r w:rsidRPr="00227C44">
        <w:rPr>
          <w:rFonts w:asciiTheme="majorBidi" w:hAnsiTheme="majorBidi" w:cstheme="majorBidi"/>
          <w:sz w:val="24"/>
          <w:szCs w:val="24"/>
        </w:rPr>
        <w:t>es conclusions tirées de l’assurance de la validité des résultats</w:t>
      </w:r>
      <w:r w:rsidR="005E3997">
        <w:rPr>
          <w:rFonts w:asciiTheme="majorBidi" w:hAnsiTheme="majorBidi" w:cstheme="majorBidi"/>
          <w:sz w:val="24"/>
          <w:szCs w:val="24"/>
        </w:rPr>
        <w:t xml:space="preserve"> </w:t>
      </w:r>
      <w:r w:rsidRPr="00227C44">
        <w:rPr>
          <w:rFonts w:asciiTheme="majorBidi" w:hAnsiTheme="majorBidi" w:cstheme="majorBidi"/>
          <w:sz w:val="24"/>
          <w:szCs w:val="24"/>
        </w:rPr>
        <w:t>; et</w:t>
      </w:r>
    </w:p>
    <w:p w14:paraId="2EE95A67" w14:textId="727FCD13" w:rsidR="00227C44" w:rsidRPr="00227C44" w:rsidRDefault="00227C44" w:rsidP="00227C44">
      <w:pPr>
        <w:spacing w:before="120" w:after="120"/>
        <w:ind w:left="851"/>
        <w:rPr>
          <w:rFonts w:asciiTheme="majorBidi" w:hAnsiTheme="majorBidi" w:cstheme="majorBidi"/>
          <w:sz w:val="24"/>
          <w:szCs w:val="24"/>
        </w:rPr>
      </w:pPr>
      <w:r w:rsidRPr="00227C44">
        <w:rPr>
          <w:rFonts w:asciiTheme="majorBidi" w:hAnsiTheme="majorBidi" w:cstheme="majorBidi"/>
          <w:sz w:val="24"/>
          <w:szCs w:val="24"/>
        </w:rPr>
        <w:t>-</w:t>
      </w:r>
      <w:r w:rsidR="00D84977">
        <w:rPr>
          <w:rFonts w:asciiTheme="majorBidi" w:hAnsiTheme="majorBidi" w:cstheme="majorBidi"/>
          <w:sz w:val="24"/>
          <w:szCs w:val="24"/>
        </w:rPr>
        <w:t xml:space="preserve">   A</w:t>
      </w:r>
      <w:r w:rsidRPr="00227C44">
        <w:rPr>
          <w:rFonts w:asciiTheme="majorBidi" w:hAnsiTheme="majorBidi" w:cstheme="majorBidi"/>
          <w:sz w:val="24"/>
          <w:szCs w:val="24"/>
        </w:rPr>
        <w:t>utres facteurs pertinents, tels que les activités de surveillance et la formation.</w:t>
      </w:r>
    </w:p>
    <w:p w14:paraId="493DF6E9" w14:textId="77777777" w:rsidR="00227C44" w:rsidRPr="00227C44" w:rsidRDefault="00227C44" w:rsidP="00227C44">
      <w:pPr>
        <w:spacing w:before="120" w:after="120"/>
        <w:ind w:left="851"/>
        <w:rPr>
          <w:rFonts w:asciiTheme="majorBidi" w:hAnsiTheme="majorBidi" w:cstheme="majorBidi"/>
          <w:sz w:val="24"/>
          <w:szCs w:val="24"/>
        </w:rPr>
      </w:pPr>
      <w:r w:rsidRPr="00227C44">
        <w:rPr>
          <w:rFonts w:asciiTheme="majorBidi" w:hAnsiTheme="majorBidi" w:cstheme="majorBidi"/>
          <w:sz w:val="24"/>
          <w:szCs w:val="24"/>
        </w:rPr>
        <w:t>-   Recommandations d’amélioration.</w:t>
      </w:r>
    </w:p>
    <w:p w14:paraId="69362C26" w14:textId="77777777" w:rsidR="00227C44" w:rsidRDefault="00227C44" w:rsidP="00227C44">
      <w:pPr>
        <w:spacing w:before="120" w:after="120"/>
        <w:ind w:left="851"/>
        <w:rPr>
          <w:sz w:val="24"/>
          <w:szCs w:val="24"/>
        </w:rPr>
      </w:pPr>
    </w:p>
    <w:p w14:paraId="5E489009" w14:textId="77777777" w:rsidR="00227C44" w:rsidRDefault="00227C44" w:rsidP="00227C44">
      <w:pPr>
        <w:spacing w:before="120" w:after="120"/>
        <w:ind w:left="851"/>
        <w:rPr>
          <w:sz w:val="24"/>
          <w:szCs w:val="24"/>
        </w:rPr>
      </w:pPr>
    </w:p>
    <w:p w14:paraId="20EB9B03" w14:textId="77777777" w:rsidR="005A1B66" w:rsidRDefault="005A1B66" w:rsidP="00227C44">
      <w:pPr>
        <w:spacing w:before="120" w:after="120"/>
        <w:ind w:left="851"/>
        <w:rPr>
          <w:sz w:val="24"/>
          <w:szCs w:val="24"/>
        </w:rPr>
      </w:pPr>
    </w:p>
    <w:p w14:paraId="09A68C33" w14:textId="77777777" w:rsidR="005A1B66" w:rsidRDefault="005A1B66" w:rsidP="00227C44">
      <w:pPr>
        <w:spacing w:before="120" w:after="120"/>
        <w:ind w:left="851"/>
        <w:rPr>
          <w:sz w:val="24"/>
          <w:szCs w:val="24"/>
        </w:rPr>
      </w:pPr>
    </w:p>
    <w:p w14:paraId="555D264A" w14:textId="77777777" w:rsidR="005A1B66" w:rsidRDefault="005A1B66" w:rsidP="00227C44">
      <w:pPr>
        <w:spacing w:before="120" w:after="120"/>
        <w:ind w:left="851"/>
        <w:rPr>
          <w:sz w:val="24"/>
          <w:szCs w:val="24"/>
        </w:rPr>
      </w:pPr>
    </w:p>
    <w:p w14:paraId="14A9A856" w14:textId="77777777" w:rsidR="00227C44" w:rsidRDefault="00227C44" w:rsidP="00227C44">
      <w:pPr>
        <w:pStyle w:val="Paragraphedeliste"/>
        <w:numPr>
          <w:ilvl w:val="0"/>
          <w:numId w:val="37"/>
        </w:numPr>
        <w:spacing w:before="120" w:after="120"/>
        <w:rPr>
          <w:spacing w:val="1"/>
          <w:sz w:val="24"/>
          <w:szCs w:val="24"/>
        </w:rPr>
      </w:pPr>
      <w:r w:rsidRPr="005A1B66">
        <w:rPr>
          <w:b/>
          <w:spacing w:val="-3"/>
          <w:position w:val="-1"/>
          <w:sz w:val="24"/>
          <w:szCs w:val="24"/>
          <w:u w:val="thick" w:color="000000"/>
        </w:rPr>
        <w:lastRenderedPageBreak/>
        <w:t>les changements des enjeux externes et internes pertinents pour le laboratoire</w:t>
      </w:r>
      <w:r w:rsidRPr="005A1B66">
        <w:rPr>
          <w:spacing w:val="1"/>
          <w:sz w:val="24"/>
          <w:szCs w:val="24"/>
        </w:rPr>
        <w:t>.</w:t>
      </w:r>
    </w:p>
    <w:p w14:paraId="3AD2F00E" w14:textId="77777777" w:rsidR="008A0D8A" w:rsidRPr="005A1B66" w:rsidRDefault="008A0D8A" w:rsidP="008A0D8A">
      <w:pPr>
        <w:pStyle w:val="Paragraphedeliste"/>
        <w:spacing w:before="120" w:after="120"/>
        <w:ind w:left="1211"/>
        <w:rPr>
          <w:spacing w:val="1"/>
          <w:sz w:val="24"/>
          <w:szCs w:val="24"/>
        </w:rPr>
      </w:pPr>
    </w:p>
    <w:p w14:paraId="4BAB9DE5" w14:textId="77777777" w:rsidR="00227C44" w:rsidRPr="008A0D8A" w:rsidRDefault="00227C44" w:rsidP="00227C44">
      <w:pPr>
        <w:pStyle w:val="Paragraphedeliste"/>
        <w:numPr>
          <w:ilvl w:val="0"/>
          <w:numId w:val="38"/>
        </w:numPr>
        <w:spacing w:before="120" w:after="120"/>
        <w:rPr>
          <w:sz w:val="24"/>
          <w:szCs w:val="24"/>
        </w:rPr>
      </w:pPr>
      <w:r w:rsidRPr="005A1B66">
        <w:rPr>
          <w:b/>
          <w:spacing w:val="-3"/>
          <w:position w:val="-1"/>
          <w:sz w:val="24"/>
          <w:szCs w:val="24"/>
        </w:rPr>
        <w:t xml:space="preserve">Enjeux externes : </w:t>
      </w:r>
    </w:p>
    <w:p w14:paraId="07ACD232" w14:textId="17CC486D" w:rsidR="005A1B66" w:rsidRPr="005A1B66" w:rsidRDefault="005A1B66" w:rsidP="005A1B66">
      <w:pPr>
        <w:pStyle w:val="Paragraphedeliste"/>
        <w:spacing w:before="120" w:after="120"/>
        <w:ind w:left="1571"/>
        <w:rPr>
          <w:bCs/>
          <w:spacing w:val="-3"/>
          <w:position w:val="-1"/>
          <w:sz w:val="24"/>
          <w:szCs w:val="24"/>
        </w:rPr>
      </w:pPr>
      <w:r w:rsidRPr="005A1B66">
        <w:rPr>
          <w:bCs/>
          <w:spacing w:val="-3"/>
          <w:position w:val="-1"/>
          <w:sz w:val="24"/>
          <w:szCs w:val="24"/>
        </w:rPr>
        <w:t xml:space="preserve">-Conserver et améliorer la situation du laboratoire sur le marché </w:t>
      </w:r>
    </w:p>
    <w:p w14:paraId="13032B28" w14:textId="5F7B0A7A" w:rsidR="005A1B66" w:rsidRPr="005A1B66" w:rsidRDefault="005A1B66" w:rsidP="009857EA">
      <w:pPr>
        <w:pStyle w:val="Paragraphedeliste"/>
        <w:spacing w:before="120" w:after="120"/>
        <w:ind w:left="1571"/>
        <w:rPr>
          <w:bCs/>
          <w:spacing w:val="-3"/>
          <w:position w:val="-1"/>
          <w:sz w:val="24"/>
          <w:szCs w:val="24"/>
        </w:rPr>
      </w:pPr>
      <w:r w:rsidRPr="005A1B66">
        <w:rPr>
          <w:bCs/>
          <w:spacing w:val="-3"/>
          <w:position w:val="-1"/>
          <w:sz w:val="24"/>
          <w:szCs w:val="24"/>
        </w:rPr>
        <w:t>-</w:t>
      </w:r>
      <w:r w:rsidR="009857EA">
        <w:rPr>
          <w:bCs/>
          <w:spacing w:val="-3"/>
          <w:position w:val="-1"/>
          <w:sz w:val="24"/>
          <w:szCs w:val="24"/>
        </w:rPr>
        <w:t>Prendre en considération la concurrence de plus en plus rude et communiquer pour fidéliser nos clients.</w:t>
      </w:r>
    </w:p>
    <w:p w14:paraId="69A97200" w14:textId="69CC7478" w:rsidR="005A1B66" w:rsidRPr="005A1B66" w:rsidRDefault="005A1B66" w:rsidP="009857EA">
      <w:pPr>
        <w:pStyle w:val="Paragraphedeliste"/>
        <w:spacing w:before="120" w:after="120"/>
        <w:ind w:left="1571"/>
        <w:rPr>
          <w:bCs/>
          <w:spacing w:val="-3"/>
          <w:position w:val="-1"/>
          <w:sz w:val="24"/>
          <w:szCs w:val="24"/>
        </w:rPr>
      </w:pPr>
      <w:r w:rsidRPr="005A1B66">
        <w:rPr>
          <w:bCs/>
          <w:spacing w:val="-3"/>
          <w:position w:val="-1"/>
          <w:sz w:val="24"/>
          <w:szCs w:val="24"/>
        </w:rPr>
        <w:t>-</w:t>
      </w:r>
      <w:r w:rsidR="009857EA">
        <w:rPr>
          <w:bCs/>
          <w:spacing w:val="-3"/>
          <w:position w:val="-1"/>
          <w:sz w:val="24"/>
          <w:szCs w:val="24"/>
        </w:rPr>
        <w:t>Renforcer le recouvrement</w:t>
      </w:r>
      <w:r w:rsidRPr="005A1B66">
        <w:rPr>
          <w:bCs/>
          <w:spacing w:val="-3"/>
          <w:position w:val="-1"/>
          <w:sz w:val="24"/>
          <w:szCs w:val="24"/>
        </w:rPr>
        <w:t xml:space="preserve"> des impayés clients</w:t>
      </w:r>
      <w:r w:rsidR="009857EA">
        <w:rPr>
          <w:bCs/>
          <w:spacing w:val="-3"/>
          <w:position w:val="-1"/>
          <w:sz w:val="24"/>
          <w:szCs w:val="24"/>
        </w:rPr>
        <w:t xml:space="preserve"> de plus en plus important</w:t>
      </w:r>
      <w:r w:rsidRPr="005A1B66">
        <w:rPr>
          <w:bCs/>
          <w:spacing w:val="-3"/>
          <w:position w:val="-1"/>
          <w:sz w:val="24"/>
          <w:szCs w:val="24"/>
        </w:rPr>
        <w:t>.</w:t>
      </w:r>
    </w:p>
    <w:p w14:paraId="03B5ED14" w14:textId="41D6C11C" w:rsidR="00FA0EB4" w:rsidRPr="00FA0EB4" w:rsidRDefault="005A1B66" w:rsidP="00FA0EB4">
      <w:pPr>
        <w:pStyle w:val="Paragraphedeliste"/>
        <w:spacing w:before="120" w:after="120"/>
        <w:ind w:left="1571"/>
        <w:rPr>
          <w:b/>
          <w:spacing w:val="-3"/>
          <w:position w:val="-1"/>
          <w:sz w:val="24"/>
          <w:szCs w:val="24"/>
        </w:rPr>
      </w:pPr>
      <w:r w:rsidRPr="005A1B66">
        <w:rPr>
          <w:bCs/>
          <w:spacing w:val="-3"/>
          <w:position w:val="-1"/>
          <w:sz w:val="24"/>
          <w:szCs w:val="24"/>
        </w:rPr>
        <w:t>-Optimiser les dépenses pour faire face à la conjecture économique difficile</w:t>
      </w:r>
      <w:r w:rsidRPr="005A1B66">
        <w:rPr>
          <w:b/>
          <w:spacing w:val="-3"/>
          <w:position w:val="-1"/>
          <w:sz w:val="24"/>
          <w:szCs w:val="24"/>
        </w:rPr>
        <w:t>.</w:t>
      </w:r>
    </w:p>
    <w:p w14:paraId="2050672E" w14:textId="77777777" w:rsidR="008A0D8A" w:rsidRPr="005A1B66" w:rsidRDefault="008A0D8A" w:rsidP="005A1B66">
      <w:pPr>
        <w:pStyle w:val="Paragraphedeliste"/>
        <w:spacing w:before="120" w:after="120"/>
        <w:ind w:left="1571"/>
        <w:rPr>
          <w:b/>
          <w:spacing w:val="-3"/>
          <w:position w:val="-1"/>
          <w:sz w:val="24"/>
          <w:szCs w:val="24"/>
        </w:rPr>
      </w:pPr>
    </w:p>
    <w:p w14:paraId="546B1456" w14:textId="00877A63" w:rsidR="00FA0EB4" w:rsidRPr="00FA0EB4" w:rsidRDefault="00227C44" w:rsidP="00FA0EB4">
      <w:pPr>
        <w:pStyle w:val="Paragraphedeliste"/>
        <w:numPr>
          <w:ilvl w:val="0"/>
          <w:numId w:val="38"/>
        </w:numPr>
        <w:spacing w:before="120" w:after="120"/>
        <w:rPr>
          <w:sz w:val="24"/>
          <w:szCs w:val="24"/>
        </w:rPr>
      </w:pPr>
      <w:r w:rsidRPr="005A1B66">
        <w:rPr>
          <w:b/>
          <w:spacing w:val="-3"/>
          <w:position w:val="-1"/>
          <w:sz w:val="24"/>
          <w:szCs w:val="24"/>
        </w:rPr>
        <w:t xml:space="preserve">Enjeux internes : </w:t>
      </w:r>
    </w:p>
    <w:p w14:paraId="5EE5B2A9" w14:textId="47528C21" w:rsidR="005A1B66" w:rsidRDefault="005A1B66" w:rsidP="00FA0EB4">
      <w:pPr>
        <w:pStyle w:val="Paragraphedeliste"/>
        <w:spacing w:before="120" w:after="120"/>
        <w:ind w:left="1571"/>
        <w:rPr>
          <w:bCs/>
          <w:spacing w:val="-3"/>
          <w:position w:val="-1"/>
          <w:sz w:val="24"/>
          <w:szCs w:val="24"/>
        </w:rPr>
      </w:pPr>
      <w:r w:rsidRPr="008A0D8A">
        <w:rPr>
          <w:bCs/>
          <w:spacing w:val="-3"/>
          <w:position w:val="-1"/>
          <w:sz w:val="24"/>
          <w:szCs w:val="24"/>
        </w:rPr>
        <w:t>-</w:t>
      </w:r>
      <w:r w:rsidR="00FA0EB4">
        <w:rPr>
          <w:bCs/>
          <w:spacing w:val="-3"/>
          <w:position w:val="-1"/>
          <w:sz w:val="24"/>
          <w:szCs w:val="24"/>
        </w:rPr>
        <w:t>Faire face au départ du personnel expérimenté et réorganiser les responsabilités</w:t>
      </w:r>
      <w:r w:rsidR="008C03C3">
        <w:rPr>
          <w:bCs/>
          <w:spacing w:val="-3"/>
          <w:position w:val="-1"/>
          <w:sz w:val="24"/>
          <w:szCs w:val="24"/>
        </w:rPr>
        <w:t>.</w:t>
      </w:r>
    </w:p>
    <w:p w14:paraId="517D8F06" w14:textId="58E4C53A" w:rsidR="00FA0EB4" w:rsidRDefault="00FA0EB4" w:rsidP="00FA0EB4">
      <w:pPr>
        <w:pStyle w:val="Paragraphedeliste"/>
        <w:spacing w:before="120" w:after="120"/>
        <w:ind w:left="1571"/>
        <w:rPr>
          <w:bCs/>
          <w:spacing w:val="-3"/>
          <w:position w:val="-1"/>
          <w:sz w:val="24"/>
          <w:szCs w:val="24"/>
        </w:rPr>
      </w:pPr>
      <w:r>
        <w:rPr>
          <w:bCs/>
          <w:spacing w:val="-3"/>
          <w:position w:val="-1"/>
          <w:sz w:val="24"/>
          <w:szCs w:val="24"/>
        </w:rPr>
        <w:t xml:space="preserve">- </w:t>
      </w:r>
      <w:r w:rsidRPr="008A0D8A">
        <w:rPr>
          <w:bCs/>
          <w:spacing w:val="-3"/>
          <w:position w:val="-1"/>
          <w:sz w:val="24"/>
          <w:szCs w:val="24"/>
        </w:rPr>
        <w:t xml:space="preserve">Assurer le maintien des accréditations et améliorer les </w:t>
      </w:r>
      <w:r>
        <w:rPr>
          <w:bCs/>
          <w:spacing w:val="-3"/>
          <w:position w:val="-1"/>
          <w:sz w:val="24"/>
          <w:szCs w:val="24"/>
        </w:rPr>
        <w:t>CMC du laboratoire.</w:t>
      </w:r>
    </w:p>
    <w:p w14:paraId="13303C2E" w14:textId="26B63419" w:rsidR="008A0D8A" w:rsidRPr="008A0D8A" w:rsidRDefault="008A0D8A" w:rsidP="008C03C3">
      <w:pPr>
        <w:pStyle w:val="Paragraphedeliste"/>
        <w:spacing w:before="120" w:after="120"/>
        <w:ind w:left="1571"/>
        <w:rPr>
          <w:bCs/>
          <w:spacing w:val="-3"/>
          <w:position w:val="-1"/>
          <w:sz w:val="24"/>
          <w:szCs w:val="24"/>
        </w:rPr>
      </w:pPr>
      <w:r w:rsidRPr="008A0D8A">
        <w:rPr>
          <w:bCs/>
          <w:spacing w:val="-3"/>
          <w:position w:val="-1"/>
          <w:sz w:val="24"/>
          <w:szCs w:val="24"/>
        </w:rPr>
        <w:t xml:space="preserve">-Assurer la traçabilité métrologique </w:t>
      </w:r>
      <w:r w:rsidR="008C03C3">
        <w:rPr>
          <w:bCs/>
          <w:spacing w:val="-3"/>
          <w:position w:val="-1"/>
          <w:sz w:val="24"/>
          <w:szCs w:val="24"/>
        </w:rPr>
        <w:t>(raccordement) des</w:t>
      </w:r>
      <w:r w:rsidRPr="008A0D8A">
        <w:rPr>
          <w:bCs/>
          <w:spacing w:val="-3"/>
          <w:position w:val="-1"/>
          <w:sz w:val="24"/>
          <w:szCs w:val="24"/>
        </w:rPr>
        <w:t xml:space="preserve"> étalons qui ne sont pas faisable en Tunisie.</w:t>
      </w:r>
    </w:p>
    <w:p w14:paraId="5B91E87A" w14:textId="19BA4397" w:rsidR="008A0D8A" w:rsidRPr="008A0D8A" w:rsidRDefault="008A0D8A" w:rsidP="008C03C3">
      <w:pPr>
        <w:pStyle w:val="Paragraphedeliste"/>
        <w:spacing w:before="120" w:after="120"/>
        <w:ind w:left="1571"/>
        <w:rPr>
          <w:bCs/>
          <w:spacing w:val="-3"/>
          <w:position w:val="-1"/>
          <w:sz w:val="24"/>
          <w:szCs w:val="24"/>
        </w:rPr>
      </w:pPr>
      <w:r w:rsidRPr="008A0D8A">
        <w:rPr>
          <w:bCs/>
          <w:spacing w:val="-3"/>
          <w:position w:val="-1"/>
          <w:sz w:val="24"/>
          <w:szCs w:val="24"/>
        </w:rPr>
        <w:t>-Acquisition des étalons de référence pour améliorer les CMC du laboratoire.</w:t>
      </w:r>
    </w:p>
    <w:p w14:paraId="6DB30092" w14:textId="5A8D8FB4" w:rsidR="008A0D8A" w:rsidRDefault="008C03C3" w:rsidP="008C03C3">
      <w:pPr>
        <w:pStyle w:val="Paragraphedeliste"/>
        <w:spacing w:before="120" w:after="120"/>
        <w:ind w:left="1571"/>
        <w:rPr>
          <w:bCs/>
          <w:spacing w:val="-3"/>
          <w:position w:val="-1"/>
          <w:sz w:val="24"/>
          <w:szCs w:val="24"/>
        </w:rPr>
      </w:pPr>
      <w:r>
        <w:rPr>
          <w:bCs/>
          <w:spacing w:val="-3"/>
          <w:position w:val="-1"/>
          <w:sz w:val="24"/>
          <w:szCs w:val="24"/>
        </w:rPr>
        <w:t>-Recrutement de</w:t>
      </w:r>
      <w:r w:rsidR="008A0D8A" w:rsidRPr="008A0D8A">
        <w:rPr>
          <w:bCs/>
          <w:spacing w:val="-3"/>
          <w:position w:val="-1"/>
          <w:sz w:val="24"/>
          <w:szCs w:val="24"/>
        </w:rPr>
        <w:t xml:space="preserve"> technicien</w:t>
      </w:r>
      <w:r w:rsidR="00BD2E7E">
        <w:rPr>
          <w:bCs/>
          <w:spacing w:val="-3"/>
          <w:position w:val="-1"/>
          <w:sz w:val="24"/>
          <w:szCs w:val="24"/>
        </w:rPr>
        <w:t>s</w:t>
      </w:r>
      <w:r w:rsidR="008A0D8A" w:rsidRPr="008A0D8A">
        <w:rPr>
          <w:bCs/>
          <w:spacing w:val="-3"/>
          <w:position w:val="-1"/>
          <w:sz w:val="24"/>
          <w:szCs w:val="24"/>
        </w:rPr>
        <w:t>.</w:t>
      </w:r>
    </w:p>
    <w:p w14:paraId="15270C8E" w14:textId="3466522B" w:rsidR="00DC3F6F" w:rsidRDefault="00DC3F6F" w:rsidP="00FA0EB4">
      <w:pPr>
        <w:pStyle w:val="Paragraphedeliste"/>
        <w:spacing w:before="120" w:after="120"/>
        <w:ind w:left="1571"/>
        <w:rPr>
          <w:bCs/>
          <w:spacing w:val="-3"/>
          <w:position w:val="-1"/>
          <w:sz w:val="24"/>
          <w:szCs w:val="24"/>
        </w:rPr>
      </w:pPr>
      <w:r>
        <w:rPr>
          <w:bCs/>
          <w:spacing w:val="-3"/>
          <w:position w:val="-1"/>
          <w:sz w:val="24"/>
          <w:szCs w:val="24"/>
        </w:rPr>
        <w:t>.</w:t>
      </w:r>
    </w:p>
    <w:p w14:paraId="65A15DF9" w14:textId="1619550B" w:rsidR="00DC3F6F" w:rsidRPr="008A0D8A" w:rsidRDefault="00DC3F6F" w:rsidP="008A0D8A">
      <w:pPr>
        <w:pStyle w:val="Paragraphedeliste"/>
        <w:spacing w:before="120" w:after="120"/>
        <w:ind w:left="1931"/>
        <w:rPr>
          <w:bCs/>
          <w:spacing w:val="-3"/>
          <w:position w:val="-1"/>
          <w:sz w:val="24"/>
          <w:szCs w:val="24"/>
        </w:rPr>
      </w:pPr>
      <w:r>
        <w:rPr>
          <w:bCs/>
          <w:spacing w:val="-3"/>
          <w:position w:val="-1"/>
          <w:sz w:val="24"/>
          <w:szCs w:val="24"/>
        </w:rPr>
        <w:t xml:space="preserve"> </w:t>
      </w:r>
    </w:p>
    <w:p w14:paraId="452D491F" w14:textId="77777777" w:rsidR="008A0D8A" w:rsidRDefault="008A0D8A" w:rsidP="008A0D8A">
      <w:pPr>
        <w:pStyle w:val="Paragraphedeliste"/>
        <w:spacing w:before="120" w:after="120"/>
        <w:ind w:left="1931"/>
        <w:rPr>
          <w:b/>
          <w:spacing w:val="-3"/>
          <w:position w:val="-1"/>
          <w:sz w:val="24"/>
          <w:szCs w:val="24"/>
        </w:rPr>
      </w:pPr>
    </w:p>
    <w:p w14:paraId="19BFB8E5" w14:textId="77777777" w:rsidR="008A0D8A" w:rsidRDefault="008A0D8A" w:rsidP="008A0D8A">
      <w:pPr>
        <w:pStyle w:val="Paragraphedeliste"/>
        <w:spacing w:before="120" w:after="120"/>
        <w:ind w:left="1931"/>
        <w:rPr>
          <w:b/>
          <w:spacing w:val="-3"/>
          <w:position w:val="-1"/>
          <w:sz w:val="24"/>
          <w:szCs w:val="24"/>
        </w:rPr>
      </w:pPr>
    </w:p>
    <w:p w14:paraId="50D01A6F" w14:textId="77777777" w:rsidR="008A0D8A" w:rsidRDefault="008A0D8A" w:rsidP="008A0D8A">
      <w:pPr>
        <w:pStyle w:val="Paragraphedeliste"/>
        <w:spacing w:before="120" w:after="120"/>
        <w:ind w:left="1931"/>
        <w:rPr>
          <w:b/>
          <w:spacing w:val="-3"/>
          <w:position w:val="-1"/>
          <w:sz w:val="24"/>
          <w:szCs w:val="24"/>
        </w:rPr>
      </w:pPr>
    </w:p>
    <w:p w14:paraId="64E035F9" w14:textId="77777777" w:rsidR="00DC3F6F" w:rsidRDefault="00DC3F6F" w:rsidP="008A0D8A">
      <w:pPr>
        <w:pStyle w:val="Paragraphedeliste"/>
        <w:spacing w:before="120" w:after="120"/>
        <w:ind w:left="1931"/>
        <w:rPr>
          <w:b/>
          <w:spacing w:val="-3"/>
          <w:position w:val="-1"/>
          <w:sz w:val="24"/>
          <w:szCs w:val="24"/>
        </w:rPr>
      </w:pPr>
    </w:p>
    <w:p w14:paraId="08838D64" w14:textId="77777777" w:rsidR="00DC3F6F" w:rsidRDefault="00DC3F6F" w:rsidP="008A0D8A">
      <w:pPr>
        <w:pStyle w:val="Paragraphedeliste"/>
        <w:spacing w:before="120" w:after="120"/>
        <w:ind w:left="1931"/>
        <w:rPr>
          <w:b/>
          <w:spacing w:val="-3"/>
          <w:position w:val="-1"/>
          <w:sz w:val="24"/>
          <w:szCs w:val="24"/>
        </w:rPr>
      </w:pPr>
    </w:p>
    <w:p w14:paraId="39D3F970" w14:textId="77777777" w:rsidR="00DC3F6F" w:rsidRDefault="00DC3F6F" w:rsidP="008A0D8A">
      <w:pPr>
        <w:pStyle w:val="Paragraphedeliste"/>
        <w:spacing w:before="120" w:after="120"/>
        <w:ind w:left="1931"/>
        <w:rPr>
          <w:b/>
          <w:spacing w:val="-3"/>
          <w:position w:val="-1"/>
          <w:sz w:val="24"/>
          <w:szCs w:val="24"/>
        </w:rPr>
      </w:pPr>
    </w:p>
    <w:p w14:paraId="14151BCD" w14:textId="77777777" w:rsidR="00DC3F6F" w:rsidRDefault="00DC3F6F" w:rsidP="008A0D8A">
      <w:pPr>
        <w:pStyle w:val="Paragraphedeliste"/>
        <w:spacing w:before="120" w:after="120"/>
        <w:ind w:left="1931"/>
        <w:rPr>
          <w:b/>
          <w:spacing w:val="-3"/>
          <w:position w:val="-1"/>
          <w:sz w:val="24"/>
          <w:szCs w:val="24"/>
        </w:rPr>
      </w:pPr>
    </w:p>
    <w:p w14:paraId="08D84059" w14:textId="77777777" w:rsidR="00DC3F6F" w:rsidRDefault="00DC3F6F" w:rsidP="008A0D8A">
      <w:pPr>
        <w:pStyle w:val="Paragraphedeliste"/>
        <w:spacing w:before="120" w:after="120"/>
        <w:ind w:left="1931"/>
        <w:rPr>
          <w:b/>
          <w:spacing w:val="-3"/>
          <w:position w:val="-1"/>
          <w:sz w:val="24"/>
          <w:szCs w:val="24"/>
        </w:rPr>
      </w:pPr>
    </w:p>
    <w:p w14:paraId="6B2944A3" w14:textId="77777777" w:rsidR="00DC3F6F" w:rsidRDefault="00DC3F6F" w:rsidP="008A0D8A">
      <w:pPr>
        <w:pStyle w:val="Paragraphedeliste"/>
        <w:spacing w:before="120" w:after="120"/>
        <w:ind w:left="1931"/>
        <w:rPr>
          <w:b/>
          <w:spacing w:val="-3"/>
          <w:position w:val="-1"/>
          <w:sz w:val="24"/>
          <w:szCs w:val="24"/>
        </w:rPr>
      </w:pPr>
    </w:p>
    <w:p w14:paraId="293B04CC" w14:textId="77777777" w:rsidR="00DC3F6F" w:rsidRDefault="00DC3F6F" w:rsidP="008A0D8A">
      <w:pPr>
        <w:pStyle w:val="Paragraphedeliste"/>
        <w:spacing w:before="120" w:after="120"/>
        <w:ind w:left="1931"/>
        <w:rPr>
          <w:b/>
          <w:spacing w:val="-3"/>
          <w:position w:val="-1"/>
          <w:sz w:val="24"/>
          <w:szCs w:val="24"/>
        </w:rPr>
      </w:pPr>
    </w:p>
    <w:p w14:paraId="5833C905" w14:textId="77777777" w:rsidR="00DC3F6F" w:rsidRDefault="00DC3F6F" w:rsidP="008A0D8A">
      <w:pPr>
        <w:pStyle w:val="Paragraphedeliste"/>
        <w:spacing w:before="120" w:after="120"/>
        <w:ind w:left="1931"/>
        <w:rPr>
          <w:b/>
          <w:spacing w:val="-3"/>
          <w:position w:val="-1"/>
          <w:sz w:val="24"/>
          <w:szCs w:val="24"/>
        </w:rPr>
      </w:pPr>
    </w:p>
    <w:p w14:paraId="55B3A686" w14:textId="77777777" w:rsidR="00DC3F6F" w:rsidRDefault="00DC3F6F" w:rsidP="008A0D8A">
      <w:pPr>
        <w:pStyle w:val="Paragraphedeliste"/>
        <w:spacing w:before="120" w:after="120"/>
        <w:ind w:left="1931"/>
        <w:rPr>
          <w:b/>
          <w:spacing w:val="-3"/>
          <w:position w:val="-1"/>
          <w:sz w:val="24"/>
          <w:szCs w:val="24"/>
        </w:rPr>
      </w:pPr>
    </w:p>
    <w:p w14:paraId="6808371F" w14:textId="77777777" w:rsidR="00DC3F6F" w:rsidRDefault="00DC3F6F" w:rsidP="008A0D8A">
      <w:pPr>
        <w:pStyle w:val="Paragraphedeliste"/>
        <w:spacing w:before="120" w:after="120"/>
        <w:ind w:left="1931"/>
        <w:rPr>
          <w:b/>
          <w:spacing w:val="-3"/>
          <w:position w:val="-1"/>
          <w:sz w:val="24"/>
          <w:szCs w:val="24"/>
        </w:rPr>
      </w:pPr>
    </w:p>
    <w:p w14:paraId="1E37954D" w14:textId="77777777" w:rsidR="00DC3F6F" w:rsidRDefault="00DC3F6F" w:rsidP="008A0D8A">
      <w:pPr>
        <w:pStyle w:val="Paragraphedeliste"/>
        <w:spacing w:before="120" w:after="120"/>
        <w:ind w:left="1931"/>
        <w:rPr>
          <w:b/>
          <w:spacing w:val="-3"/>
          <w:position w:val="-1"/>
          <w:sz w:val="24"/>
          <w:szCs w:val="24"/>
        </w:rPr>
      </w:pPr>
    </w:p>
    <w:p w14:paraId="55677A2C" w14:textId="77777777" w:rsidR="00DC3F6F" w:rsidRDefault="00DC3F6F" w:rsidP="008A0D8A">
      <w:pPr>
        <w:pStyle w:val="Paragraphedeliste"/>
        <w:spacing w:before="120" w:after="120"/>
        <w:ind w:left="1931"/>
        <w:rPr>
          <w:b/>
          <w:spacing w:val="-3"/>
          <w:position w:val="-1"/>
          <w:sz w:val="24"/>
          <w:szCs w:val="24"/>
        </w:rPr>
      </w:pPr>
    </w:p>
    <w:p w14:paraId="7DC6C398" w14:textId="77777777" w:rsidR="00DC3F6F" w:rsidRDefault="00DC3F6F" w:rsidP="008A0D8A">
      <w:pPr>
        <w:pStyle w:val="Paragraphedeliste"/>
        <w:spacing w:before="120" w:after="120"/>
        <w:ind w:left="1931"/>
        <w:rPr>
          <w:b/>
          <w:spacing w:val="-3"/>
          <w:position w:val="-1"/>
          <w:sz w:val="24"/>
          <w:szCs w:val="24"/>
        </w:rPr>
      </w:pPr>
    </w:p>
    <w:p w14:paraId="4D4AA7B6" w14:textId="77777777" w:rsidR="00DC3F6F" w:rsidRDefault="00DC3F6F" w:rsidP="008A0D8A">
      <w:pPr>
        <w:pStyle w:val="Paragraphedeliste"/>
        <w:spacing w:before="120" w:after="120"/>
        <w:ind w:left="1931"/>
        <w:rPr>
          <w:b/>
          <w:spacing w:val="-3"/>
          <w:position w:val="-1"/>
          <w:sz w:val="24"/>
          <w:szCs w:val="24"/>
        </w:rPr>
      </w:pPr>
    </w:p>
    <w:p w14:paraId="4410D6F2" w14:textId="77777777" w:rsidR="00DC3F6F" w:rsidRDefault="00DC3F6F" w:rsidP="008A0D8A">
      <w:pPr>
        <w:pStyle w:val="Paragraphedeliste"/>
        <w:spacing w:before="120" w:after="120"/>
        <w:ind w:left="1931"/>
        <w:rPr>
          <w:b/>
          <w:spacing w:val="-3"/>
          <w:position w:val="-1"/>
          <w:sz w:val="24"/>
          <w:szCs w:val="24"/>
        </w:rPr>
      </w:pPr>
    </w:p>
    <w:p w14:paraId="5A92E22C" w14:textId="77777777" w:rsidR="008A0D8A" w:rsidRDefault="008A0D8A" w:rsidP="008A0D8A">
      <w:pPr>
        <w:pStyle w:val="Paragraphedeliste"/>
        <w:spacing w:before="120" w:after="120"/>
        <w:ind w:left="1931"/>
        <w:rPr>
          <w:b/>
          <w:spacing w:val="-3"/>
          <w:position w:val="-1"/>
          <w:sz w:val="24"/>
          <w:szCs w:val="24"/>
        </w:rPr>
      </w:pPr>
    </w:p>
    <w:p w14:paraId="0AC64AC6" w14:textId="77777777" w:rsidR="008A0D8A" w:rsidRDefault="008A0D8A" w:rsidP="008A0D8A">
      <w:pPr>
        <w:pStyle w:val="Paragraphedeliste"/>
        <w:spacing w:before="120" w:after="120"/>
        <w:ind w:left="1931"/>
        <w:rPr>
          <w:b/>
          <w:spacing w:val="-3"/>
          <w:position w:val="-1"/>
          <w:sz w:val="24"/>
          <w:szCs w:val="24"/>
        </w:rPr>
      </w:pPr>
    </w:p>
    <w:p w14:paraId="2E895310" w14:textId="5512D5FC" w:rsidR="008A0D8A" w:rsidRPr="00DC3F6F" w:rsidRDefault="008A0D8A" w:rsidP="00DC3F6F">
      <w:pPr>
        <w:spacing w:before="120" w:after="120"/>
        <w:rPr>
          <w:sz w:val="24"/>
          <w:szCs w:val="24"/>
        </w:rPr>
      </w:pPr>
    </w:p>
    <w:p w14:paraId="1A3AEABC" w14:textId="77777777" w:rsidR="008A0D8A" w:rsidRDefault="00227C44" w:rsidP="00163BE4">
      <w:pPr>
        <w:spacing w:before="120" w:after="120" w:line="260" w:lineRule="exact"/>
        <w:ind w:left="708" w:right="567"/>
        <w:rPr>
          <w:b/>
          <w:position w:val="-1"/>
          <w:sz w:val="24"/>
          <w:szCs w:val="24"/>
          <w:u w:val="thick" w:color="000000"/>
        </w:rPr>
        <w:sectPr w:rsidR="008A0D8A" w:rsidSect="008A0D8A">
          <w:headerReference w:type="even" r:id="rId8"/>
          <w:headerReference w:type="default" r:id="rId9"/>
          <w:footerReference w:type="even" r:id="rId10"/>
          <w:footerReference w:type="default" r:id="rId11"/>
          <w:headerReference w:type="first" r:id="rId12"/>
          <w:footerReference w:type="first" r:id="rId13"/>
          <w:pgSz w:w="11920" w:h="16840"/>
          <w:pgMar w:top="1298" w:right="567" w:bottom="992" w:left="225" w:header="142" w:footer="0" w:gutter="0"/>
          <w:cols w:space="720"/>
          <w:docGrid w:linePitch="299"/>
        </w:sectPr>
      </w:pPr>
      <w:r>
        <w:rPr>
          <w:b/>
          <w:position w:val="-1"/>
          <w:sz w:val="24"/>
          <w:szCs w:val="24"/>
          <w:u w:val="thick" w:color="000000"/>
        </w:rPr>
        <w:t>2</w:t>
      </w:r>
      <w:r w:rsidRPr="009F05A4">
        <w:rPr>
          <w:b/>
          <w:position w:val="-1"/>
          <w:sz w:val="24"/>
          <w:szCs w:val="24"/>
          <w:u w:val="thick" w:color="000000"/>
        </w:rPr>
        <w:t>-</w:t>
      </w:r>
      <w:r>
        <w:rPr>
          <w:b/>
          <w:position w:val="-1"/>
          <w:sz w:val="24"/>
          <w:szCs w:val="24"/>
          <w:u w:val="thick" w:color="000000"/>
        </w:rPr>
        <w:t>S</w:t>
      </w:r>
      <w:r w:rsidRPr="009F05A4">
        <w:rPr>
          <w:b/>
          <w:position w:val="-1"/>
          <w:sz w:val="24"/>
          <w:szCs w:val="24"/>
          <w:u w:val="thick" w:color="000000"/>
        </w:rPr>
        <w:t>uivi de la réalisation des objectifs</w:t>
      </w:r>
    </w:p>
    <w:p w14:paraId="0E00EDE2" w14:textId="69D13714" w:rsidR="00227C44" w:rsidRDefault="00227C44" w:rsidP="00163BE4">
      <w:pPr>
        <w:spacing w:before="120" w:after="120" w:line="260" w:lineRule="exact"/>
        <w:ind w:left="708" w:right="567"/>
        <w:rPr>
          <w:b/>
          <w:position w:val="-1"/>
          <w:sz w:val="24"/>
          <w:szCs w:val="24"/>
          <w:u w:val="thick" w:color="000000"/>
        </w:rPr>
      </w:pPr>
    </w:p>
    <w:p w14:paraId="54B2A9D4" w14:textId="77777777" w:rsidR="00227C44" w:rsidRDefault="00227C44" w:rsidP="00227C44">
      <w:pPr>
        <w:spacing w:before="120" w:after="120" w:line="260" w:lineRule="exact"/>
        <w:ind w:left="-851" w:right="567"/>
        <w:rPr>
          <w:b/>
          <w:position w:val="-1"/>
          <w:sz w:val="24"/>
          <w:szCs w:val="24"/>
          <w:u w:val="thick" w:color="000000"/>
        </w:rPr>
      </w:pPr>
    </w:p>
    <w:tbl>
      <w:tblPr>
        <w:tblStyle w:val="Grilledutableau"/>
        <w:tblW w:w="16444" w:type="dxa"/>
        <w:jc w:val="center"/>
        <w:tblLayout w:type="fixed"/>
        <w:tblLook w:val="04A0" w:firstRow="1" w:lastRow="0" w:firstColumn="1" w:lastColumn="0" w:noHBand="0" w:noVBand="1"/>
      </w:tblPr>
      <w:tblGrid>
        <w:gridCol w:w="460"/>
        <w:gridCol w:w="3935"/>
        <w:gridCol w:w="4678"/>
        <w:gridCol w:w="1417"/>
        <w:gridCol w:w="1560"/>
        <w:gridCol w:w="1842"/>
        <w:gridCol w:w="1276"/>
        <w:gridCol w:w="1276"/>
      </w:tblGrid>
      <w:tr w:rsidR="00F23FCD" w:rsidRPr="00AE402D" w14:paraId="760A59B4" w14:textId="77777777" w:rsidTr="00DC3F6F">
        <w:trPr>
          <w:trHeight w:val="831"/>
          <w:jc w:val="center"/>
        </w:trPr>
        <w:tc>
          <w:tcPr>
            <w:tcW w:w="460" w:type="dxa"/>
            <w:shd w:val="clear" w:color="auto" w:fill="D9E2F3" w:themeFill="accent5" w:themeFillTint="33"/>
          </w:tcPr>
          <w:p w14:paraId="652A02BB" w14:textId="77777777" w:rsidR="003C08D2" w:rsidRPr="00AE402D" w:rsidRDefault="003C08D2" w:rsidP="00BF25A2">
            <w:pPr>
              <w:jc w:val="center"/>
              <w:rPr>
                <w:b/>
                <w:bCs/>
                <w:color w:val="FF0000"/>
                <w:sz w:val="24"/>
                <w:szCs w:val="24"/>
              </w:rPr>
            </w:pPr>
            <w:r w:rsidRPr="00AE402D">
              <w:rPr>
                <w:b/>
                <w:bCs/>
                <w:color w:val="FF0000"/>
                <w:sz w:val="24"/>
                <w:szCs w:val="24"/>
              </w:rPr>
              <w:t>N°</w:t>
            </w:r>
          </w:p>
        </w:tc>
        <w:tc>
          <w:tcPr>
            <w:tcW w:w="3935" w:type="dxa"/>
            <w:shd w:val="clear" w:color="auto" w:fill="D9E2F3" w:themeFill="accent5" w:themeFillTint="33"/>
          </w:tcPr>
          <w:p w14:paraId="17B79C2C" w14:textId="77777777" w:rsidR="003C08D2" w:rsidRPr="00AE402D" w:rsidRDefault="003C08D2" w:rsidP="00BF25A2">
            <w:pPr>
              <w:jc w:val="center"/>
              <w:rPr>
                <w:b/>
                <w:bCs/>
                <w:color w:val="FF0000"/>
                <w:sz w:val="24"/>
                <w:szCs w:val="24"/>
              </w:rPr>
            </w:pPr>
            <w:r w:rsidRPr="00AE402D">
              <w:rPr>
                <w:b/>
                <w:bCs/>
                <w:color w:val="FF0000"/>
                <w:sz w:val="24"/>
                <w:szCs w:val="24"/>
              </w:rPr>
              <w:t>Objectif</w:t>
            </w:r>
          </w:p>
        </w:tc>
        <w:tc>
          <w:tcPr>
            <w:tcW w:w="4678" w:type="dxa"/>
            <w:shd w:val="clear" w:color="auto" w:fill="D9E2F3" w:themeFill="accent5" w:themeFillTint="33"/>
          </w:tcPr>
          <w:p w14:paraId="79EF0E76" w14:textId="77777777" w:rsidR="003C08D2" w:rsidRPr="00AE402D" w:rsidRDefault="003C08D2" w:rsidP="00BF25A2">
            <w:pPr>
              <w:jc w:val="center"/>
              <w:rPr>
                <w:b/>
                <w:bCs/>
                <w:color w:val="FF0000"/>
                <w:sz w:val="24"/>
                <w:szCs w:val="24"/>
              </w:rPr>
            </w:pPr>
            <w:r w:rsidRPr="00AE402D">
              <w:rPr>
                <w:b/>
                <w:bCs/>
                <w:color w:val="FF0000"/>
                <w:sz w:val="24"/>
                <w:szCs w:val="24"/>
              </w:rPr>
              <w:t>Indicateurs et cible / Formule de calcul (Clarification pour calcul)</w:t>
            </w:r>
          </w:p>
        </w:tc>
        <w:tc>
          <w:tcPr>
            <w:tcW w:w="1417" w:type="dxa"/>
            <w:shd w:val="clear" w:color="auto" w:fill="D9E2F3" w:themeFill="accent5" w:themeFillTint="33"/>
          </w:tcPr>
          <w:p w14:paraId="630AB3D6" w14:textId="77777777" w:rsidR="003C08D2" w:rsidRPr="00AE402D" w:rsidRDefault="003C08D2" w:rsidP="00BF25A2">
            <w:pPr>
              <w:jc w:val="center"/>
              <w:rPr>
                <w:rFonts w:eastAsia="Calibri" w:cs="Tahoma"/>
                <w:b/>
                <w:bCs/>
                <w:i/>
                <w:iCs/>
                <w:color w:val="FF0000"/>
              </w:rPr>
            </w:pPr>
            <w:r w:rsidRPr="00AE402D">
              <w:rPr>
                <w:rFonts w:eastAsia="Calibri" w:cs="Tahoma"/>
                <w:b/>
                <w:bCs/>
                <w:i/>
                <w:iCs/>
                <w:color w:val="FF0000"/>
              </w:rPr>
              <w:t>Responsable de suivi</w:t>
            </w:r>
          </w:p>
        </w:tc>
        <w:tc>
          <w:tcPr>
            <w:tcW w:w="1560" w:type="dxa"/>
            <w:shd w:val="clear" w:color="auto" w:fill="D9E2F3" w:themeFill="accent5" w:themeFillTint="33"/>
          </w:tcPr>
          <w:p w14:paraId="2CA1F308" w14:textId="77777777" w:rsidR="003C08D2" w:rsidRPr="00AE402D" w:rsidRDefault="003C08D2" w:rsidP="00BF25A2">
            <w:pPr>
              <w:jc w:val="center"/>
              <w:rPr>
                <w:b/>
                <w:bCs/>
                <w:color w:val="FF0000"/>
                <w:sz w:val="24"/>
                <w:szCs w:val="24"/>
              </w:rPr>
            </w:pPr>
            <w:r w:rsidRPr="00AE402D">
              <w:rPr>
                <w:rFonts w:eastAsia="Calibri" w:cs="Tahoma"/>
                <w:b/>
                <w:bCs/>
                <w:i/>
                <w:iCs/>
                <w:color w:val="FF0000"/>
              </w:rPr>
              <w:t>Fréquence de suivi</w:t>
            </w:r>
          </w:p>
        </w:tc>
        <w:tc>
          <w:tcPr>
            <w:tcW w:w="1842" w:type="dxa"/>
            <w:shd w:val="clear" w:color="auto" w:fill="D9E2F3" w:themeFill="accent5" w:themeFillTint="33"/>
          </w:tcPr>
          <w:p w14:paraId="5BF54F06" w14:textId="77777777" w:rsidR="003C08D2" w:rsidRPr="00AE402D" w:rsidRDefault="00BF25A2" w:rsidP="00BF25A2">
            <w:pPr>
              <w:jc w:val="center"/>
              <w:rPr>
                <w:b/>
                <w:bCs/>
                <w:color w:val="FF0000"/>
                <w:sz w:val="24"/>
                <w:szCs w:val="24"/>
              </w:rPr>
            </w:pPr>
            <w:r w:rsidRPr="00AE402D">
              <w:rPr>
                <w:rFonts w:eastAsia="Calibri" w:cs="Tahoma"/>
                <w:b/>
                <w:bCs/>
                <w:i/>
                <w:iCs/>
                <w:color w:val="FF0000"/>
              </w:rPr>
              <w:t>Seuils D’inacceptabilité</w:t>
            </w:r>
          </w:p>
        </w:tc>
        <w:tc>
          <w:tcPr>
            <w:tcW w:w="1276" w:type="dxa"/>
            <w:shd w:val="clear" w:color="auto" w:fill="D9E2F3" w:themeFill="accent5" w:themeFillTint="33"/>
          </w:tcPr>
          <w:p w14:paraId="6CE58034" w14:textId="77777777" w:rsidR="003C08D2" w:rsidRPr="00AE402D" w:rsidRDefault="00BF25A2" w:rsidP="00BF25A2">
            <w:pPr>
              <w:jc w:val="center"/>
              <w:rPr>
                <w:b/>
                <w:bCs/>
                <w:color w:val="FF0000"/>
                <w:sz w:val="24"/>
                <w:szCs w:val="24"/>
              </w:rPr>
            </w:pPr>
            <w:r w:rsidRPr="00AE402D">
              <w:rPr>
                <w:rFonts w:eastAsia="Calibri" w:cs="Tahoma"/>
                <w:b/>
                <w:bCs/>
                <w:i/>
                <w:iCs/>
                <w:color w:val="FF0000"/>
              </w:rPr>
              <w:t>Réalisation</w:t>
            </w:r>
          </w:p>
        </w:tc>
        <w:tc>
          <w:tcPr>
            <w:tcW w:w="1276" w:type="dxa"/>
            <w:shd w:val="clear" w:color="auto" w:fill="D9E2F3" w:themeFill="accent5" w:themeFillTint="33"/>
          </w:tcPr>
          <w:p w14:paraId="3B7441BA" w14:textId="77777777" w:rsidR="003C08D2" w:rsidRPr="00AE402D" w:rsidRDefault="00BF25A2" w:rsidP="00BF25A2">
            <w:pPr>
              <w:jc w:val="center"/>
              <w:rPr>
                <w:b/>
                <w:bCs/>
                <w:color w:val="FF0000"/>
                <w:sz w:val="24"/>
                <w:szCs w:val="24"/>
              </w:rPr>
            </w:pPr>
            <w:r w:rsidRPr="00AE402D">
              <w:rPr>
                <w:rFonts w:eastAsia="Calibri" w:cs="Tahoma"/>
                <w:b/>
                <w:bCs/>
                <w:i/>
                <w:iCs/>
                <w:color w:val="FF0000"/>
              </w:rPr>
              <w:t>Décisions</w:t>
            </w:r>
          </w:p>
        </w:tc>
      </w:tr>
      <w:tr w:rsidR="00F23FCD" w:rsidRPr="00AE402D" w14:paraId="193B7830" w14:textId="77777777" w:rsidTr="00DC3F6F">
        <w:trPr>
          <w:trHeight w:val="1368"/>
          <w:jc w:val="center"/>
        </w:trPr>
        <w:tc>
          <w:tcPr>
            <w:tcW w:w="460" w:type="dxa"/>
          </w:tcPr>
          <w:p w14:paraId="06204621" w14:textId="77777777" w:rsidR="003C08D2" w:rsidRPr="005D7510" w:rsidRDefault="00BF25A2" w:rsidP="00227C44">
            <w:pPr>
              <w:rPr>
                <w:sz w:val="24"/>
                <w:szCs w:val="24"/>
              </w:rPr>
            </w:pPr>
            <w:r w:rsidRPr="005D7510">
              <w:rPr>
                <w:sz w:val="24"/>
                <w:szCs w:val="24"/>
              </w:rPr>
              <w:t>01</w:t>
            </w:r>
          </w:p>
        </w:tc>
        <w:tc>
          <w:tcPr>
            <w:tcW w:w="3935" w:type="dxa"/>
          </w:tcPr>
          <w:p w14:paraId="1F2F1DA8" w14:textId="77777777" w:rsidR="003C08D2" w:rsidRPr="005D7510" w:rsidRDefault="00BF25A2" w:rsidP="00227C44">
            <w:pPr>
              <w:rPr>
                <w:sz w:val="24"/>
                <w:szCs w:val="24"/>
              </w:rPr>
            </w:pPr>
            <w:r w:rsidRPr="005D7510">
              <w:t>Accroitre la satisfaction de nos clients</w:t>
            </w:r>
          </w:p>
        </w:tc>
        <w:tc>
          <w:tcPr>
            <w:tcW w:w="4678" w:type="dxa"/>
          </w:tcPr>
          <w:p w14:paraId="6D917C50" w14:textId="77777777" w:rsidR="00F23FCD" w:rsidRPr="005D7510" w:rsidRDefault="00F23FCD" w:rsidP="00F23FCD">
            <w:pPr>
              <w:shd w:val="clear" w:color="auto" w:fill="DBDBDB" w:themeFill="accent3" w:themeFillTint="66"/>
              <w:spacing w:after="0" w:line="240" w:lineRule="auto"/>
              <w:rPr>
                <w:rFonts w:ascii="Tahoma" w:eastAsia="Calibri" w:hAnsi="Tahoma" w:cs="Tahoma"/>
                <w:bCs/>
              </w:rPr>
            </w:pPr>
            <w:r w:rsidRPr="005D7510">
              <w:rPr>
                <w:rFonts w:ascii="Tahoma" w:eastAsia="Calibri" w:hAnsi="Tahoma" w:cs="Tahoma"/>
                <w:bCs/>
              </w:rPr>
              <w:t>I 1 : Taux de satisfaction client   ≥ 95%</w:t>
            </w:r>
          </w:p>
          <w:p w14:paraId="015AF171" w14:textId="77777777" w:rsidR="00F23FCD" w:rsidRPr="005D7510" w:rsidRDefault="00F23FCD" w:rsidP="00F23FCD">
            <w:pPr>
              <w:spacing w:after="0" w:line="240" w:lineRule="auto"/>
              <w:rPr>
                <w:rFonts w:ascii="Tahoma" w:eastAsia="Calibri" w:hAnsi="Tahoma" w:cs="Tahoma"/>
                <w:bCs/>
                <w:u w:val="single"/>
              </w:rPr>
            </w:pPr>
            <w:r w:rsidRPr="005D7510">
              <w:rPr>
                <w:rFonts w:ascii="Tahoma" w:eastAsia="Calibri" w:hAnsi="Tahoma" w:cs="Tahoma"/>
                <w:bCs/>
              </w:rPr>
              <w:t xml:space="preserve">    </w:t>
            </w:r>
            <w:r w:rsidRPr="005D7510">
              <w:rPr>
                <w:rFonts w:ascii="Tahoma" w:eastAsia="Calibri" w:hAnsi="Tahoma" w:cs="Tahoma"/>
                <w:bCs/>
                <w:u w:val="single"/>
              </w:rPr>
              <w:t>Nombre de client satisfait  x 100</w:t>
            </w:r>
          </w:p>
          <w:p w14:paraId="18ED3094" w14:textId="77777777" w:rsidR="00F23FCD" w:rsidRPr="005D7510" w:rsidRDefault="00F23FCD" w:rsidP="00F23FCD">
            <w:pPr>
              <w:spacing w:after="0" w:line="240" w:lineRule="auto"/>
              <w:rPr>
                <w:rFonts w:ascii="Tahoma" w:eastAsia="Calibri" w:hAnsi="Tahoma" w:cs="Tahoma"/>
                <w:bCs/>
              </w:rPr>
            </w:pPr>
            <w:r w:rsidRPr="005D7510">
              <w:rPr>
                <w:rFonts w:ascii="Tahoma" w:eastAsia="Calibri" w:hAnsi="Tahoma" w:cs="Tahoma"/>
                <w:bCs/>
              </w:rPr>
              <w:t xml:space="preserve">    Nombre total des clients </w:t>
            </w:r>
          </w:p>
          <w:p w14:paraId="5E6D5DE7" w14:textId="77777777" w:rsidR="003C08D2" w:rsidRPr="005D7510" w:rsidRDefault="00F23FCD" w:rsidP="00F23FCD">
            <w:pPr>
              <w:rPr>
                <w:bCs/>
                <w:sz w:val="24"/>
                <w:szCs w:val="24"/>
              </w:rPr>
            </w:pPr>
            <w:r w:rsidRPr="005D7510">
              <w:rPr>
                <w:rFonts w:ascii="Tahoma" w:eastAsia="Calibri" w:hAnsi="Tahoma" w:cs="Tahoma"/>
                <w:bCs/>
                <w:sz w:val="20"/>
                <w:szCs w:val="20"/>
              </w:rPr>
              <w:t>Selon réponses aux enquêtes satisfaction client</w:t>
            </w:r>
          </w:p>
        </w:tc>
        <w:tc>
          <w:tcPr>
            <w:tcW w:w="1417" w:type="dxa"/>
          </w:tcPr>
          <w:p w14:paraId="24B85ED8" w14:textId="77777777" w:rsidR="003C08D2" w:rsidRPr="005D7510" w:rsidRDefault="00A53A83" w:rsidP="00A53A83">
            <w:pPr>
              <w:jc w:val="center"/>
              <w:rPr>
                <w:sz w:val="24"/>
                <w:szCs w:val="24"/>
              </w:rPr>
            </w:pPr>
            <w:r w:rsidRPr="005D7510">
              <w:rPr>
                <w:sz w:val="24"/>
                <w:szCs w:val="24"/>
              </w:rPr>
              <w:t>RMQ</w:t>
            </w:r>
          </w:p>
          <w:p w14:paraId="501B4043" w14:textId="77777777" w:rsidR="00A53A83" w:rsidRPr="005D7510" w:rsidRDefault="00A53A83" w:rsidP="00A53A83">
            <w:pPr>
              <w:jc w:val="center"/>
              <w:rPr>
                <w:sz w:val="24"/>
                <w:szCs w:val="24"/>
              </w:rPr>
            </w:pPr>
            <w:r w:rsidRPr="005D7510">
              <w:rPr>
                <w:sz w:val="24"/>
                <w:szCs w:val="24"/>
              </w:rPr>
              <w:t>RTC</w:t>
            </w:r>
          </w:p>
        </w:tc>
        <w:tc>
          <w:tcPr>
            <w:tcW w:w="1560" w:type="dxa"/>
          </w:tcPr>
          <w:p w14:paraId="407D223B" w14:textId="77777777" w:rsidR="007272DC" w:rsidRPr="005D7510" w:rsidRDefault="007272DC" w:rsidP="00227C44">
            <w:pPr>
              <w:rPr>
                <w:rFonts w:ascii="Tahoma" w:eastAsia="Calibri" w:hAnsi="Tahoma" w:cs="Tahoma"/>
                <w:bCs/>
              </w:rPr>
            </w:pPr>
          </w:p>
          <w:p w14:paraId="1B970DBF" w14:textId="77777777" w:rsidR="003C08D2" w:rsidRPr="005D7510" w:rsidRDefault="007272DC" w:rsidP="00227C44">
            <w:pPr>
              <w:rPr>
                <w:sz w:val="24"/>
                <w:szCs w:val="24"/>
              </w:rPr>
            </w:pPr>
            <w:r w:rsidRPr="005D7510">
              <w:rPr>
                <w:rFonts w:ascii="Tahoma" w:eastAsia="Calibri" w:hAnsi="Tahoma" w:cs="Tahoma"/>
                <w:bCs/>
              </w:rPr>
              <w:t>Annuelle</w:t>
            </w:r>
          </w:p>
        </w:tc>
        <w:tc>
          <w:tcPr>
            <w:tcW w:w="1842" w:type="dxa"/>
          </w:tcPr>
          <w:p w14:paraId="0CF729D6" w14:textId="77777777" w:rsidR="007272DC" w:rsidRPr="005D7510" w:rsidRDefault="007272DC" w:rsidP="00227C44">
            <w:pPr>
              <w:rPr>
                <w:sz w:val="24"/>
                <w:szCs w:val="24"/>
              </w:rPr>
            </w:pPr>
          </w:p>
          <w:p w14:paraId="010CBB3B" w14:textId="77777777" w:rsidR="003C08D2" w:rsidRPr="005D7510" w:rsidRDefault="007272DC" w:rsidP="007272DC">
            <w:pPr>
              <w:jc w:val="center"/>
              <w:rPr>
                <w:sz w:val="24"/>
                <w:szCs w:val="24"/>
              </w:rPr>
            </w:pPr>
            <w:r w:rsidRPr="005D7510">
              <w:rPr>
                <w:rFonts w:ascii="Tahoma" w:eastAsia="Calibri" w:hAnsi="Tahoma" w:cs="Tahoma"/>
                <w:bCs/>
              </w:rPr>
              <w:t>85%</w:t>
            </w:r>
          </w:p>
        </w:tc>
        <w:tc>
          <w:tcPr>
            <w:tcW w:w="1276" w:type="dxa"/>
          </w:tcPr>
          <w:p w14:paraId="60777AA8" w14:textId="54990748" w:rsidR="006213F3" w:rsidRPr="005D7510" w:rsidRDefault="006213F3" w:rsidP="00227C44">
            <w:pPr>
              <w:rPr>
                <w:sz w:val="24"/>
                <w:szCs w:val="24"/>
              </w:rPr>
            </w:pPr>
          </w:p>
          <w:p w14:paraId="0DB9301F" w14:textId="7CB54608" w:rsidR="003C08D2" w:rsidRPr="005D7510" w:rsidRDefault="00B50A2B" w:rsidP="006213F3">
            <w:pPr>
              <w:jc w:val="center"/>
              <w:rPr>
                <w:sz w:val="24"/>
                <w:szCs w:val="24"/>
              </w:rPr>
            </w:pPr>
            <w:r>
              <w:rPr>
                <w:rFonts w:ascii="Tahoma" w:eastAsia="Calibri" w:hAnsi="Tahoma" w:cs="Tahoma"/>
                <w:bCs/>
              </w:rPr>
              <w:t>97</w:t>
            </w:r>
            <w:r w:rsidR="006213F3" w:rsidRPr="005D7510">
              <w:rPr>
                <w:rFonts w:ascii="Tahoma" w:eastAsia="Calibri" w:hAnsi="Tahoma" w:cs="Tahoma"/>
                <w:bCs/>
              </w:rPr>
              <w:t>%</w:t>
            </w:r>
          </w:p>
        </w:tc>
        <w:tc>
          <w:tcPr>
            <w:tcW w:w="1276" w:type="dxa"/>
          </w:tcPr>
          <w:p w14:paraId="62A97006" w14:textId="120C0C24" w:rsidR="006213F3" w:rsidRPr="005D7510" w:rsidRDefault="006213F3" w:rsidP="00227C44">
            <w:pPr>
              <w:rPr>
                <w:sz w:val="24"/>
                <w:szCs w:val="24"/>
              </w:rPr>
            </w:pPr>
          </w:p>
          <w:p w14:paraId="733A8B54" w14:textId="280015F2" w:rsidR="003C08D2" w:rsidRPr="005D7510" w:rsidRDefault="006213F3" w:rsidP="006213F3">
            <w:pPr>
              <w:rPr>
                <w:sz w:val="24"/>
                <w:szCs w:val="24"/>
              </w:rPr>
            </w:pPr>
            <w:r w:rsidRPr="005D7510">
              <w:rPr>
                <w:sz w:val="24"/>
                <w:szCs w:val="24"/>
              </w:rPr>
              <w:t>RAS</w:t>
            </w:r>
          </w:p>
        </w:tc>
      </w:tr>
      <w:tr w:rsidR="007272DC" w:rsidRPr="00AE402D" w14:paraId="58915332" w14:textId="77777777" w:rsidTr="00DC3F6F">
        <w:trPr>
          <w:trHeight w:val="1079"/>
          <w:jc w:val="center"/>
        </w:trPr>
        <w:tc>
          <w:tcPr>
            <w:tcW w:w="460" w:type="dxa"/>
          </w:tcPr>
          <w:p w14:paraId="197E9365" w14:textId="77777777" w:rsidR="007272DC" w:rsidRPr="003C0623" w:rsidRDefault="007272DC" w:rsidP="007272DC">
            <w:pPr>
              <w:rPr>
                <w:sz w:val="24"/>
                <w:szCs w:val="24"/>
              </w:rPr>
            </w:pPr>
            <w:r w:rsidRPr="003C0623">
              <w:rPr>
                <w:sz w:val="24"/>
                <w:szCs w:val="24"/>
              </w:rPr>
              <w:t>02</w:t>
            </w:r>
          </w:p>
        </w:tc>
        <w:tc>
          <w:tcPr>
            <w:tcW w:w="3935" w:type="dxa"/>
          </w:tcPr>
          <w:p w14:paraId="27E947E2" w14:textId="77777777" w:rsidR="007272DC" w:rsidRPr="003C0623" w:rsidRDefault="007272DC" w:rsidP="007272DC">
            <w:pPr>
              <w:spacing w:after="0" w:line="240" w:lineRule="auto"/>
              <w:rPr>
                <w:rFonts w:ascii="Tahoma" w:eastAsia="Calibri" w:hAnsi="Tahoma" w:cs="Tahoma"/>
                <w:bCs/>
              </w:rPr>
            </w:pPr>
            <w:r w:rsidRPr="003C0623">
              <w:t xml:space="preserve">Respect des délais </w:t>
            </w:r>
          </w:p>
          <w:p w14:paraId="3B7779CD" w14:textId="77777777" w:rsidR="007272DC" w:rsidRPr="003C0623" w:rsidRDefault="007272DC" w:rsidP="007272DC">
            <w:pPr>
              <w:rPr>
                <w:sz w:val="24"/>
                <w:szCs w:val="24"/>
              </w:rPr>
            </w:pPr>
          </w:p>
        </w:tc>
        <w:tc>
          <w:tcPr>
            <w:tcW w:w="4678" w:type="dxa"/>
          </w:tcPr>
          <w:p w14:paraId="718878FF" w14:textId="77777777" w:rsidR="007272DC" w:rsidRPr="003C0623" w:rsidRDefault="007272DC" w:rsidP="007272DC">
            <w:pPr>
              <w:shd w:val="clear" w:color="auto" w:fill="DBDBDB" w:themeFill="accent3" w:themeFillTint="66"/>
              <w:spacing w:after="0" w:line="240" w:lineRule="auto"/>
              <w:rPr>
                <w:rFonts w:ascii="Tahoma" w:eastAsia="Calibri" w:hAnsi="Tahoma" w:cs="Tahoma"/>
                <w:bCs/>
              </w:rPr>
            </w:pPr>
            <w:r w:rsidRPr="003C0623">
              <w:rPr>
                <w:rFonts w:ascii="Tahoma" w:eastAsia="Calibri" w:hAnsi="Tahoma" w:cs="Tahoma"/>
                <w:bCs/>
              </w:rPr>
              <w:t>I 2  = Taux de respect des délais ≥90 %</w:t>
            </w:r>
          </w:p>
          <w:p w14:paraId="1B96D270" w14:textId="77777777" w:rsidR="007272DC" w:rsidRPr="003C0623" w:rsidRDefault="007272DC" w:rsidP="007272DC">
            <w:pPr>
              <w:spacing w:after="0" w:line="240" w:lineRule="auto"/>
              <w:rPr>
                <w:rFonts w:ascii="Tahoma" w:eastAsia="Calibri" w:hAnsi="Tahoma" w:cs="Tahoma"/>
                <w:bCs/>
                <w:u w:val="single"/>
              </w:rPr>
            </w:pPr>
            <w:r w:rsidRPr="003C0623">
              <w:rPr>
                <w:rFonts w:ascii="Tahoma" w:eastAsia="Calibri" w:hAnsi="Tahoma" w:cs="Tahoma"/>
                <w:bCs/>
              </w:rPr>
              <w:t xml:space="preserve"> </w:t>
            </w:r>
            <w:r w:rsidRPr="003C0623">
              <w:rPr>
                <w:rFonts w:ascii="Tahoma" w:eastAsia="Calibri" w:hAnsi="Tahoma" w:cs="Tahoma"/>
                <w:bCs/>
                <w:u w:val="single"/>
              </w:rPr>
              <w:t xml:space="preserve">Nombre d’actions réalisées dans le délai fixé x 100    </w:t>
            </w:r>
          </w:p>
          <w:p w14:paraId="0413D9A6" w14:textId="77777777" w:rsidR="007272DC" w:rsidRPr="003C0623" w:rsidRDefault="007272DC" w:rsidP="007272DC">
            <w:pPr>
              <w:rPr>
                <w:sz w:val="24"/>
                <w:szCs w:val="24"/>
              </w:rPr>
            </w:pPr>
            <w:r w:rsidRPr="003C0623">
              <w:rPr>
                <w:rFonts w:ascii="Tahoma" w:eastAsia="Calibri" w:hAnsi="Tahoma" w:cs="Tahoma"/>
                <w:bCs/>
              </w:rPr>
              <w:t xml:space="preserve"> </w:t>
            </w:r>
            <w:r w:rsidRPr="003C0623">
              <w:rPr>
                <w:rFonts w:ascii="Tahoma" w:eastAsia="Calibri" w:hAnsi="Tahoma" w:cs="Tahoma"/>
                <w:bCs/>
                <w:sz w:val="20"/>
                <w:szCs w:val="20"/>
              </w:rPr>
              <w:t>Nombre total d’actions sur période échue</w:t>
            </w:r>
          </w:p>
        </w:tc>
        <w:tc>
          <w:tcPr>
            <w:tcW w:w="1417" w:type="dxa"/>
          </w:tcPr>
          <w:p w14:paraId="0891694F" w14:textId="77777777" w:rsidR="007272DC" w:rsidRPr="003C0623" w:rsidRDefault="007272DC" w:rsidP="007272DC">
            <w:pPr>
              <w:jc w:val="center"/>
              <w:rPr>
                <w:sz w:val="24"/>
                <w:szCs w:val="24"/>
              </w:rPr>
            </w:pPr>
            <w:r w:rsidRPr="003C0623">
              <w:rPr>
                <w:sz w:val="24"/>
                <w:szCs w:val="24"/>
              </w:rPr>
              <w:t>RMQ</w:t>
            </w:r>
          </w:p>
          <w:p w14:paraId="4D81B16C" w14:textId="77777777" w:rsidR="007272DC" w:rsidRPr="003C0623" w:rsidRDefault="007272DC" w:rsidP="007272DC">
            <w:pPr>
              <w:jc w:val="center"/>
              <w:rPr>
                <w:sz w:val="24"/>
                <w:szCs w:val="24"/>
              </w:rPr>
            </w:pPr>
            <w:r w:rsidRPr="003C0623">
              <w:rPr>
                <w:sz w:val="24"/>
                <w:szCs w:val="24"/>
              </w:rPr>
              <w:t>RTC</w:t>
            </w:r>
          </w:p>
        </w:tc>
        <w:tc>
          <w:tcPr>
            <w:tcW w:w="1560" w:type="dxa"/>
          </w:tcPr>
          <w:p w14:paraId="03805F25" w14:textId="77777777" w:rsidR="007272DC" w:rsidRPr="003C0623" w:rsidRDefault="007272DC" w:rsidP="007272DC">
            <w:pPr>
              <w:rPr>
                <w:sz w:val="24"/>
                <w:szCs w:val="24"/>
              </w:rPr>
            </w:pPr>
          </w:p>
          <w:p w14:paraId="6ECEB8EC" w14:textId="77777777" w:rsidR="007272DC" w:rsidRPr="003C0623" w:rsidRDefault="007272DC" w:rsidP="007272DC">
            <w:pPr>
              <w:rPr>
                <w:sz w:val="24"/>
                <w:szCs w:val="24"/>
              </w:rPr>
            </w:pPr>
            <w:r w:rsidRPr="003C0623">
              <w:rPr>
                <w:rFonts w:ascii="Tahoma" w:eastAsia="Calibri" w:hAnsi="Tahoma" w:cs="Tahoma"/>
                <w:bCs/>
              </w:rPr>
              <w:t>Annuelle</w:t>
            </w:r>
          </w:p>
        </w:tc>
        <w:tc>
          <w:tcPr>
            <w:tcW w:w="1842" w:type="dxa"/>
          </w:tcPr>
          <w:p w14:paraId="0B993591" w14:textId="77777777" w:rsidR="007272DC" w:rsidRPr="003C0623" w:rsidRDefault="007272DC" w:rsidP="007272DC">
            <w:pPr>
              <w:spacing w:after="0" w:line="240" w:lineRule="auto"/>
              <w:jc w:val="center"/>
              <w:rPr>
                <w:rFonts w:ascii="Tahoma" w:eastAsia="Calibri" w:hAnsi="Tahoma" w:cs="Tahoma"/>
                <w:bCs/>
              </w:rPr>
            </w:pPr>
          </w:p>
          <w:p w14:paraId="0FA8AAA9" w14:textId="77777777" w:rsidR="007272DC" w:rsidRPr="003C0623" w:rsidRDefault="007272DC" w:rsidP="007272DC">
            <w:pPr>
              <w:spacing w:after="0" w:line="240" w:lineRule="auto"/>
              <w:jc w:val="center"/>
              <w:rPr>
                <w:rFonts w:ascii="Tahoma" w:eastAsia="Calibri" w:hAnsi="Tahoma" w:cs="Tahoma"/>
                <w:bCs/>
              </w:rPr>
            </w:pPr>
            <w:r w:rsidRPr="003C0623">
              <w:rPr>
                <w:rFonts w:ascii="Tahoma" w:eastAsia="Calibri" w:hAnsi="Tahoma" w:cs="Tahoma"/>
                <w:bCs/>
              </w:rPr>
              <w:t>80%</w:t>
            </w:r>
          </w:p>
        </w:tc>
        <w:tc>
          <w:tcPr>
            <w:tcW w:w="1276" w:type="dxa"/>
          </w:tcPr>
          <w:p w14:paraId="54A7C499" w14:textId="4180EB96" w:rsidR="007272DC" w:rsidRPr="003C0623" w:rsidRDefault="00B50A2B" w:rsidP="007272DC">
            <w:pPr>
              <w:rPr>
                <w:sz w:val="24"/>
                <w:szCs w:val="24"/>
              </w:rPr>
            </w:pPr>
            <w:r>
              <w:rPr>
                <w:rFonts w:ascii="Tahoma" w:eastAsia="Calibri" w:hAnsi="Tahoma" w:cs="Tahoma"/>
                <w:bCs/>
              </w:rPr>
              <w:t xml:space="preserve">    </w:t>
            </w:r>
            <w:r w:rsidR="003C0623" w:rsidRPr="003C0623">
              <w:rPr>
                <w:rFonts w:ascii="Tahoma" w:eastAsia="Calibri" w:hAnsi="Tahoma" w:cs="Tahoma"/>
                <w:bCs/>
              </w:rPr>
              <w:t>97%</w:t>
            </w:r>
          </w:p>
        </w:tc>
        <w:tc>
          <w:tcPr>
            <w:tcW w:w="1276" w:type="dxa"/>
          </w:tcPr>
          <w:p w14:paraId="432E0C0E" w14:textId="7240A573" w:rsidR="007272DC" w:rsidRPr="003C0623" w:rsidRDefault="003C0623" w:rsidP="007272DC">
            <w:pPr>
              <w:rPr>
                <w:sz w:val="24"/>
                <w:szCs w:val="24"/>
              </w:rPr>
            </w:pPr>
            <w:r w:rsidRPr="003C0623">
              <w:rPr>
                <w:sz w:val="24"/>
                <w:szCs w:val="24"/>
              </w:rPr>
              <w:t>RAS</w:t>
            </w:r>
          </w:p>
        </w:tc>
      </w:tr>
      <w:tr w:rsidR="007272DC" w:rsidRPr="00AE402D" w14:paraId="5E1916C6" w14:textId="77777777" w:rsidTr="00DC3F6F">
        <w:trPr>
          <w:trHeight w:val="981"/>
          <w:jc w:val="center"/>
        </w:trPr>
        <w:tc>
          <w:tcPr>
            <w:tcW w:w="460" w:type="dxa"/>
          </w:tcPr>
          <w:p w14:paraId="5A318466" w14:textId="77777777" w:rsidR="007272DC" w:rsidRPr="003C0623" w:rsidRDefault="007272DC" w:rsidP="007272DC">
            <w:pPr>
              <w:rPr>
                <w:sz w:val="24"/>
                <w:szCs w:val="24"/>
              </w:rPr>
            </w:pPr>
            <w:r w:rsidRPr="003C0623">
              <w:rPr>
                <w:sz w:val="24"/>
                <w:szCs w:val="24"/>
              </w:rPr>
              <w:t>03</w:t>
            </w:r>
          </w:p>
        </w:tc>
        <w:tc>
          <w:tcPr>
            <w:tcW w:w="3935" w:type="dxa"/>
          </w:tcPr>
          <w:p w14:paraId="38B111B9" w14:textId="77777777" w:rsidR="007272DC" w:rsidRPr="003C0623" w:rsidRDefault="007272DC" w:rsidP="007272DC">
            <w:r w:rsidRPr="003C0623">
              <w:t>Réaliser des prestations en toute sécurité (du personnel, des équipements et des tiers)</w:t>
            </w:r>
          </w:p>
        </w:tc>
        <w:tc>
          <w:tcPr>
            <w:tcW w:w="4678" w:type="dxa"/>
          </w:tcPr>
          <w:p w14:paraId="7C01C9C9" w14:textId="77777777" w:rsidR="007272DC" w:rsidRPr="003C0623" w:rsidRDefault="007272DC" w:rsidP="007272DC">
            <w:pPr>
              <w:spacing w:after="0" w:line="240" w:lineRule="auto"/>
              <w:rPr>
                <w:rFonts w:ascii="Tahoma" w:hAnsi="Tahoma" w:cs="Tahoma"/>
                <w:bCs/>
              </w:rPr>
            </w:pPr>
            <w:r w:rsidRPr="003C0623">
              <w:rPr>
                <w:rFonts w:ascii="Tahoma" w:hAnsi="Tahoma" w:cs="Tahoma"/>
                <w:bCs/>
                <w:shd w:val="clear" w:color="auto" w:fill="D9D9D9" w:themeFill="background1" w:themeFillShade="D9"/>
              </w:rPr>
              <w:t>I3 : nombre d’accident ou incident = 0</w:t>
            </w:r>
            <w:r w:rsidRPr="003C0623">
              <w:rPr>
                <w:rFonts w:ascii="Tahoma" w:hAnsi="Tahoma" w:cs="Tahoma"/>
                <w:bCs/>
              </w:rPr>
              <w:t xml:space="preserve"> </w:t>
            </w:r>
            <w:r w:rsidRPr="003C0623">
              <w:rPr>
                <w:rFonts w:ascii="Tahoma" w:eastAsia="Calibri" w:hAnsi="Tahoma" w:cs="Tahoma"/>
                <w:bCs/>
                <w:sz w:val="20"/>
                <w:szCs w:val="20"/>
              </w:rPr>
              <w:t>zéro accident /incident</w:t>
            </w:r>
          </w:p>
        </w:tc>
        <w:tc>
          <w:tcPr>
            <w:tcW w:w="1417" w:type="dxa"/>
          </w:tcPr>
          <w:p w14:paraId="6BA70D37" w14:textId="77777777" w:rsidR="007272DC" w:rsidRPr="003C0623" w:rsidRDefault="007272DC" w:rsidP="007272DC">
            <w:pPr>
              <w:jc w:val="center"/>
              <w:rPr>
                <w:sz w:val="24"/>
                <w:szCs w:val="24"/>
              </w:rPr>
            </w:pPr>
            <w:r w:rsidRPr="003C0623">
              <w:rPr>
                <w:sz w:val="24"/>
                <w:szCs w:val="24"/>
              </w:rPr>
              <w:t>RMQ</w:t>
            </w:r>
          </w:p>
          <w:p w14:paraId="02B2F816" w14:textId="77777777" w:rsidR="007272DC" w:rsidRPr="003C0623" w:rsidRDefault="007272DC" w:rsidP="007272DC">
            <w:pPr>
              <w:jc w:val="center"/>
              <w:rPr>
                <w:sz w:val="24"/>
                <w:szCs w:val="24"/>
              </w:rPr>
            </w:pPr>
            <w:r w:rsidRPr="003C0623">
              <w:rPr>
                <w:sz w:val="24"/>
                <w:szCs w:val="24"/>
              </w:rPr>
              <w:t>RT</w:t>
            </w:r>
          </w:p>
        </w:tc>
        <w:tc>
          <w:tcPr>
            <w:tcW w:w="1560" w:type="dxa"/>
          </w:tcPr>
          <w:p w14:paraId="26E41645" w14:textId="77777777" w:rsidR="007272DC" w:rsidRPr="003C0623" w:rsidRDefault="007272DC" w:rsidP="007272DC">
            <w:pPr>
              <w:rPr>
                <w:sz w:val="24"/>
                <w:szCs w:val="24"/>
              </w:rPr>
            </w:pPr>
          </w:p>
          <w:p w14:paraId="17372A57" w14:textId="77777777" w:rsidR="007272DC" w:rsidRPr="003C0623" w:rsidRDefault="007272DC" w:rsidP="007272DC">
            <w:pPr>
              <w:rPr>
                <w:sz w:val="24"/>
                <w:szCs w:val="24"/>
              </w:rPr>
            </w:pPr>
            <w:r w:rsidRPr="003C0623">
              <w:rPr>
                <w:rFonts w:ascii="Tahoma" w:eastAsia="Calibri" w:hAnsi="Tahoma" w:cs="Tahoma"/>
                <w:bCs/>
              </w:rPr>
              <w:t>Annuelle</w:t>
            </w:r>
          </w:p>
        </w:tc>
        <w:tc>
          <w:tcPr>
            <w:tcW w:w="1842" w:type="dxa"/>
          </w:tcPr>
          <w:p w14:paraId="3A600AD8" w14:textId="77777777" w:rsidR="007272DC" w:rsidRPr="003C0623" w:rsidRDefault="007272DC" w:rsidP="007272DC">
            <w:pPr>
              <w:spacing w:after="0" w:line="240" w:lineRule="auto"/>
              <w:jc w:val="center"/>
              <w:rPr>
                <w:rFonts w:ascii="Tahoma" w:eastAsia="Calibri" w:hAnsi="Tahoma" w:cs="Tahoma"/>
                <w:bCs/>
              </w:rPr>
            </w:pPr>
          </w:p>
          <w:p w14:paraId="118CE600" w14:textId="19E0EEC3" w:rsidR="007272DC" w:rsidRPr="003C0623" w:rsidRDefault="007272DC" w:rsidP="007272DC">
            <w:pPr>
              <w:spacing w:after="0" w:line="240" w:lineRule="auto"/>
              <w:jc w:val="center"/>
              <w:rPr>
                <w:rFonts w:ascii="Tahoma" w:eastAsia="Calibri" w:hAnsi="Tahoma" w:cs="Tahoma"/>
                <w:bCs/>
              </w:rPr>
            </w:pPr>
            <w:r w:rsidRPr="003C0623">
              <w:rPr>
                <w:rFonts w:ascii="Tahoma" w:eastAsia="Calibri" w:hAnsi="Tahoma" w:cs="Tahoma"/>
                <w:bCs/>
              </w:rPr>
              <w:t>0</w:t>
            </w:r>
          </w:p>
        </w:tc>
        <w:tc>
          <w:tcPr>
            <w:tcW w:w="1276" w:type="dxa"/>
          </w:tcPr>
          <w:p w14:paraId="65604632" w14:textId="62EF3DB0" w:rsidR="007272DC" w:rsidRPr="003C0623" w:rsidRDefault="003C0623" w:rsidP="00B50A2B">
            <w:pPr>
              <w:jc w:val="center"/>
              <w:rPr>
                <w:sz w:val="24"/>
                <w:szCs w:val="24"/>
              </w:rPr>
            </w:pPr>
            <w:r w:rsidRPr="003C0623">
              <w:rPr>
                <w:sz w:val="24"/>
                <w:szCs w:val="24"/>
              </w:rPr>
              <w:t>0</w:t>
            </w:r>
          </w:p>
        </w:tc>
        <w:tc>
          <w:tcPr>
            <w:tcW w:w="1276" w:type="dxa"/>
          </w:tcPr>
          <w:p w14:paraId="3971CED8" w14:textId="5572FEBD" w:rsidR="007272DC" w:rsidRPr="003C0623" w:rsidRDefault="003C0623" w:rsidP="003C0623">
            <w:pPr>
              <w:rPr>
                <w:sz w:val="24"/>
                <w:szCs w:val="24"/>
              </w:rPr>
            </w:pPr>
            <w:r>
              <w:rPr>
                <w:sz w:val="24"/>
                <w:szCs w:val="24"/>
              </w:rPr>
              <w:t xml:space="preserve"> RAS</w:t>
            </w:r>
          </w:p>
        </w:tc>
      </w:tr>
      <w:tr w:rsidR="007272DC" w:rsidRPr="00AE402D" w14:paraId="2A18B101" w14:textId="77777777" w:rsidTr="00587014">
        <w:trPr>
          <w:jc w:val="center"/>
        </w:trPr>
        <w:tc>
          <w:tcPr>
            <w:tcW w:w="460" w:type="dxa"/>
          </w:tcPr>
          <w:p w14:paraId="038B8FC3" w14:textId="77777777" w:rsidR="007272DC" w:rsidRPr="003C0623" w:rsidRDefault="007272DC" w:rsidP="007272DC">
            <w:pPr>
              <w:rPr>
                <w:sz w:val="24"/>
                <w:szCs w:val="24"/>
              </w:rPr>
            </w:pPr>
            <w:r w:rsidRPr="003C0623">
              <w:rPr>
                <w:sz w:val="24"/>
                <w:szCs w:val="24"/>
              </w:rPr>
              <w:t>04</w:t>
            </w:r>
          </w:p>
        </w:tc>
        <w:tc>
          <w:tcPr>
            <w:tcW w:w="3935" w:type="dxa"/>
            <w:shd w:val="clear" w:color="auto" w:fill="FFFFFF" w:themeFill="background1"/>
          </w:tcPr>
          <w:p w14:paraId="1C16D98C" w14:textId="77777777" w:rsidR="007272DC" w:rsidRPr="003C0623" w:rsidRDefault="007272DC" w:rsidP="007272DC">
            <w:r w:rsidRPr="003C0623">
              <w:t>Assurer la progression permanente du professionnalisme et des compétences du personnel</w:t>
            </w:r>
          </w:p>
        </w:tc>
        <w:tc>
          <w:tcPr>
            <w:tcW w:w="4678" w:type="dxa"/>
            <w:shd w:val="clear" w:color="auto" w:fill="FFFFFF" w:themeFill="background1"/>
          </w:tcPr>
          <w:p w14:paraId="33A4A20F" w14:textId="77777777" w:rsidR="007272DC" w:rsidRPr="003C0623" w:rsidRDefault="007272DC" w:rsidP="007272DC">
            <w:pPr>
              <w:shd w:val="clear" w:color="auto" w:fill="DBDBDB" w:themeFill="accent3" w:themeFillTint="66"/>
              <w:spacing w:after="0" w:line="240" w:lineRule="auto"/>
              <w:rPr>
                <w:rFonts w:ascii="Tahoma" w:eastAsia="Calibri" w:hAnsi="Tahoma" w:cs="Tahoma"/>
                <w:bCs/>
              </w:rPr>
            </w:pPr>
            <w:r w:rsidRPr="003C0623">
              <w:rPr>
                <w:rFonts w:ascii="Tahoma" w:eastAsia="Calibri" w:hAnsi="Tahoma" w:cs="Tahoma"/>
                <w:bCs/>
              </w:rPr>
              <w:t>I4 : Taux de réalisation des formations planifiés ≥ 80%</w:t>
            </w:r>
          </w:p>
          <w:p w14:paraId="4DE9D6E4" w14:textId="77777777" w:rsidR="007272DC" w:rsidRPr="003C0623" w:rsidRDefault="007272DC" w:rsidP="007272DC">
            <w:pPr>
              <w:spacing w:after="0" w:line="240" w:lineRule="auto"/>
              <w:rPr>
                <w:rFonts w:ascii="Tahoma" w:eastAsia="Calibri" w:hAnsi="Tahoma" w:cs="Tahoma"/>
                <w:bCs/>
                <w:sz w:val="20"/>
                <w:szCs w:val="20"/>
              </w:rPr>
            </w:pPr>
            <w:r w:rsidRPr="003C0623">
              <w:rPr>
                <w:rFonts w:ascii="Tahoma" w:eastAsia="Calibri" w:hAnsi="Tahoma" w:cs="Tahoma"/>
                <w:bCs/>
                <w:noProof/>
                <w:sz w:val="20"/>
                <w:szCs w:val="20"/>
                <w:lang w:eastAsia="fr-FR"/>
              </w:rPr>
              <mc:AlternateContent>
                <mc:Choice Requires="wps">
                  <w:drawing>
                    <wp:anchor distT="0" distB="0" distL="114300" distR="114300" simplePos="0" relativeHeight="251662336" behindDoc="0" locked="0" layoutInCell="1" allowOverlap="1" wp14:anchorId="2F7040EE" wp14:editId="0077B58B">
                      <wp:simplePos x="0" y="0"/>
                      <wp:positionH relativeFrom="column">
                        <wp:posOffset>-53340</wp:posOffset>
                      </wp:positionH>
                      <wp:positionV relativeFrom="paragraph">
                        <wp:posOffset>173355</wp:posOffset>
                      </wp:positionV>
                      <wp:extent cx="2292927" cy="0"/>
                      <wp:effectExtent l="0" t="0" r="12700" b="19050"/>
                      <wp:wrapNone/>
                      <wp:docPr id="2" name="Connecteur droit 2"/>
                      <wp:cNvGraphicFramePr/>
                      <a:graphic xmlns:a="http://schemas.openxmlformats.org/drawingml/2006/main">
                        <a:graphicData uri="http://schemas.microsoft.com/office/word/2010/wordprocessingShape">
                          <wps:wsp>
                            <wps:cNvCnPr/>
                            <wps:spPr>
                              <a:xfrm flipH="1" flipV="1">
                                <a:off x="0" y="0"/>
                                <a:ext cx="229292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01DFC10" id="Connecteur droit 2" o:spid="_x0000_s1026" style="position:absolute;flip:x y;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2pt,13.65pt" to="176.3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KAT2QEAABUEAAAOAAAAZHJzL2Uyb0RvYy54bWysU02P0zAQvSPxHyzfadIc+Iia7qGrhQOC&#10;CljuXmfcWPKXxt4m/feMnTZdAUJitYo08tjznuc9TzY3kzXsCBi1dx1fr2rOwEnfa3fo+P2Puzfv&#10;OYtJuF4Y76DjJ4j8Zvv61WYMLTR+8KYHZETiYjuGjg8phbaqohzAirjyARwdKo9WJErxUPUoRmK3&#10;pmrq+m01euwDegkx0u7tfMi3hV8pkOmrUhESMx2n3lKJWOJDjtV2I9oDijBoeW5DPKMLK7SjSxeq&#10;W5EEe0T9B5XVEn30Kq2kt5VXSksoGkjNuv5NzfdBBChayJwYFpviy9HKL8c9Mt13vOHMCUtPtPPO&#10;kW/wiKxHrxNrsktjiC0V79wez1kMe8ySJ4WWKaPDJxoAXlY/8yqfkUA2FbdPi9swJSZps2k+0PeO&#10;M3k5q2ayDAwY00fwluVFx4122QjRiuPnmKgBKr2U5G3jcoze6P5OG1OSPEKwM8iOgh4/Tessg3BP&#10;qijLyCqLm+WUVToZmFm/gSJzqNlZThnLK6eQEly68BpH1RmmqIMFWJe2/wk812colJH9H/CCKDd7&#10;lxaw1c7j326/WqHm+osDs+5swYPvT+WhizU0e8W583+Sh/tpXuDXv3n7CwAA//8DAFBLAwQUAAYA&#10;CAAAACEAu/zHTN8AAAAIAQAADwAAAGRycy9kb3ducmV2LnhtbEyPwU7DMBBE70j8g7VI3FqHFGgI&#10;2VS0EkKteqAtF25uvCQR8Tqy3TT8PUYc4Dg7o5m3xWI0nRjI+dYyws00AUFcWd1yjfB2eJ5kIHxQ&#10;rFVnmRC+yMOivLwoVK7tmXc07EMtYgn7XCE0IfS5lL5qyCg/tT1x9D6sMypE6WqpnTrHctPJNEnu&#10;pVEtx4VG9bRqqPrcnwzCpqLlaquzbXjNDg8vw2797pZrxOur8ekRRKAx/IXhBz+iQxmZjvbE2osO&#10;YZLdxiRCOp+BiP7sLp2DOP4eZFnI/w+U3wAAAP//AwBQSwECLQAUAAYACAAAACEAtoM4kv4AAADh&#10;AQAAEwAAAAAAAAAAAAAAAAAAAAAAW0NvbnRlbnRfVHlwZXNdLnhtbFBLAQItABQABgAIAAAAIQA4&#10;/SH/1gAAAJQBAAALAAAAAAAAAAAAAAAAAC8BAABfcmVscy8ucmVsc1BLAQItABQABgAIAAAAIQBl&#10;cKAT2QEAABUEAAAOAAAAAAAAAAAAAAAAAC4CAABkcnMvZTJvRG9jLnhtbFBLAQItABQABgAIAAAA&#10;IQC7/MdM3wAAAAgBAAAPAAAAAAAAAAAAAAAAADMEAABkcnMvZG93bnJldi54bWxQSwUGAAAAAAQA&#10;BADzAAAAPwUAAAAA&#10;" strokecolor="black [3213]" strokeweight=".5pt">
                      <v:stroke joinstyle="miter"/>
                    </v:line>
                  </w:pict>
                </mc:Fallback>
              </mc:AlternateContent>
            </w:r>
            <w:r w:rsidRPr="003C0623">
              <w:rPr>
                <w:rFonts w:ascii="Tahoma" w:eastAsia="Calibri" w:hAnsi="Tahoma" w:cs="Tahoma"/>
                <w:bCs/>
                <w:sz w:val="20"/>
                <w:szCs w:val="20"/>
              </w:rPr>
              <w:t>Nombre d’actions de formation réalisées     x 100</w:t>
            </w:r>
          </w:p>
          <w:p w14:paraId="1EE5C092" w14:textId="77777777" w:rsidR="007272DC" w:rsidRPr="003C0623" w:rsidRDefault="007272DC" w:rsidP="007272DC">
            <w:pPr>
              <w:tabs>
                <w:tab w:val="left" w:pos="1185"/>
              </w:tabs>
              <w:spacing w:after="0" w:line="240" w:lineRule="auto"/>
              <w:rPr>
                <w:rFonts w:ascii="Tahoma" w:eastAsia="Calibri" w:hAnsi="Tahoma" w:cs="Tahoma"/>
                <w:bCs/>
                <w:sz w:val="20"/>
                <w:szCs w:val="20"/>
              </w:rPr>
            </w:pPr>
            <w:r w:rsidRPr="003C0623">
              <w:rPr>
                <w:rFonts w:ascii="Tahoma" w:eastAsia="Calibri" w:hAnsi="Tahoma" w:cs="Tahoma"/>
                <w:bCs/>
                <w:sz w:val="20"/>
                <w:szCs w:val="20"/>
              </w:rPr>
              <w:t xml:space="preserve">Nombre d’actions de formation planifiés </w:t>
            </w:r>
          </w:p>
          <w:p w14:paraId="6F196F69" w14:textId="77777777" w:rsidR="007272DC" w:rsidRPr="003C0623" w:rsidRDefault="007272DC" w:rsidP="007272DC">
            <w:pPr>
              <w:tabs>
                <w:tab w:val="left" w:pos="1185"/>
              </w:tabs>
              <w:spacing w:after="0" w:line="240" w:lineRule="auto"/>
              <w:rPr>
                <w:rFonts w:ascii="Tahoma" w:eastAsia="Calibri" w:hAnsi="Tahoma" w:cs="Tahoma"/>
                <w:bCs/>
                <w:sz w:val="20"/>
                <w:szCs w:val="20"/>
              </w:rPr>
            </w:pPr>
          </w:p>
          <w:p w14:paraId="3DD40F33" w14:textId="77777777" w:rsidR="007272DC" w:rsidRPr="003C0623" w:rsidRDefault="007272DC" w:rsidP="007272DC">
            <w:pPr>
              <w:shd w:val="clear" w:color="auto" w:fill="DBDBDB" w:themeFill="accent3" w:themeFillTint="66"/>
              <w:tabs>
                <w:tab w:val="left" w:pos="1185"/>
              </w:tabs>
              <w:spacing w:after="0" w:line="240" w:lineRule="auto"/>
              <w:rPr>
                <w:rFonts w:ascii="Tahoma" w:eastAsia="Calibri" w:hAnsi="Tahoma" w:cs="Tahoma"/>
                <w:bCs/>
              </w:rPr>
            </w:pPr>
            <w:r w:rsidRPr="003C0623">
              <w:rPr>
                <w:rFonts w:ascii="Tahoma" w:eastAsia="Calibri" w:hAnsi="Tahoma" w:cs="Tahoma"/>
                <w:bCs/>
                <w:shd w:val="clear" w:color="auto" w:fill="DBDBDB" w:themeFill="accent3" w:themeFillTint="66"/>
              </w:rPr>
              <w:t>I5 : Taux d’efficacité des formations ≥95%</w:t>
            </w:r>
          </w:p>
          <w:p w14:paraId="0B57DB57" w14:textId="77777777" w:rsidR="007272DC" w:rsidRPr="003C0623" w:rsidRDefault="007272DC" w:rsidP="007272DC">
            <w:pPr>
              <w:spacing w:after="0" w:line="240" w:lineRule="auto"/>
              <w:rPr>
                <w:rFonts w:ascii="Tahoma" w:eastAsia="Calibri" w:hAnsi="Tahoma" w:cs="Tahoma"/>
                <w:bCs/>
                <w:sz w:val="20"/>
                <w:szCs w:val="20"/>
                <w:u w:val="single"/>
              </w:rPr>
            </w:pPr>
            <w:r w:rsidRPr="003C0623">
              <w:rPr>
                <w:rFonts w:ascii="Tahoma" w:eastAsia="Calibri" w:hAnsi="Tahoma" w:cs="Tahoma"/>
                <w:bCs/>
                <w:sz w:val="20"/>
                <w:szCs w:val="20"/>
                <w:u w:val="single"/>
              </w:rPr>
              <w:t xml:space="preserve">Nombre de formation jugés efficaces x 100 </w:t>
            </w:r>
            <w:r w:rsidRPr="003C0623">
              <w:rPr>
                <w:rFonts w:ascii="Tahoma" w:eastAsia="Calibri" w:hAnsi="Tahoma" w:cs="Tahoma"/>
                <w:bCs/>
                <w:sz w:val="20"/>
                <w:szCs w:val="20"/>
              </w:rPr>
              <w:t xml:space="preserve">  </w:t>
            </w:r>
          </w:p>
          <w:p w14:paraId="44865AD8" w14:textId="77777777" w:rsidR="007272DC" w:rsidRPr="003C0623" w:rsidRDefault="007272DC" w:rsidP="007272DC">
            <w:pPr>
              <w:rPr>
                <w:rFonts w:ascii="Tahoma" w:eastAsia="Calibri" w:hAnsi="Tahoma" w:cs="Tahoma"/>
                <w:bCs/>
                <w:sz w:val="20"/>
                <w:szCs w:val="20"/>
              </w:rPr>
            </w:pPr>
            <w:r w:rsidRPr="003C0623">
              <w:rPr>
                <w:rFonts w:ascii="Tahoma" w:eastAsia="Calibri" w:hAnsi="Tahoma" w:cs="Tahoma"/>
                <w:bCs/>
                <w:sz w:val="20"/>
                <w:szCs w:val="20"/>
              </w:rPr>
              <w:t>Nombre total action de formation réalisé</w:t>
            </w:r>
          </w:p>
        </w:tc>
        <w:tc>
          <w:tcPr>
            <w:tcW w:w="1417" w:type="dxa"/>
            <w:shd w:val="clear" w:color="auto" w:fill="FFFFFF" w:themeFill="background1"/>
          </w:tcPr>
          <w:p w14:paraId="7157D9D2" w14:textId="77777777" w:rsidR="007272DC" w:rsidRPr="003C0623" w:rsidRDefault="007272DC" w:rsidP="007272DC">
            <w:pPr>
              <w:jc w:val="center"/>
              <w:rPr>
                <w:sz w:val="24"/>
                <w:szCs w:val="24"/>
              </w:rPr>
            </w:pPr>
            <w:r w:rsidRPr="003C0623">
              <w:rPr>
                <w:sz w:val="24"/>
                <w:szCs w:val="24"/>
              </w:rPr>
              <w:t>RMQ</w:t>
            </w:r>
          </w:p>
          <w:p w14:paraId="524C46D2" w14:textId="77777777" w:rsidR="007272DC" w:rsidRPr="003C0623" w:rsidRDefault="007272DC" w:rsidP="007272DC">
            <w:pPr>
              <w:jc w:val="center"/>
              <w:rPr>
                <w:sz w:val="24"/>
                <w:szCs w:val="24"/>
              </w:rPr>
            </w:pPr>
            <w:r w:rsidRPr="003C0623">
              <w:rPr>
                <w:sz w:val="24"/>
                <w:szCs w:val="24"/>
              </w:rPr>
              <w:t xml:space="preserve">RT </w:t>
            </w:r>
          </w:p>
        </w:tc>
        <w:tc>
          <w:tcPr>
            <w:tcW w:w="1560" w:type="dxa"/>
            <w:shd w:val="clear" w:color="auto" w:fill="FFFFFF" w:themeFill="background1"/>
          </w:tcPr>
          <w:p w14:paraId="5345D81B" w14:textId="77777777" w:rsidR="007272DC" w:rsidRPr="003C0623" w:rsidRDefault="007272DC" w:rsidP="007272DC">
            <w:pPr>
              <w:rPr>
                <w:sz w:val="24"/>
                <w:szCs w:val="24"/>
              </w:rPr>
            </w:pPr>
          </w:p>
          <w:p w14:paraId="39805A47" w14:textId="77777777" w:rsidR="007272DC" w:rsidRPr="003C0623" w:rsidRDefault="007272DC" w:rsidP="007272DC">
            <w:pPr>
              <w:rPr>
                <w:sz w:val="24"/>
                <w:szCs w:val="24"/>
              </w:rPr>
            </w:pPr>
          </w:p>
          <w:p w14:paraId="0C1420CD" w14:textId="77777777" w:rsidR="007272DC" w:rsidRPr="003C0623" w:rsidRDefault="007272DC" w:rsidP="007272DC">
            <w:pPr>
              <w:rPr>
                <w:sz w:val="24"/>
                <w:szCs w:val="24"/>
              </w:rPr>
            </w:pPr>
            <w:r w:rsidRPr="003C0623">
              <w:rPr>
                <w:rFonts w:ascii="Tahoma" w:eastAsia="Calibri" w:hAnsi="Tahoma" w:cs="Tahoma"/>
                <w:bCs/>
              </w:rPr>
              <w:t>Annuelle</w:t>
            </w:r>
          </w:p>
        </w:tc>
        <w:tc>
          <w:tcPr>
            <w:tcW w:w="1842" w:type="dxa"/>
            <w:shd w:val="clear" w:color="auto" w:fill="FFFFFF" w:themeFill="background1"/>
          </w:tcPr>
          <w:p w14:paraId="7B3B0520" w14:textId="77777777" w:rsidR="007272DC" w:rsidRPr="003C0623" w:rsidRDefault="007272DC" w:rsidP="007272DC">
            <w:pPr>
              <w:spacing w:after="0" w:line="240" w:lineRule="auto"/>
              <w:jc w:val="center"/>
              <w:rPr>
                <w:rFonts w:ascii="Tahoma" w:eastAsia="Calibri" w:hAnsi="Tahoma" w:cs="Tahoma"/>
                <w:bCs/>
              </w:rPr>
            </w:pPr>
          </w:p>
          <w:p w14:paraId="2240A6B8" w14:textId="77777777" w:rsidR="007272DC" w:rsidRPr="003C0623" w:rsidRDefault="007272DC" w:rsidP="007272DC">
            <w:pPr>
              <w:spacing w:after="0" w:line="240" w:lineRule="auto"/>
              <w:rPr>
                <w:rFonts w:ascii="Tahoma" w:eastAsia="Calibri" w:hAnsi="Tahoma" w:cs="Tahoma"/>
              </w:rPr>
            </w:pPr>
          </w:p>
          <w:p w14:paraId="2548B1B1" w14:textId="77777777" w:rsidR="007272DC" w:rsidRPr="003C0623" w:rsidRDefault="007272DC" w:rsidP="007272DC">
            <w:pPr>
              <w:spacing w:after="0" w:line="240" w:lineRule="auto"/>
              <w:jc w:val="center"/>
              <w:rPr>
                <w:rFonts w:ascii="Tahoma" w:eastAsia="Calibri" w:hAnsi="Tahoma" w:cs="Tahoma"/>
              </w:rPr>
            </w:pPr>
            <w:r w:rsidRPr="003C0623">
              <w:rPr>
                <w:rFonts w:ascii="Tahoma" w:eastAsia="Calibri" w:hAnsi="Tahoma" w:cs="Tahoma"/>
              </w:rPr>
              <w:t>90%</w:t>
            </w:r>
          </w:p>
          <w:p w14:paraId="70D5ACC3" w14:textId="77777777" w:rsidR="007272DC" w:rsidRPr="003C0623" w:rsidRDefault="007272DC" w:rsidP="007272DC">
            <w:pPr>
              <w:spacing w:after="0" w:line="240" w:lineRule="auto"/>
              <w:rPr>
                <w:rFonts w:ascii="Tahoma" w:eastAsia="Calibri" w:hAnsi="Tahoma" w:cs="Tahoma"/>
              </w:rPr>
            </w:pPr>
          </w:p>
          <w:p w14:paraId="5051B065" w14:textId="77777777" w:rsidR="007272DC" w:rsidRDefault="007272DC" w:rsidP="007272DC">
            <w:pPr>
              <w:spacing w:after="0" w:line="240" w:lineRule="auto"/>
              <w:rPr>
                <w:rFonts w:ascii="Tahoma" w:eastAsia="Calibri" w:hAnsi="Tahoma" w:cs="Tahoma"/>
              </w:rPr>
            </w:pPr>
          </w:p>
          <w:p w14:paraId="3E6397C7" w14:textId="77777777" w:rsidR="00587014" w:rsidRPr="003C0623" w:rsidRDefault="00587014" w:rsidP="007272DC">
            <w:pPr>
              <w:spacing w:after="0" w:line="240" w:lineRule="auto"/>
              <w:rPr>
                <w:rFonts w:ascii="Tahoma" w:eastAsia="Calibri" w:hAnsi="Tahoma" w:cs="Tahoma"/>
              </w:rPr>
            </w:pPr>
          </w:p>
          <w:p w14:paraId="68E900C2" w14:textId="77777777" w:rsidR="007272DC" w:rsidRPr="003C0623" w:rsidRDefault="007272DC" w:rsidP="007272DC">
            <w:pPr>
              <w:spacing w:after="0" w:line="240" w:lineRule="auto"/>
              <w:jc w:val="center"/>
              <w:rPr>
                <w:rFonts w:ascii="Tahoma" w:eastAsia="Calibri" w:hAnsi="Tahoma" w:cs="Tahoma"/>
              </w:rPr>
            </w:pPr>
            <w:r w:rsidRPr="003C0623">
              <w:rPr>
                <w:rFonts w:ascii="Tahoma" w:eastAsia="Calibri" w:hAnsi="Tahoma" w:cs="Tahoma"/>
              </w:rPr>
              <w:t>90%</w:t>
            </w:r>
          </w:p>
        </w:tc>
        <w:tc>
          <w:tcPr>
            <w:tcW w:w="1276" w:type="dxa"/>
            <w:shd w:val="clear" w:color="auto" w:fill="FFFFFF" w:themeFill="background1"/>
          </w:tcPr>
          <w:p w14:paraId="34D3DA1F" w14:textId="77777777" w:rsidR="00587014" w:rsidRDefault="00587014" w:rsidP="007272DC">
            <w:pPr>
              <w:rPr>
                <w:sz w:val="24"/>
                <w:szCs w:val="24"/>
              </w:rPr>
            </w:pPr>
          </w:p>
          <w:p w14:paraId="1DDE4F35" w14:textId="77777777" w:rsidR="007272DC" w:rsidRDefault="00587014" w:rsidP="007272DC">
            <w:pPr>
              <w:rPr>
                <w:sz w:val="24"/>
                <w:szCs w:val="24"/>
              </w:rPr>
            </w:pPr>
            <w:r w:rsidRPr="00587014">
              <w:rPr>
                <w:sz w:val="24"/>
                <w:szCs w:val="24"/>
              </w:rPr>
              <w:t>100%</w:t>
            </w:r>
          </w:p>
          <w:p w14:paraId="1974E723" w14:textId="77777777" w:rsidR="00587014" w:rsidRPr="00587014" w:rsidRDefault="00587014" w:rsidP="007272DC">
            <w:pPr>
              <w:rPr>
                <w:sz w:val="24"/>
                <w:szCs w:val="24"/>
              </w:rPr>
            </w:pPr>
          </w:p>
          <w:p w14:paraId="4DCF0C29" w14:textId="241D7742" w:rsidR="00587014" w:rsidRPr="00587014" w:rsidRDefault="00587014" w:rsidP="007272DC">
            <w:pPr>
              <w:rPr>
                <w:sz w:val="24"/>
                <w:szCs w:val="24"/>
              </w:rPr>
            </w:pPr>
            <w:r w:rsidRPr="00587014">
              <w:rPr>
                <w:sz w:val="24"/>
                <w:szCs w:val="24"/>
              </w:rPr>
              <w:t>100%</w:t>
            </w:r>
          </w:p>
        </w:tc>
        <w:tc>
          <w:tcPr>
            <w:tcW w:w="1276" w:type="dxa"/>
            <w:shd w:val="clear" w:color="auto" w:fill="FFFFFF" w:themeFill="background1"/>
          </w:tcPr>
          <w:p w14:paraId="591D935C" w14:textId="77777777" w:rsidR="00587014" w:rsidRDefault="00587014" w:rsidP="007272DC">
            <w:pPr>
              <w:rPr>
                <w:sz w:val="24"/>
                <w:szCs w:val="24"/>
              </w:rPr>
            </w:pPr>
          </w:p>
          <w:p w14:paraId="5EAB0AEF" w14:textId="77777777" w:rsidR="00587014" w:rsidRDefault="00587014" w:rsidP="007272DC">
            <w:pPr>
              <w:rPr>
                <w:sz w:val="24"/>
                <w:szCs w:val="24"/>
              </w:rPr>
            </w:pPr>
          </w:p>
          <w:p w14:paraId="1B125A23" w14:textId="0DC26FD5" w:rsidR="007272DC" w:rsidRPr="00AE402D" w:rsidRDefault="00587014" w:rsidP="007272DC">
            <w:pPr>
              <w:rPr>
                <w:color w:val="FF0000"/>
                <w:sz w:val="24"/>
                <w:szCs w:val="24"/>
              </w:rPr>
            </w:pPr>
            <w:r w:rsidRPr="00587014">
              <w:rPr>
                <w:sz w:val="24"/>
                <w:szCs w:val="24"/>
              </w:rPr>
              <w:t>RAS</w:t>
            </w:r>
          </w:p>
        </w:tc>
      </w:tr>
      <w:tr w:rsidR="00F23FCD" w:rsidRPr="00AE402D" w14:paraId="4C423D78" w14:textId="77777777" w:rsidTr="00DC3F6F">
        <w:trPr>
          <w:jc w:val="center"/>
        </w:trPr>
        <w:tc>
          <w:tcPr>
            <w:tcW w:w="460" w:type="dxa"/>
          </w:tcPr>
          <w:p w14:paraId="104B475C" w14:textId="749167D6" w:rsidR="003C08D2" w:rsidRPr="003C0623" w:rsidRDefault="00BF25A2" w:rsidP="00227C44">
            <w:pPr>
              <w:rPr>
                <w:sz w:val="24"/>
                <w:szCs w:val="24"/>
              </w:rPr>
            </w:pPr>
            <w:r w:rsidRPr="003C0623">
              <w:rPr>
                <w:sz w:val="24"/>
                <w:szCs w:val="24"/>
              </w:rPr>
              <w:t>05</w:t>
            </w:r>
          </w:p>
        </w:tc>
        <w:tc>
          <w:tcPr>
            <w:tcW w:w="3935" w:type="dxa"/>
          </w:tcPr>
          <w:p w14:paraId="32FD5FA7" w14:textId="282D9242" w:rsidR="003C08D2" w:rsidRPr="003C0623" w:rsidRDefault="00BF25A2" w:rsidP="00227C44">
            <w:pPr>
              <w:rPr>
                <w:sz w:val="24"/>
                <w:szCs w:val="24"/>
              </w:rPr>
            </w:pPr>
            <w:r w:rsidRPr="003C0623">
              <w:t>Respect du planning des essa</w:t>
            </w:r>
            <w:r w:rsidR="00B424F6" w:rsidRPr="003C0623">
              <w:t>i</w:t>
            </w:r>
            <w:r w:rsidRPr="003C0623">
              <w:t>s croisés et des inter comparaison</w:t>
            </w:r>
          </w:p>
        </w:tc>
        <w:tc>
          <w:tcPr>
            <w:tcW w:w="4678" w:type="dxa"/>
          </w:tcPr>
          <w:p w14:paraId="3D4B4B3B" w14:textId="77777777" w:rsidR="00A53A83" w:rsidRPr="003C0623" w:rsidRDefault="00A53A83" w:rsidP="00A53A83">
            <w:pPr>
              <w:shd w:val="clear" w:color="auto" w:fill="DBDBDB" w:themeFill="accent3" w:themeFillTint="66"/>
              <w:spacing w:after="0" w:line="240" w:lineRule="auto"/>
              <w:rPr>
                <w:rFonts w:ascii="Tahoma" w:eastAsia="Calibri" w:hAnsi="Tahoma" w:cs="Tahoma"/>
                <w:bCs/>
              </w:rPr>
            </w:pPr>
            <w:r w:rsidRPr="003C0623">
              <w:rPr>
                <w:rFonts w:ascii="Tahoma" w:eastAsia="Calibri" w:hAnsi="Tahoma" w:cs="Tahoma"/>
                <w:bCs/>
              </w:rPr>
              <w:t>IE 06Taux de respect de planning I6≥ 85%</w:t>
            </w:r>
          </w:p>
          <w:p w14:paraId="0C91EDCE" w14:textId="77777777" w:rsidR="00A53A83" w:rsidRPr="003C0623" w:rsidRDefault="00A53A83" w:rsidP="00A53A83">
            <w:pPr>
              <w:spacing w:after="0" w:line="240" w:lineRule="auto"/>
              <w:rPr>
                <w:u w:val="single"/>
              </w:rPr>
            </w:pPr>
            <w:r w:rsidRPr="003C0623">
              <w:rPr>
                <w:u w:val="single"/>
              </w:rPr>
              <w:t xml:space="preserve">Nombre des essais croisés et inter-comparaison réalisé  </w:t>
            </w:r>
            <w:r w:rsidRPr="003C0623">
              <w:rPr>
                <w:rFonts w:ascii="Tahoma" w:eastAsia="Calibri" w:hAnsi="Tahoma" w:cs="Tahoma"/>
                <w:bCs/>
              </w:rPr>
              <w:t xml:space="preserve">x </w:t>
            </w:r>
            <w:r w:rsidRPr="003C0623">
              <w:t>100</w:t>
            </w:r>
            <w:r w:rsidRPr="003C0623">
              <w:rPr>
                <w:u w:val="single"/>
              </w:rPr>
              <w:t xml:space="preserve"> </w:t>
            </w:r>
          </w:p>
          <w:p w14:paraId="555CA35E" w14:textId="7750C916" w:rsidR="003C08D2" w:rsidRPr="003C0623" w:rsidRDefault="00A53A83" w:rsidP="00A53A83">
            <w:pPr>
              <w:rPr>
                <w:sz w:val="24"/>
                <w:szCs w:val="24"/>
              </w:rPr>
            </w:pPr>
            <w:r w:rsidRPr="003C0623">
              <w:rPr>
                <w:rFonts w:ascii="Tahoma" w:eastAsia="Calibri" w:hAnsi="Tahoma" w:cs="Tahoma"/>
                <w:bCs/>
              </w:rPr>
              <w:t xml:space="preserve"> </w:t>
            </w:r>
            <w:r w:rsidRPr="003C0623">
              <w:t>Nombre des essais croisés et inter</w:t>
            </w:r>
            <w:r w:rsidR="00B424F6" w:rsidRPr="003C0623">
              <w:t xml:space="preserve"> </w:t>
            </w:r>
            <w:r w:rsidRPr="003C0623">
              <w:t>comparaison planifiés</w:t>
            </w:r>
          </w:p>
        </w:tc>
        <w:tc>
          <w:tcPr>
            <w:tcW w:w="1417" w:type="dxa"/>
          </w:tcPr>
          <w:p w14:paraId="5DF43B71" w14:textId="77777777" w:rsidR="003C08D2" w:rsidRPr="003C0623" w:rsidRDefault="00A53A83" w:rsidP="00A53A83">
            <w:pPr>
              <w:jc w:val="center"/>
              <w:rPr>
                <w:sz w:val="24"/>
                <w:szCs w:val="24"/>
              </w:rPr>
            </w:pPr>
            <w:r w:rsidRPr="003C0623">
              <w:rPr>
                <w:sz w:val="24"/>
                <w:szCs w:val="24"/>
              </w:rPr>
              <w:t>RMQ</w:t>
            </w:r>
          </w:p>
          <w:p w14:paraId="7D994646" w14:textId="77777777" w:rsidR="00A53A83" w:rsidRPr="003C0623" w:rsidRDefault="00A53A83" w:rsidP="00A53A83">
            <w:pPr>
              <w:jc w:val="center"/>
              <w:rPr>
                <w:sz w:val="24"/>
                <w:szCs w:val="24"/>
              </w:rPr>
            </w:pPr>
            <w:r w:rsidRPr="003C0623">
              <w:rPr>
                <w:sz w:val="24"/>
                <w:szCs w:val="24"/>
              </w:rPr>
              <w:t>RT</w:t>
            </w:r>
          </w:p>
        </w:tc>
        <w:tc>
          <w:tcPr>
            <w:tcW w:w="1560" w:type="dxa"/>
          </w:tcPr>
          <w:p w14:paraId="7C29DEAB" w14:textId="77777777" w:rsidR="007272DC" w:rsidRPr="003C0623" w:rsidRDefault="007272DC" w:rsidP="00227C44">
            <w:pPr>
              <w:rPr>
                <w:sz w:val="24"/>
                <w:szCs w:val="24"/>
              </w:rPr>
            </w:pPr>
          </w:p>
          <w:p w14:paraId="6D502E0B" w14:textId="77777777" w:rsidR="003C08D2" w:rsidRPr="003C0623" w:rsidRDefault="007272DC" w:rsidP="007272DC">
            <w:pPr>
              <w:rPr>
                <w:sz w:val="24"/>
                <w:szCs w:val="24"/>
              </w:rPr>
            </w:pPr>
            <w:r w:rsidRPr="003C0623">
              <w:rPr>
                <w:rFonts w:ascii="Tahoma" w:eastAsia="Calibri" w:hAnsi="Tahoma" w:cs="Tahoma"/>
                <w:bCs/>
              </w:rPr>
              <w:t>Annuelle</w:t>
            </w:r>
          </w:p>
        </w:tc>
        <w:tc>
          <w:tcPr>
            <w:tcW w:w="1842" w:type="dxa"/>
          </w:tcPr>
          <w:p w14:paraId="380359CD" w14:textId="77777777" w:rsidR="007272DC" w:rsidRPr="003C0623" w:rsidRDefault="007272DC" w:rsidP="00227C44">
            <w:pPr>
              <w:rPr>
                <w:sz w:val="24"/>
                <w:szCs w:val="24"/>
              </w:rPr>
            </w:pPr>
          </w:p>
          <w:p w14:paraId="7398E669" w14:textId="77777777" w:rsidR="003C08D2" w:rsidRPr="003C0623" w:rsidRDefault="007272DC" w:rsidP="007272DC">
            <w:pPr>
              <w:jc w:val="center"/>
              <w:rPr>
                <w:sz w:val="24"/>
                <w:szCs w:val="24"/>
              </w:rPr>
            </w:pPr>
            <w:r w:rsidRPr="003C0623">
              <w:rPr>
                <w:rFonts w:ascii="Tahoma" w:eastAsia="Calibri" w:hAnsi="Tahoma" w:cs="Tahoma"/>
              </w:rPr>
              <w:t>75%</w:t>
            </w:r>
          </w:p>
        </w:tc>
        <w:tc>
          <w:tcPr>
            <w:tcW w:w="1276" w:type="dxa"/>
          </w:tcPr>
          <w:p w14:paraId="4BCC3B49" w14:textId="524CF804" w:rsidR="003C0623" w:rsidRDefault="003C0623" w:rsidP="00227C44">
            <w:pPr>
              <w:rPr>
                <w:color w:val="FF0000"/>
                <w:sz w:val="24"/>
                <w:szCs w:val="24"/>
              </w:rPr>
            </w:pPr>
          </w:p>
          <w:p w14:paraId="6DD38AEA" w14:textId="7BB1AD82" w:rsidR="003C08D2" w:rsidRPr="003C0623" w:rsidRDefault="00FA0EB4" w:rsidP="003C0623">
            <w:pPr>
              <w:jc w:val="center"/>
              <w:rPr>
                <w:sz w:val="24"/>
                <w:szCs w:val="24"/>
              </w:rPr>
            </w:pPr>
            <w:r>
              <w:rPr>
                <w:sz w:val="24"/>
                <w:szCs w:val="24"/>
              </w:rPr>
              <w:t>10</w:t>
            </w:r>
            <w:r w:rsidR="003C0623">
              <w:rPr>
                <w:sz w:val="24"/>
                <w:szCs w:val="24"/>
              </w:rPr>
              <w:t>0%</w:t>
            </w:r>
          </w:p>
        </w:tc>
        <w:tc>
          <w:tcPr>
            <w:tcW w:w="1276" w:type="dxa"/>
          </w:tcPr>
          <w:p w14:paraId="750B4425" w14:textId="37A36CCE" w:rsidR="003C0623" w:rsidRDefault="003C0623" w:rsidP="00227C44">
            <w:pPr>
              <w:rPr>
                <w:color w:val="FF0000"/>
                <w:sz w:val="24"/>
                <w:szCs w:val="24"/>
              </w:rPr>
            </w:pPr>
          </w:p>
          <w:p w14:paraId="1391F401" w14:textId="614A83AF" w:rsidR="003C08D2" w:rsidRPr="003C0623" w:rsidRDefault="003C0623" w:rsidP="003C0623">
            <w:pPr>
              <w:rPr>
                <w:sz w:val="24"/>
                <w:szCs w:val="24"/>
              </w:rPr>
            </w:pPr>
            <w:r>
              <w:rPr>
                <w:sz w:val="24"/>
                <w:szCs w:val="24"/>
              </w:rPr>
              <w:t>RAS</w:t>
            </w:r>
          </w:p>
        </w:tc>
      </w:tr>
      <w:tr w:rsidR="00A35758" w:rsidRPr="00AE402D" w14:paraId="1A17884A" w14:textId="77777777" w:rsidTr="00605DE0">
        <w:trPr>
          <w:jc w:val="center"/>
        </w:trPr>
        <w:tc>
          <w:tcPr>
            <w:tcW w:w="460" w:type="dxa"/>
          </w:tcPr>
          <w:p w14:paraId="243D1284" w14:textId="77777777" w:rsidR="00A35758" w:rsidRPr="003C0623" w:rsidRDefault="00A35758" w:rsidP="00227C44">
            <w:pPr>
              <w:rPr>
                <w:sz w:val="24"/>
                <w:szCs w:val="24"/>
              </w:rPr>
            </w:pPr>
            <w:r w:rsidRPr="003C0623">
              <w:rPr>
                <w:sz w:val="24"/>
                <w:szCs w:val="24"/>
              </w:rPr>
              <w:lastRenderedPageBreak/>
              <w:t>06</w:t>
            </w:r>
          </w:p>
        </w:tc>
        <w:tc>
          <w:tcPr>
            <w:tcW w:w="3935" w:type="dxa"/>
          </w:tcPr>
          <w:p w14:paraId="55FC1756" w14:textId="77777777" w:rsidR="00A35758" w:rsidRPr="003C0623" w:rsidRDefault="00A35758" w:rsidP="00163BE4">
            <w:pPr>
              <w:bidi/>
              <w:spacing w:after="0" w:line="80" w:lineRule="atLeast"/>
              <w:jc w:val="right"/>
            </w:pPr>
            <w:r w:rsidRPr="003C0623">
              <w:t>la maitrise des risques d’atteinte à l’impartialité.</w:t>
            </w:r>
          </w:p>
          <w:p w14:paraId="43181FB9" w14:textId="77777777" w:rsidR="00A35758" w:rsidRPr="003C0623" w:rsidRDefault="00A35758" w:rsidP="00163BE4">
            <w:pPr>
              <w:bidi/>
            </w:pPr>
          </w:p>
        </w:tc>
        <w:tc>
          <w:tcPr>
            <w:tcW w:w="4678" w:type="dxa"/>
          </w:tcPr>
          <w:p w14:paraId="0E4AF119" w14:textId="6C0FFE95" w:rsidR="00A35758" w:rsidRPr="003C0623" w:rsidRDefault="00A35758" w:rsidP="00FF4A2E">
            <w:pPr>
              <w:spacing w:after="0"/>
              <w:rPr>
                <w:sz w:val="24"/>
                <w:szCs w:val="24"/>
              </w:rPr>
            </w:pPr>
            <w:r w:rsidRPr="003C0623">
              <w:rPr>
                <w:sz w:val="24"/>
                <w:szCs w:val="24"/>
              </w:rPr>
              <w:t>IE 07   Manque de maitrise des risques sur l’impartialité : 0</w:t>
            </w:r>
          </w:p>
          <w:p w14:paraId="0F85E21D" w14:textId="175AB7D4" w:rsidR="00A35758" w:rsidRPr="003C0623" w:rsidRDefault="00A35758" w:rsidP="00227C44">
            <w:pPr>
              <w:rPr>
                <w:sz w:val="24"/>
                <w:szCs w:val="24"/>
              </w:rPr>
            </w:pPr>
            <w:r w:rsidRPr="003C0623">
              <w:rPr>
                <w:sz w:val="24"/>
                <w:szCs w:val="24"/>
              </w:rPr>
              <w:t>Nombre de NC</w:t>
            </w:r>
          </w:p>
        </w:tc>
        <w:tc>
          <w:tcPr>
            <w:tcW w:w="1417" w:type="dxa"/>
          </w:tcPr>
          <w:p w14:paraId="1E402736" w14:textId="44DC9E62" w:rsidR="00A35758" w:rsidRPr="003C0623" w:rsidRDefault="00A35758" w:rsidP="00227C44">
            <w:pPr>
              <w:rPr>
                <w:sz w:val="24"/>
                <w:szCs w:val="24"/>
              </w:rPr>
            </w:pPr>
            <w:r w:rsidRPr="003C0623">
              <w:rPr>
                <w:sz w:val="24"/>
                <w:szCs w:val="24"/>
              </w:rPr>
              <w:t>RMQ</w:t>
            </w:r>
          </w:p>
        </w:tc>
        <w:tc>
          <w:tcPr>
            <w:tcW w:w="1560" w:type="dxa"/>
          </w:tcPr>
          <w:p w14:paraId="1E2D10B2" w14:textId="3C28DCE8" w:rsidR="00A35758" w:rsidRPr="003C0623" w:rsidRDefault="00A35758" w:rsidP="00227C44">
            <w:pPr>
              <w:rPr>
                <w:sz w:val="24"/>
                <w:szCs w:val="24"/>
              </w:rPr>
            </w:pPr>
            <w:r w:rsidRPr="003C0623">
              <w:rPr>
                <w:sz w:val="24"/>
                <w:szCs w:val="24"/>
              </w:rPr>
              <w:t>Semestrielle</w:t>
            </w:r>
          </w:p>
        </w:tc>
        <w:tc>
          <w:tcPr>
            <w:tcW w:w="3118" w:type="dxa"/>
            <w:gridSpan w:val="2"/>
          </w:tcPr>
          <w:p w14:paraId="385E54E7" w14:textId="23A63D35" w:rsidR="00A35758" w:rsidRPr="00AE402D" w:rsidRDefault="00A35758" w:rsidP="00227C44">
            <w:pPr>
              <w:rPr>
                <w:color w:val="FF0000"/>
                <w:sz w:val="24"/>
                <w:szCs w:val="24"/>
              </w:rPr>
            </w:pPr>
            <w:r>
              <w:t>Maitrise de risque</w:t>
            </w:r>
          </w:p>
        </w:tc>
        <w:tc>
          <w:tcPr>
            <w:tcW w:w="1276" w:type="dxa"/>
          </w:tcPr>
          <w:p w14:paraId="15EC020E" w14:textId="30D47A03" w:rsidR="00A35758" w:rsidRPr="003C0623" w:rsidRDefault="00A35758" w:rsidP="00227C44">
            <w:pPr>
              <w:rPr>
                <w:sz w:val="24"/>
                <w:szCs w:val="24"/>
              </w:rPr>
            </w:pPr>
            <w:r w:rsidRPr="003C0623">
              <w:rPr>
                <w:sz w:val="24"/>
                <w:szCs w:val="24"/>
              </w:rPr>
              <w:t>RAS</w:t>
            </w:r>
          </w:p>
        </w:tc>
      </w:tr>
      <w:tr w:rsidR="00A35758" w:rsidRPr="00AE402D" w14:paraId="40212B0A" w14:textId="77777777" w:rsidTr="00605DE0">
        <w:trPr>
          <w:jc w:val="center"/>
        </w:trPr>
        <w:tc>
          <w:tcPr>
            <w:tcW w:w="460" w:type="dxa"/>
          </w:tcPr>
          <w:p w14:paraId="13D43103" w14:textId="77777777" w:rsidR="00A35758" w:rsidRPr="003C0623" w:rsidRDefault="00A35758" w:rsidP="00A35758">
            <w:pPr>
              <w:rPr>
                <w:sz w:val="24"/>
                <w:szCs w:val="24"/>
              </w:rPr>
            </w:pPr>
            <w:r w:rsidRPr="003C0623">
              <w:rPr>
                <w:sz w:val="24"/>
                <w:szCs w:val="24"/>
              </w:rPr>
              <w:t>07</w:t>
            </w:r>
          </w:p>
        </w:tc>
        <w:tc>
          <w:tcPr>
            <w:tcW w:w="3935" w:type="dxa"/>
          </w:tcPr>
          <w:p w14:paraId="4E69076C" w14:textId="77777777" w:rsidR="00A35758" w:rsidRPr="003C0623" w:rsidRDefault="00A35758" w:rsidP="00A35758">
            <w:pPr>
              <w:tabs>
                <w:tab w:val="left" w:pos="5220"/>
              </w:tabs>
              <w:spacing w:after="0" w:line="240" w:lineRule="auto"/>
              <w:jc w:val="both"/>
              <w:rPr>
                <w:rFonts w:asciiTheme="majorBidi" w:eastAsia="GungsuhChe" w:hAnsiTheme="majorBidi" w:cstheme="majorBidi"/>
              </w:rPr>
            </w:pPr>
            <w:r w:rsidRPr="003C0623">
              <w:rPr>
                <w:rFonts w:eastAsia="GungsuhChe"/>
              </w:rPr>
              <w:t>L’assurance de la confidentialité des données et la  protection des droits de propriété.</w:t>
            </w:r>
          </w:p>
          <w:p w14:paraId="2E4E9114" w14:textId="77777777" w:rsidR="00A35758" w:rsidRPr="003C0623" w:rsidRDefault="00A35758" w:rsidP="00A35758"/>
        </w:tc>
        <w:tc>
          <w:tcPr>
            <w:tcW w:w="4678" w:type="dxa"/>
          </w:tcPr>
          <w:p w14:paraId="3E4B7CAD" w14:textId="4604C4C5" w:rsidR="00A35758" w:rsidRPr="003C0623" w:rsidRDefault="00A35758" w:rsidP="00A35758">
            <w:pPr>
              <w:rPr>
                <w:sz w:val="24"/>
                <w:szCs w:val="24"/>
              </w:rPr>
            </w:pPr>
            <w:r w:rsidRPr="003C0623">
              <w:rPr>
                <w:sz w:val="24"/>
                <w:szCs w:val="24"/>
              </w:rPr>
              <w:t>IE 08   Manque de maitrise des risques sur la confidentialité : 0</w:t>
            </w:r>
          </w:p>
          <w:p w14:paraId="172073C0" w14:textId="70FAE03F" w:rsidR="00A35758" w:rsidRPr="003C0623" w:rsidRDefault="00A35758" w:rsidP="00A35758">
            <w:pPr>
              <w:rPr>
                <w:sz w:val="24"/>
                <w:szCs w:val="24"/>
              </w:rPr>
            </w:pPr>
          </w:p>
        </w:tc>
        <w:tc>
          <w:tcPr>
            <w:tcW w:w="1417" w:type="dxa"/>
          </w:tcPr>
          <w:p w14:paraId="53054B2A" w14:textId="57B30CA8" w:rsidR="00A35758" w:rsidRPr="003C0623" w:rsidRDefault="00A35758" w:rsidP="00A35758">
            <w:pPr>
              <w:rPr>
                <w:sz w:val="24"/>
                <w:szCs w:val="24"/>
              </w:rPr>
            </w:pPr>
            <w:r w:rsidRPr="003C0623">
              <w:rPr>
                <w:sz w:val="24"/>
                <w:szCs w:val="24"/>
              </w:rPr>
              <w:t>RMQ</w:t>
            </w:r>
          </w:p>
        </w:tc>
        <w:tc>
          <w:tcPr>
            <w:tcW w:w="1560" w:type="dxa"/>
          </w:tcPr>
          <w:p w14:paraId="0D216FDD" w14:textId="0AF96DE3" w:rsidR="00A35758" w:rsidRPr="003C0623" w:rsidRDefault="00A35758" w:rsidP="00A35758">
            <w:pPr>
              <w:rPr>
                <w:sz w:val="24"/>
                <w:szCs w:val="24"/>
              </w:rPr>
            </w:pPr>
            <w:r w:rsidRPr="003C0623">
              <w:rPr>
                <w:sz w:val="24"/>
                <w:szCs w:val="24"/>
              </w:rPr>
              <w:t>Semestrielle</w:t>
            </w:r>
          </w:p>
        </w:tc>
        <w:tc>
          <w:tcPr>
            <w:tcW w:w="3118" w:type="dxa"/>
            <w:gridSpan w:val="2"/>
          </w:tcPr>
          <w:p w14:paraId="18C88A57" w14:textId="2AC7B717" w:rsidR="00A35758" w:rsidRPr="00AE402D" w:rsidRDefault="00A35758" w:rsidP="00A35758">
            <w:pPr>
              <w:rPr>
                <w:color w:val="FF0000"/>
                <w:sz w:val="24"/>
                <w:szCs w:val="24"/>
              </w:rPr>
            </w:pPr>
            <w:r>
              <w:t>Maitrise de risque</w:t>
            </w:r>
          </w:p>
        </w:tc>
        <w:tc>
          <w:tcPr>
            <w:tcW w:w="1276" w:type="dxa"/>
          </w:tcPr>
          <w:p w14:paraId="606FE7EC" w14:textId="62598A79" w:rsidR="00A35758" w:rsidRPr="003C0623" w:rsidRDefault="00A35758" w:rsidP="00A35758">
            <w:pPr>
              <w:rPr>
                <w:sz w:val="24"/>
                <w:szCs w:val="24"/>
              </w:rPr>
            </w:pPr>
            <w:r w:rsidRPr="003C0623">
              <w:rPr>
                <w:sz w:val="24"/>
                <w:szCs w:val="24"/>
              </w:rPr>
              <w:t>RAS</w:t>
            </w:r>
          </w:p>
        </w:tc>
      </w:tr>
    </w:tbl>
    <w:p w14:paraId="537D0476" w14:textId="77777777" w:rsidR="00227C44" w:rsidRPr="00A15CC1" w:rsidRDefault="00227C44" w:rsidP="00227C44">
      <w:pPr>
        <w:rPr>
          <w:sz w:val="24"/>
          <w:szCs w:val="24"/>
        </w:rPr>
        <w:sectPr w:rsidR="00227C44" w:rsidRPr="00A15CC1" w:rsidSect="008A0D8A">
          <w:pgSz w:w="16840" w:h="11920" w:orient="landscape"/>
          <w:pgMar w:top="567" w:right="992" w:bottom="225" w:left="1298" w:header="142" w:footer="0" w:gutter="0"/>
          <w:cols w:space="720"/>
          <w:docGrid w:linePitch="299"/>
        </w:sectPr>
      </w:pPr>
    </w:p>
    <w:p w14:paraId="7E20F6EF" w14:textId="77777777" w:rsidR="00227C44" w:rsidRPr="009F05A4" w:rsidRDefault="00227C44" w:rsidP="00227C44">
      <w:pPr>
        <w:spacing w:before="120" w:after="120" w:line="260" w:lineRule="exact"/>
        <w:ind w:right="567"/>
        <w:rPr>
          <w:b/>
          <w:position w:val="-1"/>
          <w:sz w:val="24"/>
          <w:szCs w:val="24"/>
          <w:u w:val="thick" w:color="000000"/>
        </w:rPr>
      </w:pPr>
      <w:r>
        <w:rPr>
          <w:b/>
          <w:spacing w:val="-3"/>
          <w:position w:val="-1"/>
          <w:sz w:val="24"/>
          <w:szCs w:val="24"/>
          <w:u w:val="thick" w:color="000000"/>
        </w:rPr>
        <w:lastRenderedPageBreak/>
        <w:t>3-</w:t>
      </w:r>
      <w:r w:rsidRPr="009F05A4">
        <w:rPr>
          <w:b/>
          <w:spacing w:val="-3"/>
          <w:position w:val="-1"/>
          <w:sz w:val="24"/>
          <w:szCs w:val="24"/>
          <w:u w:val="thick" w:color="000000"/>
        </w:rPr>
        <w:t>P</w:t>
      </w:r>
      <w:r w:rsidRPr="009F05A4">
        <w:rPr>
          <w:b/>
          <w:position w:val="-1"/>
          <w:sz w:val="24"/>
          <w:szCs w:val="24"/>
          <w:u w:val="thick" w:color="000000"/>
        </w:rPr>
        <w:t>o</w:t>
      </w:r>
      <w:r w:rsidRPr="009F05A4">
        <w:rPr>
          <w:b/>
          <w:spacing w:val="1"/>
          <w:position w:val="-1"/>
          <w:sz w:val="24"/>
          <w:szCs w:val="24"/>
          <w:u w:val="thick" w:color="000000"/>
        </w:rPr>
        <w:t>l</w:t>
      </w:r>
      <w:r w:rsidRPr="009F05A4">
        <w:rPr>
          <w:b/>
          <w:position w:val="-1"/>
          <w:sz w:val="24"/>
          <w:szCs w:val="24"/>
          <w:u w:val="thick" w:color="000000"/>
        </w:rPr>
        <w:t>i</w:t>
      </w:r>
      <w:r w:rsidRPr="009F05A4">
        <w:rPr>
          <w:b/>
          <w:spacing w:val="1"/>
          <w:position w:val="-1"/>
          <w:sz w:val="24"/>
          <w:szCs w:val="24"/>
          <w:u w:val="thick" w:color="000000"/>
        </w:rPr>
        <w:t>t</w:t>
      </w:r>
      <w:r w:rsidRPr="009F05A4">
        <w:rPr>
          <w:b/>
          <w:position w:val="-1"/>
          <w:sz w:val="24"/>
          <w:szCs w:val="24"/>
          <w:u w:val="thick" w:color="000000"/>
        </w:rPr>
        <w:t>iqu</w:t>
      </w:r>
      <w:r w:rsidRPr="009F05A4">
        <w:rPr>
          <w:b/>
          <w:spacing w:val="1"/>
          <w:position w:val="-1"/>
          <w:sz w:val="24"/>
          <w:szCs w:val="24"/>
          <w:u w:val="thick" w:color="000000"/>
        </w:rPr>
        <w:t>e</w:t>
      </w:r>
      <w:r w:rsidRPr="009F05A4">
        <w:rPr>
          <w:b/>
          <w:position w:val="-1"/>
          <w:sz w:val="24"/>
          <w:szCs w:val="24"/>
          <w:u w:val="thick" w:color="000000"/>
        </w:rPr>
        <w:t>s</w:t>
      </w:r>
      <w:r>
        <w:rPr>
          <w:b/>
          <w:position w:val="-1"/>
          <w:sz w:val="24"/>
          <w:szCs w:val="24"/>
          <w:u w:val="thick" w:color="000000"/>
        </w:rPr>
        <w:t xml:space="preserve"> </w:t>
      </w:r>
      <w:r w:rsidRPr="009F05A4">
        <w:rPr>
          <w:b/>
          <w:position w:val="-1"/>
          <w:sz w:val="24"/>
          <w:szCs w:val="24"/>
          <w:u w:val="thick" w:color="000000"/>
        </w:rPr>
        <w:t xml:space="preserve">et </w:t>
      </w:r>
      <w:r w:rsidRPr="009F05A4">
        <w:rPr>
          <w:b/>
          <w:spacing w:val="-3"/>
          <w:position w:val="-1"/>
          <w:sz w:val="24"/>
          <w:szCs w:val="24"/>
          <w:u w:val="thick" w:color="000000"/>
        </w:rPr>
        <w:t>P</w:t>
      </w:r>
      <w:r w:rsidRPr="009F05A4">
        <w:rPr>
          <w:b/>
          <w:position w:val="-1"/>
          <w:sz w:val="24"/>
          <w:szCs w:val="24"/>
          <w:u w:val="thick" w:color="000000"/>
        </w:rPr>
        <w:t>rocéd</w:t>
      </w:r>
      <w:r w:rsidRPr="009F05A4">
        <w:rPr>
          <w:b/>
          <w:spacing w:val="-1"/>
          <w:position w:val="-1"/>
          <w:sz w:val="24"/>
          <w:szCs w:val="24"/>
          <w:u w:val="thick" w:color="000000"/>
        </w:rPr>
        <w:t>u</w:t>
      </w:r>
      <w:r w:rsidRPr="009F05A4">
        <w:rPr>
          <w:b/>
          <w:position w:val="-1"/>
          <w:sz w:val="24"/>
          <w:szCs w:val="24"/>
          <w:u w:val="thick" w:color="000000"/>
        </w:rPr>
        <w:t>res</w:t>
      </w:r>
    </w:p>
    <w:p w14:paraId="51AE2762" w14:textId="77777777" w:rsidR="00227C44" w:rsidRPr="00341E27" w:rsidRDefault="00227C44" w:rsidP="00227C44">
      <w:pPr>
        <w:tabs>
          <w:tab w:val="left" w:pos="5220"/>
        </w:tabs>
        <w:jc w:val="both"/>
        <w:rPr>
          <w:rFonts w:eastAsia="GungsuhChe"/>
        </w:rPr>
      </w:pPr>
      <w:r w:rsidRPr="00FA3D15">
        <w:rPr>
          <w:rFonts w:eastAsia="GungsuhChe"/>
          <w:sz w:val="36"/>
          <w:szCs w:val="36"/>
        </w:rPr>
        <w:t>ENER</w:t>
      </w:r>
      <w:r w:rsidRPr="00A2441E">
        <w:rPr>
          <w:rFonts w:eastAsia="GungsuhChe"/>
        </w:rPr>
        <w:t xml:space="preserve">  </w:t>
      </w:r>
      <w:r>
        <w:rPr>
          <w:rFonts w:eastAsia="GungsuhChe"/>
        </w:rPr>
        <w:t>a œuvré depuis sa création pour la promotion de la qualité, de la santé et sécurité au travail</w:t>
      </w:r>
      <w:r w:rsidRPr="00341E27">
        <w:rPr>
          <w:rFonts w:eastAsia="GungsuhChe"/>
        </w:rPr>
        <w:t xml:space="preserve"> en cohérence avec sa vision et sa stratégie.</w:t>
      </w:r>
    </w:p>
    <w:p w14:paraId="2129BE7C" w14:textId="77777777" w:rsidR="00227C44" w:rsidRDefault="00227C44" w:rsidP="00227C44">
      <w:pPr>
        <w:tabs>
          <w:tab w:val="left" w:pos="5220"/>
        </w:tabs>
        <w:jc w:val="both"/>
        <w:rPr>
          <w:rFonts w:asciiTheme="majorBidi" w:eastAsia="GungsuhChe" w:hAnsiTheme="majorBidi" w:cstheme="majorBidi"/>
        </w:rPr>
      </w:pPr>
      <w:r>
        <w:rPr>
          <w:rFonts w:ascii="Blackadder ITC" w:eastAsia="GungsuhChe" w:hAnsi="Blackadder ITC"/>
          <w:sz w:val="32"/>
          <w:szCs w:val="32"/>
        </w:rPr>
        <w:t>N</w:t>
      </w:r>
      <w:r w:rsidRPr="00984CD0">
        <w:rPr>
          <w:rFonts w:asciiTheme="majorBidi" w:eastAsia="GungsuhChe" w:hAnsiTheme="majorBidi" w:cstheme="majorBidi"/>
        </w:rPr>
        <w:t>otre</w:t>
      </w:r>
      <w:r>
        <w:rPr>
          <w:rFonts w:asciiTheme="majorBidi" w:eastAsia="GungsuhChe" w:hAnsiTheme="majorBidi" w:cstheme="majorBidi"/>
        </w:rPr>
        <w:t xml:space="preserve">  </w:t>
      </w:r>
      <w:r>
        <w:rPr>
          <w:rFonts w:ascii="Blackadder ITC" w:eastAsia="GungsuhChe" w:hAnsi="Blackadder ITC"/>
          <w:b/>
          <w:bCs/>
          <w:sz w:val="32"/>
          <w:szCs w:val="32"/>
        </w:rPr>
        <w:t>P</w:t>
      </w:r>
      <w:r w:rsidRPr="00984CD0">
        <w:rPr>
          <w:rFonts w:asciiTheme="majorBidi" w:eastAsia="GungsuhChe" w:hAnsiTheme="majorBidi" w:cstheme="majorBidi"/>
        </w:rPr>
        <w:t>olitique</w:t>
      </w:r>
      <w:r>
        <w:rPr>
          <w:rFonts w:asciiTheme="majorBidi" w:eastAsia="GungsuhChe" w:hAnsiTheme="majorBidi" w:cstheme="majorBidi"/>
        </w:rPr>
        <w:t xml:space="preserve">  </w:t>
      </w:r>
      <w:r>
        <w:rPr>
          <w:rFonts w:ascii="Maiandra GD" w:eastAsia="GungsuhChe" w:hAnsi="Maiandra GD"/>
          <w:sz w:val="28"/>
          <w:szCs w:val="28"/>
        </w:rPr>
        <w:t>Q</w:t>
      </w:r>
      <w:r w:rsidRPr="009714B4">
        <w:rPr>
          <w:rFonts w:asciiTheme="majorBidi" w:eastAsia="GungsuhChe" w:hAnsiTheme="majorBidi" w:cstheme="majorBidi"/>
        </w:rPr>
        <w:t>ualité</w:t>
      </w:r>
      <w:r>
        <w:rPr>
          <w:rFonts w:asciiTheme="majorBidi" w:eastAsia="GungsuhChe" w:hAnsiTheme="majorBidi" w:cstheme="majorBidi"/>
          <w:sz w:val="28"/>
          <w:szCs w:val="28"/>
        </w:rPr>
        <w:t xml:space="preserve"> </w:t>
      </w:r>
      <w:r>
        <w:rPr>
          <w:rFonts w:ascii="Maiandra GD" w:eastAsia="GungsuhChe" w:hAnsi="Maiandra GD"/>
          <w:sz w:val="28"/>
          <w:szCs w:val="28"/>
        </w:rPr>
        <w:t>S</w:t>
      </w:r>
      <w:r w:rsidRPr="009714B4">
        <w:rPr>
          <w:rFonts w:asciiTheme="majorBidi" w:eastAsia="GungsuhChe" w:hAnsiTheme="majorBidi" w:cstheme="majorBidi"/>
        </w:rPr>
        <w:t>écurité</w:t>
      </w:r>
      <w:r>
        <w:rPr>
          <w:rFonts w:asciiTheme="majorBidi" w:eastAsia="GungsuhChe" w:hAnsiTheme="majorBidi" w:cstheme="majorBidi"/>
        </w:rPr>
        <w:t xml:space="preserve"> a pour but d’atteindre les objectifs suivants :</w:t>
      </w:r>
    </w:p>
    <w:p w14:paraId="597D5364" w14:textId="77777777" w:rsidR="00227C44" w:rsidRDefault="00227C44" w:rsidP="00227C44">
      <w:pPr>
        <w:numPr>
          <w:ilvl w:val="0"/>
          <w:numId w:val="15"/>
        </w:numPr>
        <w:tabs>
          <w:tab w:val="clear" w:pos="1353"/>
          <w:tab w:val="num" w:pos="780"/>
          <w:tab w:val="left" w:pos="5220"/>
        </w:tabs>
        <w:spacing w:after="0" w:line="240" w:lineRule="auto"/>
        <w:ind w:left="777" w:hanging="357"/>
        <w:jc w:val="both"/>
        <w:rPr>
          <w:rFonts w:eastAsia="GungsuhChe"/>
        </w:rPr>
      </w:pPr>
      <w:r w:rsidRPr="0099665B">
        <w:rPr>
          <w:rFonts w:eastAsia="GungsuhChe"/>
        </w:rPr>
        <w:t>La satisfaction des attentes exprimées ou non exprimées par nos clients.</w:t>
      </w:r>
    </w:p>
    <w:p w14:paraId="37F513F2" w14:textId="77777777" w:rsidR="00227C44" w:rsidRPr="00C8069B" w:rsidRDefault="00227C44" w:rsidP="00227C44">
      <w:pPr>
        <w:pStyle w:val="Paragraphedeliste"/>
        <w:numPr>
          <w:ilvl w:val="0"/>
          <w:numId w:val="15"/>
        </w:numPr>
        <w:tabs>
          <w:tab w:val="clear" w:pos="1353"/>
          <w:tab w:val="num" w:pos="780"/>
        </w:tabs>
        <w:spacing w:after="0" w:line="80" w:lineRule="atLeast"/>
        <w:ind w:left="780"/>
        <w:jc w:val="both"/>
        <w:rPr>
          <w:rFonts w:eastAsia="GungsuhChe"/>
        </w:rPr>
      </w:pPr>
      <w:r>
        <w:rPr>
          <w:rFonts w:eastAsia="GungsuhChe"/>
        </w:rPr>
        <w:t>la m</w:t>
      </w:r>
      <w:r w:rsidRPr="00C8069B">
        <w:rPr>
          <w:rFonts w:eastAsia="GungsuhChe"/>
        </w:rPr>
        <w:t>a</w:t>
      </w:r>
      <w:r>
        <w:rPr>
          <w:rFonts w:eastAsia="GungsuhChe"/>
        </w:rPr>
        <w:t>itrise</w:t>
      </w:r>
      <w:r w:rsidRPr="00C8069B">
        <w:rPr>
          <w:rFonts w:eastAsia="GungsuhChe"/>
        </w:rPr>
        <w:t xml:space="preserve"> des risques d’atteinte à l’impartialité.</w:t>
      </w:r>
    </w:p>
    <w:p w14:paraId="500B04FA" w14:textId="77777777" w:rsidR="00227C44" w:rsidRPr="00653074" w:rsidRDefault="00227C44" w:rsidP="00227C44">
      <w:pPr>
        <w:pStyle w:val="Paragraphedeliste"/>
        <w:numPr>
          <w:ilvl w:val="0"/>
          <w:numId w:val="15"/>
        </w:numPr>
        <w:tabs>
          <w:tab w:val="clear" w:pos="1353"/>
          <w:tab w:val="num" w:pos="780"/>
          <w:tab w:val="left" w:pos="5220"/>
        </w:tabs>
        <w:spacing w:after="0" w:line="240" w:lineRule="auto"/>
        <w:ind w:left="780"/>
        <w:jc w:val="both"/>
        <w:rPr>
          <w:rFonts w:asciiTheme="majorBidi" w:eastAsia="GungsuhChe" w:hAnsiTheme="majorBidi" w:cstheme="majorBidi"/>
        </w:rPr>
      </w:pPr>
      <w:r w:rsidRPr="00653074">
        <w:rPr>
          <w:rFonts w:eastAsia="GungsuhChe"/>
        </w:rPr>
        <w:t>L’assurance de la confidentialité des données et la  protection des droits de propriété</w:t>
      </w:r>
      <w:r>
        <w:rPr>
          <w:rFonts w:eastAsia="GungsuhChe"/>
        </w:rPr>
        <w:t>.</w:t>
      </w:r>
    </w:p>
    <w:p w14:paraId="51CAD165" w14:textId="77777777" w:rsidR="00227C44" w:rsidRPr="0099665B" w:rsidRDefault="00227C44" w:rsidP="00227C44">
      <w:pPr>
        <w:numPr>
          <w:ilvl w:val="0"/>
          <w:numId w:val="15"/>
        </w:numPr>
        <w:tabs>
          <w:tab w:val="clear" w:pos="1353"/>
          <w:tab w:val="num" w:pos="780"/>
          <w:tab w:val="left" w:pos="5220"/>
        </w:tabs>
        <w:spacing w:after="0" w:line="240" w:lineRule="auto"/>
        <w:ind w:left="777" w:hanging="357"/>
        <w:jc w:val="both"/>
        <w:rPr>
          <w:rFonts w:eastAsia="GungsuhChe"/>
        </w:rPr>
      </w:pPr>
      <w:r w:rsidRPr="0099665B">
        <w:rPr>
          <w:rFonts w:eastAsia="GungsuhChe"/>
        </w:rPr>
        <w:t>La progression continue des compétences du personnel.</w:t>
      </w:r>
    </w:p>
    <w:p w14:paraId="6CD00314" w14:textId="77777777" w:rsidR="00227C44" w:rsidRPr="0099665B" w:rsidRDefault="00227C44" w:rsidP="00227C44">
      <w:pPr>
        <w:numPr>
          <w:ilvl w:val="0"/>
          <w:numId w:val="15"/>
        </w:numPr>
        <w:tabs>
          <w:tab w:val="clear" w:pos="1353"/>
          <w:tab w:val="num" w:pos="780"/>
          <w:tab w:val="left" w:pos="5220"/>
        </w:tabs>
        <w:spacing w:after="0" w:line="240" w:lineRule="auto"/>
        <w:ind w:left="777" w:hanging="357"/>
        <w:jc w:val="both"/>
        <w:rPr>
          <w:rFonts w:eastAsia="GungsuhChe"/>
        </w:rPr>
      </w:pPr>
      <w:r w:rsidRPr="0099665B">
        <w:rPr>
          <w:rFonts w:eastAsia="GungsuhChe"/>
        </w:rPr>
        <w:t>L’emploi de méthodes normalisées ou recommandées par les guides</w:t>
      </w:r>
      <w:r>
        <w:rPr>
          <w:rFonts w:eastAsia="GungsuhChe"/>
        </w:rPr>
        <w:t>, Tunac,</w:t>
      </w:r>
      <w:r w:rsidRPr="0099665B">
        <w:rPr>
          <w:rFonts w:eastAsia="GungsuhChe"/>
        </w:rPr>
        <w:t xml:space="preserve"> Cofrac ou EURAMET.</w:t>
      </w:r>
    </w:p>
    <w:p w14:paraId="03130BFB" w14:textId="77777777" w:rsidR="00227C44" w:rsidRPr="0099665B" w:rsidRDefault="00227C44" w:rsidP="00227C44">
      <w:pPr>
        <w:numPr>
          <w:ilvl w:val="0"/>
          <w:numId w:val="15"/>
        </w:numPr>
        <w:tabs>
          <w:tab w:val="clear" w:pos="1353"/>
          <w:tab w:val="num" w:pos="780"/>
          <w:tab w:val="left" w:pos="5220"/>
        </w:tabs>
        <w:spacing w:after="0" w:line="240" w:lineRule="auto"/>
        <w:ind w:left="777" w:hanging="357"/>
        <w:jc w:val="both"/>
        <w:rPr>
          <w:rFonts w:eastAsia="GungsuhChe"/>
        </w:rPr>
      </w:pPr>
      <w:r w:rsidRPr="0099665B">
        <w:rPr>
          <w:rFonts w:eastAsia="GungsuhChe"/>
        </w:rPr>
        <w:t xml:space="preserve">La sélection et l’évaluation de nos </w:t>
      </w:r>
      <w:r>
        <w:rPr>
          <w:rFonts w:eastAsia="GungsuhChe"/>
        </w:rPr>
        <w:t xml:space="preserve">prestataires externes </w:t>
      </w:r>
      <w:r w:rsidRPr="0099665B">
        <w:rPr>
          <w:rFonts w:eastAsia="GungsuhChe"/>
        </w:rPr>
        <w:t xml:space="preserve"> pour assurer des prestations de qualité à nos clients.</w:t>
      </w:r>
    </w:p>
    <w:p w14:paraId="0CBF5D73" w14:textId="77777777" w:rsidR="00227C44" w:rsidRPr="00EE66F8" w:rsidRDefault="00227C44" w:rsidP="00227C44">
      <w:pPr>
        <w:numPr>
          <w:ilvl w:val="0"/>
          <w:numId w:val="15"/>
        </w:numPr>
        <w:tabs>
          <w:tab w:val="clear" w:pos="1353"/>
          <w:tab w:val="num" w:pos="780"/>
          <w:tab w:val="left" w:pos="5220"/>
        </w:tabs>
        <w:spacing w:after="0" w:line="240" w:lineRule="auto"/>
        <w:ind w:left="777" w:hanging="357"/>
        <w:jc w:val="both"/>
        <w:rPr>
          <w:rFonts w:eastAsia="GungsuhChe"/>
        </w:rPr>
      </w:pPr>
      <w:r w:rsidRPr="0099665B">
        <w:rPr>
          <w:rFonts w:eastAsia="GungsuhChe"/>
        </w:rPr>
        <w:t xml:space="preserve">L’analyse et la réduction des risques </w:t>
      </w:r>
      <w:r>
        <w:rPr>
          <w:rFonts w:eastAsia="GungsuhChe"/>
        </w:rPr>
        <w:t>d’accidents et/ou incidents au laboratoire et</w:t>
      </w:r>
      <w:r w:rsidRPr="0099665B">
        <w:rPr>
          <w:rFonts w:eastAsia="GungsuhChe"/>
        </w:rPr>
        <w:t xml:space="preserve"> sur site client.</w:t>
      </w:r>
    </w:p>
    <w:p w14:paraId="2470C046" w14:textId="77777777" w:rsidR="00227C44" w:rsidRPr="00AD02BD" w:rsidRDefault="00227C44" w:rsidP="00FF4A2E">
      <w:pPr>
        <w:tabs>
          <w:tab w:val="left" w:pos="5220"/>
        </w:tabs>
        <w:spacing w:before="40" w:after="40" w:line="360" w:lineRule="auto"/>
        <w:jc w:val="both"/>
        <w:rPr>
          <w:rFonts w:eastAsia="GungsuhChe"/>
        </w:rPr>
      </w:pPr>
      <w:r>
        <w:rPr>
          <w:rFonts w:ascii="Maiandra GD" w:eastAsia="GungsuhChe" w:hAnsi="Maiandra GD"/>
          <w:b/>
          <w:bCs/>
        </w:rPr>
        <w:t>ENER</w:t>
      </w:r>
      <w:r>
        <w:rPr>
          <w:rFonts w:ascii="Maiandra GD" w:eastAsia="GungsuhChe" w:hAnsi="Maiandra GD"/>
        </w:rPr>
        <w:t xml:space="preserve"> </w:t>
      </w:r>
      <w:r>
        <w:rPr>
          <w:rFonts w:eastAsia="GungsuhChe"/>
        </w:rPr>
        <w:t>s’engage aussi à promouvoir:</w:t>
      </w:r>
    </w:p>
    <w:p w14:paraId="148D1072" w14:textId="77777777" w:rsidR="00227C44" w:rsidRDefault="00227C44" w:rsidP="00227C44">
      <w:pPr>
        <w:numPr>
          <w:ilvl w:val="0"/>
          <w:numId w:val="15"/>
        </w:numPr>
        <w:tabs>
          <w:tab w:val="clear" w:pos="1353"/>
          <w:tab w:val="num" w:pos="780"/>
          <w:tab w:val="left" w:pos="5220"/>
        </w:tabs>
        <w:spacing w:after="0" w:line="240" w:lineRule="auto"/>
        <w:ind w:left="780"/>
        <w:jc w:val="both"/>
        <w:rPr>
          <w:rFonts w:eastAsia="GungsuhChe"/>
        </w:rPr>
      </w:pPr>
      <w:r>
        <w:rPr>
          <w:rFonts w:eastAsia="GungsuhChe"/>
        </w:rPr>
        <w:t>Le développement d’un partenariat avec ses clients ;</w:t>
      </w:r>
    </w:p>
    <w:p w14:paraId="02BC9389" w14:textId="77777777" w:rsidR="00227C44" w:rsidRDefault="00227C44" w:rsidP="00227C44">
      <w:pPr>
        <w:numPr>
          <w:ilvl w:val="0"/>
          <w:numId w:val="15"/>
        </w:numPr>
        <w:tabs>
          <w:tab w:val="clear" w:pos="1353"/>
          <w:tab w:val="num" w:pos="780"/>
          <w:tab w:val="left" w:pos="5220"/>
        </w:tabs>
        <w:spacing w:after="0" w:line="240" w:lineRule="auto"/>
        <w:ind w:left="780"/>
        <w:jc w:val="both"/>
        <w:rPr>
          <w:rFonts w:eastAsia="GungsuhChe"/>
        </w:rPr>
      </w:pPr>
      <w:r>
        <w:rPr>
          <w:rFonts w:eastAsia="GungsuhChe"/>
        </w:rPr>
        <w:t xml:space="preserve">La collaboration étroite avec ses prestataires externes </w:t>
      </w:r>
      <w:r w:rsidRPr="0099665B">
        <w:rPr>
          <w:rFonts w:eastAsia="GungsuhChe"/>
        </w:rPr>
        <w:t xml:space="preserve"> </w:t>
      </w:r>
      <w:r>
        <w:rPr>
          <w:rFonts w:eastAsia="GungsuhChe"/>
        </w:rPr>
        <w:t> ;</w:t>
      </w:r>
    </w:p>
    <w:p w14:paraId="1774ADC0" w14:textId="77777777" w:rsidR="00227C44" w:rsidRDefault="00227C44" w:rsidP="00227C44">
      <w:pPr>
        <w:numPr>
          <w:ilvl w:val="0"/>
          <w:numId w:val="15"/>
        </w:numPr>
        <w:tabs>
          <w:tab w:val="clear" w:pos="1353"/>
          <w:tab w:val="num" w:pos="780"/>
          <w:tab w:val="left" w:pos="5220"/>
        </w:tabs>
        <w:spacing w:after="0" w:line="240" w:lineRule="auto"/>
        <w:ind w:left="780"/>
        <w:jc w:val="both"/>
        <w:rPr>
          <w:rFonts w:eastAsia="GungsuhChe"/>
        </w:rPr>
      </w:pPr>
      <w:r>
        <w:rPr>
          <w:rFonts w:eastAsia="GungsuhChe"/>
        </w:rPr>
        <w:t>L’amélioration continue de la qualité par la mise en place des informations et ressources nécessaires au fonctionnement et à la surveillance de système de management de la qualité.</w:t>
      </w:r>
    </w:p>
    <w:p w14:paraId="723A58B5" w14:textId="77777777" w:rsidR="00227C44" w:rsidRDefault="00227C44" w:rsidP="00227C44">
      <w:pPr>
        <w:numPr>
          <w:ilvl w:val="0"/>
          <w:numId w:val="15"/>
        </w:numPr>
        <w:tabs>
          <w:tab w:val="clear" w:pos="1353"/>
          <w:tab w:val="num" w:pos="780"/>
          <w:tab w:val="left" w:pos="5220"/>
        </w:tabs>
        <w:spacing w:after="0" w:line="240" w:lineRule="auto"/>
        <w:ind w:left="777" w:hanging="357"/>
        <w:jc w:val="both"/>
        <w:rPr>
          <w:rFonts w:eastAsia="GungsuhChe"/>
        </w:rPr>
      </w:pPr>
      <w:r>
        <w:rPr>
          <w:rFonts w:eastAsia="GungsuhChe"/>
        </w:rPr>
        <w:t>La mise en place d’un environnement favorable à l’innovation ;</w:t>
      </w:r>
    </w:p>
    <w:p w14:paraId="436A088F" w14:textId="77777777" w:rsidR="00227C44" w:rsidRPr="0099665B" w:rsidRDefault="00227C44" w:rsidP="00227C44">
      <w:pPr>
        <w:numPr>
          <w:ilvl w:val="0"/>
          <w:numId w:val="15"/>
        </w:numPr>
        <w:tabs>
          <w:tab w:val="clear" w:pos="1353"/>
          <w:tab w:val="num" w:pos="780"/>
          <w:tab w:val="left" w:pos="5220"/>
        </w:tabs>
        <w:spacing w:after="0" w:line="240" w:lineRule="auto"/>
        <w:ind w:left="777" w:hanging="357"/>
        <w:jc w:val="both"/>
        <w:rPr>
          <w:rFonts w:eastAsia="GungsuhChe"/>
        </w:rPr>
      </w:pPr>
      <w:r w:rsidRPr="0099665B">
        <w:rPr>
          <w:rFonts w:eastAsia="GungsuhChe"/>
        </w:rPr>
        <w:t>La responsabilisation de son personnel ainsi que le développement de ses compétences par la formation continue ;</w:t>
      </w:r>
    </w:p>
    <w:p w14:paraId="55D72E4A" w14:textId="77777777" w:rsidR="00227C44" w:rsidRDefault="00227C44" w:rsidP="00E63ADA">
      <w:pPr>
        <w:tabs>
          <w:tab w:val="left" w:pos="5220"/>
        </w:tabs>
        <w:spacing w:after="0" w:line="360" w:lineRule="auto"/>
        <w:jc w:val="both"/>
        <w:rPr>
          <w:rFonts w:eastAsia="GungsuhChe"/>
        </w:rPr>
      </w:pPr>
      <w:r w:rsidRPr="00D90BC3">
        <w:rPr>
          <w:rFonts w:ascii="Blackadder ITC" w:eastAsia="GungsuhChe" w:hAnsi="Blackadder ITC"/>
          <w:sz w:val="28"/>
          <w:szCs w:val="28"/>
        </w:rPr>
        <w:t>A</w:t>
      </w:r>
      <w:r>
        <w:rPr>
          <w:rFonts w:eastAsia="GungsuhChe"/>
        </w:rPr>
        <w:t xml:space="preserve">fin de concrétiser cette politique qualité et respecter le référentiel </w:t>
      </w:r>
      <w:r w:rsidRPr="00FA3D15">
        <w:rPr>
          <w:rFonts w:eastAsia="GungsuhChe"/>
          <w:b/>
          <w:bCs/>
        </w:rPr>
        <w:t>ISO CEI 17025</w:t>
      </w:r>
      <w:r>
        <w:rPr>
          <w:rFonts w:eastAsia="GungsuhChe"/>
          <w:b/>
          <w:bCs/>
        </w:rPr>
        <w:t xml:space="preserve"> (2017)</w:t>
      </w:r>
      <w:r>
        <w:rPr>
          <w:rFonts w:eastAsia="GungsuhChe"/>
        </w:rPr>
        <w:t>,</w:t>
      </w:r>
      <w:r w:rsidRPr="00FA3D15">
        <w:rPr>
          <w:rFonts w:eastAsia="GungsuhChe"/>
          <w:color w:val="FF0000"/>
        </w:rPr>
        <w:t xml:space="preserve"> </w:t>
      </w:r>
      <w:r w:rsidRPr="00FA3D15">
        <w:rPr>
          <w:rFonts w:eastAsia="GungsuhChe"/>
        </w:rPr>
        <w:t xml:space="preserve">les </w:t>
      </w:r>
      <w:r w:rsidRPr="00FA3D15">
        <w:rPr>
          <w:rFonts w:eastAsia="GungsuhChe"/>
          <w:b/>
          <w:bCs/>
        </w:rPr>
        <w:t>exigences TUNAC</w:t>
      </w:r>
      <w:r w:rsidRPr="00FA3D15">
        <w:rPr>
          <w:rFonts w:eastAsia="GungsuhChe"/>
        </w:rPr>
        <w:t xml:space="preserve"> et les guides </w:t>
      </w:r>
      <w:r w:rsidRPr="00FA3D15">
        <w:rPr>
          <w:rFonts w:eastAsia="GungsuhChe"/>
          <w:b/>
          <w:bCs/>
        </w:rPr>
        <w:t xml:space="preserve">ILAC </w:t>
      </w:r>
      <w:r w:rsidRPr="00FA3D15">
        <w:rPr>
          <w:rFonts w:eastAsia="GungsuhChe"/>
        </w:rPr>
        <w:t xml:space="preserve">et </w:t>
      </w:r>
      <w:r w:rsidRPr="00FA3D15">
        <w:rPr>
          <w:rFonts w:eastAsia="GungsuhChe"/>
          <w:b/>
          <w:bCs/>
        </w:rPr>
        <w:t>EA</w:t>
      </w:r>
      <w:r w:rsidRPr="00FA3D15">
        <w:rPr>
          <w:rFonts w:eastAsia="GungsuhChe"/>
        </w:rPr>
        <w:t>, la</w:t>
      </w:r>
      <w:r>
        <w:rPr>
          <w:rFonts w:eastAsia="GungsuhChe"/>
        </w:rPr>
        <w:t xml:space="preserve"> direction fixe les objectifs du système de Management de la qualité et nomme </w:t>
      </w:r>
      <w:r w:rsidRPr="00FF2A26">
        <w:rPr>
          <w:rFonts w:ascii="Maiandra GD" w:eastAsia="GungsuhChe" w:hAnsi="Maiandra GD"/>
          <w:b/>
          <w:bCs/>
        </w:rPr>
        <w:t>Mr Naoufel BEN ATTIA</w:t>
      </w:r>
      <w:r>
        <w:rPr>
          <w:rFonts w:eastAsia="GungsuhChe"/>
        </w:rPr>
        <w:t xml:space="preserve"> en tant que responsable management de qualité qui a la responsabilité et l’autorité nécessaire pour m’aider à gérer, surveiller, évaluer et améliorer en permanence l’efficacité du Système de Management de la Qualité .</w:t>
      </w:r>
    </w:p>
    <w:p w14:paraId="3B17ACA4" w14:textId="77777777" w:rsidR="00227C44" w:rsidRDefault="00227C44" w:rsidP="00227C44">
      <w:pPr>
        <w:tabs>
          <w:tab w:val="left" w:pos="5220"/>
        </w:tabs>
        <w:spacing w:line="360" w:lineRule="auto"/>
        <w:rPr>
          <w:rFonts w:ascii="Maiandra GD" w:eastAsia="GungsuhChe" w:hAnsi="Maiandra GD"/>
          <w:b/>
          <w:bCs/>
          <w:sz w:val="28"/>
          <w:szCs w:val="28"/>
        </w:rPr>
      </w:pPr>
      <w:r>
        <w:rPr>
          <w:rFonts w:eastAsia="GungsuhChe"/>
        </w:rPr>
        <w:t>La direction d’ENER</w:t>
      </w:r>
      <w:r>
        <w:rPr>
          <w:rFonts w:ascii="Maiandra GD" w:eastAsia="GungsuhChe" w:hAnsi="Maiandra GD"/>
        </w:rPr>
        <w:t xml:space="preserve"> </w:t>
      </w:r>
      <w:r>
        <w:rPr>
          <w:rFonts w:eastAsia="GungsuhChe"/>
        </w:rPr>
        <w:t>s’engage à assurer les bonnes pratiques professionnelles, la qualité des  étalonnages au service de nos clients et fournir toutes les ressources et tous les efforts nécessaires pour la réussite du management de la qualité.</w:t>
      </w:r>
      <w:r>
        <w:rPr>
          <w:rFonts w:ascii="Maiandra GD" w:eastAsia="GungsuhChe" w:hAnsi="Maiandra GD"/>
          <w:b/>
          <w:bCs/>
          <w:sz w:val="28"/>
          <w:szCs w:val="28"/>
        </w:rPr>
        <w:t xml:space="preserve"> </w:t>
      </w:r>
    </w:p>
    <w:p w14:paraId="1646EEAA" w14:textId="725E4676" w:rsidR="00227C44" w:rsidRDefault="00227C44" w:rsidP="00227C44">
      <w:pPr>
        <w:tabs>
          <w:tab w:val="left" w:pos="5220"/>
        </w:tabs>
        <w:spacing w:line="360" w:lineRule="auto"/>
        <w:rPr>
          <w:rFonts w:ascii="Maiandra GD" w:eastAsia="GungsuhChe" w:hAnsi="Maiandra GD"/>
          <w:b/>
          <w:bCs/>
          <w:sz w:val="28"/>
          <w:szCs w:val="28"/>
        </w:rPr>
      </w:pPr>
      <w:r>
        <w:rPr>
          <w:rFonts w:ascii="Maiandra GD" w:eastAsia="GungsuhChe" w:hAnsi="Maiandra GD"/>
          <w:b/>
          <w:bCs/>
          <w:sz w:val="28"/>
          <w:szCs w:val="28"/>
        </w:rPr>
        <w:t>J</w:t>
      </w:r>
      <w:r w:rsidRPr="00D35AB1">
        <w:rPr>
          <w:rFonts w:ascii="Maiandra GD" w:eastAsia="GungsuhChe" w:hAnsi="Maiandra GD"/>
          <w:b/>
          <w:bCs/>
          <w:sz w:val="28"/>
          <w:szCs w:val="28"/>
        </w:rPr>
        <w:t>e</w:t>
      </w:r>
      <w:r w:rsidRPr="00D35AB1">
        <w:rPr>
          <w:rFonts w:eastAsia="GungsuhChe"/>
        </w:rPr>
        <w:t xml:space="preserve"> demande </w:t>
      </w:r>
      <w:r>
        <w:rPr>
          <w:rFonts w:eastAsia="GungsuhChe"/>
        </w:rPr>
        <w:t>à tout le personnel d’ENER d’adhérer à cette politique,</w:t>
      </w:r>
      <w:r w:rsidRPr="00FA5BD7">
        <w:rPr>
          <w:b/>
          <w:sz w:val="20"/>
          <w:szCs w:val="20"/>
        </w:rPr>
        <w:t xml:space="preserve"> </w:t>
      </w:r>
      <w:r w:rsidRPr="00614D84">
        <w:rPr>
          <w:rFonts w:eastAsia="GungsuhChe"/>
        </w:rPr>
        <w:t xml:space="preserve">de </w:t>
      </w:r>
      <w:r w:rsidRPr="00C8069B">
        <w:rPr>
          <w:rFonts w:eastAsia="GungsuhChe"/>
        </w:rPr>
        <w:t>re</w:t>
      </w:r>
      <w:r>
        <w:rPr>
          <w:rFonts w:eastAsia="GungsuhChe"/>
        </w:rPr>
        <w:t xml:space="preserve">specter les règles d’éthique, d’impartialité et confidentialité, de se familiariser avec la documentation qualité, </w:t>
      </w:r>
      <w:r w:rsidR="00E63ADA">
        <w:rPr>
          <w:rFonts w:eastAsia="GungsuhChe"/>
        </w:rPr>
        <w:t>d’</w:t>
      </w:r>
      <w:r>
        <w:rPr>
          <w:rFonts w:eastAsia="GungsuhChe"/>
        </w:rPr>
        <w:t>appliquer les procédures en vigueur et de contribuer à la réalisation de nos objectifs.</w:t>
      </w:r>
    </w:p>
    <w:p w14:paraId="3A3EB67E" w14:textId="77777777" w:rsidR="00227C44" w:rsidRDefault="00227C44" w:rsidP="00227C44">
      <w:pPr>
        <w:rPr>
          <w:rFonts w:ascii="Maiandra GD" w:eastAsia="GungsuhChe" w:hAnsi="Maiandra GD"/>
          <w:sz w:val="28"/>
          <w:szCs w:val="28"/>
        </w:rPr>
      </w:pPr>
    </w:p>
    <w:p w14:paraId="12EBC53C" w14:textId="77777777" w:rsidR="00227C44" w:rsidRPr="00D37CDE" w:rsidRDefault="00227C44" w:rsidP="00227C44">
      <w:pPr>
        <w:tabs>
          <w:tab w:val="left" w:pos="5220"/>
        </w:tabs>
        <w:spacing w:line="360" w:lineRule="auto"/>
        <w:jc w:val="center"/>
        <w:rPr>
          <w:sz w:val="28"/>
          <w:szCs w:val="28"/>
        </w:rPr>
      </w:pPr>
      <w:r w:rsidRPr="00E13D7B">
        <w:rPr>
          <w:rFonts w:ascii="Lucida Calligraphy" w:eastAsia="GungsuhChe" w:hAnsi="Lucida Calligraphy"/>
          <w:b/>
          <w:bCs/>
          <w:sz w:val="28"/>
          <w:szCs w:val="28"/>
        </w:rPr>
        <w:t>LE  Gérant   : ING. Mongi Souayed</w:t>
      </w:r>
    </w:p>
    <w:p w14:paraId="79FA50E1" w14:textId="77777777" w:rsidR="00227C44" w:rsidRPr="00786EC2" w:rsidRDefault="00227C44" w:rsidP="00227C44">
      <w:pPr>
        <w:numPr>
          <w:ilvl w:val="0"/>
          <w:numId w:val="15"/>
        </w:numPr>
        <w:tabs>
          <w:tab w:val="left" w:pos="5220"/>
        </w:tabs>
        <w:spacing w:after="0" w:line="360" w:lineRule="auto"/>
        <w:ind w:left="851" w:firstLine="142"/>
        <w:jc w:val="both"/>
        <w:rPr>
          <w:rFonts w:eastAsia="GungsuhChe"/>
        </w:rPr>
      </w:pPr>
      <w:r w:rsidRPr="0099665B">
        <w:rPr>
          <w:rFonts w:eastAsia="GungsuhChe"/>
        </w:rPr>
        <w:t>;</w:t>
      </w:r>
      <w:r>
        <w:rPr>
          <w:rFonts w:eastAsia="GungsuhChe"/>
        </w:rPr>
        <w:t xml:space="preserve"> (voir politique en annexe E1).</w:t>
      </w:r>
    </w:p>
    <w:p w14:paraId="12FDCFE3" w14:textId="77777777" w:rsidR="00227C44" w:rsidRPr="00CB37B1" w:rsidRDefault="00227C44" w:rsidP="00227C44">
      <w:pPr>
        <w:spacing w:before="120" w:after="120"/>
        <w:ind w:left="851"/>
        <w:rPr>
          <w:sz w:val="24"/>
          <w:szCs w:val="24"/>
          <w:u w:val="single"/>
        </w:rPr>
      </w:pPr>
      <w:r w:rsidRPr="00CB37B1">
        <w:rPr>
          <w:b/>
          <w:spacing w:val="-3"/>
          <w:sz w:val="24"/>
          <w:szCs w:val="24"/>
          <w:u w:val="single"/>
        </w:rPr>
        <w:lastRenderedPageBreak/>
        <w:t>Evaluation de la P</w:t>
      </w:r>
      <w:r w:rsidRPr="00CB37B1">
        <w:rPr>
          <w:b/>
          <w:sz w:val="24"/>
          <w:szCs w:val="24"/>
          <w:u w:val="single"/>
        </w:rPr>
        <w:t>ol</w:t>
      </w:r>
      <w:r w:rsidRPr="00CB37B1">
        <w:rPr>
          <w:b/>
          <w:spacing w:val="1"/>
          <w:sz w:val="24"/>
          <w:szCs w:val="24"/>
          <w:u w:val="single"/>
        </w:rPr>
        <w:t>i</w:t>
      </w:r>
      <w:r w:rsidRPr="00CB37B1">
        <w:rPr>
          <w:b/>
          <w:sz w:val="24"/>
          <w:szCs w:val="24"/>
          <w:u w:val="single"/>
        </w:rPr>
        <w:t>tiq</w:t>
      </w:r>
      <w:r w:rsidRPr="00CB37B1">
        <w:rPr>
          <w:b/>
          <w:spacing w:val="1"/>
          <w:sz w:val="24"/>
          <w:szCs w:val="24"/>
          <w:u w:val="single"/>
        </w:rPr>
        <w:t>u</w:t>
      </w:r>
      <w:r w:rsidRPr="00CB37B1">
        <w:rPr>
          <w:b/>
          <w:sz w:val="24"/>
          <w:szCs w:val="24"/>
          <w:u w:val="single"/>
        </w:rPr>
        <w:t>e</w:t>
      </w:r>
      <w:r>
        <w:rPr>
          <w:b/>
          <w:sz w:val="24"/>
          <w:szCs w:val="24"/>
          <w:u w:val="single"/>
        </w:rPr>
        <w:t xml:space="preserve"> </w:t>
      </w:r>
      <w:r w:rsidRPr="00CB37B1">
        <w:rPr>
          <w:b/>
          <w:spacing w:val="1"/>
          <w:sz w:val="24"/>
          <w:szCs w:val="24"/>
          <w:u w:val="single"/>
        </w:rPr>
        <w:t>qu</w:t>
      </w:r>
      <w:r w:rsidRPr="00CB37B1">
        <w:rPr>
          <w:b/>
          <w:sz w:val="24"/>
          <w:szCs w:val="24"/>
          <w:u w:val="single"/>
        </w:rPr>
        <w:t>al</w:t>
      </w:r>
      <w:r w:rsidRPr="00CB37B1">
        <w:rPr>
          <w:b/>
          <w:spacing w:val="1"/>
          <w:sz w:val="24"/>
          <w:szCs w:val="24"/>
          <w:u w:val="single"/>
        </w:rPr>
        <w:t>i</w:t>
      </w:r>
      <w:r w:rsidRPr="00CB37B1">
        <w:rPr>
          <w:b/>
          <w:sz w:val="24"/>
          <w:szCs w:val="24"/>
          <w:u w:val="single"/>
        </w:rPr>
        <w:t>té</w:t>
      </w:r>
    </w:p>
    <w:p w14:paraId="2E1CEC97" w14:textId="77777777" w:rsidR="00227C44" w:rsidRPr="00737BAC" w:rsidRDefault="00227C44" w:rsidP="00227C44">
      <w:pPr>
        <w:spacing w:before="120" w:after="120" w:line="260" w:lineRule="exact"/>
        <w:ind w:left="851"/>
        <w:rPr>
          <w:sz w:val="24"/>
          <w:szCs w:val="24"/>
        </w:rPr>
      </w:pPr>
      <w:r w:rsidRPr="00737BAC">
        <w:rPr>
          <w:sz w:val="24"/>
          <w:szCs w:val="24"/>
        </w:rPr>
        <w:t>E</w:t>
      </w:r>
      <w:r w:rsidRPr="00737BAC">
        <w:rPr>
          <w:spacing w:val="-1"/>
          <w:sz w:val="24"/>
          <w:szCs w:val="24"/>
        </w:rPr>
        <w:t>c</w:t>
      </w:r>
      <w:r w:rsidRPr="00737BAC">
        <w:rPr>
          <w:sz w:val="24"/>
          <w:szCs w:val="24"/>
        </w:rPr>
        <w:t>h</w:t>
      </w:r>
      <w:r w:rsidRPr="00737BAC">
        <w:rPr>
          <w:spacing w:val="-1"/>
          <w:sz w:val="24"/>
          <w:szCs w:val="24"/>
        </w:rPr>
        <w:t>éa</w:t>
      </w:r>
      <w:r w:rsidRPr="00737BAC">
        <w:rPr>
          <w:spacing w:val="2"/>
          <w:sz w:val="24"/>
          <w:szCs w:val="24"/>
        </w:rPr>
        <w:t>n</w:t>
      </w:r>
      <w:r w:rsidRPr="00737BAC">
        <w:rPr>
          <w:spacing w:val="-1"/>
          <w:sz w:val="24"/>
          <w:szCs w:val="24"/>
        </w:rPr>
        <w:t>c</w:t>
      </w:r>
      <w:r w:rsidRPr="00737BAC">
        <w:rPr>
          <w:sz w:val="24"/>
          <w:szCs w:val="24"/>
        </w:rPr>
        <w:t>e :</w:t>
      </w:r>
      <w:r>
        <w:rPr>
          <w:sz w:val="24"/>
          <w:szCs w:val="24"/>
        </w:rPr>
        <w:t xml:space="preserve"> Revue de direction</w:t>
      </w:r>
    </w:p>
    <w:p w14:paraId="26AD2E61" w14:textId="77777777" w:rsidR="00227C44" w:rsidRPr="00737BAC" w:rsidRDefault="00227C44" w:rsidP="00227C44">
      <w:pPr>
        <w:spacing w:before="120" w:after="120"/>
        <w:ind w:left="851"/>
        <w:rPr>
          <w:sz w:val="24"/>
          <w:szCs w:val="24"/>
        </w:rPr>
      </w:pPr>
      <w:r w:rsidRPr="00737BAC">
        <w:rPr>
          <w:sz w:val="24"/>
          <w:szCs w:val="24"/>
        </w:rPr>
        <w:t>R</w:t>
      </w:r>
      <w:r w:rsidRPr="00737BAC">
        <w:rPr>
          <w:spacing w:val="-1"/>
          <w:sz w:val="24"/>
          <w:szCs w:val="24"/>
        </w:rPr>
        <w:t>e</w:t>
      </w:r>
      <w:r w:rsidRPr="00737BAC">
        <w:rPr>
          <w:sz w:val="24"/>
          <w:szCs w:val="24"/>
        </w:rPr>
        <w:t xml:space="preserve">sponsable : </w:t>
      </w:r>
      <w:r>
        <w:rPr>
          <w:sz w:val="24"/>
          <w:szCs w:val="24"/>
        </w:rPr>
        <w:t>RMQ, Naoufel BEN ATTIA</w:t>
      </w:r>
    </w:p>
    <w:p w14:paraId="5CD90AB1" w14:textId="2479CB7C" w:rsidR="00227C44" w:rsidRDefault="00227C44" w:rsidP="00227C44">
      <w:pPr>
        <w:spacing w:before="120" w:after="120"/>
        <w:ind w:left="851"/>
        <w:rPr>
          <w:sz w:val="24"/>
          <w:szCs w:val="24"/>
        </w:rPr>
      </w:pPr>
      <w:r w:rsidRPr="008D6D0C">
        <w:rPr>
          <w:sz w:val="24"/>
          <w:szCs w:val="24"/>
        </w:rPr>
        <w:t>La politique Qualité d’ENER</w:t>
      </w:r>
      <w:r>
        <w:rPr>
          <w:sz w:val="24"/>
          <w:szCs w:val="24"/>
        </w:rPr>
        <w:t>,</w:t>
      </w:r>
      <w:r w:rsidR="00F1312C">
        <w:rPr>
          <w:sz w:val="24"/>
          <w:szCs w:val="24"/>
        </w:rPr>
        <w:t xml:space="preserve"> </w:t>
      </w:r>
      <w:r>
        <w:rPr>
          <w:sz w:val="24"/>
          <w:szCs w:val="24"/>
        </w:rPr>
        <w:t xml:space="preserve">a été mise en conformité avec les exigences de la nouvelle version de la norme ISO 17025 et au contexte d’ENER et </w:t>
      </w:r>
      <w:r w:rsidRPr="008D6D0C">
        <w:rPr>
          <w:sz w:val="24"/>
          <w:szCs w:val="24"/>
        </w:rPr>
        <w:t xml:space="preserve">a été </w:t>
      </w:r>
      <w:r>
        <w:rPr>
          <w:sz w:val="24"/>
          <w:szCs w:val="24"/>
        </w:rPr>
        <w:t>validée puis communiquée au personnel.</w:t>
      </w:r>
    </w:p>
    <w:p w14:paraId="0D7BFEC5" w14:textId="716D1B91" w:rsidR="00227C44" w:rsidRDefault="00227C44" w:rsidP="00B50A2B">
      <w:pPr>
        <w:spacing w:before="120" w:after="120"/>
        <w:ind w:left="851"/>
        <w:rPr>
          <w:sz w:val="24"/>
          <w:szCs w:val="24"/>
        </w:rPr>
      </w:pPr>
      <w:r>
        <w:rPr>
          <w:noProof/>
          <w:sz w:val="24"/>
          <w:szCs w:val="24"/>
          <w:lang w:eastAsia="fr-FR"/>
        </w:rPr>
        <mc:AlternateContent>
          <mc:Choice Requires="wps">
            <w:drawing>
              <wp:anchor distT="0" distB="0" distL="114300" distR="114300" simplePos="0" relativeHeight="251659264" behindDoc="0" locked="0" layoutInCell="1" allowOverlap="1" wp14:anchorId="0B7C4920" wp14:editId="3A0E09DF">
                <wp:simplePos x="0" y="0"/>
                <wp:positionH relativeFrom="column">
                  <wp:posOffset>316230</wp:posOffset>
                </wp:positionH>
                <wp:positionV relativeFrom="paragraph">
                  <wp:posOffset>635</wp:posOffset>
                </wp:positionV>
                <wp:extent cx="159385" cy="143510"/>
                <wp:effectExtent l="9525" t="11430" r="21590" b="16510"/>
                <wp:wrapNone/>
                <wp:docPr id="1" name="Flèche courbée vers la droit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385" cy="143510"/>
                        </a:xfrm>
                        <a:prstGeom prst="curvedRightArrow">
                          <a:avLst>
                            <a:gd name="adj1" fmla="val 20000"/>
                            <a:gd name="adj2" fmla="val 40000"/>
                            <a:gd name="adj3" fmla="val 37021"/>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24FDA4"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Flèche courbée vers la droite 1" o:spid="_x0000_s1026" type="#_x0000_t102" style="position:absolute;margin-left:24.9pt;margin-top:.05pt;width:12.55pt;height:11.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jhtYwIAANIEAAAOAAAAZHJzL2Uyb0RvYy54bWysVNtuEzEQfUfiHyy/083mQttVNlXVEoRU&#10;oKLwAY7tzRp8Y+xk034RfEd/jLE3CdvCE+LF8uzMHJ+ZM7Pzi53RZCshKGdrWp6MKJGWO6HsuqZf&#10;Pi9fnVESIrOCaWdlTe9loBeLly/mna/k2LVOCwkEQWyoOl/TNkZfFUXgrTQsnDgvLTobB4ZFNGFd&#10;CGAdohtdjEej10XnQHhwXIaAX697J11k/KaRPH5smiAj0TVFbjGfkM9VOovFnFVrYL5VfE+D/QML&#10;w5TFR49Q1ywysgH1B5RRHFxwTTzhzhSuaRSXuQasphw9q+auZV7mWrA5wR/bFP4fLP+wvQWiBGpH&#10;iWUGJVrqxx/YfsLdBlaPP2WWl2hGBDgVJSlT0zofKsy987eQyg7+xvFvgVh31TK7lpcArmslE0g1&#10;xxdPEpIRMJWsuvdO4JtsE13u364BkwCxM2SXZbo/yiR3kXD8WM7OJ2czSji6yulkVmYZC1Ydkj2E&#10;+FY6Q9KlpnwDWyk+qXUbM6/8ENvehJgVE/u6mfiKPWiMxgHYMk1wvEaHARnEjIcx07/HTIYxk9PR&#10;uO8Bq/avItcDx9w9p5VYKq2zAevVlQaCFFCL5eEBTAnDMG1JV9Pz2XiWy3niC0OIBNDX8RzCoJpA&#10;tDI1PTsGsSrJ9saKvBmRKd3fMVnbxTzrmKTrR2DlxD3KCK5fLPwR4KV18EBJh0tV0/B9w0BSot9Z&#10;HIXzcjpNW5iN6ex0jAYMPauhh1mOUDWNlPTXq9hv7sZDEjONVuqYdZc4Po2KSDnz61ntDVwcvD3Z&#10;zKGdo37/iha/AAAA//8DAFBLAwQUAAYACAAAACEAQwmDSNoAAAAFAQAADwAAAGRycy9kb3ducmV2&#10;LnhtbEzOwU7DMAwG4DsS7xAZiQtiKWVsXWk6IcROSJNW4O41pik0TpVkW3l7shMc7d/6/VXryQ7i&#10;SD70jhXczTIQxK3TPXcK3t82twWIEJE1Do5JwQ8FWNeXFxWW2p14R8cmdiKVcChRgYlxLKUMrSGL&#10;YeZG4pR9Om8xptF3Uns8pXI7yDzLFtJiz+mDwZGeDbXfzcEq+FjYG3zdNS9b6b6Ke2mKzYNvlbq+&#10;mp4eQUSa4t8xnPmJDnUy7d2BdRCDgvkqyeN5L1K6nK9A7BXk+RJkXcn/+voXAAD//wMAUEsBAi0A&#10;FAAGAAgAAAAhALaDOJL+AAAA4QEAABMAAAAAAAAAAAAAAAAAAAAAAFtDb250ZW50X1R5cGVzXS54&#10;bWxQSwECLQAUAAYACAAAACEAOP0h/9YAAACUAQAACwAAAAAAAAAAAAAAAAAvAQAAX3JlbHMvLnJl&#10;bHNQSwECLQAUAAYACAAAACEAST44bWMCAADSBAAADgAAAAAAAAAAAAAAAAAuAgAAZHJzL2Uyb0Rv&#10;Yy54bWxQSwECLQAUAAYACAAAACEAQwmDSNoAAAAFAQAADwAAAAAAAAAAAAAAAAC9BAAAZHJzL2Rv&#10;d25yZXYueG1sUEsFBgAAAAAEAAQA8wAAAMQFAAAAAA==&#10;" fillcolor="red"/>
            </w:pict>
          </mc:Fallback>
        </mc:AlternateContent>
      </w:r>
      <w:r>
        <w:rPr>
          <w:sz w:val="24"/>
          <w:szCs w:val="24"/>
        </w:rPr>
        <w:t xml:space="preserve"> </w:t>
      </w:r>
      <w:r w:rsidR="00F1312C">
        <w:rPr>
          <w:sz w:val="24"/>
          <w:szCs w:val="24"/>
        </w:rPr>
        <w:t>Après avoir</w:t>
      </w:r>
      <w:r>
        <w:rPr>
          <w:sz w:val="24"/>
          <w:szCs w:val="24"/>
        </w:rPr>
        <w:t xml:space="preserve"> </w:t>
      </w:r>
      <w:r w:rsidR="003C08D2">
        <w:rPr>
          <w:sz w:val="24"/>
          <w:szCs w:val="24"/>
        </w:rPr>
        <w:t>vérifié</w:t>
      </w:r>
      <w:r>
        <w:rPr>
          <w:sz w:val="24"/>
          <w:szCs w:val="24"/>
        </w:rPr>
        <w:t xml:space="preserve"> la pertinence de sa politique </w:t>
      </w:r>
      <w:r w:rsidR="00F1312C">
        <w:rPr>
          <w:sz w:val="24"/>
          <w:szCs w:val="24"/>
        </w:rPr>
        <w:t xml:space="preserve">ENER </w:t>
      </w:r>
      <w:r>
        <w:rPr>
          <w:sz w:val="24"/>
          <w:szCs w:val="24"/>
        </w:rPr>
        <w:t xml:space="preserve"> la </w:t>
      </w:r>
      <w:r w:rsidR="00B50A2B">
        <w:rPr>
          <w:sz w:val="24"/>
          <w:szCs w:val="24"/>
        </w:rPr>
        <w:t xml:space="preserve">valide </w:t>
      </w:r>
      <w:r>
        <w:rPr>
          <w:sz w:val="24"/>
          <w:szCs w:val="24"/>
        </w:rPr>
        <w:t>sans changement</w:t>
      </w:r>
      <w:r w:rsidRPr="00E840FE">
        <w:rPr>
          <w:sz w:val="24"/>
          <w:szCs w:val="24"/>
        </w:rPr>
        <w:t>.</w:t>
      </w:r>
    </w:p>
    <w:p w14:paraId="68E99691" w14:textId="77777777" w:rsidR="00227C44" w:rsidRDefault="00227C44" w:rsidP="00227C44">
      <w:pPr>
        <w:spacing w:before="120" w:after="120"/>
        <w:ind w:left="851"/>
        <w:rPr>
          <w:sz w:val="24"/>
          <w:szCs w:val="24"/>
        </w:rPr>
      </w:pPr>
    </w:p>
    <w:p w14:paraId="6442320F" w14:textId="77777777" w:rsidR="00227C44" w:rsidRDefault="00227C44" w:rsidP="00227C44">
      <w:pPr>
        <w:spacing w:before="120" w:after="120"/>
        <w:ind w:left="851"/>
        <w:rPr>
          <w:sz w:val="24"/>
          <w:szCs w:val="24"/>
        </w:rPr>
      </w:pPr>
    </w:p>
    <w:p w14:paraId="5A874D2D" w14:textId="77777777" w:rsidR="00227C44" w:rsidRDefault="00227C44" w:rsidP="00227C44">
      <w:pPr>
        <w:spacing w:before="120" w:after="120"/>
        <w:ind w:left="851"/>
        <w:rPr>
          <w:sz w:val="24"/>
          <w:szCs w:val="24"/>
        </w:rPr>
      </w:pPr>
    </w:p>
    <w:p w14:paraId="13A8AE7D" w14:textId="77777777" w:rsidR="00227C44" w:rsidRDefault="00227C44" w:rsidP="00227C44">
      <w:pPr>
        <w:spacing w:before="120" w:after="120"/>
        <w:ind w:left="851"/>
        <w:rPr>
          <w:sz w:val="24"/>
          <w:szCs w:val="24"/>
        </w:rPr>
      </w:pPr>
    </w:p>
    <w:p w14:paraId="493A9D8B" w14:textId="77777777" w:rsidR="00227C44" w:rsidRDefault="00227C44" w:rsidP="00227C44">
      <w:pPr>
        <w:spacing w:before="120" w:after="120"/>
        <w:ind w:left="851"/>
        <w:rPr>
          <w:sz w:val="24"/>
          <w:szCs w:val="24"/>
        </w:rPr>
      </w:pPr>
    </w:p>
    <w:p w14:paraId="68BAB6CF" w14:textId="77777777" w:rsidR="00227C44" w:rsidRDefault="00227C44" w:rsidP="00227C44">
      <w:pPr>
        <w:spacing w:before="120" w:after="120"/>
        <w:ind w:left="851"/>
        <w:rPr>
          <w:sz w:val="24"/>
          <w:szCs w:val="24"/>
        </w:rPr>
      </w:pPr>
    </w:p>
    <w:p w14:paraId="5E0410D1" w14:textId="77777777" w:rsidR="00227C44" w:rsidRDefault="00227C44" w:rsidP="00227C44">
      <w:pPr>
        <w:spacing w:before="120" w:after="120"/>
        <w:ind w:left="851"/>
        <w:rPr>
          <w:sz w:val="24"/>
          <w:szCs w:val="24"/>
        </w:rPr>
      </w:pPr>
    </w:p>
    <w:p w14:paraId="5D061829" w14:textId="77777777" w:rsidR="00227C44" w:rsidRDefault="00227C44" w:rsidP="00227C44">
      <w:pPr>
        <w:spacing w:before="120" w:after="120"/>
        <w:ind w:left="851"/>
        <w:rPr>
          <w:sz w:val="24"/>
          <w:szCs w:val="24"/>
        </w:rPr>
      </w:pPr>
    </w:p>
    <w:p w14:paraId="4DD9CEDC" w14:textId="77777777" w:rsidR="00227C44" w:rsidRDefault="00227C44" w:rsidP="00227C44">
      <w:pPr>
        <w:spacing w:before="120" w:after="120"/>
        <w:ind w:left="851"/>
        <w:rPr>
          <w:sz w:val="24"/>
          <w:szCs w:val="24"/>
        </w:rPr>
      </w:pPr>
    </w:p>
    <w:p w14:paraId="37E1B254" w14:textId="77777777" w:rsidR="00227C44" w:rsidRDefault="00227C44" w:rsidP="00227C44">
      <w:pPr>
        <w:spacing w:before="120" w:after="120"/>
        <w:ind w:left="851"/>
        <w:rPr>
          <w:sz w:val="24"/>
          <w:szCs w:val="24"/>
        </w:rPr>
      </w:pPr>
    </w:p>
    <w:p w14:paraId="68830346" w14:textId="77777777" w:rsidR="00227C44" w:rsidRDefault="00227C44" w:rsidP="00227C44">
      <w:pPr>
        <w:spacing w:before="120" w:after="120"/>
        <w:ind w:left="851"/>
        <w:rPr>
          <w:sz w:val="24"/>
          <w:szCs w:val="24"/>
        </w:rPr>
      </w:pPr>
    </w:p>
    <w:p w14:paraId="05218E91" w14:textId="77777777" w:rsidR="00227C44" w:rsidRDefault="00227C44" w:rsidP="00227C44">
      <w:pPr>
        <w:spacing w:before="120" w:after="120"/>
        <w:ind w:left="851"/>
        <w:rPr>
          <w:sz w:val="24"/>
          <w:szCs w:val="24"/>
        </w:rPr>
      </w:pPr>
    </w:p>
    <w:p w14:paraId="736706FF" w14:textId="77777777" w:rsidR="00227C44" w:rsidRDefault="00227C44" w:rsidP="00227C44">
      <w:pPr>
        <w:spacing w:before="120" w:after="120"/>
        <w:ind w:left="851"/>
        <w:rPr>
          <w:sz w:val="24"/>
          <w:szCs w:val="24"/>
        </w:rPr>
      </w:pPr>
    </w:p>
    <w:p w14:paraId="528458ED" w14:textId="77777777" w:rsidR="00227C44" w:rsidRDefault="00227C44" w:rsidP="00227C44">
      <w:pPr>
        <w:spacing w:before="120" w:after="120"/>
        <w:ind w:left="851"/>
        <w:rPr>
          <w:sz w:val="24"/>
          <w:szCs w:val="24"/>
        </w:rPr>
      </w:pPr>
    </w:p>
    <w:p w14:paraId="3A545257" w14:textId="77777777" w:rsidR="00227C44" w:rsidRDefault="00227C44" w:rsidP="00227C44">
      <w:pPr>
        <w:spacing w:before="120" w:after="120"/>
        <w:ind w:left="851"/>
        <w:rPr>
          <w:sz w:val="24"/>
          <w:szCs w:val="24"/>
        </w:rPr>
      </w:pPr>
    </w:p>
    <w:p w14:paraId="4FE7B011" w14:textId="77777777" w:rsidR="00227C44" w:rsidRDefault="00227C44" w:rsidP="00227C44">
      <w:pPr>
        <w:spacing w:before="120" w:after="120"/>
        <w:ind w:left="851"/>
        <w:rPr>
          <w:sz w:val="24"/>
          <w:szCs w:val="24"/>
        </w:rPr>
      </w:pPr>
    </w:p>
    <w:p w14:paraId="065A5B90" w14:textId="77777777" w:rsidR="00227C44" w:rsidRDefault="00227C44" w:rsidP="00227C44">
      <w:pPr>
        <w:spacing w:before="120" w:after="120"/>
        <w:ind w:left="851"/>
        <w:rPr>
          <w:sz w:val="24"/>
          <w:szCs w:val="24"/>
        </w:rPr>
      </w:pPr>
    </w:p>
    <w:p w14:paraId="53775F8E" w14:textId="77777777" w:rsidR="00227C44" w:rsidRDefault="00227C44" w:rsidP="00227C44">
      <w:pPr>
        <w:spacing w:before="120" w:after="120"/>
        <w:ind w:left="851"/>
        <w:rPr>
          <w:sz w:val="24"/>
          <w:szCs w:val="24"/>
        </w:rPr>
      </w:pPr>
    </w:p>
    <w:p w14:paraId="2599A5ED" w14:textId="77777777" w:rsidR="00227C44" w:rsidRDefault="00227C44" w:rsidP="00227C44">
      <w:pPr>
        <w:spacing w:before="120" w:after="120"/>
        <w:ind w:left="851"/>
        <w:rPr>
          <w:sz w:val="24"/>
          <w:szCs w:val="24"/>
        </w:rPr>
      </w:pPr>
    </w:p>
    <w:p w14:paraId="127F38B0" w14:textId="77777777" w:rsidR="00227C44" w:rsidRDefault="00227C44" w:rsidP="00227C44">
      <w:pPr>
        <w:spacing w:before="120" w:after="120"/>
        <w:ind w:left="851"/>
        <w:rPr>
          <w:sz w:val="24"/>
          <w:szCs w:val="24"/>
        </w:rPr>
      </w:pPr>
    </w:p>
    <w:p w14:paraId="35AE6545" w14:textId="77777777" w:rsidR="00227C44" w:rsidRDefault="00227C44" w:rsidP="00227C44">
      <w:pPr>
        <w:spacing w:before="120" w:after="120"/>
        <w:ind w:left="851"/>
        <w:rPr>
          <w:sz w:val="24"/>
          <w:szCs w:val="24"/>
        </w:rPr>
      </w:pPr>
    </w:p>
    <w:p w14:paraId="7E6FDDC8" w14:textId="77777777" w:rsidR="00227C44" w:rsidRDefault="00227C44" w:rsidP="00227C44">
      <w:pPr>
        <w:spacing w:before="120" w:after="120"/>
        <w:ind w:left="851"/>
        <w:rPr>
          <w:sz w:val="24"/>
          <w:szCs w:val="24"/>
        </w:rPr>
      </w:pPr>
    </w:p>
    <w:p w14:paraId="249C3A11" w14:textId="77777777" w:rsidR="00227C44" w:rsidRDefault="00227C44" w:rsidP="00227C44">
      <w:pPr>
        <w:spacing w:before="120" w:after="120"/>
        <w:ind w:left="851"/>
        <w:rPr>
          <w:sz w:val="24"/>
          <w:szCs w:val="24"/>
        </w:rPr>
      </w:pPr>
    </w:p>
    <w:p w14:paraId="186C741F" w14:textId="77777777" w:rsidR="00227C44" w:rsidRDefault="00227C44" w:rsidP="00227C44">
      <w:pPr>
        <w:spacing w:before="120" w:after="120"/>
        <w:ind w:left="851"/>
        <w:rPr>
          <w:sz w:val="24"/>
          <w:szCs w:val="24"/>
        </w:rPr>
        <w:sectPr w:rsidR="00227C44" w:rsidSect="00227C44">
          <w:pgSz w:w="11920" w:h="16840"/>
          <w:pgMar w:top="992" w:right="1287" w:bottom="1298" w:left="567" w:header="142" w:footer="0" w:gutter="0"/>
          <w:cols w:space="720"/>
        </w:sectPr>
      </w:pPr>
    </w:p>
    <w:p w14:paraId="504839B3" w14:textId="39FC160C" w:rsidR="00227C44" w:rsidRPr="00652918" w:rsidRDefault="00227C44" w:rsidP="00652918">
      <w:pPr>
        <w:pStyle w:val="Paragraphedeliste"/>
        <w:numPr>
          <w:ilvl w:val="0"/>
          <w:numId w:val="42"/>
        </w:numPr>
        <w:spacing w:before="120" w:after="120" w:line="260" w:lineRule="exact"/>
        <w:ind w:right="567"/>
        <w:rPr>
          <w:b/>
          <w:position w:val="-1"/>
          <w:sz w:val="24"/>
          <w:szCs w:val="24"/>
          <w:u w:val="thick" w:color="000000"/>
        </w:rPr>
      </w:pPr>
      <w:r w:rsidRPr="00583D8B">
        <w:rPr>
          <w:b/>
          <w:spacing w:val="-3"/>
          <w:position w:val="-1"/>
          <w:sz w:val="24"/>
          <w:szCs w:val="24"/>
          <w:u w:val="thick" w:color="000000"/>
        </w:rPr>
        <w:lastRenderedPageBreak/>
        <w:t>Suivi de réalisation du plan d’acti</w:t>
      </w:r>
      <w:r w:rsidR="00E569C3">
        <w:rPr>
          <w:b/>
          <w:spacing w:val="-3"/>
          <w:position w:val="-1"/>
          <w:sz w:val="24"/>
          <w:szCs w:val="24"/>
          <w:u w:val="thick" w:color="000000"/>
        </w:rPr>
        <w:t>on de la revue de direction 2021</w:t>
      </w:r>
    </w:p>
    <w:tbl>
      <w:tblPr>
        <w:tblpPr w:leftFromText="141" w:rightFromText="141" w:vertAnchor="text" w:horzAnchor="page" w:tblpXSpec="center" w:tblpY="210"/>
        <w:tblW w:w="15870" w:type="dxa"/>
        <w:tblLayout w:type="fixed"/>
        <w:tblCellMar>
          <w:left w:w="0" w:type="dxa"/>
          <w:right w:w="0" w:type="dxa"/>
        </w:tblCellMar>
        <w:tblLook w:val="01E0" w:firstRow="1" w:lastRow="1" w:firstColumn="1" w:lastColumn="1" w:noHBand="0" w:noVBand="0"/>
      </w:tblPr>
      <w:tblGrid>
        <w:gridCol w:w="573"/>
        <w:gridCol w:w="9072"/>
        <w:gridCol w:w="1560"/>
        <w:gridCol w:w="2823"/>
        <w:gridCol w:w="1842"/>
      </w:tblGrid>
      <w:tr w:rsidR="00227C44" w:rsidRPr="00BA1DD5" w14:paraId="47647F10" w14:textId="77777777" w:rsidTr="00FA0EB4">
        <w:trPr>
          <w:trHeight w:hRule="exact" w:val="580"/>
        </w:trPr>
        <w:tc>
          <w:tcPr>
            <w:tcW w:w="573" w:type="dxa"/>
            <w:tcBorders>
              <w:top w:val="single" w:sz="5" w:space="0" w:color="000000"/>
              <w:left w:val="single" w:sz="5" w:space="0" w:color="000000"/>
              <w:bottom w:val="single" w:sz="5" w:space="0" w:color="000000"/>
              <w:right w:val="single" w:sz="5" w:space="0" w:color="000000"/>
            </w:tcBorders>
          </w:tcPr>
          <w:p w14:paraId="7DDA6922" w14:textId="77777777" w:rsidR="00227C44" w:rsidRPr="00BA1DD5" w:rsidRDefault="00227C44" w:rsidP="00227C44">
            <w:pPr>
              <w:spacing w:before="120" w:line="260" w:lineRule="exact"/>
              <w:jc w:val="center"/>
              <w:rPr>
                <w:b/>
                <w:color w:val="FF0000"/>
                <w:sz w:val="24"/>
                <w:szCs w:val="24"/>
              </w:rPr>
            </w:pPr>
            <w:r w:rsidRPr="00BA1DD5">
              <w:rPr>
                <w:b/>
                <w:color w:val="FF0000"/>
                <w:sz w:val="24"/>
                <w:szCs w:val="24"/>
              </w:rPr>
              <w:t>N°</w:t>
            </w:r>
          </w:p>
        </w:tc>
        <w:tc>
          <w:tcPr>
            <w:tcW w:w="9072" w:type="dxa"/>
            <w:tcBorders>
              <w:top w:val="single" w:sz="5" w:space="0" w:color="000000"/>
              <w:left w:val="single" w:sz="5" w:space="0" w:color="000000"/>
              <w:bottom w:val="single" w:sz="5" w:space="0" w:color="000000"/>
              <w:right w:val="single" w:sz="5" w:space="0" w:color="000000"/>
            </w:tcBorders>
          </w:tcPr>
          <w:p w14:paraId="3F0026C7" w14:textId="77777777" w:rsidR="00227C44" w:rsidRPr="00BA1DD5" w:rsidRDefault="00227C44" w:rsidP="00227C44">
            <w:pPr>
              <w:spacing w:before="120" w:line="260" w:lineRule="exact"/>
              <w:ind w:left="432" w:right="3724"/>
              <w:jc w:val="center"/>
              <w:rPr>
                <w:color w:val="FF0000"/>
                <w:sz w:val="24"/>
                <w:szCs w:val="24"/>
              </w:rPr>
            </w:pPr>
            <w:r w:rsidRPr="00BA1DD5">
              <w:rPr>
                <w:b/>
                <w:color w:val="FF0000"/>
                <w:sz w:val="24"/>
                <w:szCs w:val="24"/>
              </w:rPr>
              <w:t>A</w:t>
            </w:r>
            <w:r w:rsidRPr="00BA1DD5">
              <w:rPr>
                <w:b/>
                <w:color w:val="FF0000"/>
                <w:spacing w:val="-1"/>
                <w:sz w:val="24"/>
                <w:szCs w:val="24"/>
              </w:rPr>
              <w:t>c</w:t>
            </w:r>
            <w:r w:rsidRPr="00BA1DD5">
              <w:rPr>
                <w:b/>
                <w:color w:val="FF0000"/>
                <w:sz w:val="24"/>
                <w:szCs w:val="24"/>
              </w:rPr>
              <w:t>tions</w:t>
            </w:r>
          </w:p>
        </w:tc>
        <w:tc>
          <w:tcPr>
            <w:tcW w:w="1560" w:type="dxa"/>
            <w:tcBorders>
              <w:top w:val="single" w:sz="5" w:space="0" w:color="000000"/>
              <w:left w:val="single" w:sz="5" w:space="0" w:color="000000"/>
              <w:bottom w:val="single" w:sz="5" w:space="0" w:color="000000"/>
              <w:right w:val="single" w:sz="5" w:space="0" w:color="000000"/>
            </w:tcBorders>
          </w:tcPr>
          <w:p w14:paraId="03DC69A7" w14:textId="77777777" w:rsidR="00227C44" w:rsidRPr="00BA1DD5" w:rsidRDefault="00227C44" w:rsidP="00227C44">
            <w:pPr>
              <w:spacing w:before="120" w:line="260" w:lineRule="exact"/>
              <w:jc w:val="center"/>
              <w:rPr>
                <w:color w:val="FF0000"/>
                <w:sz w:val="24"/>
                <w:szCs w:val="24"/>
              </w:rPr>
            </w:pPr>
            <w:r w:rsidRPr="00BA1DD5">
              <w:rPr>
                <w:b/>
                <w:color w:val="FF0000"/>
                <w:sz w:val="24"/>
                <w:szCs w:val="24"/>
              </w:rPr>
              <w:t>R</w:t>
            </w:r>
            <w:r w:rsidRPr="00BA1DD5">
              <w:rPr>
                <w:b/>
                <w:color w:val="FF0000"/>
                <w:spacing w:val="-1"/>
                <w:sz w:val="24"/>
                <w:szCs w:val="24"/>
              </w:rPr>
              <w:t>e</w:t>
            </w:r>
            <w:r w:rsidRPr="00BA1DD5">
              <w:rPr>
                <w:b/>
                <w:color w:val="FF0000"/>
                <w:sz w:val="24"/>
                <w:szCs w:val="24"/>
              </w:rPr>
              <w:t>s</w:t>
            </w:r>
            <w:r w:rsidRPr="00BA1DD5">
              <w:rPr>
                <w:b/>
                <w:color w:val="FF0000"/>
                <w:spacing w:val="1"/>
                <w:sz w:val="24"/>
                <w:szCs w:val="24"/>
              </w:rPr>
              <w:t>p</w:t>
            </w:r>
            <w:r w:rsidRPr="00BA1DD5">
              <w:rPr>
                <w:b/>
                <w:color w:val="FF0000"/>
                <w:sz w:val="24"/>
                <w:szCs w:val="24"/>
              </w:rPr>
              <w:t>o</w:t>
            </w:r>
            <w:r w:rsidRPr="00BA1DD5">
              <w:rPr>
                <w:b/>
                <w:color w:val="FF0000"/>
                <w:spacing w:val="1"/>
                <w:sz w:val="24"/>
                <w:szCs w:val="24"/>
              </w:rPr>
              <w:t>n</w:t>
            </w:r>
            <w:r w:rsidRPr="00BA1DD5">
              <w:rPr>
                <w:b/>
                <w:color w:val="FF0000"/>
                <w:sz w:val="24"/>
                <w:szCs w:val="24"/>
              </w:rPr>
              <w:t>sa</w:t>
            </w:r>
            <w:r w:rsidRPr="00BA1DD5">
              <w:rPr>
                <w:b/>
                <w:color w:val="FF0000"/>
                <w:spacing w:val="1"/>
                <w:sz w:val="24"/>
                <w:szCs w:val="24"/>
              </w:rPr>
              <w:t>b</w:t>
            </w:r>
            <w:r w:rsidRPr="00BA1DD5">
              <w:rPr>
                <w:b/>
                <w:color w:val="FF0000"/>
                <w:sz w:val="24"/>
                <w:szCs w:val="24"/>
              </w:rPr>
              <w:t>le</w:t>
            </w:r>
          </w:p>
        </w:tc>
        <w:tc>
          <w:tcPr>
            <w:tcW w:w="2823" w:type="dxa"/>
            <w:tcBorders>
              <w:top w:val="single" w:sz="5" w:space="0" w:color="000000"/>
              <w:left w:val="single" w:sz="5" w:space="0" w:color="000000"/>
              <w:bottom w:val="single" w:sz="5" w:space="0" w:color="000000"/>
              <w:right w:val="single" w:sz="5" w:space="0" w:color="000000"/>
            </w:tcBorders>
          </w:tcPr>
          <w:p w14:paraId="39CDD87A" w14:textId="77777777" w:rsidR="00227C44" w:rsidRPr="00BA1DD5" w:rsidRDefault="00227C44" w:rsidP="00227C44">
            <w:pPr>
              <w:spacing w:before="120" w:line="260" w:lineRule="exact"/>
              <w:jc w:val="center"/>
              <w:rPr>
                <w:color w:val="FF0000"/>
                <w:sz w:val="24"/>
                <w:szCs w:val="24"/>
              </w:rPr>
            </w:pPr>
            <w:r w:rsidRPr="00BA1DD5">
              <w:rPr>
                <w:b/>
                <w:color w:val="FF0000"/>
                <w:sz w:val="24"/>
                <w:szCs w:val="24"/>
              </w:rPr>
              <w:t>E</w:t>
            </w:r>
            <w:r w:rsidRPr="00BA1DD5">
              <w:rPr>
                <w:b/>
                <w:color w:val="FF0000"/>
                <w:spacing w:val="-1"/>
                <w:sz w:val="24"/>
                <w:szCs w:val="24"/>
              </w:rPr>
              <w:t>c</w:t>
            </w:r>
            <w:r w:rsidRPr="00BA1DD5">
              <w:rPr>
                <w:b/>
                <w:color w:val="FF0000"/>
                <w:spacing w:val="1"/>
                <w:sz w:val="24"/>
                <w:szCs w:val="24"/>
              </w:rPr>
              <w:t>h</w:t>
            </w:r>
            <w:r w:rsidRPr="00BA1DD5">
              <w:rPr>
                <w:b/>
                <w:color w:val="FF0000"/>
                <w:spacing w:val="-1"/>
                <w:sz w:val="24"/>
                <w:szCs w:val="24"/>
              </w:rPr>
              <w:t>é</w:t>
            </w:r>
            <w:r w:rsidRPr="00BA1DD5">
              <w:rPr>
                <w:b/>
                <w:color w:val="FF0000"/>
                <w:sz w:val="24"/>
                <w:szCs w:val="24"/>
              </w:rPr>
              <w:t>a</w:t>
            </w:r>
            <w:r w:rsidRPr="00BA1DD5">
              <w:rPr>
                <w:b/>
                <w:color w:val="FF0000"/>
                <w:spacing w:val="1"/>
                <w:sz w:val="24"/>
                <w:szCs w:val="24"/>
              </w:rPr>
              <w:t>n</w:t>
            </w:r>
            <w:r w:rsidRPr="00BA1DD5">
              <w:rPr>
                <w:b/>
                <w:color w:val="FF0000"/>
                <w:spacing w:val="-1"/>
                <w:sz w:val="24"/>
                <w:szCs w:val="24"/>
              </w:rPr>
              <w:t>c</w:t>
            </w:r>
            <w:r w:rsidRPr="00BA1DD5">
              <w:rPr>
                <w:b/>
                <w:color w:val="FF0000"/>
                <w:sz w:val="24"/>
                <w:szCs w:val="24"/>
              </w:rPr>
              <w:t>e</w:t>
            </w:r>
          </w:p>
        </w:tc>
        <w:tc>
          <w:tcPr>
            <w:tcW w:w="1842" w:type="dxa"/>
            <w:tcBorders>
              <w:top w:val="single" w:sz="5" w:space="0" w:color="000000"/>
              <w:left w:val="single" w:sz="5" w:space="0" w:color="000000"/>
              <w:bottom w:val="single" w:sz="5" w:space="0" w:color="000000"/>
              <w:right w:val="single" w:sz="5" w:space="0" w:color="000000"/>
            </w:tcBorders>
          </w:tcPr>
          <w:p w14:paraId="28F68BA0" w14:textId="77777777" w:rsidR="00227C44" w:rsidRPr="00BA1DD5" w:rsidRDefault="00227C44" w:rsidP="00227C44">
            <w:pPr>
              <w:spacing w:before="120" w:line="260" w:lineRule="exact"/>
              <w:jc w:val="center"/>
              <w:rPr>
                <w:b/>
                <w:color w:val="FF0000"/>
                <w:sz w:val="24"/>
                <w:szCs w:val="24"/>
              </w:rPr>
            </w:pPr>
            <w:r w:rsidRPr="00BA1DD5">
              <w:rPr>
                <w:b/>
                <w:color w:val="FF0000"/>
                <w:sz w:val="24"/>
                <w:szCs w:val="24"/>
              </w:rPr>
              <w:t>Réalisation</w:t>
            </w:r>
          </w:p>
          <w:p w14:paraId="155741A9" w14:textId="77777777" w:rsidR="00227C44" w:rsidRPr="00BA1DD5" w:rsidRDefault="00227C44" w:rsidP="00227C44">
            <w:pPr>
              <w:spacing w:before="120" w:line="260" w:lineRule="exact"/>
              <w:jc w:val="center"/>
              <w:rPr>
                <w:b/>
                <w:color w:val="FF0000"/>
                <w:sz w:val="24"/>
                <w:szCs w:val="24"/>
              </w:rPr>
            </w:pPr>
          </w:p>
          <w:p w14:paraId="4F7E9D47" w14:textId="77777777" w:rsidR="00227C44" w:rsidRPr="00BA1DD5" w:rsidRDefault="00227C44" w:rsidP="00227C44">
            <w:pPr>
              <w:spacing w:before="120" w:line="260" w:lineRule="exact"/>
              <w:jc w:val="center"/>
              <w:rPr>
                <w:b/>
                <w:color w:val="FF0000"/>
                <w:sz w:val="24"/>
                <w:szCs w:val="24"/>
              </w:rPr>
            </w:pPr>
          </w:p>
        </w:tc>
      </w:tr>
      <w:tr w:rsidR="00FA0EB4" w:rsidRPr="00652918" w14:paraId="608BFD76" w14:textId="77777777" w:rsidTr="00FA0EB4">
        <w:trPr>
          <w:trHeight w:hRule="exact" w:val="422"/>
        </w:trPr>
        <w:tc>
          <w:tcPr>
            <w:tcW w:w="573" w:type="dxa"/>
            <w:tcBorders>
              <w:top w:val="single" w:sz="5" w:space="0" w:color="000000"/>
              <w:left w:val="single" w:sz="5" w:space="0" w:color="000000"/>
              <w:bottom w:val="single" w:sz="5" w:space="0" w:color="000000"/>
              <w:right w:val="single" w:sz="5" w:space="0" w:color="000000"/>
            </w:tcBorders>
          </w:tcPr>
          <w:p w14:paraId="756B7395" w14:textId="5AFBBE9A" w:rsidR="00FA0EB4" w:rsidRPr="00652918" w:rsidRDefault="00FA0EB4" w:rsidP="00FA0EB4">
            <w:pPr>
              <w:spacing w:before="120" w:after="120"/>
              <w:jc w:val="center"/>
              <w:rPr>
                <w:spacing w:val="-1"/>
                <w:sz w:val="24"/>
                <w:szCs w:val="24"/>
              </w:rPr>
            </w:pPr>
            <w:r w:rsidRPr="00587014">
              <w:rPr>
                <w:sz w:val="24"/>
                <w:szCs w:val="24"/>
              </w:rPr>
              <w:t>1</w:t>
            </w:r>
          </w:p>
        </w:tc>
        <w:tc>
          <w:tcPr>
            <w:tcW w:w="9072" w:type="dxa"/>
            <w:tcBorders>
              <w:top w:val="single" w:sz="5" w:space="0" w:color="000000"/>
              <w:left w:val="single" w:sz="5" w:space="0" w:color="000000"/>
              <w:bottom w:val="single" w:sz="5" w:space="0" w:color="000000"/>
              <w:right w:val="single" w:sz="5" w:space="0" w:color="000000"/>
            </w:tcBorders>
          </w:tcPr>
          <w:p w14:paraId="06BCC84A" w14:textId="5B7EFEBB" w:rsidR="00FA0EB4" w:rsidRPr="00652918" w:rsidRDefault="00FA0EB4" w:rsidP="00FA0EB4">
            <w:pPr>
              <w:pStyle w:val="Paragraphedeliste"/>
              <w:tabs>
                <w:tab w:val="left" w:pos="567"/>
              </w:tabs>
              <w:autoSpaceDE w:val="0"/>
              <w:autoSpaceDN w:val="0"/>
              <w:adjustRightInd w:val="0"/>
              <w:ind w:left="0"/>
              <w:rPr>
                <w:bCs/>
                <w:spacing w:val="-1"/>
                <w:position w:val="-1"/>
                <w:sz w:val="24"/>
                <w:szCs w:val="24"/>
              </w:rPr>
            </w:pPr>
            <w:r w:rsidRPr="00587014">
              <w:rPr>
                <w:sz w:val="24"/>
                <w:szCs w:val="24"/>
              </w:rPr>
              <w:t xml:space="preserve">Vérifier l’efficacité de la mise en œuvre des actions correctives </w:t>
            </w:r>
            <w:r w:rsidRPr="00587014">
              <w:rPr>
                <w:spacing w:val="-3"/>
                <w:sz w:val="24"/>
                <w:szCs w:val="24"/>
              </w:rPr>
              <w:t>ayant été validées.</w:t>
            </w:r>
          </w:p>
        </w:tc>
        <w:tc>
          <w:tcPr>
            <w:tcW w:w="1560" w:type="dxa"/>
            <w:tcBorders>
              <w:top w:val="single" w:sz="5" w:space="0" w:color="000000"/>
              <w:left w:val="single" w:sz="5" w:space="0" w:color="000000"/>
              <w:bottom w:val="single" w:sz="5" w:space="0" w:color="000000"/>
              <w:right w:val="single" w:sz="5" w:space="0" w:color="000000"/>
            </w:tcBorders>
          </w:tcPr>
          <w:p w14:paraId="135C6EB1" w14:textId="25D17DA9" w:rsidR="00FA0EB4" w:rsidRPr="00652918" w:rsidRDefault="00FA0EB4" w:rsidP="00FA0EB4">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Toute l’équipe</w:t>
            </w:r>
          </w:p>
        </w:tc>
        <w:tc>
          <w:tcPr>
            <w:tcW w:w="2823" w:type="dxa"/>
            <w:tcBorders>
              <w:top w:val="single" w:sz="5" w:space="0" w:color="000000"/>
              <w:left w:val="single" w:sz="5" w:space="0" w:color="000000"/>
              <w:bottom w:val="single" w:sz="5" w:space="0" w:color="000000"/>
              <w:right w:val="single" w:sz="5" w:space="0" w:color="000000"/>
            </w:tcBorders>
          </w:tcPr>
          <w:p w14:paraId="5C0F2B6E" w14:textId="5E447A73" w:rsidR="00FA0EB4" w:rsidRPr="00652918" w:rsidRDefault="00FA0EB4" w:rsidP="00FA0EB4">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Février 2023</w:t>
            </w:r>
          </w:p>
        </w:tc>
        <w:tc>
          <w:tcPr>
            <w:tcW w:w="1842" w:type="dxa"/>
            <w:tcBorders>
              <w:top w:val="single" w:sz="5" w:space="0" w:color="000000"/>
              <w:left w:val="single" w:sz="5" w:space="0" w:color="000000"/>
              <w:bottom w:val="single" w:sz="5" w:space="0" w:color="000000"/>
              <w:right w:val="single" w:sz="5" w:space="0" w:color="000000"/>
            </w:tcBorders>
          </w:tcPr>
          <w:p w14:paraId="4D01FE77" w14:textId="564B1147" w:rsidR="00FA0EB4" w:rsidRPr="00652918" w:rsidRDefault="00FA0EB4" w:rsidP="00FA0EB4">
            <w:pPr>
              <w:pStyle w:val="Paragraphedeliste"/>
              <w:tabs>
                <w:tab w:val="left" w:pos="567"/>
              </w:tabs>
              <w:autoSpaceDE w:val="0"/>
              <w:autoSpaceDN w:val="0"/>
              <w:adjustRightInd w:val="0"/>
              <w:ind w:left="0" w:firstLine="708"/>
              <w:rPr>
                <w:bCs/>
                <w:spacing w:val="-1"/>
                <w:position w:val="-1"/>
                <w:sz w:val="24"/>
                <w:szCs w:val="24"/>
              </w:rPr>
            </w:pPr>
            <w:r w:rsidRPr="00652918">
              <w:rPr>
                <w:bCs/>
                <w:spacing w:val="-1"/>
                <w:position w:val="-1"/>
                <w:sz w:val="24"/>
                <w:szCs w:val="24"/>
              </w:rPr>
              <w:t>Fait</w:t>
            </w:r>
          </w:p>
        </w:tc>
      </w:tr>
      <w:tr w:rsidR="00FA0EB4" w:rsidRPr="00652918" w14:paraId="3E8854A4" w14:textId="77777777" w:rsidTr="00FA0EB4">
        <w:trPr>
          <w:trHeight w:hRule="exact" w:val="709"/>
        </w:trPr>
        <w:tc>
          <w:tcPr>
            <w:tcW w:w="573" w:type="dxa"/>
            <w:tcBorders>
              <w:top w:val="single" w:sz="5" w:space="0" w:color="000000"/>
              <w:left w:val="single" w:sz="5" w:space="0" w:color="000000"/>
              <w:bottom w:val="single" w:sz="5" w:space="0" w:color="000000"/>
              <w:right w:val="single" w:sz="5" w:space="0" w:color="000000"/>
            </w:tcBorders>
          </w:tcPr>
          <w:p w14:paraId="758776B9" w14:textId="053A71ED" w:rsidR="00FA0EB4" w:rsidRPr="00652918" w:rsidRDefault="00FA0EB4" w:rsidP="00FA0EB4">
            <w:pPr>
              <w:spacing w:line="260" w:lineRule="exact"/>
              <w:jc w:val="center"/>
              <w:rPr>
                <w:spacing w:val="-1"/>
                <w:sz w:val="24"/>
                <w:szCs w:val="24"/>
              </w:rPr>
            </w:pPr>
            <w:r w:rsidRPr="00587014">
              <w:rPr>
                <w:spacing w:val="-1"/>
                <w:sz w:val="24"/>
                <w:szCs w:val="24"/>
              </w:rPr>
              <w:t>2</w:t>
            </w:r>
          </w:p>
        </w:tc>
        <w:tc>
          <w:tcPr>
            <w:tcW w:w="9072" w:type="dxa"/>
            <w:tcBorders>
              <w:top w:val="single" w:sz="5" w:space="0" w:color="000000"/>
              <w:left w:val="single" w:sz="5" w:space="0" w:color="000000"/>
              <w:bottom w:val="single" w:sz="5" w:space="0" w:color="000000"/>
              <w:right w:val="single" w:sz="5" w:space="0" w:color="000000"/>
            </w:tcBorders>
          </w:tcPr>
          <w:p w14:paraId="57982BBC" w14:textId="06111289" w:rsidR="00FA0EB4" w:rsidRPr="00652918" w:rsidRDefault="00FA0EB4" w:rsidP="00FA0EB4">
            <w:pPr>
              <w:pStyle w:val="Paragraphedeliste"/>
              <w:tabs>
                <w:tab w:val="left" w:pos="567"/>
              </w:tabs>
              <w:autoSpaceDE w:val="0"/>
              <w:autoSpaceDN w:val="0"/>
              <w:adjustRightInd w:val="0"/>
              <w:ind w:left="0"/>
              <w:rPr>
                <w:bCs/>
                <w:spacing w:val="-1"/>
                <w:position w:val="-1"/>
                <w:sz w:val="24"/>
                <w:szCs w:val="24"/>
              </w:rPr>
            </w:pPr>
            <w:r w:rsidRPr="00587014">
              <w:rPr>
                <w:spacing w:val="-3"/>
                <w:sz w:val="24"/>
                <w:szCs w:val="24"/>
              </w:rPr>
              <w:t>Identifier, analyser et suivre en permanence les risques d’impartialité, confidentialité et des activités de laboratoire.</w:t>
            </w:r>
          </w:p>
        </w:tc>
        <w:tc>
          <w:tcPr>
            <w:tcW w:w="1560" w:type="dxa"/>
            <w:tcBorders>
              <w:top w:val="single" w:sz="5" w:space="0" w:color="000000"/>
              <w:left w:val="single" w:sz="5" w:space="0" w:color="000000"/>
              <w:bottom w:val="single" w:sz="5" w:space="0" w:color="000000"/>
              <w:right w:val="single" w:sz="5" w:space="0" w:color="000000"/>
            </w:tcBorders>
          </w:tcPr>
          <w:p w14:paraId="03D2B998" w14:textId="42033B8A" w:rsidR="00FA0EB4" w:rsidRPr="00652918" w:rsidRDefault="00FA0EB4" w:rsidP="00FA0EB4">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 xml:space="preserve">Toute l’équipe </w:t>
            </w:r>
          </w:p>
        </w:tc>
        <w:tc>
          <w:tcPr>
            <w:tcW w:w="2823" w:type="dxa"/>
            <w:tcBorders>
              <w:top w:val="single" w:sz="5" w:space="0" w:color="000000"/>
              <w:left w:val="single" w:sz="5" w:space="0" w:color="000000"/>
              <w:bottom w:val="single" w:sz="5" w:space="0" w:color="000000"/>
              <w:right w:val="single" w:sz="5" w:space="0" w:color="000000"/>
            </w:tcBorders>
          </w:tcPr>
          <w:p w14:paraId="2EE9A474" w14:textId="77777777" w:rsidR="00FA0EB4" w:rsidRPr="00587014" w:rsidRDefault="00FA0EB4" w:rsidP="00FA0EB4">
            <w:pPr>
              <w:pStyle w:val="Paragraphedeliste"/>
              <w:tabs>
                <w:tab w:val="left" w:pos="567"/>
              </w:tabs>
              <w:autoSpaceDE w:val="0"/>
              <w:autoSpaceDN w:val="0"/>
              <w:adjustRightInd w:val="0"/>
              <w:spacing w:after="0" w:line="240" w:lineRule="auto"/>
              <w:ind w:left="0"/>
              <w:rPr>
                <w:bCs/>
                <w:spacing w:val="-1"/>
                <w:position w:val="-1"/>
                <w:sz w:val="24"/>
                <w:szCs w:val="24"/>
              </w:rPr>
            </w:pPr>
            <w:r w:rsidRPr="00587014">
              <w:rPr>
                <w:bCs/>
                <w:spacing w:val="-1"/>
                <w:position w:val="-1"/>
                <w:sz w:val="24"/>
                <w:szCs w:val="24"/>
              </w:rPr>
              <w:t>15 mars 2023</w:t>
            </w:r>
          </w:p>
          <w:p w14:paraId="4626BE15" w14:textId="10B8C501" w:rsidR="00FA0EB4" w:rsidRPr="00652918" w:rsidRDefault="00FA0EB4" w:rsidP="00FA0EB4">
            <w:pPr>
              <w:pStyle w:val="Paragraphedeliste"/>
              <w:tabs>
                <w:tab w:val="left" w:pos="567"/>
              </w:tabs>
              <w:autoSpaceDE w:val="0"/>
              <w:autoSpaceDN w:val="0"/>
              <w:adjustRightInd w:val="0"/>
              <w:ind w:left="0"/>
              <w:rPr>
                <w:bCs/>
                <w:spacing w:val="-1"/>
                <w:position w:val="-1"/>
                <w:sz w:val="24"/>
                <w:szCs w:val="24"/>
              </w:rPr>
            </w:pPr>
          </w:p>
        </w:tc>
        <w:tc>
          <w:tcPr>
            <w:tcW w:w="1842" w:type="dxa"/>
            <w:tcBorders>
              <w:top w:val="single" w:sz="5" w:space="0" w:color="000000"/>
              <w:left w:val="single" w:sz="5" w:space="0" w:color="000000"/>
              <w:bottom w:val="single" w:sz="5" w:space="0" w:color="000000"/>
              <w:right w:val="single" w:sz="5" w:space="0" w:color="000000"/>
            </w:tcBorders>
          </w:tcPr>
          <w:p w14:paraId="5756F881" w14:textId="77777777" w:rsidR="00FA0EB4" w:rsidRPr="00652918" w:rsidRDefault="00FA0EB4" w:rsidP="00FA0EB4">
            <w:pPr>
              <w:pStyle w:val="Paragraphedeliste"/>
              <w:tabs>
                <w:tab w:val="left" w:pos="567"/>
              </w:tabs>
              <w:autoSpaceDE w:val="0"/>
              <w:autoSpaceDN w:val="0"/>
              <w:adjustRightInd w:val="0"/>
              <w:ind w:left="0" w:firstLine="708"/>
              <w:rPr>
                <w:bCs/>
                <w:spacing w:val="-1"/>
                <w:position w:val="-1"/>
                <w:sz w:val="24"/>
                <w:szCs w:val="24"/>
              </w:rPr>
            </w:pPr>
            <w:r w:rsidRPr="00652918">
              <w:rPr>
                <w:bCs/>
                <w:spacing w:val="-1"/>
                <w:position w:val="-1"/>
                <w:sz w:val="24"/>
                <w:szCs w:val="24"/>
              </w:rPr>
              <w:t>Fait</w:t>
            </w:r>
          </w:p>
        </w:tc>
      </w:tr>
      <w:tr w:rsidR="00FA0EB4" w:rsidRPr="00BA1DD5" w14:paraId="75B8A055" w14:textId="77777777" w:rsidTr="00FA0EB4">
        <w:trPr>
          <w:trHeight w:hRule="exact" w:val="705"/>
        </w:trPr>
        <w:tc>
          <w:tcPr>
            <w:tcW w:w="573" w:type="dxa"/>
            <w:tcBorders>
              <w:top w:val="single" w:sz="5" w:space="0" w:color="000000"/>
              <w:left w:val="single" w:sz="5" w:space="0" w:color="000000"/>
              <w:bottom w:val="single" w:sz="5" w:space="0" w:color="000000"/>
              <w:right w:val="single" w:sz="5" w:space="0" w:color="000000"/>
            </w:tcBorders>
          </w:tcPr>
          <w:p w14:paraId="0F23E103" w14:textId="38CF27F3" w:rsidR="00FA0EB4" w:rsidRPr="00652918" w:rsidRDefault="00FA0EB4" w:rsidP="00FA0EB4">
            <w:pPr>
              <w:spacing w:after="0"/>
              <w:jc w:val="center"/>
              <w:rPr>
                <w:sz w:val="24"/>
                <w:szCs w:val="24"/>
              </w:rPr>
            </w:pPr>
            <w:r w:rsidRPr="00587014">
              <w:rPr>
                <w:sz w:val="24"/>
                <w:szCs w:val="24"/>
              </w:rPr>
              <w:t>3</w:t>
            </w:r>
          </w:p>
        </w:tc>
        <w:tc>
          <w:tcPr>
            <w:tcW w:w="9072" w:type="dxa"/>
            <w:tcBorders>
              <w:top w:val="single" w:sz="5" w:space="0" w:color="000000"/>
              <w:left w:val="single" w:sz="5" w:space="0" w:color="000000"/>
              <w:bottom w:val="single" w:sz="5" w:space="0" w:color="000000"/>
              <w:right w:val="single" w:sz="5" w:space="0" w:color="000000"/>
            </w:tcBorders>
          </w:tcPr>
          <w:p w14:paraId="6DC2179D" w14:textId="77777777" w:rsidR="00FA0EB4" w:rsidRPr="00587014" w:rsidRDefault="00FA0EB4" w:rsidP="00FA0EB4">
            <w:pPr>
              <w:spacing w:after="0" w:line="360" w:lineRule="auto"/>
              <w:ind w:right="1"/>
              <w:rPr>
                <w:spacing w:val="-3"/>
                <w:sz w:val="24"/>
                <w:szCs w:val="24"/>
              </w:rPr>
            </w:pPr>
            <w:r w:rsidRPr="00587014">
              <w:rPr>
                <w:spacing w:val="-3"/>
                <w:sz w:val="24"/>
                <w:szCs w:val="24"/>
              </w:rPr>
              <w:t>Suivi de de réalisation plan d’action face aux opportunités semestriellement.</w:t>
            </w:r>
          </w:p>
          <w:p w14:paraId="6E7BE3DD" w14:textId="7E3C6380" w:rsidR="00FA0EB4" w:rsidRPr="00BA1DD5" w:rsidRDefault="00FA0EB4" w:rsidP="00FA0EB4">
            <w:pPr>
              <w:pStyle w:val="Paragraphedeliste"/>
              <w:tabs>
                <w:tab w:val="left" w:pos="567"/>
              </w:tabs>
              <w:autoSpaceDE w:val="0"/>
              <w:autoSpaceDN w:val="0"/>
              <w:adjustRightInd w:val="0"/>
              <w:ind w:left="0"/>
              <w:rPr>
                <w:bCs/>
                <w:color w:val="FF0000"/>
                <w:spacing w:val="-1"/>
                <w:position w:val="-1"/>
                <w:sz w:val="24"/>
                <w:szCs w:val="24"/>
              </w:rPr>
            </w:pPr>
          </w:p>
        </w:tc>
        <w:tc>
          <w:tcPr>
            <w:tcW w:w="1560" w:type="dxa"/>
            <w:tcBorders>
              <w:top w:val="single" w:sz="5" w:space="0" w:color="000000"/>
              <w:left w:val="single" w:sz="5" w:space="0" w:color="000000"/>
              <w:bottom w:val="single" w:sz="5" w:space="0" w:color="000000"/>
              <w:right w:val="single" w:sz="5" w:space="0" w:color="000000"/>
            </w:tcBorders>
          </w:tcPr>
          <w:p w14:paraId="21E182D5" w14:textId="02B327B5" w:rsidR="00FA0EB4" w:rsidRPr="00BA1DD5" w:rsidRDefault="00FA0EB4" w:rsidP="00FA0EB4">
            <w:pPr>
              <w:pStyle w:val="Paragraphedeliste"/>
              <w:tabs>
                <w:tab w:val="left" w:pos="567"/>
              </w:tabs>
              <w:autoSpaceDE w:val="0"/>
              <w:autoSpaceDN w:val="0"/>
              <w:adjustRightInd w:val="0"/>
              <w:ind w:left="0"/>
              <w:rPr>
                <w:bCs/>
                <w:color w:val="FF0000"/>
                <w:spacing w:val="-1"/>
                <w:position w:val="-1"/>
                <w:sz w:val="24"/>
                <w:szCs w:val="24"/>
              </w:rPr>
            </w:pPr>
            <w:r w:rsidRPr="00587014">
              <w:rPr>
                <w:bCs/>
                <w:spacing w:val="-1"/>
                <w:position w:val="-1"/>
                <w:sz w:val="24"/>
                <w:szCs w:val="24"/>
              </w:rPr>
              <w:t>Toute l’équipe</w:t>
            </w:r>
          </w:p>
        </w:tc>
        <w:tc>
          <w:tcPr>
            <w:tcW w:w="2823" w:type="dxa"/>
            <w:tcBorders>
              <w:top w:val="single" w:sz="5" w:space="0" w:color="000000"/>
              <w:left w:val="single" w:sz="5" w:space="0" w:color="000000"/>
              <w:bottom w:val="single" w:sz="5" w:space="0" w:color="000000"/>
              <w:right w:val="single" w:sz="5" w:space="0" w:color="000000"/>
            </w:tcBorders>
          </w:tcPr>
          <w:p w14:paraId="6364EE6F" w14:textId="40F528CF" w:rsidR="00FA0EB4" w:rsidRPr="00BA1DD5" w:rsidRDefault="00FA0EB4" w:rsidP="00FA0EB4">
            <w:pPr>
              <w:pStyle w:val="Paragraphedeliste"/>
              <w:tabs>
                <w:tab w:val="left" w:pos="567"/>
              </w:tabs>
              <w:autoSpaceDE w:val="0"/>
              <w:autoSpaceDN w:val="0"/>
              <w:adjustRightInd w:val="0"/>
              <w:ind w:left="0"/>
              <w:rPr>
                <w:bCs/>
                <w:color w:val="FF0000"/>
                <w:spacing w:val="-1"/>
                <w:position w:val="-1"/>
                <w:sz w:val="24"/>
                <w:szCs w:val="24"/>
              </w:rPr>
            </w:pPr>
            <w:r w:rsidRPr="00587014">
              <w:rPr>
                <w:bCs/>
                <w:spacing w:val="-1"/>
                <w:position w:val="-1"/>
                <w:sz w:val="24"/>
                <w:szCs w:val="24"/>
              </w:rPr>
              <w:t>15 septembre 2023</w:t>
            </w:r>
          </w:p>
        </w:tc>
        <w:tc>
          <w:tcPr>
            <w:tcW w:w="1842" w:type="dxa"/>
            <w:tcBorders>
              <w:top w:val="single" w:sz="5" w:space="0" w:color="000000"/>
              <w:left w:val="single" w:sz="5" w:space="0" w:color="000000"/>
              <w:bottom w:val="single" w:sz="5" w:space="0" w:color="000000"/>
              <w:right w:val="single" w:sz="5" w:space="0" w:color="000000"/>
            </w:tcBorders>
          </w:tcPr>
          <w:p w14:paraId="321BF5FC" w14:textId="32DC347E" w:rsidR="00FA0EB4" w:rsidRPr="00BA1DD5" w:rsidRDefault="00FA0EB4" w:rsidP="00FA0EB4">
            <w:pPr>
              <w:pStyle w:val="Paragraphedeliste"/>
              <w:tabs>
                <w:tab w:val="left" w:pos="567"/>
              </w:tabs>
              <w:autoSpaceDE w:val="0"/>
              <w:autoSpaceDN w:val="0"/>
              <w:adjustRightInd w:val="0"/>
              <w:ind w:left="0" w:firstLine="708"/>
              <w:rPr>
                <w:bCs/>
                <w:color w:val="FF0000"/>
                <w:spacing w:val="-1"/>
                <w:position w:val="-1"/>
                <w:sz w:val="24"/>
                <w:szCs w:val="24"/>
              </w:rPr>
            </w:pPr>
            <w:r w:rsidRPr="00652918">
              <w:rPr>
                <w:bCs/>
                <w:spacing w:val="-1"/>
                <w:position w:val="-1"/>
                <w:sz w:val="24"/>
                <w:szCs w:val="24"/>
              </w:rPr>
              <w:t>Fait</w:t>
            </w:r>
          </w:p>
        </w:tc>
      </w:tr>
      <w:tr w:rsidR="00FA0EB4" w:rsidRPr="00BA1DD5" w14:paraId="270D4888" w14:textId="77777777" w:rsidTr="00FA0EB4">
        <w:trPr>
          <w:trHeight w:hRule="exact" w:val="979"/>
        </w:trPr>
        <w:tc>
          <w:tcPr>
            <w:tcW w:w="573" w:type="dxa"/>
            <w:tcBorders>
              <w:top w:val="single" w:sz="5" w:space="0" w:color="000000"/>
              <w:left w:val="single" w:sz="5" w:space="0" w:color="000000"/>
              <w:bottom w:val="single" w:sz="5" w:space="0" w:color="000000"/>
              <w:right w:val="single" w:sz="5" w:space="0" w:color="000000"/>
            </w:tcBorders>
          </w:tcPr>
          <w:p w14:paraId="46EBCA46" w14:textId="54E8D31F" w:rsidR="00FA0EB4" w:rsidRPr="00652918" w:rsidRDefault="00FA0EB4" w:rsidP="00FA0EB4">
            <w:pPr>
              <w:spacing w:after="0" w:line="240" w:lineRule="auto"/>
              <w:jc w:val="center"/>
              <w:rPr>
                <w:spacing w:val="-3"/>
                <w:sz w:val="24"/>
                <w:szCs w:val="24"/>
              </w:rPr>
            </w:pPr>
            <w:r w:rsidRPr="00587014">
              <w:rPr>
                <w:spacing w:val="-3"/>
                <w:sz w:val="24"/>
                <w:szCs w:val="24"/>
              </w:rPr>
              <w:t>4</w:t>
            </w:r>
          </w:p>
        </w:tc>
        <w:tc>
          <w:tcPr>
            <w:tcW w:w="9072" w:type="dxa"/>
            <w:tcBorders>
              <w:top w:val="single" w:sz="5" w:space="0" w:color="000000"/>
              <w:left w:val="single" w:sz="5" w:space="0" w:color="000000"/>
              <w:bottom w:val="single" w:sz="5" w:space="0" w:color="000000"/>
              <w:right w:val="single" w:sz="5" w:space="0" w:color="000000"/>
            </w:tcBorders>
          </w:tcPr>
          <w:p w14:paraId="02F833F7" w14:textId="77777777" w:rsidR="00FA0EB4" w:rsidRPr="00587014" w:rsidRDefault="00FA0EB4" w:rsidP="00FA0EB4">
            <w:pPr>
              <w:spacing w:after="0" w:line="240" w:lineRule="auto"/>
              <w:rPr>
                <w:bCs/>
                <w:spacing w:val="-1"/>
                <w:position w:val="-1"/>
                <w:sz w:val="24"/>
                <w:szCs w:val="24"/>
              </w:rPr>
            </w:pPr>
            <w:r w:rsidRPr="00587014">
              <w:rPr>
                <w:bCs/>
                <w:spacing w:val="-1"/>
                <w:position w:val="-1"/>
                <w:sz w:val="24"/>
                <w:szCs w:val="24"/>
              </w:rPr>
              <w:t xml:space="preserve">Renforcer l’équipe du laboratoire pour faire face au volume de travail : </w:t>
            </w:r>
          </w:p>
          <w:p w14:paraId="63DED0CE" w14:textId="06EE4D32" w:rsidR="00FA0EB4" w:rsidRPr="00BA1DD5" w:rsidRDefault="00FA0EB4" w:rsidP="00FA0EB4">
            <w:pPr>
              <w:pStyle w:val="Paragraphedeliste"/>
              <w:tabs>
                <w:tab w:val="left" w:pos="567"/>
              </w:tabs>
              <w:autoSpaceDE w:val="0"/>
              <w:autoSpaceDN w:val="0"/>
              <w:adjustRightInd w:val="0"/>
              <w:ind w:left="0"/>
              <w:rPr>
                <w:bCs/>
                <w:color w:val="FF0000"/>
                <w:spacing w:val="-1"/>
                <w:position w:val="-1"/>
                <w:sz w:val="24"/>
                <w:szCs w:val="24"/>
              </w:rPr>
            </w:pPr>
            <w:r w:rsidRPr="00587014">
              <w:rPr>
                <w:bCs/>
                <w:spacing w:val="-1"/>
                <w:position w:val="-1"/>
                <w:sz w:val="24"/>
                <w:szCs w:val="24"/>
              </w:rPr>
              <w:t xml:space="preserve">-Recrutement d’un technicien </w:t>
            </w:r>
          </w:p>
        </w:tc>
        <w:tc>
          <w:tcPr>
            <w:tcW w:w="1560" w:type="dxa"/>
            <w:tcBorders>
              <w:top w:val="single" w:sz="5" w:space="0" w:color="000000"/>
              <w:left w:val="single" w:sz="5" w:space="0" w:color="000000"/>
              <w:bottom w:val="single" w:sz="5" w:space="0" w:color="000000"/>
              <w:right w:val="single" w:sz="5" w:space="0" w:color="000000"/>
            </w:tcBorders>
          </w:tcPr>
          <w:p w14:paraId="75FD521D" w14:textId="445E569D" w:rsidR="00FA0EB4" w:rsidRPr="00652918" w:rsidRDefault="00FA0EB4" w:rsidP="00FA0EB4">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 xml:space="preserve">Gérant </w:t>
            </w:r>
          </w:p>
        </w:tc>
        <w:tc>
          <w:tcPr>
            <w:tcW w:w="2823" w:type="dxa"/>
            <w:tcBorders>
              <w:top w:val="single" w:sz="5" w:space="0" w:color="000000"/>
              <w:left w:val="single" w:sz="5" w:space="0" w:color="000000"/>
              <w:bottom w:val="single" w:sz="5" w:space="0" w:color="000000"/>
              <w:right w:val="single" w:sz="5" w:space="0" w:color="000000"/>
            </w:tcBorders>
          </w:tcPr>
          <w:p w14:paraId="1244163A" w14:textId="0AA6FA82" w:rsidR="00FA0EB4" w:rsidRPr="00652918" w:rsidRDefault="00FA0EB4" w:rsidP="00FA0EB4">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Fin 2023</w:t>
            </w:r>
          </w:p>
        </w:tc>
        <w:tc>
          <w:tcPr>
            <w:tcW w:w="1842" w:type="dxa"/>
            <w:tcBorders>
              <w:top w:val="single" w:sz="5" w:space="0" w:color="000000"/>
              <w:left w:val="single" w:sz="5" w:space="0" w:color="000000"/>
              <w:bottom w:val="single" w:sz="5" w:space="0" w:color="000000"/>
              <w:right w:val="single" w:sz="5" w:space="0" w:color="000000"/>
            </w:tcBorders>
          </w:tcPr>
          <w:p w14:paraId="591573EE" w14:textId="00447A59" w:rsidR="00FA0EB4" w:rsidRPr="00BA1DD5" w:rsidRDefault="00FA0EB4" w:rsidP="00FA0EB4">
            <w:pPr>
              <w:pStyle w:val="Paragraphedeliste"/>
              <w:tabs>
                <w:tab w:val="left" w:pos="567"/>
              </w:tabs>
              <w:autoSpaceDE w:val="0"/>
              <w:autoSpaceDN w:val="0"/>
              <w:adjustRightInd w:val="0"/>
              <w:ind w:left="0"/>
              <w:jc w:val="center"/>
              <w:rPr>
                <w:bCs/>
                <w:color w:val="FF0000"/>
                <w:spacing w:val="-1"/>
                <w:position w:val="-1"/>
                <w:sz w:val="24"/>
                <w:szCs w:val="24"/>
              </w:rPr>
            </w:pPr>
            <w:r w:rsidRPr="00652918">
              <w:rPr>
                <w:bCs/>
                <w:spacing w:val="-1"/>
                <w:position w:val="-1"/>
                <w:sz w:val="24"/>
                <w:szCs w:val="24"/>
              </w:rPr>
              <w:t>Fait</w:t>
            </w:r>
            <w:r>
              <w:rPr>
                <w:bCs/>
                <w:spacing w:val="-1"/>
                <w:position w:val="-1"/>
                <w:sz w:val="24"/>
                <w:szCs w:val="24"/>
              </w:rPr>
              <w:t xml:space="preserve"> </w:t>
            </w:r>
          </w:p>
        </w:tc>
      </w:tr>
      <w:tr w:rsidR="00FA0EB4" w:rsidRPr="00BA1DD5" w14:paraId="7A4F2D0C" w14:textId="77777777" w:rsidTr="00FA0EB4">
        <w:trPr>
          <w:trHeight w:hRule="exact" w:val="445"/>
        </w:trPr>
        <w:tc>
          <w:tcPr>
            <w:tcW w:w="573" w:type="dxa"/>
            <w:tcBorders>
              <w:top w:val="single" w:sz="5" w:space="0" w:color="000000"/>
              <w:left w:val="single" w:sz="5" w:space="0" w:color="000000"/>
              <w:bottom w:val="single" w:sz="5" w:space="0" w:color="000000"/>
              <w:right w:val="single" w:sz="5" w:space="0" w:color="000000"/>
            </w:tcBorders>
          </w:tcPr>
          <w:p w14:paraId="43A43F6E" w14:textId="48CB7801" w:rsidR="00FA0EB4" w:rsidRPr="00652918" w:rsidRDefault="00FA0EB4" w:rsidP="00FA0EB4">
            <w:pPr>
              <w:spacing w:after="0" w:line="240" w:lineRule="auto"/>
              <w:jc w:val="center"/>
              <w:rPr>
                <w:spacing w:val="-1"/>
                <w:sz w:val="24"/>
                <w:szCs w:val="24"/>
              </w:rPr>
            </w:pPr>
            <w:r w:rsidRPr="00587014">
              <w:rPr>
                <w:spacing w:val="-1"/>
                <w:sz w:val="24"/>
                <w:szCs w:val="24"/>
              </w:rPr>
              <w:t>5</w:t>
            </w:r>
          </w:p>
        </w:tc>
        <w:tc>
          <w:tcPr>
            <w:tcW w:w="9072" w:type="dxa"/>
            <w:tcBorders>
              <w:top w:val="single" w:sz="5" w:space="0" w:color="000000"/>
              <w:left w:val="single" w:sz="5" w:space="0" w:color="000000"/>
              <w:bottom w:val="single" w:sz="5" w:space="0" w:color="000000"/>
              <w:right w:val="single" w:sz="5" w:space="0" w:color="000000"/>
            </w:tcBorders>
          </w:tcPr>
          <w:p w14:paraId="0F223761" w14:textId="42832772" w:rsidR="00FA0EB4" w:rsidRPr="00BA1DD5" w:rsidRDefault="00FA0EB4" w:rsidP="00FA0EB4">
            <w:pPr>
              <w:pStyle w:val="Paragraphedeliste"/>
              <w:tabs>
                <w:tab w:val="left" w:pos="567"/>
              </w:tabs>
              <w:autoSpaceDE w:val="0"/>
              <w:autoSpaceDN w:val="0"/>
              <w:adjustRightInd w:val="0"/>
              <w:ind w:left="0"/>
              <w:rPr>
                <w:bCs/>
                <w:color w:val="FF0000"/>
                <w:spacing w:val="-1"/>
                <w:position w:val="-1"/>
                <w:sz w:val="24"/>
                <w:szCs w:val="24"/>
              </w:rPr>
            </w:pPr>
            <w:r w:rsidRPr="00587014">
              <w:rPr>
                <w:bCs/>
                <w:spacing w:val="-1"/>
                <w:position w:val="-1"/>
                <w:sz w:val="24"/>
                <w:szCs w:val="24"/>
              </w:rPr>
              <w:t>Prévoir un budget pour le service commercial (actions marketing)</w:t>
            </w:r>
          </w:p>
        </w:tc>
        <w:tc>
          <w:tcPr>
            <w:tcW w:w="1560" w:type="dxa"/>
            <w:tcBorders>
              <w:top w:val="single" w:sz="5" w:space="0" w:color="000000"/>
              <w:left w:val="single" w:sz="5" w:space="0" w:color="000000"/>
              <w:bottom w:val="single" w:sz="5" w:space="0" w:color="000000"/>
              <w:right w:val="single" w:sz="5" w:space="0" w:color="000000"/>
            </w:tcBorders>
          </w:tcPr>
          <w:p w14:paraId="2EB3449A" w14:textId="0A521704" w:rsidR="00FA0EB4" w:rsidRPr="00652918" w:rsidRDefault="00FA0EB4" w:rsidP="00FA0EB4">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Gérant</w:t>
            </w:r>
          </w:p>
        </w:tc>
        <w:tc>
          <w:tcPr>
            <w:tcW w:w="2823" w:type="dxa"/>
            <w:tcBorders>
              <w:top w:val="single" w:sz="5" w:space="0" w:color="000000"/>
              <w:left w:val="single" w:sz="5" w:space="0" w:color="000000"/>
              <w:bottom w:val="single" w:sz="5" w:space="0" w:color="000000"/>
              <w:right w:val="single" w:sz="5" w:space="0" w:color="000000"/>
            </w:tcBorders>
          </w:tcPr>
          <w:p w14:paraId="2E5BA2E9" w14:textId="5AF2330F" w:rsidR="00FA0EB4" w:rsidRPr="00652918" w:rsidRDefault="00FA0EB4" w:rsidP="00FA0EB4">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Janvier 2023</w:t>
            </w:r>
          </w:p>
        </w:tc>
        <w:tc>
          <w:tcPr>
            <w:tcW w:w="1842" w:type="dxa"/>
            <w:tcBorders>
              <w:top w:val="single" w:sz="5" w:space="0" w:color="000000"/>
              <w:left w:val="single" w:sz="5" w:space="0" w:color="000000"/>
              <w:bottom w:val="single" w:sz="5" w:space="0" w:color="000000"/>
              <w:right w:val="single" w:sz="5" w:space="0" w:color="000000"/>
            </w:tcBorders>
          </w:tcPr>
          <w:p w14:paraId="0C858BC1" w14:textId="57055700" w:rsidR="00FA0EB4" w:rsidRPr="00BA1DD5" w:rsidRDefault="00FA0EB4" w:rsidP="00FA0EB4">
            <w:pPr>
              <w:pStyle w:val="Paragraphedeliste"/>
              <w:tabs>
                <w:tab w:val="left" w:pos="567"/>
              </w:tabs>
              <w:autoSpaceDE w:val="0"/>
              <w:autoSpaceDN w:val="0"/>
              <w:adjustRightInd w:val="0"/>
              <w:ind w:left="0"/>
              <w:jc w:val="center"/>
              <w:rPr>
                <w:bCs/>
                <w:color w:val="FF0000"/>
                <w:spacing w:val="-1"/>
                <w:position w:val="-1"/>
                <w:sz w:val="24"/>
                <w:szCs w:val="24"/>
              </w:rPr>
            </w:pPr>
            <w:r w:rsidRPr="00652918">
              <w:rPr>
                <w:bCs/>
                <w:spacing w:val="-1"/>
                <w:position w:val="-1"/>
                <w:sz w:val="24"/>
                <w:szCs w:val="24"/>
              </w:rPr>
              <w:t>Fait</w:t>
            </w:r>
          </w:p>
        </w:tc>
      </w:tr>
      <w:tr w:rsidR="00FA0EB4" w:rsidRPr="00652918" w14:paraId="70206A2B" w14:textId="77777777" w:rsidTr="00FA0EB4">
        <w:trPr>
          <w:trHeight w:hRule="exact" w:val="565"/>
        </w:trPr>
        <w:tc>
          <w:tcPr>
            <w:tcW w:w="573" w:type="dxa"/>
            <w:tcBorders>
              <w:top w:val="single" w:sz="5" w:space="0" w:color="000000"/>
              <w:left w:val="single" w:sz="5" w:space="0" w:color="000000"/>
              <w:bottom w:val="single" w:sz="5" w:space="0" w:color="000000"/>
              <w:right w:val="single" w:sz="5" w:space="0" w:color="000000"/>
            </w:tcBorders>
          </w:tcPr>
          <w:p w14:paraId="4A801F91" w14:textId="615716E6" w:rsidR="00FA0EB4" w:rsidRPr="00652918" w:rsidRDefault="00FA0EB4" w:rsidP="00FA0EB4">
            <w:pPr>
              <w:spacing w:after="0"/>
              <w:jc w:val="center"/>
              <w:rPr>
                <w:sz w:val="24"/>
                <w:szCs w:val="24"/>
              </w:rPr>
            </w:pPr>
            <w:r w:rsidRPr="00587014">
              <w:rPr>
                <w:sz w:val="24"/>
                <w:szCs w:val="24"/>
              </w:rPr>
              <w:t>6</w:t>
            </w:r>
          </w:p>
        </w:tc>
        <w:tc>
          <w:tcPr>
            <w:tcW w:w="9072" w:type="dxa"/>
            <w:tcBorders>
              <w:top w:val="single" w:sz="5" w:space="0" w:color="000000"/>
              <w:left w:val="single" w:sz="5" w:space="0" w:color="000000"/>
              <w:bottom w:val="single" w:sz="5" w:space="0" w:color="000000"/>
              <w:right w:val="single" w:sz="5" w:space="0" w:color="000000"/>
            </w:tcBorders>
          </w:tcPr>
          <w:p w14:paraId="23D9A866" w14:textId="77777777" w:rsidR="00FA0EB4" w:rsidRPr="00587014" w:rsidRDefault="00FA0EB4" w:rsidP="00FA0EB4">
            <w:pPr>
              <w:spacing w:after="0" w:line="240" w:lineRule="auto"/>
              <w:rPr>
                <w:bCs/>
                <w:spacing w:val="-1"/>
                <w:position w:val="-1"/>
                <w:sz w:val="24"/>
                <w:szCs w:val="24"/>
              </w:rPr>
            </w:pPr>
            <w:r w:rsidRPr="00587014">
              <w:rPr>
                <w:bCs/>
                <w:spacing w:val="-1"/>
                <w:position w:val="-1"/>
                <w:sz w:val="24"/>
                <w:szCs w:val="24"/>
              </w:rPr>
              <w:t>-Appliquer la condition de paiement à la réception des certificats et facture pour les clients.</w:t>
            </w:r>
          </w:p>
          <w:p w14:paraId="701E250C" w14:textId="77777777" w:rsidR="00FA0EB4" w:rsidRPr="00587014" w:rsidRDefault="00FA0EB4" w:rsidP="00FA0EB4">
            <w:pPr>
              <w:spacing w:before="120" w:after="120"/>
              <w:rPr>
                <w:bCs/>
                <w:spacing w:val="-1"/>
                <w:position w:val="-1"/>
                <w:sz w:val="24"/>
                <w:szCs w:val="24"/>
              </w:rPr>
            </w:pPr>
          </w:p>
          <w:p w14:paraId="3047E168" w14:textId="65164ECB" w:rsidR="00FA0EB4" w:rsidRPr="00652918" w:rsidRDefault="00FA0EB4" w:rsidP="00FA0EB4">
            <w:pPr>
              <w:pStyle w:val="Paragraphedeliste"/>
              <w:tabs>
                <w:tab w:val="left" w:pos="567"/>
              </w:tabs>
              <w:autoSpaceDE w:val="0"/>
              <w:autoSpaceDN w:val="0"/>
              <w:adjustRightInd w:val="0"/>
              <w:ind w:left="0"/>
              <w:rPr>
                <w:bCs/>
                <w:spacing w:val="-1"/>
                <w:position w:val="-1"/>
                <w:sz w:val="24"/>
                <w:szCs w:val="24"/>
              </w:rPr>
            </w:pPr>
          </w:p>
        </w:tc>
        <w:tc>
          <w:tcPr>
            <w:tcW w:w="1560" w:type="dxa"/>
            <w:tcBorders>
              <w:top w:val="single" w:sz="5" w:space="0" w:color="000000"/>
              <w:left w:val="single" w:sz="5" w:space="0" w:color="000000"/>
              <w:bottom w:val="single" w:sz="5" w:space="0" w:color="000000"/>
              <w:right w:val="single" w:sz="5" w:space="0" w:color="000000"/>
            </w:tcBorders>
          </w:tcPr>
          <w:p w14:paraId="509F238E" w14:textId="03960835" w:rsidR="00FA0EB4" w:rsidRPr="00652918" w:rsidRDefault="00FA0EB4" w:rsidP="00FA0EB4">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RTC</w:t>
            </w:r>
          </w:p>
        </w:tc>
        <w:tc>
          <w:tcPr>
            <w:tcW w:w="2823" w:type="dxa"/>
            <w:tcBorders>
              <w:top w:val="single" w:sz="5" w:space="0" w:color="000000"/>
              <w:left w:val="single" w:sz="5" w:space="0" w:color="000000"/>
              <w:bottom w:val="single" w:sz="5" w:space="0" w:color="000000"/>
              <w:right w:val="single" w:sz="5" w:space="0" w:color="000000"/>
            </w:tcBorders>
          </w:tcPr>
          <w:p w14:paraId="0423D116" w14:textId="0E55D7E0" w:rsidR="00FA0EB4" w:rsidRPr="00652918" w:rsidRDefault="00FA0EB4" w:rsidP="00FA0EB4">
            <w:pPr>
              <w:pStyle w:val="Paragraphedeliste"/>
              <w:tabs>
                <w:tab w:val="left" w:pos="567"/>
              </w:tabs>
              <w:autoSpaceDE w:val="0"/>
              <w:autoSpaceDN w:val="0"/>
              <w:adjustRightInd w:val="0"/>
              <w:ind w:left="0"/>
              <w:rPr>
                <w:bCs/>
                <w:spacing w:val="-1"/>
                <w:position w:val="-1"/>
                <w:sz w:val="24"/>
                <w:szCs w:val="24"/>
                <w:highlight w:val="yellow"/>
              </w:rPr>
            </w:pPr>
            <w:r w:rsidRPr="00587014">
              <w:rPr>
                <w:bCs/>
                <w:spacing w:val="-1"/>
                <w:position w:val="-1"/>
                <w:sz w:val="24"/>
                <w:szCs w:val="24"/>
              </w:rPr>
              <w:t>Janvier  2023</w:t>
            </w:r>
          </w:p>
        </w:tc>
        <w:tc>
          <w:tcPr>
            <w:tcW w:w="1842" w:type="dxa"/>
            <w:tcBorders>
              <w:top w:val="single" w:sz="5" w:space="0" w:color="000000"/>
              <w:left w:val="single" w:sz="5" w:space="0" w:color="000000"/>
              <w:bottom w:val="single" w:sz="5" w:space="0" w:color="000000"/>
              <w:right w:val="single" w:sz="5" w:space="0" w:color="000000"/>
            </w:tcBorders>
          </w:tcPr>
          <w:p w14:paraId="6D18EBF1" w14:textId="7CDEFC49" w:rsidR="00FA0EB4" w:rsidRPr="00652918" w:rsidRDefault="00FA0EB4" w:rsidP="00FA0EB4">
            <w:pPr>
              <w:pStyle w:val="Paragraphedeliste"/>
              <w:tabs>
                <w:tab w:val="left" w:pos="567"/>
              </w:tabs>
              <w:autoSpaceDE w:val="0"/>
              <w:autoSpaceDN w:val="0"/>
              <w:adjustRightInd w:val="0"/>
              <w:ind w:left="0"/>
              <w:jc w:val="center"/>
              <w:rPr>
                <w:bCs/>
                <w:spacing w:val="-1"/>
                <w:position w:val="-1"/>
                <w:sz w:val="24"/>
                <w:szCs w:val="24"/>
              </w:rPr>
            </w:pPr>
            <w:r>
              <w:rPr>
                <w:bCs/>
                <w:spacing w:val="-1"/>
                <w:position w:val="-1"/>
                <w:sz w:val="24"/>
                <w:szCs w:val="24"/>
              </w:rPr>
              <w:t xml:space="preserve">Partiellement fait </w:t>
            </w:r>
          </w:p>
        </w:tc>
      </w:tr>
      <w:tr w:rsidR="00FA0EB4" w:rsidRPr="00652918" w14:paraId="68E5765E" w14:textId="77777777" w:rsidTr="00FA0EB4">
        <w:trPr>
          <w:trHeight w:hRule="exact" w:val="715"/>
        </w:trPr>
        <w:tc>
          <w:tcPr>
            <w:tcW w:w="573" w:type="dxa"/>
            <w:tcBorders>
              <w:top w:val="single" w:sz="5" w:space="0" w:color="000000"/>
              <w:left w:val="single" w:sz="5" w:space="0" w:color="000000"/>
              <w:bottom w:val="single" w:sz="5" w:space="0" w:color="000000"/>
              <w:right w:val="single" w:sz="5" w:space="0" w:color="000000"/>
            </w:tcBorders>
          </w:tcPr>
          <w:p w14:paraId="2695E9EF" w14:textId="6645BC8F" w:rsidR="00FA0EB4" w:rsidRPr="00652918" w:rsidRDefault="00FA0EB4" w:rsidP="00FA0EB4">
            <w:pPr>
              <w:spacing w:after="0" w:line="240" w:lineRule="auto"/>
              <w:jc w:val="center"/>
              <w:rPr>
                <w:sz w:val="24"/>
                <w:szCs w:val="24"/>
              </w:rPr>
            </w:pPr>
            <w:r w:rsidRPr="00587014">
              <w:rPr>
                <w:sz w:val="24"/>
                <w:szCs w:val="24"/>
              </w:rPr>
              <w:t>7</w:t>
            </w:r>
          </w:p>
        </w:tc>
        <w:tc>
          <w:tcPr>
            <w:tcW w:w="9072" w:type="dxa"/>
            <w:tcBorders>
              <w:top w:val="single" w:sz="5" w:space="0" w:color="000000"/>
              <w:left w:val="single" w:sz="5" w:space="0" w:color="000000"/>
              <w:bottom w:val="single" w:sz="5" w:space="0" w:color="000000"/>
              <w:right w:val="single" w:sz="5" w:space="0" w:color="000000"/>
            </w:tcBorders>
          </w:tcPr>
          <w:p w14:paraId="04C1C704" w14:textId="77777777" w:rsidR="00FA0EB4" w:rsidRDefault="00FA0EB4" w:rsidP="00FA0EB4">
            <w:pPr>
              <w:spacing w:after="0" w:line="200" w:lineRule="exact"/>
              <w:ind w:right="624"/>
              <w:rPr>
                <w:sz w:val="24"/>
                <w:szCs w:val="24"/>
              </w:rPr>
            </w:pPr>
          </w:p>
          <w:p w14:paraId="1D83F237" w14:textId="33CC7C61" w:rsidR="00FA0EB4" w:rsidRPr="00587014" w:rsidRDefault="00FA0EB4" w:rsidP="00FA0EB4">
            <w:pPr>
              <w:spacing w:after="0" w:line="200" w:lineRule="exact"/>
              <w:ind w:right="624"/>
              <w:rPr>
                <w:sz w:val="24"/>
                <w:szCs w:val="24"/>
              </w:rPr>
            </w:pPr>
            <w:r w:rsidRPr="00587014">
              <w:rPr>
                <w:sz w:val="24"/>
                <w:szCs w:val="24"/>
              </w:rPr>
              <w:t xml:space="preserve">Respecter le planning des CIL pour le </w:t>
            </w:r>
            <w:r w:rsidR="009D47DA" w:rsidRPr="00587014">
              <w:rPr>
                <w:sz w:val="24"/>
                <w:szCs w:val="24"/>
              </w:rPr>
              <w:t>cycle (</w:t>
            </w:r>
            <w:r w:rsidRPr="00587014">
              <w:rPr>
                <w:sz w:val="24"/>
                <w:szCs w:val="24"/>
              </w:rPr>
              <w:t>2020-2024) et s’assurer qu’il couvre tous les domaines d’accréditation d’ENER.</w:t>
            </w:r>
          </w:p>
          <w:p w14:paraId="69EFF168" w14:textId="77777777" w:rsidR="00FA0EB4" w:rsidRPr="00587014" w:rsidRDefault="00FA0EB4" w:rsidP="00FA0EB4">
            <w:pPr>
              <w:spacing w:before="120" w:after="120"/>
              <w:rPr>
                <w:bCs/>
                <w:spacing w:val="-1"/>
                <w:position w:val="-1"/>
                <w:sz w:val="24"/>
                <w:szCs w:val="24"/>
              </w:rPr>
            </w:pPr>
          </w:p>
          <w:p w14:paraId="603C4878" w14:textId="1C5FAD31" w:rsidR="00FA0EB4" w:rsidRPr="00652918" w:rsidRDefault="00FA0EB4" w:rsidP="00FA0EB4">
            <w:pPr>
              <w:spacing w:before="120" w:after="120"/>
              <w:ind w:right="75"/>
              <w:jc w:val="both"/>
            </w:pPr>
          </w:p>
        </w:tc>
        <w:tc>
          <w:tcPr>
            <w:tcW w:w="1560" w:type="dxa"/>
            <w:tcBorders>
              <w:top w:val="single" w:sz="5" w:space="0" w:color="000000"/>
              <w:left w:val="single" w:sz="5" w:space="0" w:color="000000"/>
              <w:bottom w:val="single" w:sz="5" w:space="0" w:color="000000"/>
              <w:right w:val="single" w:sz="5" w:space="0" w:color="000000"/>
            </w:tcBorders>
          </w:tcPr>
          <w:p w14:paraId="536DE5D9" w14:textId="350D2349" w:rsidR="00FA0EB4" w:rsidRPr="00652918" w:rsidRDefault="00FA0EB4" w:rsidP="00FA0EB4">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 xml:space="preserve">RT/RMQ </w:t>
            </w:r>
          </w:p>
        </w:tc>
        <w:tc>
          <w:tcPr>
            <w:tcW w:w="2823" w:type="dxa"/>
            <w:tcBorders>
              <w:top w:val="single" w:sz="5" w:space="0" w:color="000000"/>
              <w:left w:val="single" w:sz="5" w:space="0" w:color="000000"/>
              <w:bottom w:val="single" w:sz="5" w:space="0" w:color="000000"/>
              <w:right w:val="single" w:sz="5" w:space="0" w:color="000000"/>
            </w:tcBorders>
          </w:tcPr>
          <w:p w14:paraId="3A178675" w14:textId="6F16B84B" w:rsidR="00FA0EB4" w:rsidRPr="00652918" w:rsidRDefault="00FA0EB4" w:rsidP="00FA0EB4">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En permanence</w:t>
            </w:r>
          </w:p>
        </w:tc>
        <w:tc>
          <w:tcPr>
            <w:tcW w:w="1842" w:type="dxa"/>
            <w:tcBorders>
              <w:top w:val="single" w:sz="5" w:space="0" w:color="000000"/>
              <w:left w:val="single" w:sz="5" w:space="0" w:color="000000"/>
              <w:bottom w:val="single" w:sz="5" w:space="0" w:color="000000"/>
              <w:right w:val="single" w:sz="5" w:space="0" w:color="000000"/>
            </w:tcBorders>
          </w:tcPr>
          <w:p w14:paraId="338DFB10" w14:textId="21436E94" w:rsidR="00FA0EB4" w:rsidRPr="00652918" w:rsidRDefault="00FA0EB4" w:rsidP="00FA0EB4">
            <w:pPr>
              <w:spacing w:before="120" w:after="120"/>
              <w:ind w:right="75"/>
              <w:jc w:val="center"/>
              <w:rPr>
                <w:bCs/>
                <w:spacing w:val="-1"/>
                <w:position w:val="-1"/>
                <w:sz w:val="24"/>
                <w:szCs w:val="24"/>
              </w:rPr>
            </w:pPr>
            <w:r w:rsidRPr="00652918">
              <w:rPr>
                <w:bCs/>
                <w:spacing w:val="-1"/>
                <w:position w:val="-1"/>
                <w:sz w:val="24"/>
                <w:szCs w:val="24"/>
              </w:rPr>
              <w:t>Fait</w:t>
            </w:r>
          </w:p>
        </w:tc>
      </w:tr>
      <w:tr w:rsidR="00FA0EB4" w:rsidRPr="00652918" w14:paraId="00BA590A" w14:textId="77777777" w:rsidTr="00FA0EB4">
        <w:trPr>
          <w:trHeight w:hRule="exact" w:val="576"/>
        </w:trPr>
        <w:tc>
          <w:tcPr>
            <w:tcW w:w="573" w:type="dxa"/>
            <w:tcBorders>
              <w:top w:val="single" w:sz="5" w:space="0" w:color="000000"/>
              <w:left w:val="single" w:sz="5" w:space="0" w:color="000000"/>
              <w:bottom w:val="single" w:sz="5" w:space="0" w:color="000000"/>
              <w:right w:val="single" w:sz="5" w:space="0" w:color="000000"/>
            </w:tcBorders>
          </w:tcPr>
          <w:p w14:paraId="45FAE105" w14:textId="51249FE8" w:rsidR="00FA0EB4" w:rsidRPr="00652918" w:rsidRDefault="00FA0EB4" w:rsidP="00FA0EB4">
            <w:pPr>
              <w:spacing w:after="0" w:line="240" w:lineRule="auto"/>
              <w:jc w:val="center"/>
              <w:rPr>
                <w:sz w:val="24"/>
                <w:szCs w:val="24"/>
              </w:rPr>
            </w:pPr>
            <w:r w:rsidRPr="00587014">
              <w:rPr>
                <w:sz w:val="24"/>
                <w:szCs w:val="24"/>
              </w:rPr>
              <w:t>8</w:t>
            </w:r>
          </w:p>
        </w:tc>
        <w:tc>
          <w:tcPr>
            <w:tcW w:w="9072" w:type="dxa"/>
            <w:tcBorders>
              <w:top w:val="single" w:sz="5" w:space="0" w:color="000000"/>
              <w:left w:val="single" w:sz="5" w:space="0" w:color="000000"/>
              <w:bottom w:val="single" w:sz="5" w:space="0" w:color="000000"/>
              <w:right w:val="single" w:sz="5" w:space="0" w:color="000000"/>
            </w:tcBorders>
          </w:tcPr>
          <w:p w14:paraId="6FC73378" w14:textId="77777777" w:rsidR="00FA0EB4" w:rsidRPr="00587014" w:rsidRDefault="00FA0EB4" w:rsidP="00FA0EB4">
            <w:pPr>
              <w:spacing w:after="0" w:line="260" w:lineRule="exact"/>
              <w:ind w:right="624"/>
              <w:rPr>
                <w:sz w:val="24"/>
                <w:szCs w:val="24"/>
              </w:rPr>
            </w:pPr>
            <w:r w:rsidRPr="00587014">
              <w:rPr>
                <w:sz w:val="24"/>
                <w:szCs w:val="24"/>
              </w:rPr>
              <w:t>-Renforcer le taux d’obtention des retours client (enquête de satisfaction) pour améliorer le SMQ.</w:t>
            </w:r>
          </w:p>
          <w:p w14:paraId="7C7421BE" w14:textId="051773EE" w:rsidR="00FA0EB4" w:rsidRPr="00652918" w:rsidRDefault="00FA0EB4" w:rsidP="00FA0EB4">
            <w:pPr>
              <w:pStyle w:val="Paragraphedeliste"/>
              <w:tabs>
                <w:tab w:val="left" w:pos="567"/>
              </w:tabs>
              <w:autoSpaceDE w:val="0"/>
              <w:autoSpaceDN w:val="0"/>
              <w:adjustRightInd w:val="0"/>
              <w:ind w:left="0"/>
              <w:rPr>
                <w:bCs/>
                <w:spacing w:val="-1"/>
                <w:position w:val="-1"/>
                <w:sz w:val="24"/>
                <w:szCs w:val="24"/>
              </w:rPr>
            </w:pPr>
          </w:p>
        </w:tc>
        <w:tc>
          <w:tcPr>
            <w:tcW w:w="1560" w:type="dxa"/>
            <w:tcBorders>
              <w:top w:val="single" w:sz="5" w:space="0" w:color="000000"/>
              <w:left w:val="single" w:sz="5" w:space="0" w:color="000000"/>
              <w:bottom w:val="single" w:sz="5" w:space="0" w:color="000000"/>
              <w:right w:val="single" w:sz="5" w:space="0" w:color="000000"/>
            </w:tcBorders>
          </w:tcPr>
          <w:p w14:paraId="34ACF520" w14:textId="6FE1FC19" w:rsidR="00FA0EB4" w:rsidRPr="00652918" w:rsidRDefault="00FA0EB4" w:rsidP="00FA0EB4">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 xml:space="preserve">RTC/RMQ </w:t>
            </w:r>
          </w:p>
        </w:tc>
        <w:tc>
          <w:tcPr>
            <w:tcW w:w="2823" w:type="dxa"/>
            <w:tcBorders>
              <w:top w:val="single" w:sz="5" w:space="0" w:color="000000"/>
              <w:left w:val="single" w:sz="5" w:space="0" w:color="000000"/>
              <w:bottom w:val="single" w:sz="5" w:space="0" w:color="000000"/>
              <w:right w:val="single" w:sz="5" w:space="0" w:color="000000"/>
            </w:tcBorders>
          </w:tcPr>
          <w:p w14:paraId="6A449634" w14:textId="1DA93C5F" w:rsidR="00FA0EB4" w:rsidRPr="00652918" w:rsidRDefault="00FA0EB4" w:rsidP="00FA0EB4">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En permanence</w:t>
            </w:r>
          </w:p>
        </w:tc>
        <w:tc>
          <w:tcPr>
            <w:tcW w:w="1842" w:type="dxa"/>
            <w:tcBorders>
              <w:top w:val="single" w:sz="5" w:space="0" w:color="000000"/>
              <w:left w:val="single" w:sz="5" w:space="0" w:color="000000"/>
              <w:bottom w:val="single" w:sz="5" w:space="0" w:color="000000"/>
              <w:right w:val="single" w:sz="5" w:space="0" w:color="000000"/>
            </w:tcBorders>
          </w:tcPr>
          <w:p w14:paraId="644330F7" w14:textId="16D22DA2" w:rsidR="00FA0EB4" w:rsidRPr="00652918" w:rsidRDefault="00FA0EB4" w:rsidP="00FA0EB4">
            <w:pPr>
              <w:pStyle w:val="Paragraphedeliste"/>
              <w:tabs>
                <w:tab w:val="left" w:pos="567"/>
              </w:tabs>
              <w:autoSpaceDE w:val="0"/>
              <w:autoSpaceDN w:val="0"/>
              <w:adjustRightInd w:val="0"/>
              <w:ind w:left="0"/>
              <w:jc w:val="center"/>
              <w:rPr>
                <w:sz w:val="24"/>
                <w:szCs w:val="24"/>
              </w:rPr>
            </w:pPr>
            <w:r>
              <w:rPr>
                <w:sz w:val="24"/>
                <w:szCs w:val="24"/>
              </w:rPr>
              <w:t>Fait</w:t>
            </w:r>
            <w:r w:rsidRPr="00652918">
              <w:rPr>
                <w:sz w:val="24"/>
                <w:szCs w:val="24"/>
              </w:rPr>
              <w:t xml:space="preserve"> </w:t>
            </w:r>
          </w:p>
        </w:tc>
      </w:tr>
      <w:tr w:rsidR="00FA0EB4" w:rsidRPr="00652918" w14:paraId="67F984B1" w14:textId="77777777" w:rsidTr="00FA0EB4">
        <w:trPr>
          <w:trHeight w:hRule="exact" w:val="919"/>
        </w:trPr>
        <w:tc>
          <w:tcPr>
            <w:tcW w:w="573" w:type="dxa"/>
            <w:tcBorders>
              <w:top w:val="single" w:sz="5" w:space="0" w:color="000000"/>
              <w:left w:val="single" w:sz="5" w:space="0" w:color="000000"/>
              <w:bottom w:val="single" w:sz="5" w:space="0" w:color="000000"/>
              <w:right w:val="single" w:sz="5" w:space="0" w:color="000000"/>
            </w:tcBorders>
          </w:tcPr>
          <w:p w14:paraId="07F677EE" w14:textId="773F156D" w:rsidR="00FA0EB4" w:rsidRPr="00652918" w:rsidRDefault="00FA0EB4" w:rsidP="00FA0EB4">
            <w:pPr>
              <w:spacing w:after="0" w:line="240" w:lineRule="auto"/>
              <w:jc w:val="center"/>
              <w:rPr>
                <w:sz w:val="24"/>
                <w:szCs w:val="24"/>
              </w:rPr>
            </w:pPr>
            <w:r w:rsidRPr="00587014">
              <w:rPr>
                <w:sz w:val="24"/>
                <w:szCs w:val="24"/>
              </w:rPr>
              <w:t>9</w:t>
            </w:r>
          </w:p>
        </w:tc>
        <w:tc>
          <w:tcPr>
            <w:tcW w:w="9072" w:type="dxa"/>
            <w:tcBorders>
              <w:top w:val="single" w:sz="5" w:space="0" w:color="000000"/>
              <w:left w:val="single" w:sz="5" w:space="0" w:color="000000"/>
              <w:bottom w:val="single" w:sz="5" w:space="0" w:color="000000"/>
              <w:right w:val="single" w:sz="5" w:space="0" w:color="000000"/>
            </w:tcBorders>
          </w:tcPr>
          <w:p w14:paraId="2C8B5E6B" w14:textId="77777777" w:rsidR="00FA0EB4" w:rsidRPr="00587014" w:rsidRDefault="00FA0EB4" w:rsidP="00FA0EB4">
            <w:pPr>
              <w:pStyle w:val="Paragraphedeliste"/>
              <w:tabs>
                <w:tab w:val="left" w:pos="567"/>
              </w:tabs>
              <w:autoSpaceDE w:val="0"/>
              <w:autoSpaceDN w:val="0"/>
              <w:adjustRightInd w:val="0"/>
              <w:ind w:left="0"/>
              <w:rPr>
                <w:bCs/>
                <w:spacing w:val="-1"/>
                <w:position w:val="-1"/>
                <w:sz w:val="24"/>
                <w:szCs w:val="24"/>
              </w:rPr>
            </w:pPr>
            <w:r w:rsidRPr="00587014">
              <w:rPr>
                <w:sz w:val="24"/>
                <w:szCs w:val="24"/>
              </w:rPr>
              <w:t>Veiller à l’application rigoureuse des exigences documentaire.</w:t>
            </w:r>
          </w:p>
          <w:p w14:paraId="79B203FD" w14:textId="77777777" w:rsidR="00FA0EB4" w:rsidRPr="00587014" w:rsidRDefault="00FA0EB4" w:rsidP="00FA0EB4">
            <w:pPr>
              <w:pStyle w:val="Paragraphedeliste"/>
              <w:tabs>
                <w:tab w:val="left" w:pos="567"/>
              </w:tabs>
              <w:autoSpaceDE w:val="0"/>
              <w:autoSpaceDN w:val="0"/>
              <w:adjustRightInd w:val="0"/>
              <w:ind w:left="0"/>
              <w:rPr>
                <w:bCs/>
                <w:spacing w:val="-1"/>
                <w:position w:val="-1"/>
                <w:sz w:val="24"/>
                <w:szCs w:val="24"/>
              </w:rPr>
            </w:pPr>
          </w:p>
          <w:p w14:paraId="3D4FE7F0" w14:textId="77777777" w:rsidR="00FA0EB4" w:rsidRPr="00587014" w:rsidRDefault="00FA0EB4" w:rsidP="00FA0EB4">
            <w:pPr>
              <w:pStyle w:val="Paragraphedeliste"/>
              <w:tabs>
                <w:tab w:val="left" w:pos="567"/>
              </w:tabs>
              <w:autoSpaceDE w:val="0"/>
              <w:autoSpaceDN w:val="0"/>
              <w:adjustRightInd w:val="0"/>
              <w:ind w:left="0"/>
              <w:rPr>
                <w:bCs/>
                <w:spacing w:val="-1"/>
                <w:position w:val="-1"/>
                <w:sz w:val="24"/>
                <w:szCs w:val="24"/>
              </w:rPr>
            </w:pPr>
          </w:p>
          <w:p w14:paraId="3D81B2BC" w14:textId="77777777" w:rsidR="00FA0EB4" w:rsidRPr="00587014" w:rsidRDefault="00FA0EB4" w:rsidP="00FA0EB4">
            <w:pPr>
              <w:pStyle w:val="Paragraphedeliste"/>
              <w:tabs>
                <w:tab w:val="left" w:pos="567"/>
              </w:tabs>
              <w:autoSpaceDE w:val="0"/>
              <w:autoSpaceDN w:val="0"/>
              <w:adjustRightInd w:val="0"/>
              <w:ind w:left="0"/>
              <w:rPr>
                <w:bCs/>
                <w:spacing w:val="-1"/>
                <w:position w:val="-1"/>
                <w:sz w:val="24"/>
                <w:szCs w:val="24"/>
              </w:rPr>
            </w:pPr>
          </w:p>
          <w:p w14:paraId="33B2BA41" w14:textId="77777777" w:rsidR="00FA0EB4" w:rsidRPr="00587014" w:rsidRDefault="00FA0EB4" w:rsidP="00FA0EB4">
            <w:pPr>
              <w:pStyle w:val="Paragraphedeliste"/>
              <w:tabs>
                <w:tab w:val="left" w:pos="567"/>
              </w:tabs>
              <w:autoSpaceDE w:val="0"/>
              <w:autoSpaceDN w:val="0"/>
              <w:adjustRightInd w:val="0"/>
              <w:ind w:left="0"/>
              <w:rPr>
                <w:bCs/>
                <w:spacing w:val="-1"/>
                <w:position w:val="-1"/>
                <w:sz w:val="24"/>
                <w:szCs w:val="24"/>
              </w:rPr>
            </w:pPr>
          </w:p>
          <w:p w14:paraId="156387C8" w14:textId="4A25F095" w:rsidR="00FA0EB4" w:rsidRPr="00652918" w:rsidRDefault="00FA0EB4" w:rsidP="00FA0EB4">
            <w:pPr>
              <w:pStyle w:val="Paragraphedeliste"/>
              <w:tabs>
                <w:tab w:val="left" w:pos="567"/>
              </w:tabs>
              <w:autoSpaceDE w:val="0"/>
              <w:autoSpaceDN w:val="0"/>
              <w:adjustRightInd w:val="0"/>
              <w:ind w:left="0"/>
              <w:rPr>
                <w:bCs/>
                <w:spacing w:val="-1"/>
                <w:position w:val="-1"/>
                <w:sz w:val="24"/>
                <w:szCs w:val="24"/>
              </w:rPr>
            </w:pPr>
          </w:p>
        </w:tc>
        <w:tc>
          <w:tcPr>
            <w:tcW w:w="1560" w:type="dxa"/>
            <w:tcBorders>
              <w:top w:val="single" w:sz="5" w:space="0" w:color="000000"/>
              <w:left w:val="single" w:sz="5" w:space="0" w:color="000000"/>
              <w:bottom w:val="single" w:sz="5" w:space="0" w:color="000000"/>
              <w:right w:val="single" w:sz="5" w:space="0" w:color="000000"/>
            </w:tcBorders>
          </w:tcPr>
          <w:p w14:paraId="50BD547F" w14:textId="19698699" w:rsidR="00FA0EB4" w:rsidRPr="00652918" w:rsidRDefault="00FA0EB4" w:rsidP="00FA0EB4">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 xml:space="preserve">RMQ </w:t>
            </w:r>
          </w:p>
        </w:tc>
        <w:tc>
          <w:tcPr>
            <w:tcW w:w="2823" w:type="dxa"/>
            <w:tcBorders>
              <w:top w:val="single" w:sz="5" w:space="0" w:color="000000"/>
              <w:left w:val="single" w:sz="5" w:space="0" w:color="000000"/>
              <w:bottom w:val="single" w:sz="5" w:space="0" w:color="000000"/>
              <w:right w:val="single" w:sz="5" w:space="0" w:color="000000"/>
            </w:tcBorders>
          </w:tcPr>
          <w:p w14:paraId="0A5F7813" w14:textId="16C5C317" w:rsidR="00FA0EB4" w:rsidRPr="00652918" w:rsidRDefault="00FA0EB4" w:rsidP="00FA0EB4">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En permanence</w:t>
            </w:r>
          </w:p>
        </w:tc>
        <w:tc>
          <w:tcPr>
            <w:tcW w:w="1842" w:type="dxa"/>
            <w:tcBorders>
              <w:top w:val="single" w:sz="5" w:space="0" w:color="000000"/>
              <w:left w:val="single" w:sz="5" w:space="0" w:color="000000"/>
              <w:bottom w:val="single" w:sz="5" w:space="0" w:color="000000"/>
              <w:right w:val="single" w:sz="5" w:space="0" w:color="000000"/>
            </w:tcBorders>
          </w:tcPr>
          <w:p w14:paraId="0B8E2A4D" w14:textId="52EA596C" w:rsidR="00FA0EB4" w:rsidRPr="00652918" w:rsidRDefault="00FA0EB4" w:rsidP="00FA0EB4">
            <w:pPr>
              <w:pStyle w:val="Paragraphedeliste"/>
              <w:tabs>
                <w:tab w:val="left" w:pos="567"/>
              </w:tabs>
              <w:autoSpaceDE w:val="0"/>
              <w:autoSpaceDN w:val="0"/>
              <w:adjustRightInd w:val="0"/>
              <w:ind w:left="0"/>
              <w:jc w:val="center"/>
              <w:rPr>
                <w:bCs/>
                <w:spacing w:val="-1"/>
                <w:position w:val="-1"/>
                <w:sz w:val="24"/>
                <w:szCs w:val="24"/>
              </w:rPr>
            </w:pPr>
            <w:r>
              <w:rPr>
                <w:bCs/>
                <w:spacing w:val="-1"/>
                <w:position w:val="-1"/>
                <w:sz w:val="24"/>
                <w:szCs w:val="24"/>
              </w:rPr>
              <w:t xml:space="preserve">Fait </w:t>
            </w:r>
          </w:p>
        </w:tc>
      </w:tr>
      <w:tr w:rsidR="00FA0EB4" w:rsidRPr="00652918" w14:paraId="0A856789" w14:textId="77777777" w:rsidTr="00FA0EB4">
        <w:trPr>
          <w:trHeight w:hRule="exact" w:val="640"/>
        </w:trPr>
        <w:tc>
          <w:tcPr>
            <w:tcW w:w="573" w:type="dxa"/>
            <w:tcBorders>
              <w:top w:val="single" w:sz="5" w:space="0" w:color="000000"/>
              <w:left w:val="single" w:sz="5" w:space="0" w:color="000000"/>
              <w:bottom w:val="single" w:sz="5" w:space="0" w:color="000000"/>
              <w:right w:val="single" w:sz="5" w:space="0" w:color="000000"/>
            </w:tcBorders>
          </w:tcPr>
          <w:p w14:paraId="6A646765" w14:textId="35830EE2" w:rsidR="00FA0EB4" w:rsidRPr="006213F3" w:rsidRDefault="00FA0EB4" w:rsidP="00FA0EB4">
            <w:pPr>
              <w:spacing w:after="0" w:line="240" w:lineRule="auto"/>
              <w:jc w:val="center"/>
              <w:rPr>
                <w:sz w:val="24"/>
                <w:szCs w:val="24"/>
              </w:rPr>
            </w:pPr>
            <w:r w:rsidRPr="00587014">
              <w:rPr>
                <w:sz w:val="24"/>
                <w:szCs w:val="24"/>
              </w:rPr>
              <w:t>10</w:t>
            </w:r>
          </w:p>
        </w:tc>
        <w:tc>
          <w:tcPr>
            <w:tcW w:w="9072" w:type="dxa"/>
            <w:tcBorders>
              <w:top w:val="single" w:sz="5" w:space="0" w:color="000000"/>
              <w:left w:val="single" w:sz="5" w:space="0" w:color="000000"/>
              <w:bottom w:val="single" w:sz="5" w:space="0" w:color="000000"/>
              <w:right w:val="single" w:sz="5" w:space="0" w:color="000000"/>
            </w:tcBorders>
          </w:tcPr>
          <w:p w14:paraId="216FC9A6" w14:textId="2C5D82A5" w:rsidR="00FA0EB4" w:rsidRPr="00587014" w:rsidRDefault="00FA0EB4" w:rsidP="00FA0EB4">
            <w:pPr>
              <w:spacing w:after="0" w:line="260" w:lineRule="exact"/>
              <w:ind w:right="624"/>
              <w:rPr>
                <w:sz w:val="24"/>
                <w:szCs w:val="24"/>
              </w:rPr>
            </w:pPr>
            <w:r w:rsidRPr="00587014">
              <w:rPr>
                <w:sz w:val="24"/>
                <w:szCs w:val="24"/>
              </w:rPr>
              <w:t xml:space="preserve"> Faire participer les techniciens à des formations externes chez des organismes spécialisés en métrologie par grandeur.</w:t>
            </w:r>
          </w:p>
          <w:p w14:paraId="58979F5F" w14:textId="77777777" w:rsidR="00FA0EB4" w:rsidRPr="00587014" w:rsidRDefault="00FA0EB4" w:rsidP="00FA0EB4">
            <w:pPr>
              <w:spacing w:after="0" w:line="260" w:lineRule="exact"/>
              <w:ind w:right="624"/>
              <w:rPr>
                <w:sz w:val="24"/>
                <w:szCs w:val="24"/>
              </w:rPr>
            </w:pPr>
          </w:p>
          <w:p w14:paraId="4BC9F6F2" w14:textId="77777777" w:rsidR="00FA0EB4" w:rsidRPr="00587014" w:rsidRDefault="00FA0EB4" w:rsidP="00FA0EB4">
            <w:pPr>
              <w:spacing w:after="0" w:line="260" w:lineRule="exact"/>
              <w:ind w:left="794" w:right="624"/>
              <w:rPr>
                <w:sz w:val="24"/>
                <w:szCs w:val="24"/>
              </w:rPr>
            </w:pPr>
            <w:r w:rsidRPr="00587014">
              <w:rPr>
                <w:sz w:val="24"/>
                <w:szCs w:val="24"/>
              </w:rPr>
              <w:t>- Planifier une formation de déclaration de conformité et les règles de décision pour le RTC  pour bien appliquer la revu de contrat en cas de demande de constat de vérification.</w:t>
            </w:r>
          </w:p>
          <w:p w14:paraId="1E139049" w14:textId="77777777" w:rsidR="00FA0EB4" w:rsidRPr="00587014" w:rsidRDefault="00FA0EB4" w:rsidP="00FA0EB4">
            <w:pPr>
              <w:spacing w:after="0"/>
              <w:ind w:left="794" w:right="624"/>
              <w:jc w:val="both"/>
              <w:rPr>
                <w:sz w:val="24"/>
                <w:szCs w:val="24"/>
              </w:rPr>
            </w:pPr>
            <w:r w:rsidRPr="00587014">
              <w:rPr>
                <w:sz w:val="24"/>
                <w:szCs w:val="24"/>
              </w:rPr>
              <w:t>-La Revue de Direction préconise le renforcement des connaissances métrologiques du personnel pour les grandeurs Electricité et Dimensionnel en préparation à la seconde étape de l’accréditation planifiée pour 2022.</w:t>
            </w:r>
          </w:p>
          <w:p w14:paraId="20457F0B" w14:textId="7FDECD1D" w:rsidR="00FA0EB4" w:rsidRPr="006213F3" w:rsidRDefault="00FA0EB4" w:rsidP="00FA0EB4">
            <w:pPr>
              <w:pStyle w:val="Paragraphedeliste"/>
              <w:tabs>
                <w:tab w:val="left" w:pos="567"/>
              </w:tabs>
              <w:autoSpaceDE w:val="0"/>
              <w:autoSpaceDN w:val="0"/>
              <w:adjustRightInd w:val="0"/>
              <w:ind w:left="0"/>
              <w:rPr>
                <w:bCs/>
                <w:spacing w:val="-1"/>
                <w:position w:val="-1"/>
                <w:sz w:val="24"/>
                <w:szCs w:val="24"/>
              </w:rPr>
            </w:pPr>
          </w:p>
        </w:tc>
        <w:tc>
          <w:tcPr>
            <w:tcW w:w="1560" w:type="dxa"/>
            <w:tcBorders>
              <w:top w:val="single" w:sz="5" w:space="0" w:color="000000"/>
              <w:left w:val="single" w:sz="5" w:space="0" w:color="000000"/>
              <w:bottom w:val="single" w:sz="5" w:space="0" w:color="000000"/>
              <w:right w:val="single" w:sz="5" w:space="0" w:color="000000"/>
            </w:tcBorders>
          </w:tcPr>
          <w:p w14:paraId="76DA8A73" w14:textId="77777777" w:rsidR="00FA0EB4" w:rsidRPr="00587014" w:rsidRDefault="00FA0EB4" w:rsidP="00FA0EB4">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Gérant</w:t>
            </w:r>
          </w:p>
          <w:p w14:paraId="38FE4601" w14:textId="77777777" w:rsidR="00FA0EB4" w:rsidRPr="00587014" w:rsidRDefault="00FA0EB4" w:rsidP="00FA0EB4">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RMQ / RT</w:t>
            </w:r>
          </w:p>
          <w:p w14:paraId="2527846B" w14:textId="6F930959" w:rsidR="00FA0EB4" w:rsidRPr="006213F3" w:rsidRDefault="00FA0EB4" w:rsidP="00FA0EB4">
            <w:pPr>
              <w:pStyle w:val="Paragraphedeliste"/>
              <w:tabs>
                <w:tab w:val="left" w:pos="567"/>
              </w:tabs>
              <w:autoSpaceDE w:val="0"/>
              <w:autoSpaceDN w:val="0"/>
              <w:adjustRightInd w:val="0"/>
              <w:ind w:left="0"/>
              <w:rPr>
                <w:bCs/>
                <w:spacing w:val="-1"/>
                <w:position w:val="-1"/>
                <w:sz w:val="24"/>
                <w:szCs w:val="24"/>
              </w:rPr>
            </w:pPr>
          </w:p>
        </w:tc>
        <w:tc>
          <w:tcPr>
            <w:tcW w:w="2823" w:type="dxa"/>
            <w:tcBorders>
              <w:top w:val="single" w:sz="5" w:space="0" w:color="000000"/>
              <w:left w:val="single" w:sz="5" w:space="0" w:color="000000"/>
              <w:bottom w:val="single" w:sz="5" w:space="0" w:color="000000"/>
              <w:right w:val="single" w:sz="5" w:space="0" w:color="000000"/>
            </w:tcBorders>
          </w:tcPr>
          <w:p w14:paraId="780FB1EB" w14:textId="0E3228CF" w:rsidR="00FA0EB4" w:rsidRPr="006213F3" w:rsidRDefault="00FA0EB4" w:rsidP="00FA0EB4">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En permanence</w:t>
            </w:r>
          </w:p>
        </w:tc>
        <w:tc>
          <w:tcPr>
            <w:tcW w:w="1842" w:type="dxa"/>
            <w:tcBorders>
              <w:top w:val="single" w:sz="5" w:space="0" w:color="000000"/>
              <w:left w:val="single" w:sz="5" w:space="0" w:color="000000"/>
              <w:bottom w:val="single" w:sz="5" w:space="0" w:color="000000"/>
              <w:right w:val="single" w:sz="5" w:space="0" w:color="000000"/>
            </w:tcBorders>
          </w:tcPr>
          <w:p w14:paraId="0D29754B" w14:textId="77777777" w:rsidR="00FA0EB4" w:rsidRPr="006213F3" w:rsidRDefault="00FA0EB4" w:rsidP="00FA0EB4">
            <w:pPr>
              <w:pStyle w:val="Paragraphedeliste"/>
              <w:tabs>
                <w:tab w:val="left" w:pos="567"/>
              </w:tabs>
              <w:autoSpaceDE w:val="0"/>
              <w:autoSpaceDN w:val="0"/>
              <w:adjustRightInd w:val="0"/>
              <w:ind w:left="0"/>
              <w:jc w:val="center"/>
              <w:rPr>
                <w:bCs/>
                <w:spacing w:val="-1"/>
                <w:position w:val="-1"/>
                <w:sz w:val="24"/>
                <w:szCs w:val="24"/>
              </w:rPr>
            </w:pPr>
            <w:r w:rsidRPr="006213F3">
              <w:rPr>
                <w:bCs/>
                <w:spacing w:val="-1"/>
                <w:position w:val="-1"/>
                <w:sz w:val="24"/>
                <w:szCs w:val="24"/>
              </w:rPr>
              <w:t>Fait</w:t>
            </w:r>
          </w:p>
        </w:tc>
      </w:tr>
      <w:tr w:rsidR="00FA0EB4" w:rsidRPr="00652918" w14:paraId="706D24ED" w14:textId="77777777" w:rsidTr="00FA0EB4">
        <w:trPr>
          <w:trHeight w:hRule="exact" w:val="980"/>
        </w:trPr>
        <w:tc>
          <w:tcPr>
            <w:tcW w:w="573" w:type="dxa"/>
            <w:tcBorders>
              <w:top w:val="single" w:sz="5" w:space="0" w:color="000000"/>
              <w:left w:val="single" w:sz="5" w:space="0" w:color="000000"/>
              <w:bottom w:val="single" w:sz="5" w:space="0" w:color="000000"/>
              <w:right w:val="single" w:sz="5" w:space="0" w:color="000000"/>
            </w:tcBorders>
          </w:tcPr>
          <w:p w14:paraId="3AE1A978" w14:textId="7EEE1FBD" w:rsidR="00FA0EB4" w:rsidRPr="006213F3" w:rsidRDefault="00FA0EB4" w:rsidP="00FA0EB4">
            <w:pPr>
              <w:spacing w:after="0" w:line="240" w:lineRule="auto"/>
              <w:jc w:val="center"/>
              <w:rPr>
                <w:sz w:val="24"/>
                <w:szCs w:val="24"/>
              </w:rPr>
            </w:pPr>
            <w:r w:rsidRPr="00587014">
              <w:rPr>
                <w:sz w:val="24"/>
                <w:szCs w:val="24"/>
              </w:rPr>
              <w:t>11</w:t>
            </w:r>
          </w:p>
        </w:tc>
        <w:tc>
          <w:tcPr>
            <w:tcW w:w="9072" w:type="dxa"/>
            <w:tcBorders>
              <w:top w:val="single" w:sz="5" w:space="0" w:color="000000"/>
              <w:left w:val="single" w:sz="5" w:space="0" w:color="000000"/>
              <w:bottom w:val="single" w:sz="5" w:space="0" w:color="000000"/>
              <w:right w:val="single" w:sz="5" w:space="0" w:color="000000"/>
            </w:tcBorders>
          </w:tcPr>
          <w:p w14:paraId="10447FB0" w14:textId="77777777" w:rsidR="00FA0EB4" w:rsidRPr="00587014" w:rsidRDefault="00FA0EB4" w:rsidP="00FA0EB4">
            <w:pPr>
              <w:pStyle w:val="Paragraphedeliste"/>
              <w:tabs>
                <w:tab w:val="left" w:pos="567"/>
              </w:tabs>
              <w:autoSpaceDE w:val="0"/>
              <w:autoSpaceDN w:val="0"/>
              <w:adjustRightInd w:val="0"/>
              <w:spacing w:after="0" w:line="240" w:lineRule="auto"/>
              <w:ind w:left="0"/>
              <w:rPr>
                <w:sz w:val="24"/>
                <w:szCs w:val="24"/>
              </w:rPr>
            </w:pPr>
            <w:r w:rsidRPr="00587014">
              <w:rPr>
                <w:sz w:val="24"/>
                <w:szCs w:val="24"/>
              </w:rPr>
              <w:t xml:space="preserve">Obtention d’accréditation en électrique et dimensionnel </w:t>
            </w:r>
          </w:p>
          <w:p w14:paraId="7E2F2AFE" w14:textId="43807AC1" w:rsidR="00FA0EB4" w:rsidRPr="006213F3" w:rsidRDefault="00FA0EB4" w:rsidP="00FA0EB4">
            <w:pPr>
              <w:pStyle w:val="Paragraphedeliste"/>
              <w:tabs>
                <w:tab w:val="left" w:pos="567"/>
              </w:tabs>
              <w:autoSpaceDE w:val="0"/>
              <w:autoSpaceDN w:val="0"/>
              <w:adjustRightInd w:val="0"/>
              <w:ind w:left="0"/>
              <w:rPr>
                <w:bCs/>
                <w:spacing w:val="-1"/>
                <w:position w:val="-1"/>
                <w:sz w:val="24"/>
                <w:szCs w:val="24"/>
              </w:rPr>
            </w:pPr>
            <w:r w:rsidRPr="00587014">
              <w:rPr>
                <w:sz w:val="24"/>
                <w:szCs w:val="24"/>
              </w:rPr>
              <w:t xml:space="preserve"> Obtention d’accréditation </w:t>
            </w:r>
            <w:r>
              <w:rPr>
                <w:sz w:val="24"/>
                <w:szCs w:val="24"/>
              </w:rPr>
              <w:t xml:space="preserve">pour </w:t>
            </w:r>
            <w:r w:rsidR="009D47DA">
              <w:rPr>
                <w:sz w:val="24"/>
                <w:szCs w:val="24"/>
              </w:rPr>
              <w:t xml:space="preserve">la </w:t>
            </w:r>
            <w:r w:rsidR="009D47DA" w:rsidRPr="00587014">
              <w:rPr>
                <w:sz w:val="24"/>
                <w:szCs w:val="24"/>
              </w:rPr>
              <w:t>déclaration</w:t>
            </w:r>
            <w:r w:rsidRPr="00587014">
              <w:rPr>
                <w:sz w:val="24"/>
                <w:szCs w:val="24"/>
              </w:rPr>
              <w:t xml:space="preserve"> de conformité </w:t>
            </w:r>
          </w:p>
        </w:tc>
        <w:tc>
          <w:tcPr>
            <w:tcW w:w="1560" w:type="dxa"/>
            <w:tcBorders>
              <w:top w:val="single" w:sz="5" w:space="0" w:color="000000"/>
              <w:left w:val="single" w:sz="5" w:space="0" w:color="000000"/>
              <w:bottom w:val="single" w:sz="5" w:space="0" w:color="000000"/>
              <w:right w:val="single" w:sz="5" w:space="0" w:color="000000"/>
            </w:tcBorders>
          </w:tcPr>
          <w:p w14:paraId="4E352B8D" w14:textId="3BC97ECA" w:rsidR="00FA0EB4" w:rsidRPr="006213F3" w:rsidRDefault="00FA0EB4" w:rsidP="00FA0EB4">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Toute l’équipe</w:t>
            </w:r>
          </w:p>
        </w:tc>
        <w:tc>
          <w:tcPr>
            <w:tcW w:w="2823" w:type="dxa"/>
            <w:tcBorders>
              <w:top w:val="single" w:sz="5" w:space="0" w:color="000000"/>
              <w:left w:val="single" w:sz="5" w:space="0" w:color="000000"/>
              <w:bottom w:val="single" w:sz="5" w:space="0" w:color="000000"/>
              <w:right w:val="single" w:sz="5" w:space="0" w:color="000000"/>
            </w:tcBorders>
          </w:tcPr>
          <w:p w14:paraId="68D48E12" w14:textId="148279AB" w:rsidR="00FA0EB4" w:rsidRPr="006213F3" w:rsidRDefault="00FA0EB4" w:rsidP="00FA0EB4">
            <w:pPr>
              <w:pStyle w:val="Paragraphedeliste"/>
              <w:tabs>
                <w:tab w:val="left" w:pos="567"/>
              </w:tabs>
              <w:autoSpaceDE w:val="0"/>
              <w:autoSpaceDN w:val="0"/>
              <w:adjustRightInd w:val="0"/>
              <w:ind w:left="0"/>
              <w:rPr>
                <w:bCs/>
                <w:spacing w:val="-1"/>
                <w:position w:val="-1"/>
                <w:sz w:val="24"/>
                <w:szCs w:val="24"/>
              </w:rPr>
            </w:pPr>
            <w:r>
              <w:rPr>
                <w:bCs/>
                <w:spacing w:val="-1"/>
                <w:position w:val="-1"/>
                <w:sz w:val="24"/>
                <w:szCs w:val="24"/>
              </w:rPr>
              <w:t>Juin 2023</w:t>
            </w:r>
          </w:p>
        </w:tc>
        <w:tc>
          <w:tcPr>
            <w:tcW w:w="1842" w:type="dxa"/>
            <w:tcBorders>
              <w:top w:val="single" w:sz="5" w:space="0" w:color="000000"/>
              <w:left w:val="single" w:sz="5" w:space="0" w:color="000000"/>
              <w:bottom w:val="single" w:sz="5" w:space="0" w:color="000000"/>
              <w:right w:val="single" w:sz="5" w:space="0" w:color="000000"/>
            </w:tcBorders>
          </w:tcPr>
          <w:p w14:paraId="3D5B3E2D" w14:textId="77777777" w:rsidR="00FA0EB4" w:rsidRPr="006213F3" w:rsidRDefault="00FA0EB4" w:rsidP="00FA0EB4">
            <w:pPr>
              <w:jc w:val="center"/>
            </w:pPr>
            <w:r w:rsidRPr="006213F3">
              <w:rPr>
                <w:bCs/>
                <w:spacing w:val="-1"/>
                <w:position w:val="-1"/>
                <w:sz w:val="24"/>
                <w:szCs w:val="24"/>
              </w:rPr>
              <w:t>Fait</w:t>
            </w:r>
          </w:p>
        </w:tc>
      </w:tr>
    </w:tbl>
    <w:p w14:paraId="28704EBC" w14:textId="03CD3ED3" w:rsidR="00227C44" w:rsidRDefault="00227C44" w:rsidP="006213F3">
      <w:pPr>
        <w:tabs>
          <w:tab w:val="left" w:pos="1440"/>
        </w:tabs>
        <w:rPr>
          <w:sz w:val="24"/>
          <w:szCs w:val="24"/>
        </w:rPr>
        <w:sectPr w:rsidR="00227C44" w:rsidSect="00227C44">
          <w:pgSz w:w="16840" w:h="11920" w:orient="landscape"/>
          <w:pgMar w:top="1287" w:right="1298" w:bottom="567" w:left="992" w:header="142" w:footer="0" w:gutter="0"/>
          <w:cols w:space="720"/>
        </w:sectPr>
      </w:pPr>
      <w:r>
        <w:rPr>
          <w:sz w:val="24"/>
          <w:szCs w:val="24"/>
        </w:rPr>
        <w:tab/>
      </w:r>
    </w:p>
    <w:p w14:paraId="77893FCF" w14:textId="77777777" w:rsidR="00227C44" w:rsidRDefault="00227C44" w:rsidP="00227C44">
      <w:pPr>
        <w:pStyle w:val="Paragraphedeliste"/>
        <w:numPr>
          <w:ilvl w:val="0"/>
          <w:numId w:val="42"/>
        </w:numPr>
        <w:spacing w:before="120" w:after="120"/>
        <w:rPr>
          <w:b/>
          <w:spacing w:val="-1"/>
          <w:position w:val="-1"/>
          <w:sz w:val="24"/>
          <w:szCs w:val="24"/>
          <w:u w:val="thick" w:color="000000"/>
        </w:rPr>
      </w:pPr>
      <w:r>
        <w:rPr>
          <w:b/>
          <w:spacing w:val="-1"/>
          <w:position w:val="-1"/>
          <w:sz w:val="24"/>
          <w:szCs w:val="24"/>
          <w:u w:val="thick" w:color="000000"/>
        </w:rPr>
        <w:lastRenderedPageBreak/>
        <w:t>Résultats des audits internes</w:t>
      </w:r>
    </w:p>
    <w:p w14:paraId="6761ED45" w14:textId="092F0685" w:rsidR="00227C44" w:rsidRDefault="00227C44" w:rsidP="00AB51F7">
      <w:pPr>
        <w:spacing w:before="120" w:after="120"/>
        <w:ind w:right="75"/>
        <w:jc w:val="both"/>
        <w:rPr>
          <w:sz w:val="24"/>
          <w:szCs w:val="24"/>
        </w:rPr>
      </w:pPr>
      <w:r w:rsidRPr="00BA1DD5">
        <w:rPr>
          <w:sz w:val="24"/>
          <w:szCs w:val="24"/>
        </w:rPr>
        <w:t xml:space="preserve">Les audits internes ont été réalisés </w:t>
      </w:r>
      <w:r w:rsidR="00AB51F7">
        <w:rPr>
          <w:sz w:val="24"/>
          <w:szCs w:val="24"/>
        </w:rPr>
        <w:t>conformément au planning des audits internes</w:t>
      </w:r>
      <w:r w:rsidRPr="00BA1DD5">
        <w:rPr>
          <w:sz w:val="24"/>
          <w:szCs w:val="24"/>
        </w:rPr>
        <w:t xml:space="preserve"> (SMQ des labora</w:t>
      </w:r>
      <w:r w:rsidR="00AB51F7">
        <w:rPr>
          <w:sz w:val="24"/>
          <w:szCs w:val="24"/>
        </w:rPr>
        <w:t>toires pression, température,</w:t>
      </w:r>
      <w:r w:rsidR="00AB51F7" w:rsidRPr="00BA1DD5">
        <w:rPr>
          <w:sz w:val="24"/>
          <w:szCs w:val="24"/>
        </w:rPr>
        <w:t xml:space="preserve"> pesage</w:t>
      </w:r>
      <w:r w:rsidR="00AB51F7">
        <w:rPr>
          <w:sz w:val="24"/>
          <w:szCs w:val="24"/>
        </w:rPr>
        <w:t>, dimensionnelle et</w:t>
      </w:r>
      <w:r w:rsidR="0016664F">
        <w:rPr>
          <w:sz w:val="24"/>
          <w:szCs w:val="24"/>
        </w:rPr>
        <w:t xml:space="preserve"> électrique)</w:t>
      </w:r>
      <w:r w:rsidRPr="00BA1DD5">
        <w:rPr>
          <w:sz w:val="24"/>
          <w:szCs w:val="24"/>
        </w:rPr>
        <w:t xml:space="preserve"> </w:t>
      </w:r>
      <w:r w:rsidR="0016664F">
        <w:rPr>
          <w:sz w:val="24"/>
          <w:szCs w:val="24"/>
        </w:rPr>
        <w:t xml:space="preserve">conformément au planning prédéfinit (FPil-11). </w:t>
      </w:r>
    </w:p>
    <w:p w14:paraId="32D860AF" w14:textId="607F786E" w:rsidR="0016664F" w:rsidRDefault="0016664F" w:rsidP="00DC0BA7">
      <w:pPr>
        <w:spacing w:before="120" w:after="120"/>
        <w:ind w:right="75"/>
        <w:jc w:val="both"/>
        <w:rPr>
          <w:sz w:val="24"/>
          <w:szCs w:val="24"/>
        </w:rPr>
      </w:pPr>
      <w:r>
        <w:rPr>
          <w:sz w:val="24"/>
          <w:szCs w:val="24"/>
        </w:rPr>
        <w:t xml:space="preserve">Les audits internes du </w:t>
      </w:r>
      <w:r w:rsidR="00DC0BA7">
        <w:rPr>
          <w:sz w:val="24"/>
          <w:szCs w:val="24"/>
        </w:rPr>
        <w:t xml:space="preserve">SMQ, laboratoire dimensionnelle </w:t>
      </w:r>
      <w:r>
        <w:rPr>
          <w:sz w:val="24"/>
          <w:szCs w:val="24"/>
        </w:rPr>
        <w:t xml:space="preserve">et du laboratoire </w:t>
      </w:r>
      <w:r w:rsidR="00AB51F7">
        <w:rPr>
          <w:sz w:val="24"/>
          <w:szCs w:val="24"/>
        </w:rPr>
        <w:t>électrique ont</w:t>
      </w:r>
      <w:r>
        <w:rPr>
          <w:sz w:val="24"/>
          <w:szCs w:val="24"/>
        </w:rPr>
        <w:t xml:space="preserve"> été réalisés </w:t>
      </w:r>
      <w:r w:rsidR="00DC0BA7">
        <w:rPr>
          <w:sz w:val="24"/>
          <w:szCs w:val="24"/>
        </w:rPr>
        <w:t>par des prestataires externes.</w:t>
      </w:r>
    </w:p>
    <w:tbl>
      <w:tblPr>
        <w:tblW w:w="106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4698"/>
        <w:gridCol w:w="1567"/>
        <w:gridCol w:w="1843"/>
        <w:gridCol w:w="1559"/>
      </w:tblGrid>
      <w:tr w:rsidR="008C73EA" w:rsidRPr="008C73EA" w14:paraId="4B1D4832" w14:textId="77777777" w:rsidTr="00B64FC9">
        <w:tc>
          <w:tcPr>
            <w:tcW w:w="99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02FB2AC7" w14:textId="77777777" w:rsidR="00227C44" w:rsidRPr="008C73EA" w:rsidRDefault="00227C44" w:rsidP="00227C44">
            <w:pPr>
              <w:pStyle w:val="Paragraphedeliste"/>
              <w:spacing w:after="0" w:line="360" w:lineRule="auto"/>
              <w:ind w:left="142"/>
              <w:jc w:val="both"/>
              <w:rPr>
                <w:rFonts w:ascii="Cambria" w:hAnsi="Cambria"/>
                <w:b/>
                <w:sz w:val="24"/>
                <w:szCs w:val="24"/>
              </w:rPr>
            </w:pPr>
            <w:r w:rsidRPr="008C73EA">
              <w:rPr>
                <w:rFonts w:ascii="Cambria" w:hAnsi="Cambria"/>
                <w:b/>
                <w:sz w:val="24"/>
                <w:szCs w:val="24"/>
              </w:rPr>
              <w:t>Réf NC</w:t>
            </w:r>
          </w:p>
        </w:tc>
        <w:tc>
          <w:tcPr>
            <w:tcW w:w="4698"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8A4BD47" w14:textId="77777777" w:rsidR="00227C44" w:rsidRPr="008C73EA" w:rsidRDefault="00227C44" w:rsidP="00AB51F7">
            <w:pPr>
              <w:pStyle w:val="Paragraphedeliste"/>
              <w:spacing w:after="0" w:line="360" w:lineRule="auto"/>
              <w:ind w:left="142"/>
              <w:jc w:val="center"/>
              <w:rPr>
                <w:rFonts w:ascii="Cambria" w:hAnsi="Cambria"/>
                <w:b/>
                <w:sz w:val="24"/>
                <w:szCs w:val="24"/>
              </w:rPr>
            </w:pPr>
            <w:r w:rsidRPr="008C73EA">
              <w:rPr>
                <w:rFonts w:ascii="Cambria" w:hAnsi="Cambria"/>
                <w:b/>
                <w:sz w:val="24"/>
                <w:szCs w:val="24"/>
              </w:rPr>
              <w:t>Description des non-conformités Qualité</w:t>
            </w:r>
          </w:p>
        </w:tc>
        <w:tc>
          <w:tcPr>
            <w:tcW w:w="1567"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62FE3458" w14:textId="77777777" w:rsidR="00227C44" w:rsidRPr="008C73EA" w:rsidRDefault="00227C44" w:rsidP="00227C44">
            <w:pPr>
              <w:pStyle w:val="Paragraphedeliste"/>
              <w:spacing w:after="0" w:line="360" w:lineRule="auto"/>
              <w:ind w:left="142"/>
              <w:jc w:val="both"/>
              <w:rPr>
                <w:rFonts w:ascii="Cambria" w:hAnsi="Cambria"/>
                <w:b/>
                <w:sz w:val="24"/>
                <w:szCs w:val="24"/>
              </w:rPr>
            </w:pPr>
            <w:r w:rsidRPr="008C73EA">
              <w:rPr>
                <w:rFonts w:ascii="Cambria" w:hAnsi="Cambria"/>
                <w:b/>
                <w:sz w:val="24"/>
                <w:szCs w:val="24"/>
              </w:rPr>
              <w:t>ISO 17025</w:t>
            </w:r>
          </w:p>
        </w:tc>
        <w:tc>
          <w:tcPr>
            <w:tcW w:w="184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4D2B05EF" w14:textId="77777777" w:rsidR="00227C44" w:rsidRPr="008C73EA" w:rsidRDefault="00227C44" w:rsidP="00227C44">
            <w:pPr>
              <w:pStyle w:val="Paragraphedeliste"/>
              <w:spacing w:after="0" w:line="360" w:lineRule="auto"/>
              <w:ind w:left="142"/>
              <w:jc w:val="both"/>
              <w:rPr>
                <w:rFonts w:ascii="Cambria" w:hAnsi="Cambria"/>
                <w:b/>
                <w:sz w:val="24"/>
                <w:szCs w:val="24"/>
              </w:rPr>
            </w:pPr>
            <w:r w:rsidRPr="008C73EA">
              <w:rPr>
                <w:rFonts w:ascii="Cambria" w:hAnsi="Cambria"/>
                <w:b/>
                <w:sz w:val="24"/>
                <w:szCs w:val="24"/>
              </w:rPr>
              <w:t xml:space="preserve">Pondération </w:t>
            </w:r>
          </w:p>
        </w:tc>
        <w:tc>
          <w:tcPr>
            <w:tcW w:w="1559"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068F863B" w14:textId="77777777" w:rsidR="00227C44" w:rsidRPr="008C73EA" w:rsidRDefault="00227C44" w:rsidP="00227C44">
            <w:pPr>
              <w:pStyle w:val="Paragraphedeliste"/>
              <w:spacing w:after="0" w:line="360" w:lineRule="auto"/>
              <w:ind w:left="142"/>
              <w:jc w:val="both"/>
              <w:rPr>
                <w:rFonts w:ascii="Cambria" w:hAnsi="Cambria"/>
                <w:b/>
                <w:sz w:val="24"/>
                <w:szCs w:val="24"/>
              </w:rPr>
            </w:pPr>
            <w:r w:rsidRPr="008C73EA">
              <w:rPr>
                <w:rFonts w:ascii="Cambria" w:hAnsi="Cambria"/>
                <w:b/>
                <w:sz w:val="24"/>
                <w:szCs w:val="24"/>
              </w:rPr>
              <w:t>Etat</w:t>
            </w:r>
          </w:p>
        </w:tc>
      </w:tr>
      <w:tr w:rsidR="008C73EA" w:rsidRPr="008C73EA" w14:paraId="11810683" w14:textId="77777777" w:rsidTr="00B64FC9">
        <w:tc>
          <w:tcPr>
            <w:tcW w:w="993" w:type="dxa"/>
            <w:tcBorders>
              <w:top w:val="single" w:sz="4" w:space="0" w:color="auto"/>
              <w:left w:val="single" w:sz="4" w:space="0" w:color="auto"/>
              <w:bottom w:val="single" w:sz="4" w:space="0" w:color="auto"/>
              <w:right w:val="single" w:sz="4" w:space="0" w:color="auto"/>
            </w:tcBorders>
            <w:hideMark/>
          </w:tcPr>
          <w:p w14:paraId="3D6779EF" w14:textId="7A98957B" w:rsidR="00227C44" w:rsidRPr="00D85F06" w:rsidRDefault="00227C44" w:rsidP="00A35758">
            <w:pPr>
              <w:pStyle w:val="Paragraphedeliste"/>
              <w:spacing w:after="0" w:line="360" w:lineRule="auto"/>
              <w:ind w:left="142"/>
              <w:jc w:val="both"/>
              <w:rPr>
                <w:rFonts w:ascii="Cambria" w:hAnsi="Cambria"/>
                <w:b/>
                <w:sz w:val="24"/>
                <w:szCs w:val="24"/>
              </w:rPr>
            </w:pPr>
            <w:r w:rsidRPr="00D85F06">
              <w:rPr>
                <w:rFonts w:ascii="Cambria" w:hAnsi="Cambria"/>
                <w:b/>
                <w:sz w:val="24"/>
                <w:szCs w:val="24"/>
              </w:rPr>
              <w:t>1</w:t>
            </w:r>
          </w:p>
        </w:tc>
        <w:tc>
          <w:tcPr>
            <w:tcW w:w="4698" w:type="dxa"/>
            <w:tcBorders>
              <w:top w:val="single" w:sz="4" w:space="0" w:color="auto"/>
              <w:left w:val="single" w:sz="4" w:space="0" w:color="auto"/>
              <w:bottom w:val="single" w:sz="4" w:space="0" w:color="auto"/>
              <w:right w:val="single" w:sz="4" w:space="0" w:color="auto"/>
            </w:tcBorders>
            <w:hideMark/>
          </w:tcPr>
          <w:p w14:paraId="45BDA283" w14:textId="2D49994D" w:rsidR="00227C44" w:rsidRPr="009D47DA" w:rsidRDefault="00D85F06" w:rsidP="00AB51F7">
            <w:pPr>
              <w:pStyle w:val="Default"/>
              <w:jc w:val="both"/>
              <w:rPr>
                <w:rFonts w:asciiTheme="minorHAnsi" w:eastAsiaTheme="minorHAnsi" w:hAnsiTheme="minorHAnsi" w:cstheme="minorBidi"/>
                <w:color w:val="auto"/>
                <w:sz w:val="22"/>
                <w:szCs w:val="22"/>
                <w:highlight w:val="yellow"/>
                <w:lang w:eastAsia="en-US"/>
              </w:rPr>
            </w:pPr>
            <w:r w:rsidRPr="00D85F06">
              <w:rPr>
                <w:rFonts w:asciiTheme="minorHAnsi" w:eastAsiaTheme="minorHAnsi" w:hAnsiTheme="minorHAnsi" w:cstheme="minorBidi"/>
                <w:color w:val="auto"/>
                <w:sz w:val="22"/>
                <w:szCs w:val="22"/>
                <w:lang w:eastAsia="en-US"/>
              </w:rPr>
              <w:t xml:space="preserve">Le laboratoire n’a pas mis en place une </w:t>
            </w:r>
            <w:r w:rsidRPr="00D85F06">
              <w:rPr>
                <w:rFonts w:asciiTheme="minorHAnsi" w:eastAsiaTheme="minorHAnsi" w:hAnsiTheme="minorHAnsi" w:cstheme="minorBidi"/>
                <w:color w:val="auto"/>
                <w:sz w:val="22"/>
                <w:szCs w:val="22"/>
                <w:lang w:eastAsia="en-US"/>
              </w:rPr>
              <w:br/>
              <w:t xml:space="preserve">disposition pour aviser le client ou la personne </w:t>
            </w:r>
            <w:r w:rsidRPr="00D85F06">
              <w:rPr>
                <w:rFonts w:asciiTheme="minorHAnsi" w:eastAsiaTheme="minorHAnsi" w:hAnsiTheme="minorHAnsi" w:cstheme="minorBidi"/>
                <w:color w:val="auto"/>
                <w:sz w:val="22"/>
                <w:szCs w:val="22"/>
                <w:lang w:eastAsia="en-US"/>
              </w:rPr>
              <w:br/>
              <w:t xml:space="preserve">concernée lorsqu’il est  tenu par la loi, ou autorisé par des dispositions contractuelles, à divulguer des </w:t>
            </w:r>
            <w:r w:rsidRPr="00D85F06">
              <w:rPr>
                <w:rFonts w:asciiTheme="minorHAnsi" w:eastAsiaTheme="minorHAnsi" w:hAnsiTheme="minorHAnsi" w:cstheme="minorBidi"/>
                <w:color w:val="auto"/>
                <w:sz w:val="22"/>
                <w:szCs w:val="22"/>
                <w:lang w:eastAsia="en-US"/>
              </w:rPr>
              <w:br/>
              <w:t>informations confidentielles.</w:t>
            </w:r>
          </w:p>
        </w:tc>
        <w:tc>
          <w:tcPr>
            <w:tcW w:w="1567" w:type="dxa"/>
            <w:tcBorders>
              <w:top w:val="single" w:sz="4" w:space="0" w:color="auto"/>
              <w:left w:val="single" w:sz="4" w:space="0" w:color="auto"/>
              <w:bottom w:val="single" w:sz="4" w:space="0" w:color="auto"/>
              <w:right w:val="single" w:sz="4" w:space="0" w:color="auto"/>
            </w:tcBorders>
            <w:shd w:val="clear" w:color="auto" w:fill="auto"/>
            <w:hideMark/>
          </w:tcPr>
          <w:p w14:paraId="17104985" w14:textId="7C824979" w:rsidR="00227C44" w:rsidRPr="00D85F06" w:rsidRDefault="00227C44" w:rsidP="00D85F06">
            <w:pPr>
              <w:pStyle w:val="Paragraphedeliste"/>
              <w:spacing w:after="0" w:line="360" w:lineRule="auto"/>
              <w:ind w:left="142"/>
              <w:jc w:val="both"/>
              <w:rPr>
                <w:rFonts w:ascii="Cambria" w:hAnsi="Cambria"/>
                <w:bCs/>
                <w:sz w:val="24"/>
                <w:szCs w:val="24"/>
              </w:rPr>
            </w:pPr>
            <w:r w:rsidRPr="00D85F06">
              <w:rPr>
                <w:rFonts w:ascii="Cambria" w:hAnsi="Cambria"/>
                <w:bCs/>
                <w:sz w:val="24"/>
                <w:szCs w:val="24"/>
              </w:rPr>
              <w:t xml:space="preserve">§ </w:t>
            </w:r>
            <w:r w:rsidR="00D85F06">
              <w:rPr>
                <w:rFonts w:ascii="Cambria" w:hAnsi="Cambria"/>
                <w:bCs/>
                <w:sz w:val="24"/>
                <w:szCs w:val="24"/>
              </w:rPr>
              <w:t>4.2</w:t>
            </w:r>
          </w:p>
        </w:tc>
        <w:tc>
          <w:tcPr>
            <w:tcW w:w="1843" w:type="dxa"/>
            <w:tcBorders>
              <w:top w:val="single" w:sz="4" w:space="0" w:color="auto"/>
              <w:left w:val="single" w:sz="4" w:space="0" w:color="auto"/>
              <w:bottom w:val="single" w:sz="4" w:space="0" w:color="auto"/>
              <w:right w:val="single" w:sz="4" w:space="0" w:color="auto"/>
            </w:tcBorders>
            <w:shd w:val="clear" w:color="auto" w:fill="auto"/>
            <w:hideMark/>
          </w:tcPr>
          <w:p w14:paraId="66E12332" w14:textId="77777777" w:rsidR="00227C44" w:rsidRPr="00D85F06" w:rsidRDefault="008C73EA" w:rsidP="00227C44">
            <w:pPr>
              <w:pStyle w:val="Paragraphedeliste"/>
              <w:spacing w:after="0" w:line="360" w:lineRule="auto"/>
              <w:ind w:left="142"/>
              <w:jc w:val="both"/>
              <w:rPr>
                <w:rFonts w:ascii="Cambria" w:hAnsi="Cambria"/>
                <w:bCs/>
                <w:sz w:val="24"/>
                <w:szCs w:val="24"/>
              </w:rPr>
            </w:pPr>
            <w:r w:rsidRPr="00D85F06">
              <w:rPr>
                <w:rFonts w:ascii="Cambria" w:hAnsi="Cambria"/>
                <w:bCs/>
                <w:sz w:val="24"/>
                <w:szCs w:val="24"/>
              </w:rPr>
              <w:t>Mineur</w:t>
            </w:r>
          </w:p>
        </w:tc>
        <w:tc>
          <w:tcPr>
            <w:tcW w:w="1559" w:type="dxa"/>
            <w:tcBorders>
              <w:top w:val="single" w:sz="4" w:space="0" w:color="auto"/>
              <w:left w:val="single" w:sz="4" w:space="0" w:color="auto"/>
              <w:bottom w:val="single" w:sz="4" w:space="0" w:color="auto"/>
              <w:right w:val="single" w:sz="4" w:space="0" w:color="auto"/>
            </w:tcBorders>
          </w:tcPr>
          <w:p w14:paraId="661011A0" w14:textId="77777777" w:rsidR="00227C44" w:rsidRPr="008C73EA" w:rsidRDefault="008C73EA" w:rsidP="00B64FC9">
            <w:pPr>
              <w:pStyle w:val="Paragraphedeliste"/>
              <w:spacing w:after="0" w:line="240" w:lineRule="auto"/>
              <w:ind w:left="0"/>
              <w:jc w:val="center"/>
              <w:rPr>
                <w:rFonts w:ascii="Cambria" w:hAnsi="Cambria"/>
                <w:b/>
                <w:sz w:val="24"/>
                <w:szCs w:val="24"/>
              </w:rPr>
            </w:pPr>
            <w:r>
              <w:rPr>
                <w:rFonts w:ascii="Cambria" w:hAnsi="Cambria"/>
                <w:bCs/>
                <w:sz w:val="24"/>
                <w:szCs w:val="24"/>
              </w:rPr>
              <w:t xml:space="preserve">Remis </w:t>
            </w:r>
            <w:r w:rsidR="00227C44" w:rsidRPr="008C73EA">
              <w:rPr>
                <w:rFonts w:ascii="Cambria" w:hAnsi="Cambria"/>
                <w:bCs/>
                <w:sz w:val="24"/>
                <w:szCs w:val="24"/>
              </w:rPr>
              <w:t>en conformité</w:t>
            </w:r>
          </w:p>
        </w:tc>
      </w:tr>
      <w:tr w:rsidR="008C73EA" w:rsidRPr="008C73EA" w14:paraId="12B634CE" w14:textId="77777777" w:rsidTr="00B64FC9">
        <w:tc>
          <w:tcPr>
            <w:tcW w:w="993" w:type="dxa"/>
            <w:tcBorders>
              <w:top w:val="single" w:sz="4" w:space="0" w:color="auto"/>
              <w:left w:val="single" w:sz="4" w:space="0" w:color="auto"/>
              <w:bottom w:val="single" w:sz="4" w:space="0" w:color="auto"/>
              <w:right w:val="single" w:sz="4" w:space="0" w:color="auto"/>
            </w:tcBorders>
            <w:hideMark/>
          </w:tcPr>
          <w:p w14:paraId="1DE38BD6" w14:textId="7D5F50A9" w:rsidR="00227C44" w:rsidRPr="00D85F06" w:rsidRDefault="00A35758" w:rsidP="00227C44">
            <w:pPr>
              <w:pStyle w:val="Paragraphedeliste"/>
              <w:spacing w:after="0" w:line="360" w:lineRule="auto"/>
              <w:ind w:left="142"/>
              <w:jc w:val="both"/>
              <w:rPr>
                <w:rFonts w:ascii="Cambria" w:hAnsi="Cambria"/>
                <w:b/>
                <w:sz w:val="24"/>
                <w:szCs w:val="24"/>
              </w:rPr>
            </w:pPr>
            <w:r w:rsidRPr="00D85F06">
              <w:rPr>
                <w:rFonts w:ascii="Cambria" w:hAnsi="Cambria"/>
                <w:b/>
                <w:sz w:val="24"/>
                <w:szCs w:val="24"/>
              </w:rPr>
              <w:t>2</w:t>
            </w:r>
          </w:p>
        </w:tc>
        <w:tc>
          <w:tcPr>
            <w:tcW w:w="4698" w:type="dxa"/>
            <w:tcBorders>
              <w:top w:val="single" w:sz="4" w:space="0" w:color="auto"/>
              <w:left w:val="single" w:sz="4" w:space="0" w:color="auto"/>
              <w:bottom w:val="single" w:sz="4" w:space="0" w:color="auto"/>
              <w:right w:val="single" w:sz="4" w:space="0" w:color="auto"/>
            </w:tcBorders>
            <w:hideMark/>
          </w:tcPr>
          <w:p w14:paraId="3D7845B8" w14:textId="519AD982" w:rsidR="00227C44" w:rsidRPr="00D85F06" w:rsidRDefault="00D85F06" w:rsidP="00D85F06">
            <w:pPr>
              <w:spacing w:after="0" w:line="240" w:lineRule="auto"/>
            </w:pPr>
            <w:r w:rsidRPr="00D85F06">
              <w:t xml:space="preserve">Les fiches de fonction du personnel </w:t>
            </w:r>
            <w:r w:rsidRPr="00D85F06">
              <w:br/>
              <w:t>laboratoire  ne  sont  pas  approuver  par  la  direction  du laboratoire.</w:t>
            </w:r>
          </w:p>
        </w:tc>
        <w:tc>
          <w:tcPr>
            <w:tcW w:w="1567" w:type="dxa"/>
            <w:tcBorders>
              <w:top w:val="single" w:sz="4" w:space="0" w:color="auto"/>
              <w:left w:val="single" w:sz="4" w:space="0" w:color="auto"/>
              <w:bottom w:val="single" w:sz="4" w:space="0" w:color="auto"/>
              <w:right w:val="single" w:sz="4" w:space="0" w:color="auto"/>
            </w:tcBorders>
            <w:shd w:val="clear" w:color="auto" w:fill="auto"/>
          </w:tcPr>
          <w:p w14:paraId="4A17676E" w14:textId="77777777" w:rsidR="00227C44" w:rsidRPr="00D85F06" w:rsidRDefault="00227C44" w:rsidP="00227C44">
            <w:pPr>
              <w:pStyle w:val="Paragraphedeliste"/>
              <w:spacing w:after="0" w:line="360" w:lineRule="auto"/>
              <w:ind w:left="142"/>
              <w:jc w:val="both"/>
              <w:rPr>
                <w:rFonts w:ascii="Cambria" w:hAnsi="Cambria"/>
                <w:bCs/>
                <w:sz w:val="24"/>
                <w:szCs w:val="24"/>
              </w:rPr>
            </w:pPr>
          </w:p>
          <w:p w14:paraId="7EE7BAA7" w14:textId="11BC373E" w:rsidR="00227C44" w:rsidRPr="00D85F06" w:rsidRDefault="00227C44" w:rsidP="00D85F06">
            <w:pPr>
              <w:pStyle w:val="Paragraphedeliste"/>
              <w:spacing w:after="0" w:line="360" w:lineRule="auto"/>
              <w:ind w:left="142"/>
              <w:jc w:val="both"/>
              <w:rPr>
                <w:rFonts w:ascii="Cambria" w:hAnsi="Cambria"/>
                <w:bCs/>
                <w:sz w:val="24"/>
                <w:szCs w:val="24"/>
              </w:rPr>
            </w:pPr>
            <w:r w:rsidRPr="00D85F06">
              <w:rPr>
                <w:rFonts w:ascii="Cambria" w:hAnsi="Cambria"/>
                <w:bCs/>
                <w:sz w:val="24"/>
                <w:szCs w:val="24"/>
              </w:rPr>
              <w:t xml:space="preserve">§ </w:t>
            </w:r>
            <w:r w:rsidR="00D85F06">
              <w:rPr>
                <w:rFonts w:ascii="Cambria" w:hAnsi="Cambria"/>
                <w:bCs/>
                <w:sz w:val="24"/>
                <w:szCs w:val="24"/>
              </w:rPr>
              <w:t>5</w:t>
            </w:r>
          </w:p>
        </w:tc>
        <w:tc>
          <w:tcPr>
            <w:tcW w:w="1843" w:type="dxa"/>
            <w:tcBorders>
              <w:top w:val="single" w:sz="4" w:space="0" w:color="auto"/>
              <w:left w:val="single" w:sz="4" w:space="0" w:color="auto"/>
              <w:bottom w:val="single" w:sz="4" w:space="0" w:color="auto"/>
              <w:right w:val="single" w:sz="4" w:space="0" w:color="auto"/>
            </w:tcBorders>
            <w:shd w:val="clear" w:color="auto" w:fill="auto"/>
            <w:hideMark/>
          </w:tcPr>
          <w:p w14:paraId="1AF094C0" w14:textId="77777777" w:rsidR="00227C44" w:rsidRPr="00D85F06" w:rsidRDefault="00227C44" w:rsidP="00227C44">
            <w:pPr>
              <w:pStyle w:val="Paragraphedeliste"/>
              <w:spacing w:after="0" w:line="360" w:lineRule="auto"/>
              <w:ind w:left="142"/>
              <w:jc w:val="both"/>
              <w:rPr>
                <w:rFonts w:ascii="Cambria" w:hAnsi="Cambria"/>
                <w:bCs/>
                <w:sz w:val="24"/>
                <w:szCs w:val="24"/>
              </w:rPr>
            </w:pPr>
          </w:p>
          <w:p w14:paraId="1A875BCD" w14:textId="77777777" w:rsidR="00227C44" w:rsidRPr="00D85F06" w:rsidRDefault="00227C44" w:rsidP="00227C44">
            <w:pPr>
              <w:pStyle w:val="Paragraphedeliste"/>
              <w:spacing w:after="0" w:line="360" w:lineRule="auto"/>
              <w:ind w:left="142"/>
              <w:jc w:val="both"/>
              <w:rPr>
                <w:rFonts w:ascii="Cambria" w:hAnsi="Cambria"/>
                <w:bCs/>
                <w:sz w:val="24"/>
                <w:szCs w:val="24"/>
              </w:rPr>
            </w:pPr>
            <w:r w:rsidRPr="00D85F06">
              <w:rPr>
                <w:rFonts w:ascii="Cambria" w:hAnsi="Cambria"/>
                <w:bCs/>
                <w:sz w:val="24"/>
                <w:szCs w:val="24"/>
              </w:rPr>
              <w:t>Mineur</w:t>
            </w:r>
          </w:p>
        </w:tc>
        <w:tc>
          <w:tcPr>
            <w:tcW w:w="1559" w:type="dxa"/>
            <w:tcBorders>
              <w:top w:val="single" w:sz="4" w:space="0" w:color="auto"/>
              <w:left w:val="single" w:sz="4" w:space="0" w:color="auto"/>
              <w:bottom w:val="single" w:sz="4" w:space="0" w:color="auto"/>
              <w:right w:val="single" w:sz="4" w:space="0" w:color="auto"/>
            </w:tcBorders>
          </w:tcPr>
          <w:p w14:paraId="55D976FA" w14:textId="77777777" w:rsidR="00227C44" w:rsidRPr="008C73EA" w:rsidRDefault="00227C44" w:rsidP="00B64FC9">
            <w:pPr>
              <w:pStyle w:val="Paragraphedeliste"/>
              <w:spacing w:after="0" w:line="240" w:lineRule="auto"/>
              <w:ind w:left="0"/>
              <w:jc w:val="center"/>
              <w:rPr>
                <w:rFonts w:ascii="Cambria" w:hAnsi="Cambria"/>
                <w:b/>
                <w:sz w:val="24"/>
                <w:szCs w:val="24"/>
              </w:rPr>
            </w:pPr>
            <w:r w:rsidRPr="008C73EA">
              <w:rPr>
                <w:rFonts w:ascii="Cambria" w:hAnsi="Cambria"/>
                <w:bCs/>
                <w:sz w:val="24"/>
                <w:szCs w:val="24"/>
              </w:rPr>
              <w:t>Remis en conformité</w:t>
            </w:r>
          </w:p>
        </w:tc>
      </w:tr>
      <w:tr w:rsidR="008C73EA" w:rsidRPr="008C73EA" w14:paraId="6950F93F" w14:textId="77777777" w:rsidTr="00B64FC9">
        <w:tc>
          <w:tcPr>
            <w:tcW w:w="99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626B7273" w14:textId="77777777" w:rsidR="008C73EA" w:rsidRPr="00D85F06" w:rsidRDefault="008C73EA" w:rsidP="008C73EA">
            <w:pPr>
              <w:pStyle w:val="Paragraphedeliste"/>
              <w:spacing w:after="0" w:line="360" w:lineRule="auto"/>
              <w:ind w:left="142"/>
              <w:jc w:val="both"/>
              <w:rPr>
                <w:rFonts w:ascii="Cambria" w:hAnsi="Cambria"/>
                <w:b/>
                <w:sz w:val="24"/>
                <w:szCs w:val="24"/>
              </w:rPr>
            </w:pPr>
            <w:r w:rsidRPr="00D85F06">
              <w:rPr>
                <w:rFonts w:ascii="Cambria" w:hAnsi="Cambria"/>
                <w:b/>
                <w:sz w:val="24"/>
                <w:szCs w:val="24"/>
              </w:rPr>
              <w:t>Réf NC</w:t>
            </w:r>
          </w:p>
        </w:tc>
        <w:tc>
          <w:tcPr>
            <w:tcW w:w="4698"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4F129199" w14:textId="08F89CB5" w:rsidR="008C73EA" w:rsidRPr="00D85F06" w:rsidRDefault="008C73EA" w:rsidP="00D85F06">
            <w:pPr>
              <w:pStyle w:val="Paragraphedeliste"/>
              <w:spacing w:after="0" w:line="240" w:lineRule="auto"/>
              <w:ind w:left="142"/>
              <w:jc w:val="center"/>
              <w:rPr>
                <w:rFonts w:ascii="Cambria" w:hAnsi="Cambria"/>
                <w:b/>
                <w:sz w:val="24"/>
                <w:szCs w:val="24"/>
              </w:rPr>
            </w:pPr>
            <w:r w:rsidRPr="00D85F06">
              <w:rPr>
                <w:rFonts w:ascii="Cambria" w:hAnsi="Cambria"/>
                <w:b/>
                <w:sz w:val="24"/>
                <w:szCs w:val="24"/>
              </w:rPr>
              <w:t xml:space="preserve">Description des non-conformités </w:t>
            </w:r>
            <w:r w:rsidR="00D85F06">
              <w:rPr>
                <w:rFonts w:ascii="Cambria" w:hAnsi="Cambria"/>
                <w:b/>
                <w:sz w:val="24"/>
                <w:szCs w:val="24"/>
              </w:rPr>
              <w:t xml:space="preserve">PRESSION </w:t>
            </w:r>
          </w:p>
        </w:tc>
        <w:tc>
          <w:tcPr>
            <w:tcW w:w="1567"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16688309" w14:textId="77777777" w:rsidR="008C73EA" w:rsidRPr="00D85F06" w:rsidRDefault="008C73EA" w:rsidP="008C73EA">
            <w:pPr>
              <w:pStyle w:val="Paragraphedeliste"/>
              <w:spacing w:after="0" w:line="360" w:lineRule="auto"/>
              <w:ind w:left="142"/>
              <w:jc w:val="both"/>
              <w:rPr>
                <w:rFonts w:ascii="Cambria" w:hAnsi="Cambria"/>
                <w:b/>
                <w:sz w:val="24"/>
                <w:szCs w:val="24"/>
              </w:rPr>
            </w:pPr>
            <w:r w:rsidRPr="00D85F06">
              <w:rPr>
                <w:rFonts w:ascii="Cambria" w:hAnsi="Cambria"/>
                <w:b/>
                <w:sz w:val="24"/>
                <w:szCs w:val="24"/>
              </w:rPr>
              <w:t>ISO 17025</w:t>
            </w:r>
          </w:p>
        </w:tc>
        <w:tc>
          <w:tcPr>
            <w:tcW w:w="184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4277ABB0" w14:textId="77777777" w:rsidR="008C73EA" w:rsidRPr="00D85F06" w:rsidRDefault="008C73EA" w:rsidP="008C73EA">
            <w:pPr>
              <w:pStyle w:val="Paragraphedeliste"/>
              <w:spacing w:after="0" w:line="360" w:lineRule="auto"/>
              <w:ind w:left="142"/>
              <w:jc w:val="both"/>
              <w:rPr>
                <w:rFonts w:ascii="Cambria" w:hAnsi="Cambria"/>
                <w:b/>
                <w:sz w:val="24"/>
                <w:szCs w:val="24"/>
              </w:rPr>
            </w:pPr>
            <w:r w:rsidRPr="00D85F06">
              <w:rPr>
                <w:rFonts w:ascii="Cambria" w:hAnsi="Cambria"/>
                <w:b/>
                <w:sz w:val="24"/>
                <w:szCs w:val="24"/>
              </w:rPr>
              <w:t xml:space="preserve">Pondération </w:t>
            </w:r>
          </w:p>
        </w:tc>
        <w:tc>
          <w:tcPr>
            <w:tcW w:w="1559"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04025A5B" w14:textId="77777777" w:rsidR="008C73EA" w:rsidRPr="008C73EA" w:rsidRDefault="008C73EA" w:rsidP="00B64FC9">
            <w:pPr>
              <w:pStyle w:val="Paragraphedeliste"/>
              <w:spacing w:after="0" w:line="240" w:lineRule="auto"/>
              <w:ind w:left="0"/>
              <w:jc w:val="center"/>
              <w:rPr>
                <w:rFonts w:ascii="Cambria" w:hAnsi="Cambria"/>
                <w:b/>
                <w:sz w:val="24"/>
                <w:szCs w:val="24"/>
              </w:rPr>
            </w:pPr>
          </w:p>
        </w:tc>
      </w:tr>
      <w:tr w:rsidR="008C73EA" w:rsidRPr="008C73EA" w14:paraId="52500E1D" w14:textId="77777777" w:rsidTr="00B64FC9">
        <w:trPr>
          <w:trHeight w:val="903"/>
        </w:trPr>
        <w:tc>
          <w:tcPr>
            <w:tcW w:w="993" w:type="dxa"/>
            <w:tcBorders>
              <w:top w:val="single" w:sz="4" w:space="0" w:color="auto"/>
              <w:left w:val="single" w:sz="4" w:space="0" w:color="auto"/>
              <w:bottom w:val="single" w:sz="4" w:space="0" w:color="auto"/>
              <w:right w:val="single" w:sz="4" w:space="0" w:color="auto"/>
            </w:tcBorders>
            <w:hideMark/>
          </w:tcPr>
          <w:p w14:paraId="6276DBD2" w14:textId="043B7D93" w:rsidR="008C73EA" w:rsidRPr="00D85F06" w:rsidRDefault="00867866" w:rsidP="008C73EA">
            <w:pPr>
              <w:pStyle w:val="Paragraphedeliste"/>
              <w:spacing w:after="0" w:line="360" w:lineRule="auto"/>
              <w:ind w:left="142"/>
              <w:jc w:val="both"/>
              <w:rPr>
                <w:rFonts w:ascii="Cambria" w:hAnsi="Cambria"/>
                <w:b/>
                <w:sz w:val="24"/>
                <w:szCs w:val="24"/>
              </w:rPr>
            </w:pPr>
            <w:r w:rsidRPr="00D85F06">
              <w:rPr>
                <w:rFonts w:ascii="Cambria" w:hAnsi="Cambria"/>
                <w:b/>
                <w:sz w:val="24"/>
                <w:szCs w:val="24"/>
              </w:rPr>
              <w:t>1</w:t>
            </w:r>
          </w:p>
        </w:tc>
        <w:tc>
          <w:tcPr>
            <w:tcW w:w="4698" w:type="dxa"/>
            <w:tcBorders>
              <w:top w:val="single" w:sz="4" w:space="0" w:color="auto"/>
              <w:left w:val="single" w:sz="4" w:space="0" w:color="auto"/>
              <w:bottom w:val="single" w:sz="4" w:space="0" w:color="auto"/>
              <w:right w:val="single" w:sz="4" w:space="0" w:color="auto"/>
            </w:tcBorders>
          </w:tcPr>
          <w:p w14:paraId="04DC03C0" w14:textId="7C0C7415" w:rsidR="008C73EA" w:rsidRPr="00D85F06" w:rsidRDefault="00D85F06" w:rsidP="00D85F06">
            <w:pPr>
              <w:spacing w:after="0" w:line="240" w:lineRule="auto"/>
              <w:jc w:val="both"/>
              <w:rPr>
                <w:rFonts w:ascii="Cambria" w:hAnsi="Cambria"/>
                <w:sz w:val="24"/>
                <w:szCs w:val="24"/>
              </w:rPr>
            </w:pPr>
            <w:r w:rsidRPr="00D85F06">
              <w:t xml:space="preserve">Le laboratoire ne précise pas dans la procédure </w:t>
            </w:r>
            <w:r w:rsidRPr="00D85F06">
              <w:br/>
              <w:t>PSup-03  Gestion  des compétences  les critères  de validation spécifique aux étalonnages sur site</w:t>
            </w:r>
          </w:p>
        </w:tc>
        <w:tc>
          <w:tcPr>
            <w:tcW w:w="1567" w:type="dxa"/>
            <w:tcBorders>
              <w:top w:val="single" w:sz="4" w:space="0" w:color="auto"/>
              <w:left w:val="single" w:sz="4" w:space="0" w:color="auto"/>
              <w:bottom w:val="single" w:sz="4" w:space="0" w:color="auto"/>
              <w:right w:val="single" w:sz="4" w:space="0" w:color="auto"/>
            </w:tcBorders>
            <w:hideMark/>
          </w:tcPr>
          <w:p w14:paraId="078884EA" w14:textId="73AAB4B4" w:rsidR="008C73EA" w:rsidRPr="00D85F06" w:rsidRDefault="008C73EA" w:rsidP="00D85F06">
            <w:pPr>
              <w:pStyle w:val="Paragraphedeliste"/>
              <w:spacing w:after="0" w:line="240" w:lineRule="auto"/>
              <w:ind w:left="142"/>
              <w:jc w:val="center"/>
              <w:rPr>
                <w:rFonts w:ascii="Cambria" w:hAnsi="Cambria"/>
                <w:bCs/>
                <w:sz w:val="28"/>
                <w:szCs w:val="24"/>
              </w:rPr>
            </w:pPr>
            <w:r w:rsidRPr="00D85F06">
              <w:rPr>
                <w:rFonts w:ascii="Cambria" w:hAnsi="Cambria"/>
                <w:bCs/>
                <w:sz w:val="28"/>
                <w:szCs w:val="24"/>
              </w:rPr>
              <w:t xml:space="preserve">§ </w:t>
            </w:r>
            <w:r w:rsidR="00D85F06">
              <w:rPr>
                <w:rFonts w:ascii="Cambria" w:hAnsi="Cambria"/>
                <w:bCs/>
                <w:sz w:val="28"/>
                <w:szCs w:val="24"/>
              </w:rPr>
              <w:t>6</w:t>
            </w:r>
            <w:r w:rsidRPr="00D85F06">
              <w:rPr>
                <w:rFonts w:ascii="Cambria" w:hAnsi="Cambria"/>
                <w:bCs/>
                <w:sz w:val="28"/>
                <w:szCs w:val="24"/>
              </w:rPr>
              <w:t>.</w:t>
            </w:r>
            <w:r w:rsidR="00D85F06">
              <w:rPr>
                <w:rFonts w:ascii="Cambria" w:hAnsi="Cambria"/>
                <w:bCs/>
                <w:sz w:val="28"/>
                <w:szCs w:val="24"/>
              </w:rPr>
              <w:t>2</w:t>
            </w:r>
          </w:p>
        </w:tc>
        <w:tc>
          <w:tcPr>
            <w:tcW w:w="1843" w:type="dxa"/>
            <w:tcBorders>
              <w:top w:val="single" w:sz="4" w:space="0" w:color="auto"/>
              <w:left w:val="single" w:sz="4" w:space="0" w:color="auto"/>
              <w:bottom w:val="single" w:sz="4" w:space="0" w:color="auto"/>
              <w:right w:val="single" w:sz="4" w:space="0" w:color="auto"/>
            </w:tcBorders>
            <w:hideMark/>
          </w:tcPr>
          <w:p w14:paraId="1B5FC646" w14:textId="3FFA9DCB" w:rsidR="008C73EA" w:rsidRPr="00D85F06" w:rsidRDefault="00D85F06" w:rsidP="008C73EA">
            <w:pPr>
              <w:pStyle w:val="Paragraphedeliste"/>
              <w:spacing w:after="0" w:line="240" w:lineRule="auto"/>
              <w:ind w:left="142"/>
              <w:jc w:val="center"/>
              <w:rPr>
                <w:rFonts w:ascii="Cambria" w:hAnsi="Cambria"/>
                <w:bCs/>
                <w:sz w:val="28"/>
                <w:szCs w:val="24"/>
              </w:rPr>
            </w:pPr>
            <w:r w:rsidRPr="00D85F06">
              <w:rPr>
                <w:rFonts w:ascii="Cambria" w:hAnsi="Cambria"/>
                <w:bCs/>
                <w:sz w:val="24"/>
                <w:szCs w:val="24"/>
              </w:rPr>
              <w:t>Mineur</w:t>
            </w:r>
          </w:p>
        </w:tc>
        <w:tc>
          <w:tcPr>
            <w:tcW w:w="1559" w:type="dxa"/>
            <w:tcBorders>
              <w:top w:val="single" w:sz="4" w:space="0" w:color="auto"/>
              <w:left w:val="single" w:sz="4" w:space="0" w:color="auto"/>
              <w:bottom w:val="single" w:sz="4" w:space="0" w:color="auto"/>
              <w:right w:val="single" w:sz="4" w:space="0" w:color="auto"/>
            </w:tcBorders>
          </w:tcPr>
          <w:p w14:paraId="444626EC" w14:textId="77777777" w:rsidR="008C73EA" w:rsidRPr="008C73EA" w:rsidRDefault="008C73EA" w:rsidP="00B64FC9">
            <w:pPr>
              <w:pStyle w:val="Paragraphedeliste"/>
              <w:spacing w:after="0" w:line="240" w:lineRule="auto"/>
              <w:ind w:left="0"/>
              <w:jc w:val="center"/>
              <w:rPr>
                <w:rFonts w:ascii="Cambria" w:hAnsi="Cambria"/>
                <w:b/>
                <w:sz w:val="24"/>
                <w:szCs w:val="24"/>
              </w:rPr>
            </w:pPr>
            <w:r w:rsidRPr="008C73EA">
              <w:rPr>
                <w:rFonts w:ascii="Cambria" w:hAnsi="Cambria"/>
                <w:bCs/>
                <w:sz w:val="24"/>
                <w:szCs w:val="24"/>
              </w:rPr>
              <w:t>Remis en conformité</w:t>
            </w:r>
          </w:p>
        </w:tc>
      </w:tr>
      <w:tr w:rsidR="008C73EA" w:rsidRPr="008C73EA" w14:paraId="12C79536" w14:textId="77777777" w:rsidTr="00B64FC9">
        <w:tc>
          <w:tcPr>
            <w:tcW w:w="993" w:type="dxa"/>
            <w:tcBorders>
              <w:top w:val="single" w:sz="4" w:space="0" w:color="auto"/>
              <w:left w:val="single" w:sz="4" w:space="0" w:color="auto"/>
              <w:bottom w:val="single" w:sz="4" w:space="0" w:color="auto"/>
              <w:right w:val="single" w:sz="4" w:space="0" w:color="auto"/>
            </w:tcBorders>
          </w:tcPr>
          <w:p w14:paraId="643A5B54" w14:textId="27012701" w:rsidR="008C73EA" w:rsidRPr="00D85F06" w:rsidRDefault="00867866" w:rsidP="008C73EA">
            <w:pPr>
              <w:pStyle w:val="Paragraphedeliste"/>
              <w:spacing w:after="0" w:line="360" w:lineRule="auto"/>
              <w:ind w:left="142"/>
              <w:jc w:val="both"/>
              <w:rPr>
                <w:rFonts w:ascii="Cambria" w:hAnsi="Cambria"/>
                <w:b/>
                <w:sz w:val="24"/>
                <w:szCs w:val="24"/>
              </w:rPr>
            </w:pPr>
            <w:r w:rsidRPr="00D85F06">
              <w:rPr>
                <w:rFonts w:ascii="Cambria" w:hAnsi="Cambria"/>
                <w:b/>
                <w:sz w:val="24"/>
                <w:szCs w:val="24"/>
              </w:rPr>
              <w:t>2</w:t>
            </w:r>
          </w:p>
        </w:tc>
        <w:tc>
          <w:tcPr>
            <w:tcW w:w="4698" w:type="dxa"/>
            <w:tcBorders>
              <w:top w:val="single" w:sz="4" w:space="0" w:color="auto"/>
              <w:left w:val="single" w:sz="4" w:space="0" w:color="auto"/>
              <w:bottom w:val="single" w:sz="4" w:space="0" w:color="auto"/>
              <w:right w:val="single" w:sz="4" w:space="0" w:color="auto"/>
            </w:tcBorders>
          </w:tcPr>
          <w:p w14:paraId="2DCE9BD4" w14:textId="5F44660A" w:rsidR="008C73EA" w:rsidRPr="00D85F06" w:rsidRDefault="00D85F06" w:rsidP="00D85F06">
            <w:pPr>
              <w:spacing w:after="0" w:line="240" w:lineRule="auto"/>
            </w:pPr>
            <w:r w:rsidRPr="00D85F06">
              <w:t xml:space="preserve">la surveillance technique pour les activités sur </w:t>
            </w:r>
            <w:r w:rsidRPr="00D85F06">
              <w:br/>
              <w:t xml:space="preserve">site client n’est pas clairement définie  </w:t>
            </w:r>
          </w:p>
        </w:tc>
        <w:tc>
          <w:tcPr>
            <w:tcW w:w="1567" w:type="dxa"/>
            <w:tcBorders>
              <w:top w:val="single" w:sz="4" w:space="0" w:color="auto"/>
              <w:left w:val="single" w:sz="4" w:space="0" w:color="auto"/>
              <w:bottom w:val="single" w:sz="4" w:space="0" w:color="auto"/>
              <w:right w:val="single" w:sz="4" w:space="0" w:color="auto"/>
            </w:tcBorders>
            <w:hideMark/>
          </w:tcPr>
          <w:p w14:paraId="6A3CE696" w14:textId="27E8528B" w:rsidR="008C73EA" w:rsidRPr="00D85F06" w:rsidRDefault="008C73EA" w:rsidP="00867866">
            <w:pPr>
              <w:pStyle w:val="Paragraphedeliste"/>
              <w:spacing w:after="0" w:line="360" w:lineRule="auto"/>
              <w:ind w:left="142"/>
              <w:jc w:val="center"/>
              <w:rPr>
                <w:rFonts w:ascii="Cambria" w:hAnsi="Cambria"/>
                <w:bCs/>
                <w:sz w:val="28"/>
                <w:szCs w:val="24"/>
              </w:rPr>
            </w:pPr>
            <w:r w:rsidRPr="00D85F06">
              <w:rPr>
                <w:rFonts w:ascii="Cambria" w:hAnsi="Cambria"/>
                <w:bCs/>
                <w:sz w:val="28"/>
                <w:szCs w:val="24"/>
              </w:rPr>
              <w:t xml:space="preserve">§ </w:t>
            </w:r>
            <w:r w:rsidR="00D85F06">
              <w:rPr>
                <w:rFonts w:ascii="Cambria" w:hAnsi="Cambria"/>
                <w:bCs/>
                <w:sz w:val="28"/>
                <w:szCs w:val="24"/>
              </w:rPr>
              <w:t>6</w:t>
            </w:r>
            <w:r w:rsidR="00D85F06" w:rsidRPr="00D85F06">
              <w:rPr>
                <w:rFonts w:ascii="Cambria" w:hAnsi="Cambria"/>
                <w:bCs/>
                <w:sz w:val="28"/>
                <w:szCs w:val="24"/>
              </w:rPr>
              <w:t>.</w:t>
            </w:r>
            <w:r w:rsidR="00D85F06">
              <w:rPr>
                <w:rFonts w:ascii="Cambria" w:hAnsi="Cambria"/>
                <w:bCs/>
                <w:sz w:val="28"/>
                <w:szCs w:val="24"/>
              </w:rPr>
              <w:t>2</w:t>
            </w:r>
          </w:p>
        </w:tc>
        <w:tc>
          <w:tcPr>
            <w:tcW w:w="1843" w:type="dxa"/>
            <w:tcBorders>
              <w:top w:val="single" w:sz="4" w:space="0" w:color="auto"/>
              <w:left w:val="single" w:sz="4" w:space="0" w:color="auto"/>
              <w:bottom w:val="single" w:sz="4" w:space="0" w:color="auto"/>
              <w:right w:val="single" w:sz="4" w:space="0" w:color="auto"/>
            </w:tcBorders>
            <w:hideMark/>
          </w:tcPr>
          <w:p w14:paraId="3D66E8C7" w14:textId="1027C23A" w:rsidR="008C73EA" w:rsidRPr="00D85F06" w:rsidRDefault="00D85F06" w:rsidP="008C73EA">
            <w:pPr>
              <w:pStyle w:val="Paragraphedeliste"/>
              <w:spacing w:after="0" w:line="360" w:lineRule="auto"/>
              <w:ind w:left="142"/>
              <w:jc w:val="center"/>
              <w:rPr>
                <w:rFonts w:ascii="Cambria" w:hAnsi="Cambria"/>
                <w:bCs/>
                <w:sz w:val="28"/>
                <w:szCs w:val="24"/>
              </w:rPr>
            </w:pPr>
            <w:r w:rsidRPr="00D85F06">
              <w:rPr>
                <w:rFonts w:ascii="Cambria" w:hAnsi="Cambria"/>
                <w:bCs/>
                <w:sz w:val="24"/>
                <w:szCs w:val="24"/>
              </w:rPr>
              <w:t>Mineur</w:t>
            </w:r>
          </w:p>
        </w:tc>
        <w:tc>
          <w:tcPr>
            <w:tcW w:w="1559" w:type="dxa"/>
            <w:tcBorders>
              <w:top w:val="single" w:sz="4" w:space="0" w:color="auto"/>
              <w:left w:val="single" w:sz="4" w:space="0" w:color="auto"/>
              <w:bottom w:val="single" w:sz="4" w:space="0" w:color="auto"/>
              <w:right w:val="single" w:sz="4" w:space="0" w:color="auto"/>
            </w:tcBorders>
          </w:tcPr>
          <w:p w14:paraId="2FFCDD6E" w14:textId="77777777" w:rsidR="008C73EA" w:rsidRPr="008C73EA" w:rsidRDefault="008C73EA" w:rsidP="00B64FC9">
            <w:pPr>
              <w:pStyle w:val="Paragraphedeliste"/>
              <w:spacing w:after="0" w:line="240" w:lineRule="auto"/>
              <w:ind w:left="0"/>
              <w:jc w:val="center"/>
              <w:rPr>
                <w:rFonts w:ascii="Cambria" w:hAnsi="Cambria"/>
                <w:b/>
                <w:sz w:val="24"/>
                <w:szCs w:val="24"/>
              </w:rPr>
            </w:pPr>
            <w:r w:rsidRPr="008C73EA">
              <w:rPr>
                <w:rFonts w:ascii="Cambria" w:hAnsi="Cambria"/>
                <w:bCs/>
                <w:sz w:val="24"/>
                <w:szCs w:val="24"/>
              </w:rPr>
              <w:t>Remis en conformité</w:t>
            </w:r>
          </w:p>
        </w:tc>
      </w:tr>
      <w:tr w:rsidR="00D85F06" w:rsidRPr="008C73EA" w14:paraId="48073E19" w14:textId="77777777" w:rsidTr="00B64FC9">
        <w:tc>
          <w:tcPr>
            <w:tcW w:w="993" w:type="dxa"/>
            <w:tcBorders>
              <w:top w:val="single" w:sz="4" w:space="0" w:color="auto"/>
              <w:left w:val="single" w:sz="4" w:space="0" w:color="auto"/>
              <w:bottom w:val="single" w:sz="4" w:space="0" w:color="auto"/>
              <w:right w:val="single" w:sz="4" w:space="0" w:color="auto"/>
            </w:tcBorders>
          </w:tcPr>
          <w:p w14:paraId="258BAD7A" w14:textId="24F933A6" w:rsidR="00D85F06" w:rsidRPr="00D85F06" w:rsidRDefault="00D85F06" w:rsidP="00D85F06">
            <w:pPr>
              <w:pStyle w:val="Paragraphedeliste"/>
              <w:spacing w:after="0" w:line="360" w:lineRule="auto"/>
              <w:ind w:left="142"/>
              <w:jc w:val="both"/>
              <w:rPr>
                <w:rFonts w:ascii="Cambria" w:hAnsi="Cambria"/>
                <w:b/>
                <w:sz w:val="24"/>
                <w:szCs w:val="24"/>
              </w:rPr>
            </w:pPr>
            <w:r>
              <w:rPr>
                <w:rFonts w:ascii="Cambria" w:hAnsi="Cambria"/>
                <w:b/>
                <w:sz w:val="24"/>
                <w:szCs w:val="24"/>
              </w:rPr>
              <w:t>3</w:t>
            </w:r>
          </w:p>
        </w:tc>
        <w:tc>
          <w:tcPr>
            <w:tcW w:w="4698" w:type="dxa"/>
            <w:tcBorders>
              <w:top w:val="single" w:sz="4" w:space="0" w:color="auto"/>
              <w:left w:val="single" w:sz="4" w:space="0" w:color="auto"/>
              <w:bottom w:val="single" w:sz="4" w:space="0" w:color="auto"/>
              <w:right w:val="single" w:sz="4" w:space="0" w:color="auto"/>
            </w:tcBorders>
          </w:tcPr>
          <w:p w14:paraId="7A8AD6D1" w14:textId="140B69D8" w:rsidR="00D85F06" w:rsidRPr="00D85F06" w:rsidRDefault="004E1E8B" w:rsidP="00D85F06">
            <w:pPr>
              <w:spacing w:after="0" w:line="240" w:lineRule="auto"/>
            </w:pPr>
            <w:r w:rsidRPr="004E1E8B">
              <w:t xml:space="preserve">le laboratoire ne procède pas systématiquement </w:t>
            </w:r>
            <w:r w:rsidRPr="004E1E8B">
              <w:br/>
              <w:t>à  la  vérification  des  étalons  voyageurs  avant  et  après intervention sur site</w:t>
            </w:r>
          </w:p>
        </w:tc>
        <w:tc>
          <w:tcPr>
            <w:tcW w:w="1567" w:type="dxa"/>
            <w:tcBorders>
              <w:top w:val="single" w:sz="4" w:space="0" w:color="auto"/>
              <w:left w:val="single" w:sz="4" w:space="0" w:color="auto"/>
              <w:bottom w:val="single" w:sz="4" w:space="0" w:color="auto"/>
              <w:right w:val="single" w:sz="4" w:space="0" w:color="auto"/>
            </w:tcBorders>
          </w:tcPr>
          <w:p w14:paraId="3B60044A" w14:textId="471E6115" w:rsidR="00D85F06" w:rsidRPr="00D85F06" w:rsidRDefault="00D85F06" w:rsidP="00D85F06">
            <w:pPr>
              <w:pStyle w:val="Paragraphedeliste"/>
              <w:spacing w:after="0" w:line="360" w:lineRule="auto"/>
              <w:ind w:left="142"/>
              <w:jc w:val="center"/>
              <w:rPr>
                <w:rFonts w:ascii="Cambria" w:hAnsi="Cambria"/>
                <w:bCs/>
                <w:sz w:val="28"/>
                <w:szCs w:val="24"/>
              </w:rPr>
            </w:pPr>
            <w:r w:rsidRPr="00D85F06">
              <w:rPr>
                <w:rFonts w:ascii="Cambria" w:hAnsi="Cambria"/>
                <w:bCs/>
                <w:sz w:val="28"/>
                <w:szCs w:val="24"/>
              </w:rPr>
              <w:t xml:space="preserve">§ </w:t>
            </w:r>
            <w:r>
              <w:rPr>
                <w:rFonts w:ascii="Cambria" w:hAnsi="Cambria"/>
                <w:bCs/>
                <w:sz w:val="28"/>
                <w:szCs w:val="24"/>
              </w:rPr>
              <w:t>6</w:t>
            </w:r>
            <w:r w:rsidRPr="00D85F06">
              <w:rPr>
                <w:rFonts w:ascii="Cambria" w:hAnsi="Cambria"/>
                <w:bCs/>
                <w:sz w:val="28"/>
                <w:szCs w:val="24"/>
              </w:rPr>
              <w:t>.</w:t>
            </w:r>
            <w:r>
              <w:rPr>
                <w:rFonts w:ascii="Cambria" w:hAnsi="Cambria"/>
                <w:bCs/>
                <w:sz w:val="28"/>
                <w:szCs w:val="24"/>
              </w:rPr>
              <w:t>4</w:t>
            </w:r>
          </w:p>
        </w:tc>
        <w:tc>
          <w:tcPr>
            <w:tcW w:w="1843" w:type="dxa"/>
            <w:tcBorders>
              <w:top w:val="single" w:sz="4" w:space="0" w:color="auto"/>
              <w:left w:val="single" w:sz="4" w:space="0" w:color="auto"/>
              <w:bottom w:val="single" w:sz="4" w:space="0" w:color="auto"/>
              <w:right w:val="single" w:sz="4" w:space="0" w:color="auto"/>
            </w:tcBorders>
          </w:tcPr>
          <w:p w14:paraId="6D91682B" w14:textId="328AC112" w:rsidR="00D85F06" w:rsidRPr="00D85F06" w:rsidRDefault="00D85F06" w:rsidP="00D85F06">
            <w:pPr>
              <w:pStyle w:val="Paragraphedeliste"/>
              <w:spacing w:after="0" w:line="360" w:lineRule="auto"/>
              <w:ind w:left="142"/>
              <w:jc w:val="center"/>
              <w:rPr>
                <w:rFonts w:ascii="Cambria" w:hAnsi="Cambria"/>
                <w:bCs/>
                <w:sz w:val="28"/>
                <w:szCs w:val="24"/>
              </w:rPr>
            </w:pPr>
            <w:r w:rsidRPr="00D85F06">
              <w:rPr>
                <w:rFonts w:ascii="Cambria" w:hAnsi="Cambria"/>
                <w:bCs/>
                <w:sz w:val="24"/>
                <w:szCs w:val="24"/>
              </w:rPr>
              <w:t>Mineur</w:t>
            </w:r>
          </w:p>
        </w:tc>
        <w:tc>
          <w:tcPr>
            <w:tcW w:w="1559" w:type="dxa"/>
            <w:tcBorders>
              <w:top w:val="single" w:sz="4" w:space="0" w:color="auto"/>
              <w:left w:val="single" w:sz="4" w:space="0" w:color="auto"/>
              <w:bottom w:val="single" w:sz="4" w:space="0" w:color="auto"/>
              <w:right w:val="single" w:sz="4" w:space="0" w:color="auto"/>
            </w:tcBorders>
          </w:tcPr>
          <w:p w14:paraId="7E5618ED" w14:textId="5DB8573E" w:rsidR="00D85F06" w:rsidRPr="008C73EA" w:rsidRDefault="00D85F06" w:rsidP="00B64FC9">
            <w:pPr>
              <w:pStyle w:val="Paragraphedeliste"/>
              <w:spacing w:after="0" w:line="240" w:lineRule="auto"/>
              <w:ind w:left="0"/>
              <w:jc w:val="center"/>
              <w:rPr>
                <w:rFonts w:ascii="Cambria" w:hAnsi="Cambria"/>
                <w:bCs/>
                <w:sz w:val="24"/>
                <w:szCs w:val="24"/>
              </w:rPr>
            </w:pPr>
            <w:r w:rsidRPr="008C73EA">
              <w:rPr>
                <w:rFonts w:ascii="Cambria" w:hAnsi="Cambria"/>
                <w:bCs/>
                <w:sz w:val="24"/>
                <w:szCs w:val="24"/>
              </w:rPr>
              <w:t>Remis en conformité</w:t>
            </w:r>
          </w:p>
        </w:tc>
      </w:tr>
      <w:tr w:rsidR="004E1E8B" w:rsidRPr="008C73EA" w14:paraId="75BE6A19" w14:textId="77777777" w:rsidTr="00B64FC9">
        <w:tc>
          <w:tcPr>
            <w:tcW w:w="993" w:type="dxa"/>
            <w:tcBorders>
              <w:top w:val="single" w:sz="4" w:space="0" w:color="auto"/>
              <w:left w:val="single" w:sz="4" w:space="0" w:color="auto"/>
              <w:bottom w:val="single" w:sz="4" w:space="0" w:color="auto"/>
              <w:right w:val="single" w:sz="4" w:space="0" w:color="auto"/>
            </w:tcBorders>
          </w:tcPr>
          <w:p w14:paraId="17DFC262" w14:textId="073F36CF" w:rsidR="004E1E8B" w:rsidRPr="00D85F06" w:rsidRDefault="004E1E8B" w:rsidP="004E1E8B">
            <w:pPr>
              <w:pStyle w:val="Paragraphedeliste"/>
              <w:spacing w:after="0" w:line="360" w:lineRule="auto"/>
              <w:ind w:left="142"/>
              <w:jc w:val="both"/>
              <w:rPr>
                <w:rFonts w:ascii="Cambria" w:hAnsi="Cambria"/>
                <w:b/>
                <w:sz w:val="24"/>
                <w:szCs w:val="24"/>
              </w:rPr>
            </w:pPr>
            <w:r>
              <w:rPr>
                <w:rFonts w:ascii="Cambria" w:hAnsi="Cambria"/>
                <w:b/>
                <w:sz w:val="24"/>
                <w:szCs w:val="24"/>
              </w:rPr>
              <w:t>4</w:t>
            </w:r>
          </w:p>
        </w:tc>
        <w:tc>
          <w:tcPr>
            <w:tcW w:w="4698" w:type="dxa"/>
            <w:tcBorders>
              <w:top w:val="single" w:sz="4" w:space="0" w:color="auto"/>
              <w:left w:val="single" w:sz="4" w:space="0" w:color="auto"/>
              <w:bottom w:val="single" w:sz="4" w:space="0" w:color="auto"/>
              <w:right w:val="single" w:sz="4" w:space="0" w:color="auto"/>
            </w:tcBorders>
          </w:tcPr>
          <w:p w14:paraId="7E30D907" w14:textId="32ACAF25" w:rsidR="004E1E8B" w:rsidRPr="00D85F06" w:rsidRDefault="004E1E8B" w:rsidP="004E1E8B">
            <w:pPr>
              <w:shd w:val="clear" w:color="auto" w:fill="FFFFFF"/>
              <w:spacing w:after="0" w:line="240" w:lineRule="auto"/>
            </w:pPr>
            <w:r w:rsidRPr="004E1E8B">
              <w:t xml:space="preserve">le laboratoire à la même périodicité d’étalonnage </w:t>
            </w:r>
            <w:r w:rsidRPr="004E1E8B">
              <w:br/>
              <w:t xml:space="preserve">(raccordement)  pour  tous  les  étalons  pourtant  que  les étalons voyageurs ont plus de risque de dérive lors de transport et l’utilisation dans des sites non maitrisés ; mais cela n’est pas pris en compte. </w:t>
            </w:r>
          </w:p>
        </w:tc>
        <w:tc>
          <w:tcPr>
            <w:tcW w:w="1567" w:type="dxa"/>
            <w:tcBorders>
              <w:top w:val="single" w:sz="4" w:space="0" w:color="auto"/>
              <w:left w:val="single" w:sz="4" w:space="0" w:color="auto"/>
              <w:bottom w:val="single" w:sz="4" w:space="0" w:color="auto"/>
              <w:right w:val="single" w:sz="4" w:space="0" w:color="auto"/>
            </w:tcBorders>
          </w:tcPr>
          <w:p w14:paraId="3302E0EC" w14:textId="76976053" w:rsidR="004E1E8B" w:rsidRPr="00D85F06" w:rsidRDefault="004E1E8B" w:rsidP="004E1E8B">
            <w:pPr>
              <w:pStyle w:val="Paragraphedeliste"/>
              <w:spacing w:after="0" w:line="360" w:lineRule="auto"/>
              <w:ind w:left="142"/>
              <w:jc w:val="center"/>
              <w:rPr>
                <w:rFonts w:ascii="Cambria" w:hAnsi="Cambria"/>
                <w:bCs/>
                <w:sz w:val="28"/>
                <w:szCs w:val="24"/>
              </w:rPr>
            </w:pPr>
            <w:r w:rsidRPr="00D85F06">
              <w:rPr>
                <w:rFonts w:ascii="Cambria" w:hAnsi="Cambria"/>
                <w:bCs/>
                <w:sz w:val="28"/>
                <w:szCs w:val="24"/>
              </w:rPr>
              <w:t xml:space="preserve">§ </w:t>
            </w:r>
            <w:r>
              <w:rPr>
                <w:rFonts w:ascii="Cambria" w:hAnsi="Cambria"/>
                <w:bCs/>
                <w:sz w:val="28"/>
                <w:szCs w:val="24"/>
              </w:rPr>
              <w:t>6</w:t>
            </w:r>
            <w:r w:rsidRPr="00D85F06">
              <w:rPr>
                <w:rFonts w:ascii="Cambria" w:hAnsi="Cambria"/>
                <w:bCs/>
                <w:sz w:val="28"/>
                <w:szCs w:val="24"/>
              </w:rPr>
              <w:t>.</w:t>
            </w:r>
            <w:r>
              <w:rPr>
                <w:rFonts w:ascii="Cambria" w:hAnsi="Cambria"/>
                <w:bCs/>
                <w:sz w:val="28"/>
                <w:szCs w:val="24"/>
              </w:rPr>
              <w:t>4</w:t>
            </w:r>
          </w:p>
        </w:tc>
        <w:tc>
          <w:tcPr>
            <w:tcW w:w="1843" w:type="dxa"/>
            <w:tcBorders>
              <w:top w:val="single" w:sz="4" w:space="0" w:color="auto"/>
              <w:left w:val="single" w:sz="4" w:space="0" w:color="auto"/>
              <w:bottom w:val="single" w:sz="4" w:space="0" w:color="auto"/>
              <w:right w:val="single" w:sz="4" w:space="0" w:color="auto"/>
            </w:tcBorders>
          </w:tcPr>
          <w:p w14:paraId="107B8F7C" w14:textId="28573E73" w:rsidR="004E1E8B" w:rsidRPr="00D85F06" w:rsidRDefault="004E1E8B" w:rsidP="004E1E8B">
            <w:pPr>
              <w:pStyle w:val="Paragraphedeliste"/>
              <w:spacing w:after="0" w:line="360" w:lineRule="auto"/>
              <w:ind w:left="142"/>
              <w:jc w:val="center"/>
              <w:rPr>
                <w:rFonts w:ascii="Cambria" w:hAnsi="Cambria"/>
                <w:bCs/>
                <w:sz w:val="28"/>
                <w:szCs w:val="24"/>
              </w:rPr>
            </w:pPr>
            <w:r w:rsidRPr="00D85F06">
              <w:rPr>
                <w:rFonts w:ascii="Cambria" w:hAnsi="Cambria"/>
                <w:bCs/>
                <w:sz w:val="24"/>
                <w:szCs w:val="24"/>
              </w:rPr>
              <w:t>Mineur</w:t>
            </w:r>
          </w:p>
        </w:tc>
        <w:tc>
          <w:tcPr>
            <w:tcW w:w="1559" w:type="dxa"/>
            <w:tcBorders>
              <w:top w:val="single" w:sz="4" w:space="0" w:color="auto"/>
              <w:left w:val="single" w:sz="4" w:space="0" w:color="auto"/>
              <w:bottom w:val="single" w:sz="4" w:space="0" w:color="auto"/>
              <w:right w:val="single" w:sz="4" w:space="0" w:color="auto"/>
            </w:tcBorders>
          </w:tcPr>
          <w:p w14:paraId="6F3C420A" w14:textId="360383A4" w:rsidR="004E1E8B" w:rsidRPr="008C73EA" w:rsidRDefault="004E1E8B" w:rsidP="00B64FC9">
            <w:pPr>
              <w:pStyle w:val="Paragraphedeliste"/>
              <w:spacing w:after="0" w:line="240" w:lineRule="auto"/>
              <w:ind w:left="0"/>
              <w:jc w:val="center"/>
              <w:rPr>
                <w:rFonts w:ascii="Cambria" w:hAnsi="Cambria"/>
                <w:bCs/>
                <w:sz w:val="24"/>
                <w:szCs w:val="24"/>
              </w:rPr>
            </w:pPr>
            <w:r w:rsidRPr="008C73EA">
              <w:rPr>
                <w:rFonts w:ascii="Cambria" w:hAnsi="Cambria"/>
                <w:bCs/>
                <w:sz w:val="24"/>
                <w:szCs w:val="24"/>
              </w:rPr>
              <w:t>Remis en conformité</w:t>
            </w:r>
          </w:p>
        </w:tc>
      </w:tr>
      <w:tr w:rsidR="004E1E8B" w:rsidRPr="008C73EA" w14:paraId="389034B7" w14:textId="77777777" w:rsidTr="00B64FC9">
        <w:tc>
          <w:tcPr>
            <w:tcW w:w="993" w:type="dxa"/>
            <w:tcBorders>
              <w:top w:val="single" w:sz="4" w:space="0" w:color="auto"/>
              <w:left w:val="single" w:sz="4" w:space="0" w:color="auto"/>
              <w:bottom w:val="single" w:sz="4" w:space="0" w:color="auto"/>
              <w:right w:val="single" w:sz="4" w:space="0" w:color="auto"/>
            </w:tcBorders>
          </w:tcPr>
          <w:p w14:paraId="600D1233" w14:textId="0F43266D" w:rsidR="004E1E8B" w:rsidRDefault="004E1E8B" w:rsidP="004E1E8B">
            <w:pPr>
              <w:pStyle w:val="Paragraphedeliste"/>
              <w:spacing w:after="0" w:line="360" w:lineRule="auto"/>
              <w:ind w:left="142"/>
              <w:jc w:val="both"/>
              <w:rPr>
                <w:rFonts w:ascii="Cambria" w:hAnsi="Cambria"/>
                <w:b/>
                <w:sz w:val="24"/>
                <w:szCs w:val="24"/>
              </w:rPr>
            </w:pPr>
            <w:r>
              <w:rPr>
                <w:rFonts w:ascii="Cambria" w:hAnsi="Cambria"/>
                <w:b/>
                <w:sz w:val="24"/>
                <w:szCs w:val="24"/>
              </w:rPr>
              <w:t>5</w:t>
            </w:r>
          </w:p>
        </w:tc>
        <w:tc>
          <w:tcPr>
            <w:tcW w:w="4698" w:type="dxa"/>
            <w:tcBorders>
              <w:top w:val="single" w:sz="4" w:space="0" w:color="auto"/>
              <w:left w:val="single" w:sz="4" w:space="0" w:color="auto"/>
              <w:bottom w:val="single" w:sz="4" w:space="0" w:color="auto"/>
              <w:right w:val="single" w:sz="4" w:space="0" w:color="auto"/>
            </w:tcBorders>
          </w:tcPr>
          <w:p w14:paraId="708028F5" w14:textId="25F5F0DF" w:rsidR="004E1E8B" w:rsidRPr="00D85F06" w:rsidRDefault="004E1E8B" w:rsidP="004E1E8B">
            <w:pPr>
              <w:spacing w:after="0" w:line="240" w:lineRule="auto"/>
            </w:pPr>
            <w:r w:rsidRPr="004E1E8B">
              <w:t xml:space="preserve">l’évaluation de l’incertitude due à la résolution </w:t>
            </w:r>
            <w:r w:rsidRPr="004E1E8B">
              <w:br/>
              <w:t>d’un manomètre analogique n’est pas pertinente « la résolution est une fraction de l’échelon</w:t>
            </w:r>
            <w:r>
              <w:t xml:space="preserve"> </w:t>
            </w:r>
            <w:r w:rsidRPr="004E1E8B">
              <w:t>comme stipule le RM AERO 802-02</w:t>
            </w:r>
          </w:p>
        </w:tc>
        <w:tc>
          <w:tcPr>
            <w:tcW w:w="1567" w:type="dxa"/>
            <w:tcBorders>
              <w:top w:val="single" w:sz="4" w:space="0" w:color="auto"/>
              <w:left w:val="single" w:sz="4" w:space="0" w:color="auto"/>
              <w:bottom w:val="single" w:sz="4" w:space="0" w:color="auto"/>
              <w:right w:val="single" w:sz="4" w:space="0" w:color="auto"/>
            </w:tcBorders>
          </w:tcPr>
          <w:p w14:paraId="7FB0378F" w14:textId="3F84E197" w:rsidR="004E1E8B" w:rsidRPr="00D85F06" w:rsidRDefault="004E1E8B" w:rsidP="004E1E8B">
            <w:pPr>
              <w:pStyle w:val="Paragraphedeliste"/>
              <w:spacing w:after="0" w:line="360" w:lineRule="auto"/>
              <w:ind w:left="142"/>
              <w:jc w:val="center"/>
              <w:rPr>
                <w:rFonts w:ascii="Cambria" w:hAnsi="Cambria"/>
                <w:bCs/>
                <w:sz w:val="28"/>
                <w:szCs w:val="24"/>
              </w:rPr>
            </w:pPr>
            <w:r w:rsidRPr="00D85F06">
              <w:rPr>
                <w:rFonts w:ascii="Cambria" w:hAnsi="Cambria"/>
                <w:bCs/>
                <w:sz w:val="28"/>
                <w:szCs w:val="24"/>
              </w:rPr>
              <w:t xml:space="preserve">§ </w:t>
            </w:r>
            <w:r>
              <w:rPr>
                <w:rFonts w:ascii="Cambria" w:hAnsi="Cambria"/>
                <w:bCs/>
                <w:sz w:val="28"/>
                <w:szCs w:val="24"/>
              </w:rPr>
              <w:t>7</w:t>
            </w:r>
            <w:r w:rsidRPr="00D85F06">
              <w:rPr>
                <w:rFonts w:ascii="Cambria" w:hAnsi="Cambria"/>
                <w:bCs/>
                <w:sz w:val="28"/>
                <w:szCs w:val="24"/>
              </w:rPr>
              <w:t>.</w:t>
            </w:r>
            <w:r>
              <w:rPr>
                <w:rFonts w:ascii="Cambria" w:hAnsi="Cambria"/>
                <w:bCs/>
                <w:sz w:val="28"/>
                <w:szCs w:val="24"/>
              </w:rPr>
              <w:t>6</w:t>
            </w:r>
          </w:p>
        </w:tc>
        <w:tc>
          <w:tcPr>
            <w:tcW w:w="1843" w:type="dxa"/>
            <w:tcBorders>
              <w:top w:val="single" w:sz="4" w:space="0" w:color="auto"/>
              <w:left w:val="single" w:sz="4" w:space="0" w:color="auto"/>
              <w:bottom w:val="single" w:sz="4" w:space="0" w:color="auto"/>
              <w:right w:val="single" w:sz="4" w:space="0" w:color="auto"/>
            </w:tcBorders>
          </w:tcPr>
          <w:p w14:paraId="26507332" w14:textId="7C860B8C" w:rsidR="004E1E8B" w:rsidRPr="00D85F06" w:rsidRDefault="004E1E8B" w:rsidP="004E1E8B">
            <w:pPr>
              <w:pStyle w:val="Paragraphedeliste"/>
              <w:spacing w:after="0" w:line="360" w:lineRule="auto"/>
              <w:ind w:left="142"/>
              <w:jc w:val="center"/>
              <w:rPr>
                <w:rFonts w:ascii="Cambria" w:hAnsi="Cambria"/>
                <w:bCs/>
                <w:sz w:val="28"/>
                <w:szCs w:val="24"/>
              </w:rPr>
            </w:pPr>
            <w:r w:rsidRPr="00D85F06">
              <w:rPr>
                <w:rFonts w:ascii="Cambria" w:hAnsi="Cambria"/>
                <w:bCs/>
                <w:sz w:val="24"/>
                <w:szCs w:val="24"/>
              </w:rPr>
              <w:t>Mineur</w:t>
            </w:r>
          </w:p>
        </w:tc>
        <w:tc>
          <w:tcPr>
            <w:tcW w:w="1559" w:type="dxa"/>
            <w:tcBorders>
              <w:top w:val="single" w:sz="4" w:space="0" w:color="auto"/>
              <w:left w:val="single" w:sz="4" w:space="0" w:color="auto"/>
              <w:bottom w:val="single" w:sz="4" w:space="0" w:color="auto"/>
              <w:right w:val="single" w:sz="4" w:space="0" w:color="auto"/>
            </w:tcBorders>
          </w:tcPr>
          <w:p w14:paraId="775FFD95" w14:textId="3D75E41C" w:rsidR="004E1E8B" w:rsidRPr="008C73EA" w:rsidRDefault="004E1E8B" w:rsidP="00B64FC9">
            <w:pPr>
              <w:pStyle w:val="Paragraphedeliste"/>
              <w:spacing w:after="0" w:line="240" w:lineRule="auto"/>
              <w:ind w:left="0"/>
              <w:jc w:val="center"/>
              <w:rPr>
                <w:rFonts w:ascii="Cambria" w:hAnsi="Cambria"/>
                <w:bCs/>
                <w:sz w:val="24"/>
                <w:szCs w:val="24"/>
              </w:rPr>
            </w:pPr>
            <w:r w:rsidRPr="008C73EA">
              <w:rPr>
                <w:rFonts w:ascii="Cambria" w:hAnsi="Cambria"/>
                <w:bCs/>
                <w:sz w:val="24"/>
                <w:szCs w:val="24"/>
              </w:rPr>
              <w:t>Remis en conformité</w:t>
            </w:r>
          </w:p>
        </w:tc>
      </w:tr>
      <w:tr w:rsidR="004E1E8B" w:rsidRPr="008C73EA" w14:paraId="52877802" w14:textId="77777777" w:rsidTr="00B64FC9">
        <w:trPr>
          <w:trHeight w:val="539"/>
        </w:trPr>
        <w:tc>
          <w:tcPr>
            <w:tcW w:w="993" w:type="dxa"/>
            <w:tcBorders>
              <w:top w:val="single" w:sz="4" w:space="0" w:color="auto"/>
              <w:left w:val="single" w:sz="4" w:space="0" w:color="auto"/>
              <w:bottom w:val="single" w:sz="4" w:space="0" w:color="auto"/>
              <w:right w:val="single" w:sz="4" w:space="0" w:color="auto"/>
            </w:tcBorders>
          </w:tcPr>
          <w:p w14:paraId="158947A5" w14:textId="1E25E430" w:rsidR="004E1E8B" w:rsidRDefault="004E1E8B" w:rsidP="004E1E8B">
            <w:pPr>
              <w:pStyle w:val="Paragraphedeliste"/>
              <w:spacing w:after="0" w:line="360" w:lineRule="auto"/>
              <w:ind w:left="142"/>
              <w:jc w:val="both"/>
              <w:rPr>
                <w:rFonts w:ascii="Cambria" w:hAnsi="Cambria"/>
                <w:b/>
                <w:sz w:val="24"/>
                <w:szCs w:val="24"/>
              </w:rPr>
            </w:pPr>
            <w:r>
              <w:rPr>
                <w:rFonts w:ascii="Cambria" w:hAnsi="Cambria"/>
                <w:b/>
                <w:sz w:val="24"/>
                <w:szCs w:val="24"/>
              </w:rPr>
              <w:t>6</w:t>
            </w:r>
          </w:p>
        </w:tc>
        <w:tc>
          <w:tcPr>
            <w:tcW w:w="4698" w:type="dxa"/>
            <w:tcBorders>
              <w:top w:val="single" w:sz="4" w:space="0" w:color="auto"/>
              <w:left w:val="single" w:sz="4" w:space="0" w:color="auto"/>
              <w:bottom w:val="single" w:sz="4" w:space="0" w:color="auto"/>
              <w:right w:val="single" w:sz="4" w:space="0" w:color="auto"/>
            </w:tcBorders>
          </w:tcPr>
          <w:p w14:paraId="4E8E4707" w14:textId="0278CE72" w:rsidR="004E1E8B" w:rsidRPr="00D85F06" w:rsidRDefault="004E1E8B" w:rsidP="004E1E8B">
            <w:pPr>
              <w:spacing w:after="0" w:line="240" w:lineRule="auto"/>
            </w:pPr>
            <w:r w:rsidRPr="004E1E8B">
              <w:t xml:space="preserve">Une incohérence entre la feuille de mesure et la </w:t>
            </w:r>
            <w:r w:rsidRPr="004E1E8B">
              <w:br/>
              <w:t>procédure étalonnage manomètre a été constaté.</w:t>
            </w:r>
          </w:p>
        </w:tc>
        <w:tc>
          <w:tcPr>
            <w:tcW w:w="1567" w:type="dxa"/>
            <w:tcBorders>
              <w:top w:val="single" w:sz="4" w:space="0" w:color="auto"/>
              <w:left w:val="single" w:sz="4" w:space="0" w:color="auto"/>
              <w:bottom w:val="single" w:sz="4" w:space="0" w:color="auto"/>
              <w:right w:val="single" w:sz="4" w:space="0" w:color="auto"/>
            </w:tcBorders>
          </w:tcPr>
          <w:p w14:paraId="4347B953" w14:textId="77CDE148" w:rsidR="004E1E8B" w:rsidRPr="00D85F06" w:rsidRDefault="004E1E8B" w:rsidP="004E1E8B">
            <w:pPr>
              <w:pStyle w:val="Paragraphedeliste"/>
              <w:spacing w:after="0" w:line="360" w:lineRule="auto"/>
              <w:ind w:left="142"/>
              <w:jc w:val="center"/>
              <w:rPr>
                <w:rFonts w:ascii="Cambria" w:hAnsi="Cambria"/>
                <w:bCs/>
                <w:sz w:val="28"/>
                <w:szCs w:val="24"/>
              </w:rPr>
            </w:pPr>
            <w:r w:rsidRPr="00D85F06">
              <w:rPr>
                <w:rFonts w:ascii="Cambria" w:hAnsi="Cambria"/>
                <w:bCs/>
                <w:sz w:val="28"/>
                <w:szCs w:val="24"/>
              </w:rPr>
              <w:t xml:space="preserve">§ </w:t>
            </w:r>
            <w:r>
              <w:rPr>
                <w:rFonts w:ascii="Cambria" w:hAnsi="Cambria"/>
                <w:bCs/>
                <w:sz w:val="28"/>
                <w:szCs w:val="24"/>
              </w:rPr>
              <w:t>7</w:t>
            </w:r>
            <w:r w:rsidRPr="00D85F06">
              <w:rPr>
                <w:rFonts w:ascii="Cambria" w:hAnsi="Cambria"/>
                <w:bCs/>
                <w:sz w:val="28"/>
                <w:szCs w:val="24"/>
              </w:rPr>
              <w:t>.</w:t>
            </w:r>
            <w:r>
              <w:rPr>
                <w:rFonts w:ascii="Cambria" w:hAnsi="Cambria"/>
                <w:bCs/>
                <w:sz w:val="28"/>
                <w:szCs w:val="24"/>
              </w:rPr>
              <w:t>6</w:t>
            </w:r>
          </w:p>
        </w:tc>
        <w:tc>
          <w:tcPr>
            <w:tcW w:w="1843" w:type="dxa"/>
            <w:tcBorders>
              <w:top w:val="single" w:sz="4" w:space="0" w:color="auto"/>
              <w:left w:val="single" w:sz="4" w:space="0" w:color="auto"/>
              <w:bottom w:val="single" w:sz="4" w:space="0" w:color="auto"/>
              <w:right w:val="single" w:sz="4" w:space="0" w:color="auto"/>
            </w:tcBorders>
          </w:tcPr>
          <w:p w14:paraId="319D8091" w14:textId="5C724136" w:rsidR="004E1E8B" w:rsidRPr="00D85F06" w:rsidRDefault="004E1E8B" w:rsidP="004E1E8B">
            <w:pPr>
              <w:pStyle w:val="Paragraphedeliste"/>
              <w:spacing w:after="0" w:line="360" w:lineRule="auto"/>
              <w:ind w:left="142"/>
              <w:jc w:val="center"/>
              <w:rPr>
                <w:rFonts w:ascii="Cambria" w:hAnsi="Cambria"/>
                <w:bCs/>
                <w:sz w:val="28"/>
                <w:szCs w:val="24"/>
              </w:rPr>
            </w:pPr>
            <w:r w:rsidRPr="00D85F06">
              <w:rPr>
                <w:rFonts w:ascii="Cambria" w:hAnsi="Cambria"/>
                <w:bCs/>
                <w:sz w:val="24"/>
                <w:szCs w:val="24"/>
              </w:rPr>
              <w:t>Mineur</w:t>
            </w:r>
          </w:p>
        </w:tc>
        <w:tc>
          <w:tcPr>
            <w:tcW w:w="1559" w:type="dxa"/>
            <w:tcBorders>
              <w:top w:val="single" w:sz="4" w:space="0" w:color="auto"/>
              <w:left w:val="single" w:sz="4" w:space="0" w:color="auto"/>
              <w:bottom w:val="single" w:sz="4" w:space="0" w:color="auto"/>
              <w:right w:val="single" w:sz="4" w:space="0" w:color="auto"/>
            </w:tcBorders>
          </w:tcPr>
          <w:p w14:paraId="025A053C" w14:textId="263CA66F" w:rsidR="004E1E8B" w:rsidRPr="008C73EA" w:rsidRDefault="004E1E8B" w:rsidP="00B64FC9">
            <w:pPr>
              <w:pStyle w:val="Paragraphedeliste"/>
              <w:spacing w:after="0" w:line="240" w:lineRule="auto"/>
              <w:ind w:left="0"/>
              <w:jc w:val="center"/>
              <w:rPr>
                <w:rFonts w:ascii="Cambria" w:hAnsi="Cambria"/>
                <w:bCs/>
                <w:sz w:val="24"/>
                <w:szCs w:val="24"/>
              </w:rPr>
            </w:pPr>
            <w:r w:rsidRPr="008C73EA">
              <w:rPr>
                <w:rFonts w:ascii="Cambria" w:hAnsi="Cambria"/>
                <w:bCs/>
                <w:sz w:val="24"/>
                <w:szCs w:val="24"/>
              </w:rPr>
              <w:t>Remis en conformité</w:t>
            </w:r>
          </w:p>
        </w:tc>
      </w:tr>
      <w:tr w:rsidR="004E1E8B" w:rsidRPr="008C73EA" w14:paraId="45D43E16" w14:textId="77777777" w:rsidTr="00B64FC9">
        <w:tc>
          <w:tcPr>
            <w:tcW w:w="993" w:type="dxa"/>
            <w:tcBorders>
              <w:top w:val="single" w:sz="4" w:space="0" w:color="auto"/>
              <w:left w:val="single" w:sz="4" w:space="0" w:color="auto"/>
              <w:bottom w:val="single" w:sz="4" w:space="0" w:color="auto"/>
              <w:right w:val="single" w:sz="4" w:space="0" w:color="auto"/>
            </w:tcBorders>
          </w:tcPr>
          <w:p w14:paraId="40F7DF8B" w14:textId="29A2D4A9" w:rsidR="004E1E8B" w:rsidRDefault="004E1E8B" w:rsidP="004E1E8B">
            <w:pPr>
              <w:pStyle w:val="Paragraphedeliste"/>
              <w:spacing w:after="0" w:line="360" w:lineRule="auto"/>
              <w:ind w:left="142"/>
              <w:jc w:val="both"/>
              <w:rPr>
                <w:rFonts w:ascii="Cambria" w:hAnsi="Cambria"/>
                <w:b/>
                <w:sz w:val="24"/>
                <w:szCs w:val="24"/>
              </w:rPr>
            </w:pPr>
            <w:r>
              <w:rPr>
                <w:rFonts w:ascii="Cambria" w:hAnsi="Cambria"/>
                <w:b/>
                <w:sz w:val="24"/>
                <w:szCs w:val="24"/>
              </w:rPr>
              <w:t>7</w:t>
            </w:r>
          </w:p>
        </w:tc>
        <w:tc>
          <w:tcPr>
            <w:tcW w:w="4698" w:type="dxa"/>
            <w:tcBorders>
              <w:top w:val="single" w:sz="4" w:space="0" w:color="auto"/>
              <w:left w:val="single" w:sz="4" w:space="0" w:color="auto"/>
              <w:bottom w:val="single" w:sz="4" w:space="0" w:color="auto"/>
              <w:right w:val="single" w:sz="4" w:space="0" w:color="auto"/>
            </w:tcBorders>
          </w:tcPr>
          <w:p w14:paraId="5199768C" w14:textId="63FE0944" w:rsidR="004E1E8B" w:rsidRDefault="004E1E8B" w:rsidP="004E1E8B">
            <w:pPr>
              <w:spacing w:after="0" w:line="240" w:lineRule="auto"/>
            </w:pPr>
            <w:r w:rsidRPr="00B64FC9">
              <w:t xml:space="preserve">l’étendu d’étalonnage des manomètres doit </w:t>
            </w:r>
            <w:r w:rsidRPr="00B64FC9">
              <w:br/>
              <w:t xml:space="preserve">distinguer l’étalonnage au laboratoire et sur site dans la procédure  et il doit être conforme </w:t>
            </w:r>
            <w:r w:rsidR="00B64FC9" w:rsidRPr="00B64FC9">
              <w:t>à</w:t>
            </w:r>
            <w:r w:rsidRPr="00B64FC9">
              <w:t xml:space="preserve"> l’annexe technique en vigueur.</w:t>
            </w:r>
          </w:p>
          <w:p w14:paraId="0047B90F" w14:textId="3FAC572F" w:rsidR="00B64FC9" w:rsidRPr="00D85F06" w:rsidRDefault="00B64FC9" w:rsidP="004E1E8B">
            <w:pPr>
              <w:spacing w:after="0" w:line="240" w:lineRule="auto"/>
            </w:pPr>
          </w:p>
        </w:tc>
        <w:tc>
          <w:tcPr>
            <w:tcW w:w="1567" w:type="dxa"/>
            <w:tcBorders>
              <w:top w:val="single" w:sz="4" w:space="0" w:color="auto"/>
              <w:left w:val="single" w:sz="4" w:space="0" w:color="auto"/>
              <w:bottom w:val="single" w:sz="4" w:space="0" w:color="auto"/>
              <w:right w:val="single" w:sz="4" w:space="0" w:color="auto"/>
            </w:tcBorders>
          </w:tcPr>
          <w:p w14:paraId="5A931498" w14:textId="2F2ED2CB" w:rsidR="004E1E8B" w:rsidRPr="00D85F06" w:rsidRDefault="004E1E8B" w:rsidP="004E1E8B">
            <w:pPr>
              <w:pStyle w:val="Paragraphedeliste"/>
              <w:spacing w:after="0" w:line="360" w:lineRule="auto"/>
              <w:ind w:left="142"/>
              <w:jc w:val="center"/>
              <w:rPr>
                <w:rFonts w:ascii="Cambria" w:hAnsi="Cambria"/>
                <w:bCs/>
                <w:sz w:val="28"/>
                <w:szCs w:val="24"/>
              </w:rPr>
            </w:pPr>
            <w:r w:rsidRPr="00D85F06">
              <w:rPr>
                <w:rFonts w:ascii="Cambria" w:hAnsi="Cambria"/>
                <w:bCs/>
                <w:sz w:val="28"/>
                <w:szCs w:val="24"/>
              </w:rPr>
              <w:t xml:space="preserve">§ </w:t>
            </w:r>
            <w:r w:rsidR="00B64FC9">
              <w:rPr>
                <w:rFonts w:ascii="Cambria" w:hAnsi="Cambria"/>
                <w:bCs/>
                <w:sz w:val="28"/>
                <w:szCs w:val="24"/>
              </w:rPr>
              <w:t>7</w:t>
            </w:r>
            <w:r w:rsidR="00B64FC9" w:rsidRPr="00D85F06">
              <w:rPr>
                <w:rFonts w:ascii="Cambria" w:hAnsi="Cambria"/>
                <w:bCs/>
                <w:sz w:val="28"/>
                <w:szCs w:val="24"/>
              </w:rPr>
              <w:t>.</w:t>
            </w:r>
            <w:r w:rsidR="00B64FC9">
              <w:rPr>
                <w:rFonts w:ascii="Cambria" w:hAnsi="Cambria"/>
                <w:bCs/>
                <w:sz w:val="28"/>
                <w:szCs w:val="24"/>
              </w:rPr>
              <w:t>6</w:t>
            </w:r>
          </w:p>
        </w:tc>
        <w:tc>
          <w:tcPr>
            <w:tcW w:w="1843" w:type="dxa"/>
            <w:tcBorders>
              <w:top w:val="single" w:sz="4" w:space="0" w:color="auto"/>
              <w:left w:val="single" w:sz="4" w:space="0" w:color="auto"/>
              <w:bottom w:val="single" w:sz="4" w:space="0" w:color="auto"/>
              <w:right w:val="single" w:sz="4" w:space="0" w:color="auto"/>
            </w:tcBorders>
          </w:tcPr>
          <w:p w14:paraId="5789E223" w14:textId="7ADC24BF" w:rsidR="004E1E8B" w:rsidRPr="00D85F06" w:rsidRDefault="004E1E8B" w:rsidP="004E1E8B">
            <w:pPr>
              <w:pStyle w:val="Paragraphedeliste"/>
              <w:spacing w:after="0" w:line="360" w:lineRule="auto"/>
              <w:ind w:left="142"/>
              <w:jc w:val="center"/>
              <w:rPr>
                <w:rFonts w:ascii="Cambria" w:hAnsi="Cambria"/>
                <w:bCs/>
                <w:sz w:val="28"/>
                <w:szCs w:val="24"/>
              </w:rPr>
            </w:pPr>
            <w:r w:rsidRPr="00D85F06">
              <w:rPr>
                <w:rFonts w:ascii="Cambria" w:hAnsi="Cambria"/>
                <w:bCs/>
                <w:sz w:val="24"/>
                <w:szCs w:val="24"/>
              </w:rPr>
              <w:t>Mineur</w:t>
            </w:r>
          </w:p>
        </w:tc>
        <w:tc>
          <w:tcPr>
            <w:tcW w:w="1559" w:type="dxa"/>
            <w:tcBorders>
              <w:top w:val="single" w:sz="4" w:space="0" w:color="auto"/>
              <w:left w:val="single" w:sz="4" w:space="0" w:color="auto"/>
              <w:bottom w:val="single" w:sz="4" w:space="0" w:color="auto"/>
              <w:right w:val="single" w:sz="4" w:space="0" w:color="auto"/>
            </w:tcBorders>
          </w:tcPr>
          <w:p w14:paraId="5FB5358D" w14:textId="6A7AACD8" w:rsidR="004E1E8B" w:rsidRPr="008C73EA" w:rsidRDefault="004E1E8B" w:rsidP="00B64FC9">
            <w:pPr>
              <w:pStyle w:val="Paragraphedeliste"/>
              <w:spacing w:after="0" w:line="240" w:lineRule="auto"/>
              <w:ind w:left="142"/>
              <w:jc w:val="center"/>
              <w:rPr>
                <w:rFonts w:ascii="Cambria" w:hAnsi="Cambria"/>
                <w:bCs/>
                <w:sz w:val="24"/>
                <w:szCs w:val="24"/>
              </w:rPr>
            </w:pPr>
            <w:r w:rsidRPr="008C73EA">
              <w:rPr>
                <w:rFonts w:ascii="Cambria" w:hAnsi="Cambria"/>
                <w:bCs/>
                <w:sz w:val="24"/>
                <w:szCs w:val="24"/>
              </w:rPr>
              <w:t>Remis en conformité</w:t>
            </w:r>
          </w:p>
        </w:tc>
      </w:tr>
      <w:tr w:rsidR="004E1E8B" w:rsidRPr="008C73EA" w14:paraId="4181BE97" w14:textId="77777777" w:rsidTr="00B64FC9">
        <w:tc>
          <w:tcPr>
            <w:tcW w:w="99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3D77B3E2" w14:textId="77777777" w:rsidR="004E1E8B" w:rsidRPr="008C73EA" w:rsidRDefault="004E1E8B" w:rsidP="004E1E8B">
            <w:pPr>
              <w:pStyle w:val="Paragraphedeliste"/>
              <w:spacing w:after="0" w:line="360" w:lineRule="auto"/>
              <w:ind w:left="142"/>
              <w:jc w:val="both"/>
              <w:rPr>
                <w:rFonts w:ascii="Cambria" w:hAnsi="Cambria"/>
                <w:b/>
                <w:sz w:val="24"/>
                <w:szCs w:val="24"/>
              </w:rPr>
            </w:pPr>
            <w:r w:rsidRPr="008C73EA">
              <w:rPr>
                <w:rFonts w:ascii="Cambria" w:hAnsi="Cambria"/>
                <w:b/>
                <w:sz w:val="24"/>
                <w:szCs w:val="24"/>
              </w:rPr>
              <w:lastRenderedPageBreak/>
              <w:t>Réf NC</w:t>
            </w:r>
          </w:p>
        </w:tc>
        <w:tc>
          <w:tcPr>
            <w:tcW w:w="4698"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343CB979" w14:textId="77CEE908" w:rsidR="004E1E8B" w:rsidRPr="008C73EA" w:rsidRDefault="004E1E8B" w:rsidP="004E1E8B">
            <w:pPr>
              <w:pStyle w:val="Paragraphedeliste"/>
              <w:spacing w:after="0" w:line="240" w:lineRule="auto"/>
              <w:ind w:left="142"/>
              <w:jc w:val="center"/>
              <w:rPr>
                <w:rFonts w:ascii="Cambria" w:hAnsi="Cambria"/>
                <w:b/>
                <w:sz w:val="24"/>
                <w:szCs w:val="24"/>
              </w:rPr>
            </w:pPr>
            <w:r w:rsidRPr="008C73EA">
              <w:rPr>
                <w:rFonts w:ascii="Cambria" w:hAnsi="Cambria"/>
                <w:b/>
                <w:sz w:val="24"/>
                <w:szCs w:val="24"/>
              </w:rPr>
              <w:t xml:space="preserve">Description des non-conformités </w:t>
            </w:r>
            <w:r>
              <w:rPr>
                <w:rFonts w:ascii="Cambria" w:hAnsi="Cambria"/>
                <w:b/>
                <w:sz w:val="24"/>
                <w:szCs w:val="24"/>
              </w:rPr>
              <w:t xml:space="preserve">Dimensionnelle  </w:t>
            </w:r>
          </w:p>
        </w:tc>
        <w:tc>
          <w:tcPr>
            <w:tcW w:w="1567"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18A41EAB" w14:textId="77777777" w:rsidR="004E1E8B" w:rsidRPr="008C73EA" w:rsidRDefault="004E1E8B" w:rsidP="004E1E8B">
            <w:pPr>
              <w:pStyle w:val="Paragraphedeliste"/>
              <w:spacing w:after="0" w:line="360" w:lineRule="auto"/>
              <w:ind w:left="142"/>
              <w:jc w:val="both"/>
              <w:rPr>
                <w:rFonts w:ascii="Cambria" w:hAnsi="Cambria"/>
                <w:b/>
                <w:sz w:val="24"/>
                <w:szCs w:val="24"/>
              </w:rPr>
            </w:pPr>
            <w:r w:rsidRPr="008C73EA">
              <w:rPr>
                <w:rFonts w:ascii="Cambria" w:hAnsi="Cambria"/>
                <w:b/>
                <w:sz w:val="24"/>
                <w:szCs w:val="24"/>
              </w:rPr>
              <w:t>ISO 17025</w:t>
            </w:r>
          </w:p>
        </w:tc>
        <w:tc>
          <w:tcPr>
            <w:tcW w:w="184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6B393313" w14:textId="77777777" w:rsidR="004E1E8B" w:rsidRPr="008C73EA" w:rsidRDefault="004E1E8B" w:rsidP="004E1E8B">
            <w:pPr>
              <w:pStyle w:val="Paragraphedeliste"/>
              <w:spacing w:after="0" w:line="360" w:lineRule="auto"/>
              <w:ind w:left="142"/>
              <w:jc w:val="both"/>
              <w:rPr>
                <w:rFonts w:ascii="Cambria" w:hAnsi="Cambria"/>
                <w:b/>
                <w:sz w:val="24"/>
                <w:szCs w:val="24"/>
              </w:rPr>
            </w:pPr>
            <w:r w:rsidRPr="008C73EA">
              <w:rPr>
                <w:rFonts w:ascii="Cambria" w:hAnsi="Cambria"/>
                <w:b/>
                <w:sz w:val="24"/>
                <w:szCs w:val="24"/>
              </w:rPr>
              <w:t xml:space="preserve">Pondération </w:t>
            </w:r>
          </w:p>
        </w:tc>
        <w:tc>
          <w:tcPr>
            <w:tcW w:w="1559"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0C695F82" w14:textId="597D5146" w:rsidR="004E1E8B" w:rsidRPr="008C73EA" w:rsidRDefault="00575864" w:rsidP="004E1E8B">
            <w:pPr>
              <w:pStyle w:val="Paragraphedeliste"/>
              <w:spacing w:after="0" w:line="360" w:lineRule="auto"/>
              <w:ind w:left="142"/>
              <w:jc w:val="both"/>
              <w:rPr>
                <w:rFonts w:ascii="Cambria" w:hAnsi="Cambria"/>
                <w:b/>
                <w:sz w:val="24"/>
                <w:szCs w:val="24"/>
              </w:rPr>
            </w:pPr>
            <w:r w:rsidRPr="008C73EA">
              <w:rPr>
                <w:rFonts w:ascii="Cambria" w:hAnsi="Cambria"/>
                <w:b/>
                <w:sz w:val="24"/>
                <w:szCs w:val="24"/>
              </w:rPr>
              <w:t>Etat</w:t>
            </w:r>
          </w:p>
        </w:tc>
      </w:tr>
      <w:tr w:rsidR="004E1E8B" w:rsidRPr="009D47DA" w14:paraId="6654BD63" w14:textId="77777777" w:rsidTr="00575864">
        <w:trPr>
          <w:trHeight w:val="511"/>
        </w:trPr>
        <w:tc>
          <w:tcPr>
            <w:tcW w:w="993" w:type="dxa"/>
            <w:tcBorders>
              <w:top w:val="single" w:sz="4" w:space="0" w:color="auto"/>
              <w:left w:val="single" w:sz="4" w:space="0" w:color="auto"/>
              <w:bottom w:val="single" w:sz="4" w:space="0" w:color="auto"/>
              <w:right w:val="single" w:sz="4" w:space="0" w:color="auto"/>
            </w:tcBorders>
            <w:shd w:val="clear" w:color="auto" w:fill="auto"/>
            <w:hideMark/>
          </w:tcPr>
          <w:p w14:paraId="297981D2" w14:textId="34AD22D9" w:rsidR="004E1E8B" w:rsidRPr="00D85F06" w:rsidRDefault="004E1E8B" w:rsidP="004E1E8B">
            <w:pPr>
              <w:pStyle w:val="Paragraphedeliste"/>
              <w:spacing w:after="0" w:line="360" w:lineRule="auto"/>
              <w:ind w:left="142"/>
              <w:jc w:val="both"/>
              <w:rPr>
                <w:rFonts w:ascii="Cambria" w:hAnsi="Cambria"/>
                <w:b/>
                <w:sz w:val="24"/>
                <w:szCs w:val="24"/>
              </w:rPr>
            </w:pPr>
            <w:r w:rsidRPr="00D85F06">
              <w:rPr>
                <w:rFonts w:ascii="Cambria" w:hAnsi="Cambria"/>
                <w:b/>
                <w:sz w:val="24"/>
                <w:szCs w:val="24"/>
              </w:rPr>
              <w:t>1</w:t>
            </w:r>
          </w:p>
        </w:tc>
        <w:tc>
          <w:tcPr>
            <w:tcW w:w="4698" w:type="dxa"/>
            <w:tcBorders>
              <w:top w:val="single" w:sz="4" w:space="0" w:color="auto"/>
              <w:left w:val="single" w:sz="4" w:space="0" w:color="auto"/>
              <w:bottom w:val="single" w:sz="4" w:space="0" w:color="auto"/>
              <w:right w:val="single" w:sz="4" w:space="0" w:color="auto"/>
            </w:tcBorders>
            <w:shd w:val="clear" w:color="auto" w:fill="auto"/>
          </w:tcPr>
          <w:p w14:paraId="35761C66" w14:textId="4A562141" w:rsidR="004E1E8B" w:rsidRPr="00D85F06" w:rsidRDefault="00B64FC9" w:rsidP="00B64FC9">
            <w:pPr>
              <w:spacing w:after="0" w:line="240" w:lineRule="auto"/>
              <w:rPr>
                <w:rFonts w:ascii="Cambria" w:hAnsi="Cambria"/>
                <w:sz w:val="24"/>
                <w:szCs w:val="24"/>
              </w:rPr>
            </w:pPr>
            <w:r w:rsidRPr="00575864">
              <w:t>La  traçabilité  de  l’analyse  des  conditions  ambiantes n’est pas établie</w:t>
            </w:r>
          </w:p>
        </w:tc>
        <w:tc>
          <w:tcPr>
            <w:tcW w:w="1567" w:type="dxa"/>
            <w:tcBorders>
              <w:top w:val="single" w:sz="4" w:space="0" w:color="auto"/>
              <w:left w:val="single" w:sz="4" w:space="0" w:color="auto"/>
              <w:bottom w:val="single" w:sz="4" w:space="0" w:color="auto"/>
              <w:right w:val="single" w:sz="4" w:space="0" w:color="auto"/>
            </w:tcBorders>
            <w:shd w:val="clear" w:color="auto" w:fill="auto"/>
            <w:hideMark/>
          </w:tcPr>
          <w:p w14:paraId="0F2C36FF" w14:textId="608EAE3E" w:rsidR="004E1E8B" w:rsidRPr="00D85F06" w:rsidRDefault="004E1E8B" w:rsidP="00B64FC9">
            <w:pPr>
              <w:pStyle w:val="Paragraphedeliste"/>
              <w:spacing w:after="0" w:line="360" w:lineRule="auto"/>
              <w:ind w:left="142"/>
              <w:jc w:val="both"/>
              <w:rPr>
                <w:rFonts w:ascii="Cambria" w:hAnsi="Cambria"/>
                <w:bCs/>
                <w:sz w:val="24"/>
                <w:szCs w:val="24"/>
              </w:rPr>
            </w:pPr>
            <w:r w:rsidRPr="00D85F06">
              <w:rPr>
                <w:rFonts w:ascii="Cambria" w:hAnsi="Cambria"/>
                <w:bCs/>
                <w:sz w:val="24"/>
                <w:szCs w:val="24"/>
              </w:rPr>
              <w:t>§ 6.</w:t>
            </w:r>
            <w:r w:rsidR="00B64FC9">
              <w:rPr>
                <w:rFonts w:ascii="Cambria" w:hAnsi="Cambria"/>
                <w:bCs/>
                <w:sz w:val="24"/>
                <w:szCs w:val="24"/>
              </w:rPr>
              <w:t>3</w:t>
            </w:r>
          </w:p>
        </w:tc>
        <w:tc>
          <w:tcPr>
            <w:tcW w:w="1843" w:type="dxa"/>
            <w:tcBorders>
              <w:top w:val="single" w:sz="4" w:space="0" w:color="auto"/>
              <w:left w:val="single" w:sz="4" w:space="0" w:color="auto"/>
              <w:bottom w:val="single" w:sz="4" w:space="0" w:color="auto"/>
              <w:right w:val="single" w:sz="4" w:space="0" w:color="auto"/>
            </w:tcBorders>
            <w:shd w:val="clear" w:color="auto" w:fill="auto"/>
            <w:hideMark/>
          </w:tcPr>
          <w:p w14:paraId="2E46821F" w14:textId="40637665" w:rsidR="004E1E8B" w:rsidRPr="00D85F06" w:rsidRDefault="004E1E8B" w:rsidP="004E1E8B">
            <w:pPr>
              <w:pStyle w:val="Paragraphedeliste"/>
              <w:spacing w:after="0" w:line="360" w:lineRule="auto"/>
              <w:ind w:left="142"/>
              <w:jc w:val="both"/>
              <w:rPr>
                <w:rFonts w:ascii="Cambria" w:hAnsi="Cambria"/>
                <w:bCs/>
                <w:sz w:val="24"/>
                <w:szCs w:val="24"/>
              </w:rPr>
            </w:pPr>
            <w:r w:rsidRPr="00D85F06">
              <w:rPr>
                <w:rFonts w:ascii="Cambria" w:hAnsi="Cambria"/>
                <w:bCs/>
                <w:sz w:val="28"/>
                <w:szCs w:val="24"/>
              </w:rPr>
              <w:t>Mineur</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61FA9C8D" w14:textId="2BA340E6" w:rsidR="004E1E8B" w:rsidRPr="00D85F06" w:rsidRDefault="004E1E8B" w:rsidP="00575864">
            <w:pPr>
              <w:pStyle w:val="Paragraphedeliste"/>
              <w:spacing w:after="0" w:line="240" w:lineRule="auto"/>
              <w:ind w:left="0"/>
              <w:jc w:val="center"/>
              <w:rPr>
                <w:rFonts w:ascii="Cambria" w:hAnsi="Cambria"/>
                <w:b/>
                <w:sz w:val="24"/>
                <w:szCs w:val="24"/>
              </w:rPr>
            </w:pPr>
            <w:r w:rsidRPr="00D85F06">
              <w:rPr>
                <w:rFonts w:ascii="Cambria" w:hAnsi="Cambria"/>
                <w:bCs/>
                <w:sz w:val="24"/>
                <w:szCs w:val="24"/>
              </w:rPr>
              <w:t>Remis en conformité</w:t>
            </w:r>
          </w:p>
        </w:tc>
      </w:tr>
      <w:tr w:rsidR="004E1E8B" w:rsidRPr="009D47DA" w14:paraId="0F8CC444" w14:textId="77777777" w:rsidTr="00B64FC9">
        <w:trPr>
          <w:trHeight w:val="651"/>
        </w:trPr>
        <w:tc>
          <w:tcPr>
            <w:tcW w:w="993" w:type="dxa"/>
            <w:tcBorders>
              <w:top w:val="single" w:sz="4" w:space="0" w:color="auto"/>
              <w:left w:val="single" w:sz="4" w:space="0" w:color="auto"/>
              <w:bottom w:val="single" w:sz="4" w:space="0" w:color="auto"/>
              <w:right w:val="single" w:sz="4" w:space="0" w:color="auto"/>
            </w:tcBorders>
            <w:shd w:val="clear" w:color="auto" w:fill="auto"/>
            <w:hideMark/>
          </w:tcPr>
          <w:p w14:paraId="5BF27BF2" w14:textId="42E18D2F" w:rsidR="004E1E8B" w:rsidRPr="00D85F06" w:rsidRDefault="004E1E8B" w:rsidP="004E1E8B">
            <w:pPr>
              <w:pStyle w:val="Paragraphedeliste"/>
              <w:spacing w:after="0" w:line="360" w:lineRule="auto"/>
              <w:ind w:left="142"/>
              <w:jc w:val="both"/>
              <w:rPr>
                <w:rFonts w:ascii="Cambria" w:hAnsi="Cambria"/>
                <w:b/>
                <w:sz w:val="24"/>
                <w:szCs w:val="24"/>
              </w:rPr>
            </w:pPr>
            <w:r w:rsidRPr="00D85F06">
              <w:rPr>
                <w:rFonts w:ascii="Cambria" w:hAnsi="Cambria"/>
                <w:b/>
                <w:sz w:val="24"/>
                <w:szCs w:val="24"/>
              </w:rPr>
              <w:t>2</w:t>
            </w:r>
          </w:p>
        </w:tc>
        <w:tc>
          <w:tcPr>
            <w:tcW w:w="4698" w:type="dxa"/>
            <w:tcBorders>
              <w:top w:val="single" w:sz="4" w:space="0" w:color="auto"/>
              <w:left w:val="single" w:sz="4" w:space="0" w:color="auto"/>
              <w:bottom w:val="single" w:sz="4" w:space="0" w:color="auto"/>
              <w:right w:val="single" w:sz="4" w:space="0" w:color="auto"/>
            </w:tcBorders>
            <w:shd w:val="clear" w:color="auto" w:fill="auto"/>
          </w:tcPr>
          <w:p w14:paraId="0089CBDC" w14:textId="4B3AE4BD" w:rsidR="004E1E8B" w:rsidRPr="00D85F06" w:rsidRDefault="00B64FC9" w:rsidP="00B64FC9">
            <w:pPr>
              <w:spacing w:after="0" w:line="240" w:lineRule="auto"/>
              <w:rPr>
                <w:rFonts w:ascii="Cambria" w:hAnsi="Cambria"/>
                <w:sz w:val="24"/>
                <w:szCs w:val="24"/>
              </w:rPr>
            </w:pPr>
            <w:r w:rsidRPr="00575864">
              <w:t>la  vérification  intermédiaire  des  cales  étalons  n’est pas ni décrite dans la procédure, ni planifier ni réaliser</w:t>
            </w:r>
          </w:p>
        </w:tc>
        <w:tc>
          <w:tcPr>
            <w:tcW w:w="1567" w:type="dxa"/>
            <w:tcBorders>
              <w:top w:val="single" w:sz="4" w:space="0" w:color="auto"/>
              <w:left w:val="single" w:sz="4" w:space="0" w:color="auto"/>
              <w:bottom w:val="single" w:sz="4" w:space="0" w:color="auto"/>
              <w:right w:val="single" w:sz="4" w:space="0" w:color="auto"/>
            </w:tcBorders>
            <w:shd w:val="clear" w:color="auto" w:fill="auto"/>
          </w:tcPr>
          <w:p w14:paraId="5BE2D6B9" w14:textId="3F6CE64F" w:rsidR="004E1E8B" w:rsidRPr="00D85F06" w:rsidRDefault="004E1E8B" w:rsidP="00B64FC9">
            <w:pPr>
              <w:pStyle w:val="Paragraphedeliste"/>
              <w:spacing w:after="0" w:line="360" w:lineRule="auto"/>
              <w:ind w:left="142"/>
              <w:jc w:val="both"/>
              <w:rPr>
                <w:rFonts w:ascii="Cambria" w:hAnsi="Cambria"/>
                <w:bCs/>
                <w:sz w:val="24"/>
                <w:szCs w:val="24"/>
              </w:rPr>
            </w:pPr>
            <w:r w:rsidRPr="00D85F06">
              <w:rPr>
                <w:rFonts w:ascii="Cambria" w:hAnsi="Cambria"/>
                <w:bCs/>
                <w:sz w:val="24"/>
                <w:szCs w:val="24"/>
              </w:rPr>
              <w:t>§ 6.</w:t>
            </w:r>
            <w:r w:rsidR="00B64FC9">
              <w:rPr>
                <w:rFonts w:ascii="Cambria" w:hAnsi="Cambria"/>
                <w:bCs/>
                <w:sz w:val="24"/>
                <w:szCs w:val="24"/>
              </w:rPr>
              <w:t>5</w:t>
            </w:r>
          </w:p>
        </w:tc>
        <w:tc>
          <w:tcPr>
            <w:tcW w:w="1843" w:type="dxa"/>
            <w:tcBorders>
              <w:top w:val="single" w:sz="4" w:space="0" w:color="auto"/>
              <w:left w:val="single" w:sz="4" w:space="0" w:color="auto"/>
              <w:bottom w:val="single" w:sz="4" w:space="0" w:color="auto"/>
              <w:right w:val="single" w:sz="4" w:space="0" w:color="auto"/>
            </w:tcBorders>
            <w:shd w:val="clear" w:color="auto" w:fill="auto"/>
            <w:hideMark/>
          </w:tcPr>
          <w:p w14:paraId="4503D30D" w14:textId="3FFE9C07" w:rsidR="004E1E8B" w:rsidRPr="00D85F06" w:rsidRDefault="004E1E8B" w:rsidP="004E1E8B">
            <w:pPr>
              <w:pStyle w:val="Paragraphedeliste"/>
              <w:spacing w:after="0" w:line="360" w:lineRule="auto"/>
              <w:ind w:left="142"/>
              <w:jc w:val="both"/>
              <w:rPr>
                <w:rFonts w:ascii="Cambria" w:hAnsi="Cambria"/>
                <w:bCs/>
                <w:sz w:val="24"/>
                <w:szCs w:val="24"/>
              </w:rPr>
            </w:pPr>
            <w:r w:rsidRPr="00D85F06">
              <w:rPr>
                <w:rFonts w:ascii="Cambria" w:hAnsi="Cambria"/>
                <w:bCs/>
                <w:sz w:val="24"/>
                <w:szCs w:val="24"/>
              </w:rPr>
              <w:t>Mineur</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3EC46613" w14:textId="3EBD35CD" w:rsidR="004E1E8B" w:rsidRPr="00D85F06" w:rsidRDefault="004E1E8B" w:rsidP="00575864">
            <w:pPr>
              <w:pStyle w:val="Paragraphedeliste"/>
              <w:spacing w:after="0" w:line="240" w:lineRule="auto"/>
              <w:ind w:left="0"/>
              <w:jc w:val="center"/>
              <w:rPr>
                <w:rFonts w:ascii="Cambria" w:hAnsi="Cambria"/>
                <w:b/>
                <w:sz w:val="24"/>
                <w:szCs w:val="24"/>
              </w:rPr>
            </w:pPr>
            <w:r w:rsidRPr="00D85F06">
              <w:rPr>
                <w:rFonts w:ascii="Cambria" w:hAnsi="Cambria"/>
                <w:bCs/>
                <w:sz w:val="24"/>
                <w:szCs w:val="24"/>
              </w:rPr>
              <w:t>Remis en conformité</w:t>
            </w:r>
          </w:p>
        </w:tc>
      </w:tr>
      <w:tr w:rsidR="00575864" w:rsidRPr="009D47DA" w14:paraId="05C19661" w14:textId="77777777" w:rsidTr="00575864">
        <w:trPr>
          <w:trHeight w:val="651"/>
        </w:trPr>
        <w:tc>
          <w:tcPr>
            <w:tcW w:w="99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02CBDDF" w14:textId="4600F39A" w:rsidR="00575864" w:rsidRPr="00D85F06" w:rsidRDefault="00575864" w:rsidP="00575864">
            <w:pPr>
              <w:pStyle w:val="Paragraphedeliste"/>
              <w:spacing w:after="0" w:line="360" w:lineRule="auto"/>
              <w:ind w:left="142"/>
              <w:jc w:val="both"/>
              <w:rPr>
                <w:rFonts w:ascii="Cambria" w:hAnsi="Cambria"/>
                <w:b/>
                <w:sz w:val="24"/>
                <w:szCs w:val="24"/>
              </w:rPr>
            </w:pPr>
            <w:r w:rsidRPr="008C73EA">
              <w:rPr>
                <w:rFonts w:ascii="Cambria" w:hAnsi="Cambria"/>
                <w:b/>
                <w:sz w:val="24"/>
                <w:szCs w:val="24"/>
              </w:rPr>
              <w:t>Réf NC</w:t>
            </w:r>
          </w:p>
        </w:tc>
        <w:tc>
          <w:tcPr>
            <w:tcW w:w="469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F7D0455" w14:textId="1BFE0BF2" w:rsidR="00575864" w:rsidRDefault="00575864" w:rsidP="00575864">
            <w:pPr>
              <w:pStyle w:val="Paragraphedeliste"/>
              <w:spacing w:after="0" w:line="240" w:lineRule="auto"/>
              <w:ind w:left="142"/>
              <w:jc w:val="center"/>
              <w:rPr>
                <w:rFonts w:ascii="Arial" w:hAnsi="Arial" w:cs="Arial"/>
                <w:sz w:val="23"/>
                <w:szCs w:val="23"/>
                <w:shd w:val="clear" w:color="auto" w:fill="FFFFFF"/>
              </w:rPr>
            </w:pPr>
            <w:r w:rsidRPr="008C73EA">
              <w:rPr>
                <w:rFonts w:ascii="Cambria" w:hAnsi="Cambria"/>
                <w:b/>
                <w:sz w:val="24"/>
                <w:szCs w:val="24"/>
              </w:rPr>
              <w:t xml:space="preserve">Description des non-conformités </w:t>
            </w:r>
            <w:r>
              <w:rPr>
                <w:rFonts w:ascii="Cambria" w:hAnsi="Cambria"/>
                <w:b/>
                <w:sz w:val="24"/>
                <w:szCs w:val="24"/>
              </w:rPr>
              <w:t>PESAGE</w:t>
            </w:r>
          </w:p>
        </w:tc>
        <w:tc>
          <w:tcPr>
            <w:tcW w:w="1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A1BEF11" w14:textId="458B7DAC" w:rsidR="00575864" w:rsidRPr="00D85F06" w:rsidRDefault="00575864" w:rsidP="00575864">
            <w:pPr>
              <w:pStyle w:val="Paragraphedeliste"/>
              <w:spacing w:after="0" w:line="360" w:lineRule="auto"/>
              <w:ind w:left="142"/>
              <w:jc w:val="both"/>
              <w:rPr>
                <w:rFonts w:ascii="Cambria" w:hAnsi="Cambria"/>
                <w:bCs/>
                <w:sz w:val="24"/>
                <w:szCs w:val="24"/>
              </w:rPr>
            </w:pPr>
            <w:r w:rsidRPr="008C73EA">
              <w:rPr>
                <w:rFonts w:ascii="Cambria" w:hAnsi="Cambria"/>
                <w:b/>
                <w:sz w:val="24"/>
                <w:szCs w:val="24"/>
              </w:rPr>
              <w:t>ISO 17025</w:t>
            </w:r>
          </w:p>
        </w:tc>
        <w:tc>
          <w:tcPr>
            <w:tcW w:w="184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CAF563D" w14:textId="1361043B" w:rsidR="00575864" w:rsidRPr="00D85F06" w:rsidRDefault="00575864" w:rsidP="00575864">
            <w:pPr>
              <w:pStyle w:val="Paragraphedeliste"/>
              <w:spacing w:after="0" w:line="360" w:lineRule="auto"/>
              <w:ind w:left="142"/>
              <w:jc w:val="both"/>
              <w:rPr>
                <w:rFonts w:ascii="Cambria" w:hAnsi="Cambria"/>
                <w:bCs/>
                <w:sz w:val="24"/>
                <w:szCs w:val="24"/>
              </w:rPr>
            </w:pPr>
            <w:r w:rsidRPr="008C73EA">
              <w:rPr>
                <w:rFonts w:ascii="Cambria" w:hAnsi="Cambria"/>
                <w:b/>
                <w:sz w:val="24"/>
                <w:szCs w:val="24"/>
              </w:rPr>
              <w:t xml:space="preserve">Pondération </w:t>
            </w:r>
          </w:p>
        </w:tc>
        <w:tc>
          <w:tcPr>
            <w:tcW w:w="1559"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D8C2DAF" w14:textId="0BEC0F9F" w:rsidR="00575864" w:rsidRPr="00D85F06" w:rsidRDefault="00575864" w:rsidP="00575864">
            <w:pPr>
              <w:pStyle w:val="Paragraphedeliste"/>
              <w:spacing w:after="0" w:line="360" w:lineRule="auto"/>
              <w:ind w:left="142"/>
              <w:jc w:val="center"/>
              <w:rPr>
                <w:rFonts w:ascii="Cambria" w:hAnsi="Cambria"/>
                <w:bCs/>
                <w:sz w:val="24"/>
                <w:szCs w:val="24"/>
              </w:rPr>
            </w:pPr>
            <w:r w:rsidRPr="008C73EA">
              <w:rPr>
                <w:rFonts w:ascii="Cambria" w:hAnsi="Cambria"/>
                <w:b/>
                <w:sz w:val="24"/>
                <w:szCs w:val="24"/>
              </w:rPr>
              <w:t>Etat</w:t>
            </w:r>
          </w:p>
        </w:tc>
      </w:tr>
      <w:tr w:rsidR="00677207" w:rsidRPr="009D47DA" w14:paraId="72CCB812" w14:textId="77777777" w:rsidTr="00575864">
        <w:trPr>
          <w:trHeight w:val="651"/>
        </w:trPr>
        <w:tc>
          <w:tcPr>
            <w:tcW w:w="993" w:type="dxa"/>
            <w:tcBorders>
              <w:top w:val="single" w:sz="4" w:space="0" w:color="auto"/>
              <w:left w:val="single" w:sz="4" w:space="0" w:color="auto"/>
              <w:bottom w:val="single" w:sz="4" w:space="0" w:color="auto"/>
              <w:right w:val="single" w:sz="4" w:space="0" w:color="auto"/>
            </w:tcBorders>
            <w:shd w:val="clear" w:color="auto" w:fill="FFFFFF" w:themeFill="background1"/>
          </w:tcPr>
          <w:p w14:paraId="0DBA783A" w14:textId="64477747" w:rsidR="00677207" w:rsidRPr="008C73EA" w:rsidRDefault="00677207" w:rsidP="00677207">
            <w:pPr>
              <w:pStyle w:val="Paragraphedeliste"/>
              <w:spacing w:after="0" w:line="360" w:lineRule="auto"/>
              <w:ind w:left="142"/>
              <w:jc w:val="both"/>
              <w:rPr>
                <w:rFonts w:ascii="Cambria" w:hAnsi="Cambria"/>
                <w:b/>
                <w:sz w:val="24"/>
                <w:szCs w:val="24"/>
              </w:rPr>
            </w:pPr>
            <w:r>
              <w:rPr>
                <w:rFonts w:ascii="Cambria" w:hAnsi="Cambria"/>
                <w:b/>
                <w:sz w:val="24"/>
                <w:szCs w:val="24"/>
              </w:rPr>
              <w:t>01</w:t>
            </w:r>
          </w:p>
        </w:tc>
        <w:tc>
          <w:tcPr>
            <w:tcW w:w="4698" w:type="dxa"/>
            <w:tcBorders>
              <w:top w:val="single" w:sz="4" w:space="0" w:color="auto"/>
              <w:left w:val="single" w:sz="4" w:space="0" w:color="auto"/>
              <w:bottom w:val="single" w:sz="4" w:space="0" w:color="auto"/>
              <w:right w:val="single" w:sz="4" w:space="0" w:color="auto"/>
            </w:tcBorders>
            <w:shd w:val="clear" w:color="auto" w:fill="FFFFFF" w:themeFill="background1"/>
          </w:tcPr>
          <w:p w14:paraId="45A2F235" w14:textId="7530F9C3" w:rsidR="00677207" w:rsidRPr="008C73EA" w:rsidRDefault="00677207" w:rsidP="00677207">
            <w:pPr>
              <w:spacing w:after="0" w:line="240" w:lineRule="auto"/>
              <w:ind w:right="-541"/>
              <w:rPr>
                <w:rFonts w:ascii="Cambria" w:hAnsi="Cambria"/>
                <w:b/>
                <w:sz w:val="24"/>
                <w:szCs w:val="24"/>
              </w:rPr>
            </w:pPr>
            <w:r w:rsidRPr="00677207">
              <w:t>Abse</w:t>
            </w:r>
            <w:r>
              <w:t xml:space="preserve">nce de traçabilité d’analyse de </w:t>
            </w:r>
            <w:r w:rsidRPr="00677207">
              <w:t xml:space="preserve">enregistrements </w:t>
            </w:r>
            <w:r>
              <w:br/>
            </w:r>
            <w:r w:rsidRPr="00677207">
              <w:t xml:space="preserve">des  conditions  ambiantes  du  labo  dimensionnel  (lieu  de stockage des masses E2-F1) </w:t>
            </w:r>
            <w:r w:rsidRPr="00677207">
              <w:br/>
              <w:t>Absence de moyen de  contrôle des conditions ambiante de stockage des masses M1</w:t>
            </w:r>
            <w:r>
              <w:br/>
            </w:r>
          </w:p>
        </w:tc>
        <w:tc>
          <w:tcPr>
            <w:tcW w:w="1567" w:type="dxa"/>
            <w:tcBorders>
              <w:top w:val="single" w:sz="4" w:space="0" w:color="auto"/>
              <w:left w:val="single" w:sz="4" w:space="0" w:color="auto"/>
              <w:bottom w:val="single" w:sz="4" w:space="0" w:color="auto"/>
              <w:right w:val="single" w:sz="4" w:space="0" w:color="auto"/>
            </w:tcBorders>
            <w:shd w:val="clear" w:color="auto" w:fill="FFFFFF" w:themeFill="background1"/>
          </w:tcPr>
          <w:p w14:paraId="1732AA62" w14:textId="00C82C26" w:rsidR="00677207" w:rsidRPr="008C73EA" w:rsidRDefault="00677207" w:rsidP="00677207">
            <w:pPr>
              <w:pStyle w:val="Paragraphedeliste"/>
              <w:spacing w:after="0" w:line="360" w:lineRule="auto"/>
              <w:ind w:left="142"/>
              <w:jc w:val="both"/>
              <w:rPr>
                <w:rFonts w:ascii="Cambria" w:hAnsi="Cambria"/>
                <w:b/>
                <w:sz w:val="24"/>
                <w:szCs w:val="24"/>
              </w:rPr>
            </w:pPr>
            <w:r w:rsidRPr="00D85F06">
              <w:rPr>
                <w:rFonts w:ascii="Cambria" w:hAnsi="Cambria"/>
                <w:bCs/>
                <w:sz w:val="24"/>
                <w:szCs w:val="24"/>
              </w:rPr>
              <w:t>§ 6.</w:t>
            </w:r>
            <w:r>
              <w:rPr>
                <w:rFonts w:ascii="Cambria" w:hAnsi="Cambria"/>
                <w:bCs/>
                <w:sz w:val="24"/>
                <w:szCs w:val="24"/>
              </w:rPr>
              <w:t>3</w:t>
            </w: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tcPr>
          <w:p w14:paraId="0DBF1DE3" w14:textId="49257A45" w:rsidR="00677207" w:rsidRPr="008C73EA" w:rsidRDefault="00677207" w:rsidP="00677207">
            <w:pPr>
              <w:pStyle w:val="Paragraphedeliste"/>
              <w:spacing w:after="0" w:line="360" w:lineRule="auto"/>
              <w:ind w:left="142"/>
              <w:jc w:val="both"/>
              <w:rPr>
                <w:rFonts w:ascii="Cambria" w:hAnsi="Cambria"/>
                <w:b/>
                <w:sz w:val="24"/>
                <w:szCs w:val="24"/>
              </w:rPr>
            </w:pPr>
            <w:r w:rsidRPr="00D85F06">
              <w:rPr>
                <w:rFonts w:ascii="Cambria" w:hAnsi="Cambria"/>
                <w:bCs/>
                <w:sz w:val="24"/>
                <w:szCs w:val="24"/>
              </w:rPr>
              <w:t>Mineur</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77EA4E5A" w14:textId="725BD407" w:rsidR="00677207" w:rsidRPr="008C73EA" w:rsidRDefault="00677207" w:rsidP="00677207">
            <w:pPr>
              <w:pStyle w:val="Paragraphedeliste"/>
              <w:spacing w:after="0" w:line="360" w:lineRule="auto"/>
              <w:ind w:left="142"/>
              <w:jc w:val="center"/>
              <w:rPr>
                <w:rFonts w:ascii="Cambria" w:hAnsi="Cambria"/>
                <w:b/>
                <w:sz w:val="24"/>
                <w:szCs w:val="24"/>
              </w:rPr>
            </w:pPr>
            <w:r w:rsidRPr="00D85F06">
              <w:rPr>
                <w:rFonts w:ascii="Cambria" w:hAnsi="Cambria"/>
                <w:bCs/>
                <w:sz w:val="24"/>
                <w:szCs w:val="24"/>
              </w:rPr>
              <w:t>Remis en conformité</w:t>
            </w:r>
          </w:p>
        </w:tc>
      </w:tr>
      <w:tr w:rsidR="00677207" w:rsidRPr="009D47DA" w14:paraId="42B8C3F2" w14:textId="77777777" w:rsidTr="00575864">
        <w:trPr>
          <w:trHeight w:val="651"/>
        </w:trPr>
        <w:tc>
          <w:tcPr>
            <w:tcW w:w="993" w:type="dxa"/>
            <w:tcBorders>
              <w:top w:val="single" w:sz="4" w:space="0" w:color="auto"/>
              <w:left w:val="single" w:sz="4" w:space="0" w:color="auto"/>
              <w:bottom w:val="single" w:sz="4" w:space="0" w:color="auto"/>
              <w:right w:val="single" w:sz="4" w:space="0" w:color="auto"/>
            </w:tcBorders>
            <w:shd w:val="clear" w:color="auto" w:fill="FFFFFF" w:themeFill="background1"/>
          </w:tcPr>
          <w:p w14:paraId="6C7EA31E" w14:textId="24B7D076" w:rsidR="00677207" w:rsidRPr="008C73EA" w:rsidRDefault="00677207" w:rsidP="00677207">
            <w:pPr>
              <w:pStyle w:val="Paragraphedeliste"/>
              <w:spacing w:after="0" w:line="360" w:lineRule="auto"/>
              <w:ind w:left="142"/>
              <w:jc w:val="both"/>
              <w:rPr>
                <w:rFonts w:ascii="Cambria" w:hAnsi="Cambria"/>
                <w:b/>
                <w:sz w:val="24"/>
                <w:szCs w:val="24"/>
              </w:rPr>
            </w:pPr>
            <w:r>
              <w:rPr>
                <w:rFonts w:ascii="Cambria" w:hAnsi="Cambria"/>
                <w:b/>
                <w:sz w:val="24"/>
                <w:szCs w:val="24"/>
              </w:rPr>
              <w:t>02</w:t>
            </w:r>
          </w:p>
        </w:tc>
        <w:tc>
          <w:tcPr>
            <w:tcW w:w="4698" w:type="dxa"/>
            <w:tcBorders>
              <w:top w:val="single" w:sz="4" w:space="0" w:color="auto"/>
              <w:left w:val="single" w:sz="4" w:space="0" w:color="auto"/>
              <w:bottom w:val="single" w:sz="4" w:space="0" w:color="auto"/>
              <w:right w:val="single" w:sz="4" w:space="0" w:color="auto"/>
            </w:tcBorders>
            <w:shd w:val="clear" w:color="auto" w:fill="FFFFFF" w:themeFill="background1"/>
          </w:tcPr>
          <w:p w14:paraId="5144AFF5" w14:textId="721D9D85" w:rsidR="00677207" w:rsidRPr="008C73EA" w:rsidRDefault="00677207" w:rsidP="00677207">
            <w:pPr>
              <w:spacing w:after="0" w:line="240" w:lineRule="auto"/>
              <w:rPr>
                <w:rFonts w:ascii="Cambria" w:hAnsi="Cambria"/>
                <w:b/>
                <w:sz w:val="24"/>
                <w:szCs w:val="24"/>
              </w:rPr>
            </w:pPr>
            <w:r>
              <w:rPr>
                <w:rFonts w:ascii="Arial" w:hAnsi="Arial" w:cs="Arial"/>
                <w:sz w:val="23"/>
                <w:szCs w:val="23"/>
                <w:shd w:val="clear" w:color="auto" w:fill="FFFFFF"/>
              </w:rPr>
              <w:t>la  vérification  intermédiaire  des  masses  étalons  E2 et F1 n’a pas été réalisé</w:t>
            </w:r>
          </w:p>
        </w:tc>
        <w:tc>
          <w:tcPr>
            <w:tcW w:w="1567" w:type="dxa"/>
            <w:tcBorders>
              <w:top w:val="single" w:sz="4" w:space="0" w:color="auto"/>
              <w:left w:val="single" w:sz="4" w:space="0" w:color="auto"/>
              <w:bottom w:val="single" w:sz="4" w:space="0" w:color="auto"/>
              <w:right w:val="single" w:sz="4" w:space="0" w:color="auto"/>
            </w:tcBorders>
            <w:shd w:val="clear" w:color="auto" w:fill="FFFFFF" w:themeFill="background1"/>
          </w:tcPr>
          <w:p w14:paraId="531F1FCC" w14:textId="43A85C61" w:rsidR="00677207" w:rsidRPr="008C73EA" w:rsidRDefault="00677207" w:rsidP="00677207">
            <w:pPr>
              <w:pStyle w:val="Paragraphedeliste"/>
              <w:spacing w:after="0" w:line="360" w:lineRule="auto"/>
              <w:ind w:left="142"/>
              <w:jc w:val="both"/>
              <w:rPr>
                <w:rFonts w:ascii="Cambria" w:hAnsi="Cambria"/>
                <w:b/>
                <w:sz w:val="24"/>
                <w:szCs w:val="24"/>
              </w:rPr>
            </w:pPr>
            <w:r w:rsidRPr="00D85F06">
              <w:rPr>
                <w:rFonts w:ascii="Cambria" w:hAnsi="Cambria"/>
                <w:bCs/>
                <w:sz w:val="24"/>
                <w:szCs w:val="24"/>
              </w:rPr>
              <w:t>§ 6.</w:t>
            </w:r>
            <w:r>
              <w:rPr>
                <w:rFonts w:ascii="Cambria" w:hAnsi="Cambria"/>
                <w:bCs/>
                <w:sz w:val="24"/>
                <w:szCs w:val="24"/>
              </w:rPr>
              <w:t>4</w:t>
            </w: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tcPr>
          <w:p w14:paraId="6C13AE1F" w14:textId="4DC241DF" w:rsidR="00677207" w:rsidRPr="008C73EA" w:rsidRDefault="00677207" w:rsidP="00677207">
            <w:pPr>
              <w:pStyle w:val="Paragraphedeliste"/>
              <w:spacing w:after="0" w:line="360" w:lineRule="auto"/>
              <w:ind w:left="142"/>
              <w:jc w:val="both"/>
              <w:rPr>
                <w:rFonts w:ascii="Cambria" w:hAnsi="Cambria"/>
                <w:b/>
                <w:sz w:val="24"/>
                <w:szCs w:val="24"/>
              </w:rPr>
            </w:pPr>
            <w:r w:rsidRPr="00D85F06">
              <w:rPr>
                <w:rFonts w:ascii="Cambria" w:hAnsi="Cambria"/>
                <w:bCs/>
                <w:sz w:val="24"/>
                <w:szCs w:val="24"/>
              </w:rPr>
              <w:t>Mineur</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4A0BD35F" w14:textId="3065D8B6" w:rsidR="00677207" w:rsidRPr="008C73EA" w:rsidRDefault="00677207" w:rsidP="00677207">
            <w:pPr>
              <w:pStyle w:val="Paragraphedeliste"/>
              <w:spacing w:after="0" w:line="360" w:lineRule="auto"/>
              <w:ind w:left="142"/>
              <w:jc w:val="center"/>
              <w:rPr>
                <w:rFonts w:ascii="Cambria" w:hAnsi="Cambria"/>
                <w:b/>
                <w:sz w:val="24"/>
                <w:szCs w:val="24"/>
              </w:rPr>
            </w:pPr>
            <w:r w:rsidRPr="00D85F06">
              <w:rPr>
                <w:rFonts w:ascii="Cambria" w:hAnsi="Cambria"/>
                <w:bCs/>
                <w:sz w:val="24"/>
                <w:szCs w:val="24"/>
              </w:rPr>
              <w:t>Remis en conformité</w:t>
            </w:r>
          </w:p>
        </w:tc>
      </w:tr>
    </w:tbl>
    <w:p w14:paraId="39A845EB" w14:textId="77777777" w:rsidR="00DC0BA7" w:rsidRDefault="00DC0BA7" w:rsidP="00307E5A">
      <w:pPr>
        <w:spacing w:after="0" w:line="340" w:lineRule="exact"/>
        <w:ind w:right="74"/>
        <w:rPr>
          <w:sz w:val="24"/>
          <w:szCs w:val="24"/>
        </w:rPr>
      </w:pPr>
    </w:p>
    <w:p w14:paraId="01671209" w14:textId="588B1C4D" w:rsidR="00227C44" w:rsidRDefault="00227C44" w:rsidP="00307E5A">
      <w:pPr>
        <w:spacing w:after="0" w:line="340" w:lineRule="exact"/>
        <w:ind w:right="74"/>
        <w:rPr>
          <w:sz w:val="24"/>
          <w:szCs w:val="24"/>
        </w:rPr>
      </w:pPr>
      <w:r w:rsidRPr="004F6A7F">
        <w:rPr>
          <w:sz w:val="24"/>
          <w:szCs w:val="24"/>
        </w:rPr>
        <w:t xml:space="preserve">Les audits internes ont mis en évidence </w:t>
      </w:r>
      <w:r w:rsidR="00307E5A">
        <w:rPr>
          <w:sz w:val="24"/>
          <w:szCs w:val="24"/>
        </w:rPr>
        <w:t>de</w:t>
      </w:r>
      <w:r w:rsidRPr="004F6A7F">
        <w:rPr>
          <w:sz w:val="24"/>
          <w:szCs w:val="24"/>
        </w:rPr>
        <w:t xml:space="preserve">s écarts liés au respect des exigences de de la norme 17025 </w:t>
      </w:r>
      <w:r w:rsidR="00307E5A">
        <w:rPr>
          <w:sz w:val="24"/>
          <w:szCs w:val="24"/>
        </w:rPr>
        <w:t>et guides techniques</w:t>
      </w:r>
      <w:r w:rsidRPr="004F6A7F">
        <w:rPr>
          <w:sz w:val="24"/>
          <w:szCs w:val="24"/>
        </w:rPr>
        <w:t xml:space="preserve"> notamment en matière d</w:t>
      </w:r>
      <w:r w:rsidR="00CE1BD5">
        <w:rPr>
          <w:sz w:val="24"/>
          <w:szCs w:val="24"/>
        </w:rPr>
        <w:t>’</w:t>
      </w:r>
      <w:r w:rsidRPr="004F6A7F">
        <w:rPr>
          <w:sz w:val="24"/>
          <w:szCs w:val="24"/>
        </w:rPr>
        <w:t xml:space="preserve">application de la documentation, </w:t>
      </w:r>
      <w:r w:rsidR="004F6A7F">
        <w:rPr>
          <w:sz w:val="24"/>
          <w:szCs w:val="24"/>
        </w:rPr>
        <w:t xml:space="preserve">l’interprétation des résultats, </w:t>
      </w:r>
      <w:r w:rsidRPr="004F6A7F">
        <w:rPr>
          <w:sz w:val="24"/>
          <w:szCs w:val="24"/>
        </w:rPr>
        <w:t>…</w:t>
      </w:r>
    </w:p>
    <w:p w14:paraId="13A5A3B2" w14:textId="17F57B2D" w:rsidR="00677207" w:rsidRPr="004F6A7F" w:rsidRDefault="00677207" w:rsidP="00307E5A">
      <w:pPr>
        <w:spacing w:after="0" w:line="340" w:lineRule="exact"/>
        <w:ind w:right="74"/>
        <w:rPr>
          <w:sz w:val="24"/>
          <w:szCs w:val="24"/>
        </w:rPr>
      </w:pPr>
      <w:r>
        <w:rPr>
          <w:sz w:val="24"/>
          <w:szCs w:val="24"/>
        </w:rPr>
        <w:t>L’audit interne du laboratoire électrique a été reporté pour le mois de février vu la non disponibilité des auditeurs et experts.</w:t>
      </w:r>
    </w:p>
    <w:p w14:paraId="6A2B86B5" w14:textId="77777777" w:rsidR="00227C44" w:rsidRPr="004F6A7F" w:rsidRDefault="00227C44" w:rsidP="00227C44">
      <w:pPr>
        <w:spacing w:before="120" w:after="120"/>
        <w:rPr>
          <w:bCs/>
          <w:spacing w:val="-1"/>
          <w:position w:val="-1"/>
          <w:sz w:val="24"/>
          <w:szCs w:val="24"/>
        </w:rPr>
      </w:pPr>
      <w:r w:rsidRPr="004F6A7F">
        <w:rPr>
          <w:bCs/>
          <w:spacing w:val="-1"/>
          <w:position w:val="-1"/>
          <w:sz w:val="24"/>
          <w:szCs w:val="24"/>
        </w:rPr>
        <w:t>Les audits internes ont permis de constater les points forts et les points faibles suivants :</w:t>
      </w:r>
    </w:p>
    <w:p w14:paraId="22DBCABD" w14:textId="77777777" w:rsidR="00227C44" w:rsidRPr="004F6A7F" w:rsidRDefault="00227C44" w:rsidP="00227C44">
      <w:pPr>
        <w:spacing w:before="120" w:after="120"/>
        <w:ind w:left="851"/>
        <w:rPr>
          <w:rFonts w:ascii="Cambria" w:eastAsia="Calibri" w:hAnsi="Cambria" w:cs="Times New Roman"/>
          <w:b/>
          <w:sz w:val="24"/>
          <w:szCs w:val="24"/>
        </w:rPr>
      </w:pPr>
      <w:r w:rsidRPr="004F6A7F">
        <w:rPr>
          <w:bCs/>
          <w:spacing w:val="-1"/>
          <w:position w:val="-1"/>
          <w:sz w:val="24"/>
          <w:szCs w:val="24"/>
          <w:u w:val="single"/>
        </w:rPr>
        <w:t xml:space="preserve">Les points forts : </w:t>
      </w:r>
    </w:p>
    <w:p w14:paraId="14E1A5BA" w14:textId="77777777" w:rsidR="00CE1BD5" w:rsidRPr="002E21D5" w:rsidRDefault="00CE1BD5" w:rsidP="00227C44">
      <w:pPr>
        <w:numPr>
          <w:ilvl w:val="0"/>
          <w:numId w:val="30"/>
        </w:numPr>
        <w:spacing w:after="0" w:line="360" w:lineRule="auto"/>
        <w:contextualSpacing/>
        <w:jc w:val="both"/>
        <w:rPr>
          <w:bCs/>
          <w:spacing w:val="-1"/>
          <w:position w:val="-1"/>
          <w:sz w:val="24"/>
          <w:szCs w:val="24"/>
        </w:rPr>
      </w:pPr>
      <w:r w:rsidRPr="002E21D5">
        <w:rPr>
          <w:bCs/>
          <w:spacing w:val="-1"/>
          <w:position w:val="-1"/>
          <w:sz w:val="24"/>
          <w:szCs w:val="24"/>
        </w:rPr>
        <w:t>Disponibilité du matériel approprié et du personnel qualifié pour l'activité d'étalonnage dimensionnel.</w:t>
      </w:r>
    </w:p>
    <w:p w14:paraId="45451430" w14:textId="77777777" w:rsidR="00CE1BD5" w:rsidRPr="002E21D5" w:rsidRDefault="00CE1BD5" w:rsidP="00227C44">
      <w:pPr>
        <w:numPr>
          <w:ilvl w:val="0"/>
          <w:numId w:val="30"/>
        </w:numPr>
        <w:spacing w:after="0" w:line="360" w:lineRule="auto"/>
        <w:contextualSpacing/>
        <w:jc w:val="both"/>
        <w:rPr>
          <w:bCs/>
          <w:spacing w:val="-1"/>
          <w:position w:val="-1"/>
          <w:sz w:val="24"/>
          <w:szCs w:val="24"/>
        </w:rPr>
      </w:pPr>
      <w:r w:rsidRPr="002E21D5">
        <w:rPr>
          <w:bCs/>
          <w:spacing w:val="-1"/>
          <w:position w:val="-1"/>
          <w:sz w:val="24"/>
          <w:szCs w:val="24"/>
        </w:rPr>
        <w:t xml:space="preserve">Développement des applications informatiques internes pour la saisie des mesures et le traitement des certificats d'étalonnage. </w:t>
      </w:r>
    </w:p>
    <w:p w14:paraId="39E01C4D" w14:textId="77777777" w:rsidR="00CE1BD5" w:rsidRPr="002E21D5" w:rsidRDefault="00CE1BD5" w:rsidP="00CE1BD5">
      <w:pPr>
        <w:numPr>
          <w:ilvl w:val="0"/>
          <w:numId w:val="30"/>
        </w:numPr>
        <w:spacing w:after="0" w:line="360" w:lineRule="auto"/>
        <w:contextualSpacing/>
        <w:jc w:val="both"/>
        <w:rPr>
          <w:bCs/>
          <w:spacing w:val="-1"/>
          <w:position w:val="-1"/>
          <w:sz w:val="24"/>
          <w:szCs w:val="24"/>
        </w:rPr>
      </w:pPr>
      <w:r w:rsidRPr="002E21D5">
        <w:rPr>
          <w:bCs/>
          <w:spacing w:val="-1"/>
          <w:position w:val="-1"/>
          <w:sz w:val="24"/>
          <w:szCs w:val="24"/>
        </w:rPr>
        <w:t xml:space="preserve"> Implication et forte volonté du personnel rencontré pour l’amélioration continue du SMQ ;</w:t>
      </w:r>
    </w:p>
    <w:p w14:paraId="6B675AFE" w14:textId="77777777" w:rsidR="00CE1BD5" w:rsidRPr="002E21D5" w:rsidRDefault="00CE1BD5" w:rsidP="00CE1BD5">
      <w:pPr>
        <w:numPr>
          <w:ilvl w:val="0"/>
          <w:numId w:val="30"/>
        </w:numPr>
        <w:spacing w:after="0" w:line="360" w:lineRule="auto"/>
        <w:contextualSpacing/>
        <w:jc w:val="both"/>
        <w:rPr>
          <w:bCs/>
          <w:spacing w:val="-1"/>
          <w:position w:val="-1"/>
          <w:sz w:val="24"/>
          <w:szCs w:val="24"/>
        </w:rPr>
      </w:pPr>
      <w:r w:rsidRPr="002E21D5">
        <w:rPr>
          <w:bCs/>
          <w:spacing w:val="-1"/>
          <w:position w:val="-1"/>
          <w:sz w:val="24"/>
          <w:szCs w:val="24"/>
        </w:rPr>
        <w:t xml:space="preserve"> Locaux propres et bien agencés ;</w:t>
      </w:r>
    </w:p>
    <w:p w14:paraId="125CC8E0" w14:textId="1F03FB82" w:rsidR="00227C44" w:rsidRPr="002E21D5" w:rsidRDefault="00227C44" w:rsidP="00307E5A">
      <w:pPr>
        <w:numPr>
          <w:ilvl w:val="0"/>
          <w:numId w:val="30"/>
        </w:numPr>
        <w:spacing w:after="0" w:line="360" w:lineRule="auto"/>
        <w:contextualSpacing/>
        <w:jc w:val="both"/>
        <w:rPr>
          <w:bCs/>
          <w:spacing w:val="-1"/>
          <w:position w:val="-1"/>
          <w:sz w:val="24"/>
          <w:szCs w:val="24"/>
        </w:rPr>
      </w:pPr>
      <w:r w:rsidRPr="002E21D5">
        <w:rPr>
          <w:bCs/>
          <w:spacing w:val="-1"/>
          <w:position w:val="-1"/>
          <w:sz w:val="24"/>
          <w:szCs w:val="24"/>
        </w:rPr>
        <w:t>Le la</w:t>
      </w:r>
      <w:r w:rsidR="00307E5A" w:rsidRPr="002E21D5">
        <w:rPr>
          <w:bCs/>
          <w:spacing w:val="-1"/>
          <w:position w:val="-1"/>
          <w:sz w:val="24"/>
          <w:szCs w:val="24"/>
        </w:rPr>
        <w:t>boratoire a fourni des efforts continus</w:t>
      </w:r>
      <w:r w:rsidRPr="002E21D5">
        <w:rPr>
          <w:bCs/>
          <w:spacing w:val="-1"/>
          <w:position w:val="-1"/>
          <w:sz w:val="24"/>
          <w:szCs w:val="24"/>
        </w:rPr>
        <w:t xml:space="preserve"> pour le maintien des accréditations et l’amélioration de ses CMC.</w:t>
      </w:r>
    </w:p>
    <w:p w14:paraId="04E949A2" w14:textId="77777777" w:rsidR="00CE1BD5" w:rsidRPr="002E21D5" w:rsidRDefault="00CE1BD5" w:rsidP="00CE1BD5">
      <w:pPr>
        <w:numPr>
          <w:ilvl w:val="0"/>
          <w:numId w:val="30"/>
        </w:numPr>
        <w:spacing w:after="0" w:line="360" w:lineRule="auto"/>
        <w:contextualSpacing/>
        <w:jc w:val="both"/>
        <w:rPr>
          <w:bCs/>
          <w:spacing w:val="-1"/>
          <w:position w:val="-1"/>
          <w:sz w:val="24"/>
          <w:szCs w:val="24"/>
        </w:rPr>
      </w:pPr>
      <w:r w:rsidRPr="002E21D5">
        <w:rPr>
          <w:bCs/>
          <w:spacing w:val="-1"/>
          <w:position w:val="-1"/>
          <w:sz w:val="24"/>
          <w:szCs w:val="24"/>
        </w:rPr>
        <w:t xml:space="preserve">Une direction engagée </w:t>
      </w:r>
    </w:p>
    <w:p w14:paraId="035AD026" w14:textId="67EC5449" w:rsidR="00CE1BD5" w:rsidRPr="002E21D5" w:rsidRDefault="00CE1BD5" w:rsidP="00CE1BD5">
      <w:pPr>
        <w:numPr>
          <w:ilvl w:val="0"/>
          <w:numId w:val="30"/>
        </w:numPr>
        <w:spacing w:after="0" w:line="360" w:lineRule="auto"/>
        <w:contextualSpacing/>
        <w:jc w:val="both"/>
        <w:rPr>
          <w:bCs/>
          <w:spacing w:val="-1"/>
          <w:position w:val="-1"/>
          <w:sz w:val="24"/>
          <w:szCs w:val="24"/>
        </w:rPr>
      </w:pPr>
      <w:r w:rsidRPr="002E21D5">
        <w:rPr>
          <w:bCs/>
          <w:spacing w:val="-1"/>
          <w:position w:val="-1"/>
          <w:sz w:val="24"/>
          <w:szCs w:val="24"/>
        </w:rPr>
        <w:t>Un personnel jeune et motivée</w:t>
      </w:r>
    </w:p>
    <w:p w14:paraId="092C7A1A" w14:textId="58F63488" w:rsidR="00CE1BD5" w:rsidRPr="002E21D5" w:rsidRDefault="00CE1BD5" w:rsidP="00CE1BD5">
      <w:pPr>
        <w:numPr>
          <w:ilvl w:val="0"/>
          <w:numId w:val="30"/>
        </w:numPr>
        <w:spacing w:after="0" w:line="360" w:lineRule="auto"/>
        <w:contextualSpacing/>
        <w:jc w:val="both"/>
        <w:rPr>
          <w:bCs/>
          <w:spacing w:val="-1"/>
          <w:position w:val="-1"/>
          <w:sz w:val="24"/>
          <w:szCs w:val="24"/>
        </w:rPr>
      </w:pPr>
      <w:r w:rsidRPr="002E21D5">
        <w:rPr>
          <w:bCs/>
          <w:spacing w:val="-1"/>
          <w:position w:val="-1"/>
          <w:sz w:val="24"/>
          <w:szCs w:val="24"/>
        </w:rPr>
        <w:t xml:space="preserve"> Une volonté d’amélioration </w:t>
      </w:r>
    </w:p>
    <w:p w14:paraId="776EC9C6" w14:textId="42E2625D" w:rsidR="00CE1BD5" w:rsidRPr="002E21D5" w:rsidRDefault="00CE1BD5" w:rsidP="00CE1BD5">
      <w:pPr>
        <w:numPr>
          <w:ilvl w:val="0"/>
          <w:numId w:val="30"/>
        </w:numPr>
        <w:spacing w:after="0" w:line="360" w:lineRule="auto"/>
        <w:contextualSpacing/>
        <w:jc w:val="both"/>
        <w:rPr>
          <w:bCs/>
          <w:spacing w:val="-1"/>
          <w:position w:val="-1"/>
          <w:sz w:val="24"/>
          <w:szCs w:val="24"/>
        </w:rPr>
      </w:pPr>
      <w:r w:rsidRPr="002E21D5">
        <w:rPr>
          <w:bCs/>
          <w:spacing w:val="-1"/>
          <w:position w:val="-1"/>
          <w:sz w:val="24"/>
          <w:szCs w:val="24"/>
        </w:rPr>
        <w:t>Un local bien aménagé</w:t>
      </w:r>
    </w:p>
    <w:p w14:paraId="5478AE2C" w14:textId="1345E553" w:rsidR="00CE1BD5" w:rsidRPr="002E21D5" w:rsidRDefault="00CE1BD5" w:rsidP="00CE1BD5">
      <w:pPr>
        <w:numPr>
          <w:ilvl w:val="0"/>
          <w:numId w:val="30"/>
        </w:numPr>
        <w:spacing w:after="0" w:line="360" w:lineRule="auto"/>
        <w:contextualSpacing/>
        <w:jc w:val="both"/>
        <w:rPr>
          <w:bCs/>
          <w:spacing w:val="-1"/>
          <w:position w:val="-1"/>
          <w:sz w:val="24"/>
          <w:szCs w:val="24"/>
        </w:rPr>
      </w:pPr>
      <w:r w:rsidRPr="002E21D5">
        <w:rPr>
          <w:bCs/>
          <w:spacing w:val="-1"/>
          <w:position w:val="-1"/>
          <w:sz w:val="24"/>
          <w:szCs w:val="24"/>
        </w:rPr>
        <w:t>Des résultats d’inter-comparaison satisfaisant</w:t>
      </w:r>
    </w:p>
    <w:p w14:paraId="56958BA8" w14:textId="7A74B8FD" w:rsidR="00CE1BD5" w:rsidRPr="002E21D5" w:rsidRDefault="00CE1BD5" w:rsidP="00CE1BD5">
      <w:pPr>
        <w:numPr>
          <w:ilvl w:val="0"/>
          <w:numId w:val="30"/>
        </w:numPr>
        <w:spacing w:after="0" w:line="360" w:lineRule="auto"/>
        <w:contextualSpacing/>
        <w:jc w:val="both"/>
        <w:rPr>
          <w:bCs/>
          <w:spacing w:val="-1"/>
          <w:position w:val="-1"/>
          <w:sz w:val="24"/>
          <w:szCs w:val="24"/>
        </w:rPr>
      </w:pPr>
      <w:r w:rsidRPr="002E21D5">
        <w:rPr>
          <w:bCs/>
          <w:spacing w:val="-1"/>
          <w:position w:val="-1"/>
          <w:sz w:val="24"/>
          <w:szCs w:val="24"/>
        </w:rPr>
        <w:lastRenderedPageBreak/>
        <w:t xml:space="preserve">L’acquisition de plusieurs instruments pour l’accréditation de </w:t>
      </w:r>
      <w:r w:rsidR="005003BB" w:rsidRPr="002E21D5">
        <w:rPr>
          <w:bCs/>
          <w:spacing w:val="-1"/>
          <w:position w:val="-1"/>
          <w:sz w:val="24"/>
          <w:szCs w:val="24"/>
        </w:rPr>
        <w:t>nouveaux paramètres</w:t>
      </w:r>
      <w:r w:rsidRPr="002E21D5">
        <w:rPr>
          <w:bCs/>
          <w:spacing w:val="-1"/>
          <w:position w:val="-1"/>
          <w:sz w:val="24"/>
          <w:szCs w:val="24"/>
        </w:rPr>
        <w:t xml:space="preserve"> et pour l’extension </w:t>
      </w:r>
      <w:r w:rsidR="005003BB" w:rsidRPr="002E21D5">
        <w:rPr>
          <w:bCs/>
          <w:spacing w:val="-1"/>
          <w:position w:val="-1"/>
          <w:sz w:val="24"/>
          <w:szCs w:val="24"/>
        </w:rPr>
        <w:t>d’autres paramètres</w:t>
      </w:r>
    </w:p>
    <w:p w14:paraId="6F0C6894" w14:textId="7D02FFDC" w:rsidR="001F6625" w:rsidRPr="002E21D5" w:rsidRDefault="00227C44" w:rsidP="00CE1BD5">
      <w:pPr>
        <w:numPr>
          <w:ilvl w:val="0"/>
          <w:numId w:val="30"/>
        </w:numPr>
        <w:spacing w:after="0" w:line="360" w:lineRule="auto"/>
        <w:contextualSpacing/>
        <w:jc w:val="both"/>
        <w:rPr>
          <w:bCs/>
          <w:spacing w:val="-1"/>
          <w:position w:val="-1"/>
          <w:sz w:val="24"/>
          <w:szCs w:val="24"/>
        </w:rPr>
      </w:pPr>
      <w:r w:rsidRPr="002E21D5">
        <w:rPr>
          <w:bCs/>
          <w:spacing w:val="-1"/>
          <w:position w:val="-1"/>
          <w:sz w:val="24"/>
          <w:szCs w:val="24"/>
        </w:rPr>
        <w:t xml:space="preserve">Nous avons également constaté que le laboratoire dispose du personnel technique suffisamment motivé et compétent pour la réalisation des prestations d’étalonnage </w:t>
      </w:r>
    </w:p>
    <w:p w14:paraId="4A14E077" w14:textId="77777777" w:rsidR="00227C44" w:rsidRPr="004F6A7F" w:rsidRDefault="00227C44" w:rsidP="00D36657">
      <w:pPr>
        <w:spacing w:before="120" w:after="120"/>
        <w:ind w:left="851"/>
        <w:rPr>
          <w:bCs/>
          <w:spacing w:val="-1"/>
          <w:position w:val="-1"/>
          <w:sz w:val="24"/>
          <w:szCs w:val="24"/>
          <w:u w:val="single"/>
        </w:rPr>
      </w:pPr>
      <w:r w:rsidRPr="004F6A7F">
        <w:rPr>
          <w:bCs/>
          <w:spacing w:val="-1"/>
          <w:position w:val="-1"/>
          <w:sz w:val="24"/>
          <w:szCs w:val="24"/>
          <w:u w:val="single"/>
        </w:rPr>
        <w:t xml:space="preserve">Les </w:t>
      </w:r>
      <w:r w:rsidR="00D36657">
        <w:rPr>
          <w:bCs/>
          <w:spacing w:val="-1"/>
          <w:position w:val="-1"/>
          <w:sz w:val="24"/>
          <w:szCs w:val="24"/>
          <w:u w:val="single"/>
        </w:rPr>
        <w:t xml:space="preserve">Aspects sensibles </w:t>
      </w:r>
      <w:r w:rsidRPr="004F6A7F">
        <w:rPr>
          <w:bCs/>
          <w:spacing w:val="-1"/>
          <w:position w:val="-1"/>
          <w:sz w:val="24"/>
          <w:szCs w:val="24"/>
          <w:u w:val="single"/>
        </w:rPr>
        <w:t>:</w:t>
      </w:r>
    </w:p>
    <w:p w14:paraId="3D26E2FF" w14:textId="7384A79D" w:rsidR="00CE1BD5" w:rsidRPr="002E21D5" w:rsidRDefault="00CE1BD5" w:rsidP="00307E5A">
      <w:pPr>
        <w:numPr>
          <w:ilvl w:val="0"/>
          <w:numId w:val="30"/>
        </w:numPr>
        <w:spacing w:after="0" w:line="360" w:lineRule="auto"/>
        <w:contextualSpacing/>
        <w:jc w:val="both"/>
        <w:rPr>
          <w:bCs/>
          <w:spacing w:val="-1"/>
          <w:position w:val="-1"/>
          <w:sz w:val="24"/>
          <w:szCs w:val="24"/>
        </w:rPr>
      </w:pPr>
      <w:r w:rsidRPr="002E21D5">
        <w:rPr>
          <w:bCs/>
          <w:spacing w:val="-1"/>
          <w:position w:val="-1"/>
          <w:sz w:val="24"/>
          <w:szCs w:val="24"/>
        </w:rPr>
        <w:t xml:space="preserve">Manque des aides visuelles et des photos </w:t>
      </w:r>
      <w:r w:rsidR="00307E5A" w:rsidRPr="002E21D5">
        <w:rPr>
          <w:bCs/>
          <w:spacing w:val="-1"/>
          <w:position w:val="-1"/>
          <w:sz w:val="24"/>
          <w:szCs w:val="24"/>
        </w:rPr>
        <w:t>des modes opératoires</w:t>
      </w:r>
      <w:r w:rsidRPr="002E21D5">
        <w:rPr>
          <w:bCs/>
          <w:spacing w:val="-1"/>
          <w:position w:val="-1"/>
          <w:sz w:val="24"/>
          <w:szCs w:val="24"/>
        </w:rPr>
        <w:t xml:space="preserve"> dans les procédures d’étalonnage</w:t>
      </w:r>
      <w:r w:rsidR="00307E5A" w:rsidRPr="002E21D5">
        <w:rPr>
          <w:bCs/>
          <w:spacing w:val="-1"/>
          <w:position w:val="-1"/>
          <w:sz w:val="24"/>
          <w:szCs w:val="24"/>
        </w:rPr>
        <w:t xml:space="preserve"> dimensionnel.</w:t>
      </w:r>
    </w:p>
    <w:p w14:paraId="65B58FC7" w14:textId="64421CBD" w:rsidR="00CE1BD5" w:rsidRPr="002E21D5" w:rsidRDefault="00307E5A" w:rsidP="00307E5A">
      <w:pPr>
        <w:numPr>
          <w:ilvl w:val="0"/>
          <w:numId w:val="30"/>
        </w:numPr>
        <w:spacing w:after="0" w:line="360" w:lineRule="auto"/>
        <w:contextualSpacing/>
        <w:jc w:val="both"/>
        <w:rPr>
          <w:bCs/>
          <w:spacing w:val="-1"/>
          <w:position w:val="-1"/>
          <w:sz w:val="24"/>
          <w:szCs w:val="24"/>
        </w:rPr>
      </w:pPr>
      <w:r w:rsidRPr="002E21D5">
        <w:rPr>
          <w:bCs/>
          <w:spacing w:val="-1"/>
          <w:position w:val="-1"/>
          <w:sz w:val="24"/>
          <w:szCs w:val="24"/>
        </w:rPr>
        <w:t xml:space="preserve"> </w:t>
      </w:r>
      <w:r w:rsidR="00CE1BD5" w:rsidRPr="002E21D5">
        <w:rPr>
          <w:bCs/>
          <w:spacing w:val="-1"/>
          <w:position w:val="-1"/>
          <w:sz w:val="24"/>
          <w:szCs w:val="24"/>
        </w:rPr>
        <w:t xml:space="preserve">Manque des instructions des opérations préparatif et complémentaires (Nettoyage des cales – Empilage – Mesure de force…) </w:t>
      </w:r>
    </w:p>
    <w:p w14:paraId="08FDBAE7" w14:textId="1924F701" w:rsidR="00CE1BD5" w:rsidRPr="002E21D5" w:rsidRDefault="00CE1BD5" w:rsidP="00307E5A">
      <w:pPr>
        <w:numPr>
          <w:ilvl w:val="0"/>
          <w:numId w:val="30"/>
        </w:numPr>
        <w:spacing w:after="0" w:line="360" w:lineRule="auto"/>
        <w:contextualSpacing/>
        <w:jc w:val="both"/>
        <w:rPr>
          <w:bCs/>
          <w:spacing w:val="-1"/>
          <w:position w:val="-1"/>
          <w:sz w:val="24"/>
          <w:szCs w:val="24"/>
        </w:rPr>
      </w:pPr>
      <w:r w:rsidRPr="002E21D5">
        <w:rPr>
          <w:bCs/>
          <w:spacing w:val="-1"/>
          <w:position w:val="-1"/>
          <w:sz w:val="24"/>
          <w:szCs w:val="24"/>
        </w:rPr>
        <w:t xml:space="preserve"> Evaluation des résultats des inter-comparaisons</w:t>
      </w:r>
    </w:p>
    <w:p w14:paraId="5199DF40" w14:textId="0D7E2702" w:rsidR="00D36657" w:rsidRPr="002E21D5" w:rsidRDefault="00307E5A" w:rsidP="00307E5A">
      <w:pPr>
        <w:numPr>
          <w:ilvl w:val="0"/>
          <w:numId w:val="30"/>
        </w:numPr>
        <w:spacing w:after="0" w:line="360" w:lineRule="auto"/>
        <w:contextualSpacing/>
        <w:jc w:val="both"/>
        <w:rPr>
          <w:bCs/>
          <w:spacing w:val="-1"/>
          <w:position w:val="-1"/>
          <w:sz w:val="24"/>
          <w:szCs w:val="24"/>
        </w:rPr>
      </w:pPr>
      <w:r w:rsidRPr="002E21D5">
        <w:rPr>
          <w:bCs/>
          <w:spacing w:val="-1"/>
          <w:position w:val="-1"/>
          <w:sz w:val="24"/>
          <w:szCs w:val="24"/>
        </w:rPr>
        <w:t xml:space="preserve"> </w:t>
      </w:r>
      <w:r w:rsidR="00CE1BD5" w:rsidRPr="002E21D5">
        <w:rPr>
          <w:bCs/>
          <w:spacing w:val="-1"/>
          <w:position w:val="-1"/>
          <w:sz w:val="24"/>
          <w:szCs w:val="24"/>
        </w:rPr>
        <w:t>Charge de travail importante par rapport à l’effectif</w:t>
      </w:r>
    </w:p>
    <w:p w14:paraId="17167345" w14:textId="77777777" w:rsidR="00227C44" w:rsidRPr="00D36657" w:rsidRDefault="00227C44" w:rsidP="00227C44">
      <w:pPr>
        <w:pStyle w:val="Paragraphedeliste"/>
        <w:numPr>
          <w:ilvl w:val="0"/>
          <w:numId w:val="42"/>
        </w:numPr>
        <w:spacing w:before="120" w:after="120"/>
        <w:rPr>
          <w:b/>
          <w:spacing w:val="-1"/>
          <w:position w:val="-1"/>
          <w:sz w:val="24"/>
          <w:szCs w:val="24"/>
          <w:u w:val="thick" w:color="000000"/>
        </w:rPr>
      </w:pPr>
      <w:r w:rsidRPr="00D36657">
        <w:rPr>
          <w:b/>
          <w:spacing w:val="-1"/>
          <w:position w:val="-1"/>
          <w:sz w:val="24"/>
          <w:szCs w:val="24"/>
          <w:u w:val="thick" w:color="000000"/>
        </w:rPr>
        <w:t xml:space="preserve"> les actions correctives</w:t>
      </w:r>
    </w:p>
    <w:p w14:paraId="5350C973" w14:textId="77777777" w:rsidR="00227C44" w:rsidRPr="00D36657" w:rsidRDefault="00227C44" w:rsidP="00227C44">
      <w:pPr>
        <w:ind w:right="80"/>
        <w:jc w:val="both"/>
        <w:rPr>
          <w:spacing w:val="-3"/>
          <w:sz w:val="24"/>
          <w:szCs w:val="24"/>
        </w:rPr>
      </w:pPr>
      <w:r w:rsidRPr="00D36657">
        <w:rPr>
          <w:spacing w:val="-3"/>
          <w:sz w:val="24"/>
          <w:szCs w:val="24"/>
        </w:rPr>
        <w:t>Après une période d’observation les actions correctives issues des audits internes qui ont été mises en œuvre sont jugés efficaces.</w:t>
      </w:r>
    </w:p>
    <w:p w14:paraId="5D4D2122" w14:textId="77777777" w:rsidR="00D36657" w:rsidRPr="0096450A" w:rsidRDefault="00D36657" w:rsidP="0096450A">
      <w:pPr>
        <w:ind w:right="80"/>
        <w:jc w:val="both"/>
        <w:rPr>
          <w:spacing w:val="-3"/>
          <w:sz w:val="24"/>
          <w:szCs w:val="24"/>
        </w:rPr>
      </w:pPr>
      <w:r>
        <w:rPr>
          <w:spacing w:val="-3"/>
          <w:sz w:val="24"/>
          <w:szCs w:val="24"/>
        </w:rPr>
        <w:t>Voir tableau de suivi des FAC</w:t>
      </w:r>
      <w:r w:rsidR="0096450A">
        <w:rPr>
          <w:spacing w:val="-3"/>
          <w:sz w:val="24"/>
          <w:szCs w:val="24"/>
        </w:rPr>
        <w:t xml:space="preserve"> en annexe</w:t>
      </w:r>
    </w:p>
    <w:p w14:paraId="72FD05D1" w14:textId="77777777" w:rsidR="00227C44" w:rsidRPr="00D36657" w:rsidRDefault="00227C44" w:rsidP="00227C44">
      <w:pPr>
        <w:spacing w:after="0" w:line="260" w:lineRule="exact"/>
        <w:ind w:right="624"/>
        <w:rPr>
          <w:b/>
          <w:position w:val="-1"/>
          <w:sz w:val="24"/>
          <w:szCs w:val="24"/>
          <w:u w:val="thick" w:color="000000"/>
        </w:rPr>
      </w:pPr>
      <w:r w:rsidRPr="00D36657">
        <w:rPr>
          <w:b/>
          <w:position w:val="-1"/>
          <w:sz w:val="24"/>
          <w:szCs w:val="24"/>
          <w:u w:val="thick" w:color="000000"/>
        </w:rPr>
        <w:t>R</w:t>
      </w:r>
      <w:r w:rsidRPr="00D36657">
        <w:rPr>
          <w:b/>
          <w:spacing w:val="-1"/>
          <w:position w:val="-1"/>
          <w:sz w:val="24"/>
          <w:szCs w:val="24"/>
          <w:u w:val="thick" w:color="000000"/>
        </w:rPr>
        <w:t>ec</w:t>
      </w:r>
      <w:r w:rsidRPr="00D36657">
        <w:rPr>
          <w:b/>
          <w:position w:val="-1"/>
          <w:sz w:val="24"/>
          <w:szCs w:val="24"/>
          <w:u w:val="thick" w:color="000000"/>
        </w:rPr>
        <w:t>o</w:t>
      </w:r>
      <w:r w:rsidRPr="00D36657">
        <w:rPr>
          <w:b/>
          <w:spacing w:val="-1"/>
          <w:position w:val="-1"/>
          <w:sz w:val="24"/>
          <w:szCs w:val="24"/>
          <w:u w:val="thick" w:color="000000"/>
        </w:rPr>
        <w:t>mm</w:t>
      </w:r>
      <w:r w:rsidRPr="00D36657">
        <w:rPr>
          <w:b/>
          <w:position w:val="-1"/>
          <w:sz w:val="24"/>
          <w:szCs w:val="24"/>
          <w:u w:val="thick" w:color="000000"/>
        </w:rPr>
        <w:t>anda</w:t>
      </w:r>
      <w:r w:rsidRPr="00D36657">
        <w:rPr>
          <w:b/>
          <w:spacing w:val="-1"/>
          <w:position w:val="-1"/>
          <w:sz w:val="24"/>
          <w:szCs w:val="24"/>
          <w:u w:val="thick" w:color="000000"/>
        </w:rPr>
        <w:t>t</w:t>
      </w:r>
      <w:r w:rsidRPr="00D36657">
        <w:rPr>
          <w:b/>
          <w:position w:val="-1"/>
          <w:sz w:val="24"/>
          <w:szCs w:val="24"/>
          <w:u w:val="thick" w:color="000000"/>
        </w:rPr>
        <w:t>ions  po</w:t>
      </w:r>
      <w:r w:rsidRPr="00D36657">
        <w:rPr>
          <w:b/>
          <w:spacing w:val="-1"/>
          <w:position w:val="-1"/>
          <w:sz w:val="24"/>
          <w:szCs w:val="24"/>
          <w:u w:val="thick" w:color="000000"/>
        </w:rPr>
        <w:t>u</w:t>
      </w:r>
      <w:r w:rsidRPr="00D36657">
        <w:rPr>
          <w:b/>
          <w:position w:val="-1"/>
          <w:sz w:val="24"/>
          <w:szCs w:val="24"/>
          <w:u w:val="thick" w:color="000000"/>
        </w:rPr>
        <w:t>r l’a</w:t>
      </w:r>
      <w:r w:rsidRPr="00D36657">
        <w:rPr>
          <w:b/>
          <w:spacing w:val="-3"/>
          <w:position w:val="-1"/>
          <w:sz w:val="24"/>
          <w:szCs w:val="24"/>
          <w:u w:val="thick" w:color="000000"/>
        </w:rPr>
        <w:t>m</w:t>
      </w:r>
      <w:r w:rsidRPr="00D36657">
        <w:rPr>
          <w:b/>
          <w:spacing w:val="-1"/>
          <w:position w:val="-1"/>
          <w:sz w:val="24"/>
          <w:szCs w:val="24"/>
          <w:u w:val="thick" w:color="000000"/>
        </w:rPr>
        <w:t>é</w:t>
      </w:r>
      <w:r w:rsidRPr="00D36657">
        <w:rPr>
          <w:b/>
          <w:position w:val="-1"/>
          <w:sz w:val="24"/>
          <w:szCs w:val="24"/>
          <w:u w:val="thick" w:color="000000"/>
        </w:rPr>
        <w:t>lio</w:t>
      </w:r>
      <w:r w:rsidRPr="00D36657">
        <w:rPr>
          <w:b/>
          <w:spacing w:val="-1"/>
          <w:position w:val="-1"/>
          <w:sz w:val="24"/>
          <w:szCs w:val="24"/>
          <w:u w:val="thick" w:color="000000"/>
        </w:rPr>
        <w:t>r</w:t>
      </w:r>
      <w:r w:rsidRPr="00D36657">
        <w:rPr>
          <w:b/>
          <w:position w:val="-1"/>
          <w:sz w:val="24"/>
          <w:szCs w:val="24"/>
          <w:u w:val="thick" w:color="000000"/>
        </w:rPr>
        <w:t>a</w:t>
      </w:r>
      <w:r w:rsidRPr="00D36657">
        <w:rPr>
          <w:b/>
          <w:spacing w:val="-1"/>
          <w:position w:val="-1"/>
          <w:sz w:val="24"/>
          <w:szCs w:val="24"/>
          <w:u w:val="thick" w:color="000000"/>
        </w:rPr>
        <w:t>t</w:t>
      </w:r>
      <w:r w:rsidRPr="00D36657">
        <w:rPr>
          <w:b/>
          <w:position w:val="-1"/>
          <w:sz w:val="24"/>
          <w:szCs w:val="24"/>
          <w:u w:val="thick" w:color="000000"/>
        </w:rPr>
        <w:t>ion:</w:t>
      </w:r>
    </w:p>
    <w:p w14:paraId="6FD5156A" w14:textId="77777777" w:rsidR="00227C44" w:rsidRPr="00D36657" w:rsidRDefault="00227C44" w:rsidP="00227C44">
      <w:pPr>
        <w:spacing w:after="0" w:line="260" w:lineRule="exact"/>
        <w:ind w:right="624"/>
        <w:rPr>
          <w:b/>
          <w:spacing w:val="5"/>
          <w:position w:val="-1"/>
          <w:sz w:val="24"/>
          <w:szCs w:val="24"/>
          <w:u w:val="thick" w:color="000000"/>
        </w:rPr>
      </w:pPr>
    </w:p>
    <w:p w14:paraId="5CA37253" w14:textId="77777777" w:rsidR="00227C44" w:rsidRDefault="00227C44" w:rsidP="00123BA3">
      <w:pPr>
        <w:spacing w:after="0" w:line="360" w:lineRule="auto"/>
        <w:ind w:right="624"/>
        <w:rPr>
          <w:spacing w:val="-3"/>
          <w:sz w:val="24"/>
          <w:szCs w:val="24"/>
        </w:rPr>
      </w:pPr>
      <w:r w:rsidRPr="00D36657">
        <w:rPr>
          <w:sz w:val="24"/>
          <w:szCs w:val="24"/>
        </w:rPr>
        <w:t xml:space="preserve">Vérifier l’efficacité de la mise en œuvre des actions correctives </w:t>
      </w:r>
      <w:r w:rsidRPr="00D36657">
        <w:rPr>
          <w:spacing w:val="-3"/>
          <w:sz w:val="24"/>
          <w:szCs w:val="24"/>
        </w:rPr>
        <w:t>ayant été validées.</w:t>
      </w:r>
    </w:p>
    <w:p w14:paraId="0565CCDF" w14:textId="6974E00F" w:rsidR="00227C44" w:rsidRPr="00D36657" w:rsidRDefault="0096450A" w:rsidP="00123BA3">
      <w:pPr>
        <w:spacing w:after="0" w:line="360" w:lineRule="auto"/>
        <w:ind w:right="624"/>
        <w:rPr>
          <w:spacing w:val="-3"/>
          <w:sz w:val="24"/>
          <w:szCs w:val="24"/>
        </w:rPr>
      </w:pPr>
      <w:r>
        <w:rPr>
          <w:spacing w:val="-3"/>
          <w:sz w:val="24"/>
          <w:szCs w:val="24"/>
        </w:rPr>
        <w:t xml:space="preserve">Traiter tous les types de réclamation </w:t>
      </w:r>
      <w:r w:rsidR="00A55D9D">
        <w:rPr>
          <w:spacing w:val="-3"/>
          <w:sz w:val="24"/>
          <w:szCs w:val="24"/>
        </w:rPr>
        <w:t>client.</w:t>
      </w:r>
    </w:p>
    <w:p w14:paraId="6C64B900" w14:textId="2F0E4269" w:rsidR="00227C44" w:rsidRPr="00D36657" w:rsidRDefault="00A55D9D" w:rsidP="00123BA3">
      <w:pPr>
        <w:spacing w:after="0" w:line="360" w:lineRule="auto"/>
        <w:ind w:right="624"/>
        <w:rPr>
          <w:spacing w:val="-3"/>
          <w:sz w:val="24"/>
          <w:szCs w:val="24"/>
        </w:rPr>
      </w:pPr>
      <w:r w:rsidRPr="00D36657">
        <w:rPr>
          <w:spacing w:val="-3"/>
          <w:sz w:val="24"/>
          <w:szCs w:val="24"/>
        </w:rPr>
        <w:t>Identifier, analyser</w:t>
      </w:r>
      <w:r w:rsidR="00227C44" w:rsidRPr="00D36657">
        <w:rPr>
          <w:spacing w:val="-3"/>
          <w:sz w:val="24"/>
          <w:szCs w:val="24"/>
        </w:rPr>
        <w:t xml:space="preserve"> et </w:t>
      </w:r>
      <w:r w:rsidR="00123BA3" w:rsidRPr="00D36657">
        <w:rPr>
          <w:spacing w:val="-3"/>
          <w:sz w:val="24"/>
          <w:szCs w:val="24"/>
        </w:rPr>
        <w:t>suivre en</w:t>
      </w:r>
      <w:r w:rsidR="00227C44" w:rsidRPr="00D36657">
        <w:rPr>
          <w:spacing w:val="-3"/>
          <w:sz w:val="24"/>
          <w:szCs w:val="24"/>
        </w:rPr>
        <w:t xml:space="preserve"> permanence les risques d’impart</w:t>
      </w:r>
      <w:r w:rsidR="00123BA3">
        <w:rPr>
          <w:spacing w:val="-3"/>
          <w:sz w:val="24"/>
          <w:szCs w:val="24"/>
        </w:rPr>
        <w:t>ialité, confidentialité et des a</w:t>
      </w:r>
      <w:r w:rsidRPr="00D36657">
        <w:rPr>
          <w:spacing w:val="-3"/>
          <w:sz w:val="24"/>
          <w:szCs w:val="24"/>
        </w:rPr>
        <w:t>ctivités</w:t>
      </w:r>
      <w:r w:rsidR="00227C44" w:rsidRPr="00D36657">
        <w:rPr>
          <w:spacing w:val="-3"/>
          <w:sz w:val="24"/>
          <w:szCs w:val="24"/>
        </w:rPr>
        <w:t xml:space="preserve"> de </w:t>
      </w:r>
      <w:r w:rsidRPr="00D36657">
        <w:rPr>
          <w:spacing w:val="-3"/>
          <w:sz w:val="24"/>
          <w:szCs w:val="24"/>
        </w:rPr>
        <w:t>laboratoire.</w:t>
      </w:r>
    </w:p>
    <w:p w14:paraId="4D7E968C" w14:textId="77777777" w:rsidR="00A55D9D" w:rsidRDefault="00A55D9D" w:rsidP="00227C44">
      <w:pPr>
        <w:spacing w:after="0" w:line="260" w:lineRule="exact"/>
        <w:ind w:right="1"/>
        <w:rPr>
          <w:color w:val="FF0000"/>
          <w:spacing w:val="-3"/>
          <w:sz w:val="24"/>
          <w:szCs w:val="24"/>
        </w:rPr>
      </w:pPr>
    </w:p>
    <w:p w14:paraId="5B1EC192" w14:textId="77777777" w:rsidR="00227C44" w:rsidRPr="001B366B" w:rsidRDefault="00227C44" w:rsidP="00227C44">
      <w:pPr>
        <w:spacing w:before="120" w:after="120"/>
        <w:ind w:left="1418"/>
        <w:rPr>
          <w:b/>
          <w:spacing w:val="-1"/>
          <w:position w:val="-1"/>
          <w:sz w:val="24"/>
          <w:szCs w:val="24"/>
          <w:u w:val="thick" w:color="000000"/>
        </w:rPr>
      </w:pPr>
      <w:r w:rsidRPr="001B366B">
        <w:rPr>
          <w:b/>
          <w:spacing w:val="-1"/>
          <w:position w:val="-1"/>
          <w:sz w:val="24"/>
          <w:szCs w:val="24"/>
          <w:u w:val="thick" w:color="000000"/>
        </w:rPr>
        <w:t>7 -les évaluations effectuées par des organismes externes</w:t>
      </w:r>
    </w:p>
    <w:p w14:paraId="45F4E42B" w14:textId="6E74707D" w:rsidR="00227C44" w:rsidRPr="00B968D0" w:rsidRDefault="00227C44" w:rsidP="009D47DA">
      <w:pPr>
        <w:spacing w:before="120" w:after="120"/>
        <w:rPr>
          <w:b/>
          <w:spacing w:val="-1"/>
          <w:position w:val="-1"/>
          <w:sz w:val="24"/>
          <w:szCs w:val="24"/>
          <w:u w:val="thick" w:color="000000"/>
        </w:rPr>
      </w:pPr>
      <w:r w:rsidRPr="00B968D0">
        <w:rPr>
          <w:b/>
          <w:spacing w:val="-1"/>
          <w:position w:val="-1"/>
          <w:sz w:val="24"/>
          <w:szCs w:val="24"/>
          <w:u w:val="thick" w:color="000000"/>
        </w:rPr>
        <w:t>ECARTS EVALUATION TUNAC</w:t>
      </w:r>
      <w:r w:rsidR="00B968D0">
        <w:rPr>
          <w:b/>
          <w:spacing w:val="-1"/>
          <w:position w:val="-1"/>
          <w:sz w:val="24"/>
          <w:szCs w:val="24"/>
          <w:u w:val="thick" w:color="000000"/>
        </w:rPr>
        <w:t xml:space="preserve"> SURVEILLANCE N°</w:t>
      </w:r>
      <w:r w:rsidR="009D47DA">
        <w:rPr>
          <w:b/>
          <w:spacing w:val="-1"/>
          <w:position w:val="-1"/>
          <w:sz w:val="24"/>
          <w:szCs w:val="24"/>
          <w:u w:val="thick" w:color="000000"/>
        </w:rPr>
        <w:t>2</w:t>
      </w:r>
      <w:r w:rsidR="00B968D0">
        <w:rPr>
          <w:b/>
          <w:spacing w:val="-1"/>
          <w:position w:val="-1"/>
          <w:sz w:val="24"/>
          <w:szCs w:val="24"/>
          <w:u w:val="thick" w:color="000000"/>
        </w:rPr>
        <w:t xml:space="preserve">- </w:t>
      </w:r>
      <w:r w:rsidR="009D47DA">
        <w:rPr>
          <w:b/>
          <w:spacing w:val="-1"/>
          <w:position w:val="-1"/>
          <w:sz w:val="24"/>
          <w:szCs w:val="24"/>
          <w:u w:val="thick" w:color="000000"/>
        </w:rPr>
        <w:t xml:space="preserve">ET EXTENSION </w:t>
      </w:r>
    </w:p>
    <w:tbl>
      <w:tblPr>
        <w:tblW w:w="108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4698"/>
        <w:gridCol w:w="1426"/>
        <w:gridCol w:w="1842"/>
        <w:gridCol w:w="1843"/>
      </w:tblGrid>
      <w:tr w:rsidR="00B968D0" w:rsidRPr="008C73EA" w14:paraId="3D53068D" w14:textId="77777777" w:rsidTr="009341C1">
        <w:tc>
          <w:tcPr>
            <w:tcW w:w="99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5EE20F33" w14:textId="77777777" w:rsidR="00B968D0" w:rsidRPr="008C73EA" w:rsidRDefault="00B968D0" w:rsidP="00962829">
            <w:pPr>
              <w:pStyle w:val="Paragraphedeliste"/>
              <w:spacing w:after="0" w:line="360" w:lineRule="auto"/>
              <w:ind w:left="142"/>
              <w:jc w:val="both"/>
              <w:rPr>
                <w:rFonts w:ascii="Cambria" w:hAnsi="Cambria"/>
                <w:b/>
                <w:sz w:val="24"/>
                <w:szCs w:val="24"/>
              </w:rPr>
            </w:pPr>
            <w:r w:rsidRPr="008C73EA">
              <w:rPr>
                <w:rFonts w:ascii="Cambria" w:hAnsi="Cambria"/>
                <w:b/>
                <w:sz w:val="24"/>
                <w:szCs w:val="24"/>
              </w:rPr>
              <w:t>Réf NC</w:t>
            </w:r>
          </w:p>
        </w:tc>
        <w:tc>
          <w:tcPr>
            <w:tcW w:w="4698"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216DFF9B" w14:textId="77777777" w:rsidR="00B968D0" w:rsidRPr="008C73EA" w:rsidRDefault="00B968D0" w:rsidP="00C90983">
            <w:pPr>
              <w:pStyle w:val="Paragraphedeliste"/>
              <w:spacing w:after="0" w:line="360" w:lineRule="auto"/>
              <w:ind w:left="142"/>
              <w:jc w:val="center"/>
              <w:rPr>
                <w:rFonts w:ascii="Cambria" w:hAnsi="Cambria"/>
                <w:b/>
                <w:sz w:val="24"/>
                <w:szCs w:val="24"/>
              </w:rPr>
            </w:pPr>
            <w:r w:rsidRPr="008C73EA">
              <w:rPr>
                <w:rFonts w:ascii="Cambria" w:hAnsi="Cambria"/>
                <w:b/>
                <w:sz w:val="24"/>
                <w:szCs w:val="24"/>
              </w:rPr>
              <w:t>Description des non-conformités Qualité</w:t>
            </w:r>
          </w:p>
        </w:tc>
        <w:tc>
          <w:tcPr>
            <w:tcW w:w="1426"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13F39C40" w14:textId="77777777" w:rsidR="00B968D0" w:rsidRPr="008C73EA" w:rsidRDefault="00B968D0" w:rsidP="00962829">
            <w:pPr>
              <w:pStyle w:val="Paragraphedeliste"/>
              <w:spacing w:after="0" w:line="360" w:lineRule="auto"/>
              <w:ind w:left="142"/>
              <w:jc w:val="both"/>
              <w:rPr>
                <w:rFonts w:ascii="Cambria" w:hAnsi="Cambria"/>
                <w:b/>
                <w:sz w:val="24"/>
                <w:szCs w:val="24"/>
              </w:rPr>
            </w:pPr>
            <w:r w:rsidRPr="008C73EA">
              <w:rPr>
                <w:rFonts w:ascii="Cambria" w:hAnsi="Cambria"/>
                <w:b/>
                <w:sz w:val="24"/>
                <w:szCs w:val="24"/>
              </w:rPr>
              <w:t>ISO 17025</w:t>
            </w:r>
          </w:p>
        </w:tc>
        <w:tc>
          <w:tcPr>
            <w:tcW w:w="1842"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03BE0CE9" w14:textId="77777777" w:rsidR="00B968D0" w:rsidRPr="008C73EA" w:rsidRDefault="00B968D0" w:rsidP="00962829">
            <w:pPr>
              <w:pStyle w:val="Paragraphedeliste"/>
              <w:spacing w:after="0" w:line="360" w:lineRule="auto"/>
              <w:ind w:left="142"/>
              <w:jc w:val="both"/>
              <w:rPr>
                <w:rFonts w:ascii="Cambria" w:hAnsi="Cambria"/>
                <w:b/>
                <w:sz w:val="24"/>
                <w:szCs w:val="24"/>
              </w:rPr>
            </w:pPr>
            <w:r w:rsidRPr="008C73EA">
              <w:rPr>
                <w:rFonts w:ascii="Cambria" w:hAnsi="Cambria"/>
                <w:b/>
                <w:sz w:val="24"/>
                <w:szCs w:val="24"/>
              </w:rPr>
              <w:t xml:space="preserve">Pondération </w:t>
            </w:r>
          </w:p>
        </w:tc>
        <w:tc>
          <w:tcPr>
            <w:tcW w:w="1843"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2D01E8F7" w14:textId="77777777" w:rsidR="00B968D0" w:rsidRPr="008C73EA" w:rsidRDefault="00B968D0" w:rsidP="00962829">
            <w:pPr>
              <w:pStyle w:val="Paragraphedeliste"/>
              <w:spacing w:after="0" w:line="360" w:lineRule="auto"/>
              <w:ind w:left="142"/>
              <w:jc w:val="both"/>
              <w:rPr>
                <w:rFonts w:ascii="Cambria" w:hAnsi="Cambria"/>
                <w:b/>
                <w:sz w:val="24"/>
                <w:szCs w:val="24"/>
              </w:rPr>
            </w:pPr>
            <w:r w:rsidRPr="008C73EA">
              <w:rPr>
                <w:rFonts w:ascii="Cambria" w:hAnsi="Cambria"/>
                <w:b/>
                <w:sz w:val="24"/>
                <w:szCs w:val="24"/>
              </w:rPr>
              <w:t>Etat</w:t>
            </w:r>
          </w:p>
        </w:tc>
      </w:tr>
      <w:tr w:rsidR="00B968D0" w:rsidRPr="008C73EA" w14:paraId="65534735" w14:textId="77777777" w:rsidTr="009341C1">
        <w:tc>
          <w:tcPr>
            <w:tcW w:w="993" w:type="dxa"/>
            <w:tcBorders>
              <w:top w:val="single" w:sz="4" w:space="0" w:color="auto"/>
              <w:left w:val="single" w:sz="4" w:space="0" w:color="auto"/>
              <w:bottom w:val="single" w:sz="4" w:space="0" w:color="auto"/>
              <w:right w:val="single" w:sz="4" w:space="0" w:color="auto"/>
            </w:tcBorders>
            <w:hideMark/>
          </w:tcPr>
          <w:p w14:paraId="352F1941" w14:textId="279D7454" w:rsidR="00B968D0" w:rsidRPr="008C73EA" w:rsidRDefault="005520C2" w:rsidP="00B968D0">
            <w:pPr>
              <w:pStyle w:val="Paragraphedeliste"/>
              <w:spacing w:after="0" w:line="360" w:lineRule="auto"/>
              <w:ind w:left="142"/>
              <w:jc w:val="both"/>
              <w:rPr>
                <w:rFonts w:ascii="Cambria" w:hAnsi="Cambria"/>
                <w:b/>
                <w:sz w:val="24"/>
                <w:szCs w:val="24"/>
              </w:rPr>
            </w:pPr>
            <w:r>
              <w:rPr>
                <w:rFonts w:ascii="Cambria" w:hAnsi="Cambria"/>
                <w:b/>
                <w:sz w:val="24"/>
                <w:szCs w:val="24"/>
              </w:rPr>
              <w:t>1</w:t>
            </w:r>
          </w:p>
        </w:tc>
        <w:tc>
          <w:tcPr>
            <w:tcW w:w="4698" w:type="dxa"/>
            <w:tcBorders>
              <w:top w:val="single" w:sz="4" w:space="0" w:color="auto"/>
              <w:left w:val="single" w:sz="4" w:space="0" w:color="auto"/>
              <w:bottom w:val="single" w:sz="4" w:space="0" w:color="auto"/>
              <w:right w:val="single" w:sz="4" w:space="0" w:color="auto"/>
            </w:tcBorders>
            <w:hideMark/>
          </w:tcPr>
          <w:p w14:paraId="0572C57A" w14:textId="710EF5AC" w:rsidR="00A1620E" w:rsidRDefault="00A1620E" w:rsidP="00A1620E">
            <w:pPr>
              <w:spacing w:after="0" w:line="240" w:lineRule="auto"/>
            </w:pPr>
            <w:r>
              <w:t>-</w:t>
            </w:r>
            <w:r w:rsidR="009D47DA" w:rsidRPr="009D47DA">
              <w:t xml:space="preserve">Les dispositions concernant la divulgation </w:t>
            </w:r>
            <w:r w:rsidR="002E21D5" w:rsidRPr="009D47DA">
              <w:t>de l’information confidentielle</w:t>
            </w:r>
            <w:r w:rsidR="009D47DA" w:rsidRPr="009D47DA">
              <w:t xml:space="preserve"> dans le cas d'exigence légale ou contractuelle ne sont pas précisées dans la documentation du système management de la qualité.</w:t>
            </w:r>
          </w:p>
          <w:p w14:paraId="6AE897C5" w14:textId="5238342B" w:rsidR="00B968D0" w:rsidRPr="008C73EA" w:rsidRDefault="009D47DA" w:rsidP="00A1620E">
            <w:pPr>
              <w:spacing w:after="0" w:line="240" w:lineRule="auto"/>
              <w:rPr>
                <w:rFonts w:ascii="Cambria" w:hAnsi="Cambria"/>
                <w:sz w:val="24"/>
                <w:szCs w:val="24"/>
              </w:rPr>
            </w:pPr>
            <w:r w:rsidRPr="009D47DA">
              <w:t xml:space="preserve">- Manque des preuves d'engagement de confidentialité du personnel concernant les </w:t>
            </w:r>
            <w:r w:rsidRPr="009D47DA">
              <w:lastRenderedPageBreak/>
              <w:t xml:space="preserve">informations obtenues auprès des sources autre que le client </w:t>
            </w:r>
            <w:r w:rsidR="002E21D5" w:rsidRPr="009D47DA">
              <w:t>lui-même</w:t>
            </w:r>
            <w:r w:rsidRPr="009D47DA">
              <w:t>.</w:t>
            </w:r>
          </w:p>
        </w:tc>
        <w:tc>
          <w:tcPr>
            <w:tcW w:w="1426" w:type="dxa"/>
            <w:tcBorders>
              <w:top w:val="single" w:sz="4" w:space="0" w:color="auto"/>
              <w:left w:val="single" w:sz="4" w:space="0" w:color="auto"/>
              <w:bottom w:val="single" w:sz="4" w:space="0" w:color="auto"/>
              <w:right w:val="single" w:sz="4" w:space="0" w:color="auto"/>
            </w:tcBorders>
            <w:hideMark/>
          </w:tcPr>
          <w:p w14:paraId="78135381" w14:textId="0B5E06FC" w:rsidR="00B968D0" w:rsidRPr="008C73EA" w:rsidRDefault="00B968D0" w:rsidP="00A1620E">
            <w:pPr>
              <w:pStyle w:val="Paragraphedeliste"/>
              <w:spacing w:after="0" w:line="360" w:lineRule="auto"/>
              <w:ind w:left="142"/>
              <w:jc w:val="both"/>
              <w:rPr>
                <w:rFonts w:ascii="Cambria" w:hAnsi="Cambria"/>
                <w:bCs/>
                <w:sz w:val="24"/>
                <w:szCs w:val="24"/>
              </w:rPr>
            </w:pPr>
            <w:r w:rsidRPr="008C73EA">
              <w:rPr>
                <w:rFonts w:ascii="Cambria" w:hAnsi="Cambria"/>
                <w:bCs/>
                <w:sz w:val="24"/>
                <w:szCs w:val="24"/>
              </w:rPr>
              <w:lastRenderedPageBreak/>
              <w:t xml:space="preserve">§ </w:t>
            </w:r>
            <w:r w:rsidR="00A1620E">
              <w:rPr>
                <w:rFonts w:ascii="Cambria" w:hAnsi="Cambria"/>
                <w:bCs/>
                <w:sz w:val="24"/>
                <w:szCs w:val="24"/>
              </w:rPr>
              <w:t>4</w:t>
            </w:r>
            <w:r w:rsidR="005413B3" w:rsidRPr="005413B3">
              <w:rPr>
                <w:rFonts w:ascii="Cambria" w:hAnsi="Cambria"/>
                <w:bCs/>
                <w:sz w:val="24"/>
                <w:szCs w:val="24"/>
              </w:rPr>
              <w:t>.</w:t>
            </w:r>
            <w:r w:rsidR="00A1620E">
              <w:rPr>
                <w:rFonts w:ascii="Cambria" w:hAnsi="Cambria"/>
                <w:bCs/>
                <w:sz w:val="24"/>
                <w:szCs w:val="24"/>
              </w:rPr>
              <w:t>2</w:t>
            </w:r>
          </w:p>
        </w:tc>
        <w:tc>
          <w:tcPr>
            <w:tcW w:w="1842" w:type="dxa"/>
            <w:tcBorders>
              <w:top w:val="single" w:sz="4" w:space="0" w:color="auto"/>
              <w:left w:val="single" w:sz="4" w:space="0" w:color="auto"/>
              <w:bottom w:val="single" w:sz="4" w:space="0" w:color="auto"/>
              <w:right w:val="single" w:sz="4" w:space="0" w:color="auto"/>
            </w:tcBorders>
            <w:hideMark/>
          </w:tcPr>
          <w:p w14:paraId="18776E48" w14:textId="77777777" w:rsidR="00B968D0" w:rsidRPr="008C73EA" w:rsidRDefault="00B968D0" w:rsidP="00962829">
            <w:pPr>
              <w:pStyle w:val="Paragraphedeliste"/>
              <w:spacing w:after="0" w:line="360" w:lineRule="auto"/>
              <w:ind w:left="142"/>
              <w:jc w:val="both"/>
              <w:rPr>
                <w:rFonts w:ascii="Cambria" w:hAnsi="Cambria"/>
                <w:bCs/>
                <w:sz w:val="24"/>
                <w:szCs w:val="24"/>
              </w:rPr>
            </w:pPr>
            <w:r w:rsidRPr="008C73EA">
              <w:rPr>
                <w:rFonts w:ascii="Cambria" w:hAnsi="Cambria"/>
                <w:bCs/>
                <w:sz w:val="24"/>
                <w:szCs w:val="24"/>
              </w:rPr>
              <w:t>Mineur</w:t>
            </w:r>
          </w:p>
        </w:tc>
        <w:tc>
          <w:tcPr>
            <w:tcW w:w="1843" w:type="dxa"/>
            <w:tcBorders>
              <w:top w:val="single" w:sz="4" w:space="0" w:color="auto"/>
              <w:left w:val="single" w:sz="4" w:space="0" w:color="auto"/>
              <w:bottom w:val="single" w:sz="4" w:space="0" w:color="auto"/>
              <w:right w:val="single" w:sz="4" w:space="0" w:color="auto"/>
            </w:tcBorders>
          </w:tcPr>
          <w:p w14:paraId="38CE81B8" w14:textId="77777777" w:rsidR="00B968D0" w:rsidRPr="008C73EA" w:rsidRDefault="00B968D0" w:rsidP="00962829">
            <w:pPr>
              <w:pStyle w:val="Paragraphedeliste"/>
              <w:spacing w:after="0" w:line="360" w:lineRule="auto"/>
              <w:ind w:left="142"/>
              <w:rPr>
                <w:rFonts w:ascii="Cambria" w:hAnsi="Cambria"/>
                <w:b/>
                <w:sz w:val="24"/>
                <w:szCs w:val="24"/>
              </w:rPr>
            </w:pPr>
            <w:r>
              <w:rPr>
                <w:rFonts w:ascii="Cambria" w:hAnsi="Cambria"/>
                <w:bCs/>
                <w:sz w:val="24"/>
                <w:szCs w:val="24"/>
              </w:rPr>
              <w:t xml:space="preserve">Remis </w:t>
            </w:r>
            <w:r w:rsidRPr="008C73EA">
              <w:rPr>
                <w:rFonts w:ascii="Cambria" w:hAnsi="Cambria"/>
                <w:bCs/>
                <w:sz w:val="24"/>
                <w:szCs w:val="24"/>
              </w:rPr>
              <w:t>en conformité</w:t>
            </w:r>
          </w:p>
        </w:tc>
      </w:tr>
      <w:tr w:rsidR="00B968D0" w:rsidRPr="008C73EA" w14:paraId="06BB8E0D" w14:textId="77777777" w:rsidTr="009341C1">
        <w:tc>
          <w:tcPr>
            <w:tcW w:w="993" w:type="dxa"/>
            <w:tcBorders>
              <w:top w:val="single" w:sz="4" w:space="0" w:color="auto"/>
              <w:left w:val="single" w:sz="4" w:space="0" w:color="auto"/>
              <w:bottom w:val="single" w:sz="4" w:space="0" w:color="auto"/>
              <w:right w:val="single" w:sz="4" w:space="0" w:color="auto"/>
            </w:tcBorders>
            <w:hideMark/>
          </w:tcPr>
          <w:p w14:paraId="46DFB484" w14:textId="5E8474E2" w:rsidR="00B968D0" w:rsidRPr="008C73EA" w:rsidRDefault="00B968D0" w:rsidP="00B968D0">
            <w:pPr>
              <w:pStyle w:val="Paragraphedeliste"/>
              <w:spacing w:after="0" w:line="360" w:lineRule="auto"/>
              <w:ind w:left="142"/>
              <w:jc w:val="both"/>
              <w:rPr>
                <w:rFonts w:ascii="Cambria" w:hAnsi="Cambria"/>
                <w:b/>
                <w:sz w:val="24"/>
                <w:szCs w:val="24"/>
              </w:rPr>
            </w:pPr>
            <w:r>
              <w:rPr>
                <w:rFonts w:ascii="Cambria" w:hAnsi="Cambria"/>
                <w:b/>
                <w:sz w:val="24"/>
                <w:szCs w:val="24"/>
              </w:rPr>
              <w:lastRenderedPageBreak/>
              <w:t>2</w:t>
            </w:r>
          </w:p>
        </w:tc>
        <w:tc>
          <w:tcPr>
            <w:tcW w:w="4698" w:type="dxa"/>
            <w:tcBorders>
              <w:top w:val="single" w:sz="4" w:space="0" w:color="auto"/>
              <w:left w:val="single" w:sz="4" w:space="0" w:color="auto"/>
              <w:bottom w:val="single" w:sz="4" w:space="0" w:color="auto"/>
              <w:right w:val="single" w:sz="4" w:space="0" w:color="auto"/>
            </w:tcBorders>
            <w:hideMark/>
          </w:tcPr>
          <w:p w14:paraId="0F1CF3E3" w14:textId="4C097717" w:rsidR="00B968D0" w:rsidRPr="008C73EA" w:rsidRDefault="00A1620E" w:rsidP="00C90983">
            <w:pPr>
              <w:spacing w:after="0" w:line="240" w:lineRule="auto"/>
              <w:rPr>
                <w:rFonts w:ascii="Cambria" w:hAnsi="Cambria"/>
                <w:sz w:val="24"/>
                <w:szCs w:val="24"/>
              </w:rPr>
            </w:pPr>
            <w:r w:rsidRPr="00A1620E">
              <w:t xml:space="preserve">Le laboratoire dispose d'une </w:t>
            </w:r>
            <w:r w:rsidR="002E21D5" w:rsidRPr="00A1620E">
              <w:t>procédure</w:t>
            </w:r>
            <w:r w:rsidRPr="00A1620E">
              <w:t xml:space="preserve"> pour la manutention des objets d'étalonnages et délivre à la </w:t>
            </w:r>
            <w:r w:rsidR="002E21D5" w:rsidRPr="00A1620E">
              <w:t>réception</w:t>
            </w:r>
            <w:r w:rsidRPr="00A1620E">
              <w:t xml:space="preserve"> un bon de </w:t>
            </w:r>
            <w:r w:rsidR="002E21D5" w:rsidRPr="00A1620E">
              <w:t>réception</w:t>
            </w:r>
            <w:r w:rsidRPr="00A1620E">
              <w:t xml:space="preserve"> qui représente une décharge sans </w:t>
            </w:r>
            <w:r w:rsidR="002E21D5" w:rsidRPr="00A1620E">
              <w:t>précision</w:t>
            </w:r>
            <w:r w:rsidRPr="00A1620E">
              <w:t xml:space="preserve"> concernant l'état ou le fonctionnement, les essais ou </w:t>
            </w:r>
            <w:r w:rsidR="002E21D5" w:rsidRPr="00A1620E">
              <w:t>vérification</w:t>
            </w:r>
            <w:r w:rsidRPr="00A1620E">
              <w:t xml:space="preserve"> ou inspection à réaliser lors de la </w:t>
            </w:r>
            <w:r w:rsidR="002E21D5" w:rsidRPr="00A1620E">
              <w:t>réception</w:t>
            </w:r>
            <w:r w:rsidRPr="00A1620E">
              <w:t xml:space="preserve"> ne sont pas clairement définit.</w:t>
            </w:r>
          </w:p>
        </w:tc>
        <w:tc>
          <w:tcPr>
            <w:tcW w:w="1426" w:type="dxa"/>
            <w:tcBorders>
              <w:top w:val="single" w:sz="4" w:space="0" w:color="auto"/>
              <w:left w:val="single" w:sz="4" w:space="0" w:color="auto"/>
              <w:bottom w:val="single" w:sz="4" w:space="0" w:color="auto"/>
              <w:right w:val="single" w:sz="4" w:space="0" w:color="auto"/>
            </w:tcBorders>
          </w:tcPr>
          <w:p w14:paraId="64C50D53" w14:textId="77777777" w:rsidR="00B968D0" w:rsidRPr="008C73EA" w:rsidRDefault="00B968D0" w:rsidP="00962829">
            <w:pPr>
              <w:pStyle w:val="Paragraphedeliste"/>
              <w:spacing w:after="0" w:line="360" w:lineRule="auto"/>
              <w:ind w:left="142"/>
              <w:jc w:val="both"/>
              <w:rPr>
                <w:rFonts w:ascii="Cambria" w:hAnsi="Cambria"/>
                <w:bCs/>
                <w:sz w:val="24"/>
                <w:szCs w:val="24"/>
              </w:rPr>
            </w:pPr>
          </w:p>
          <w:p w14:paraId="769D1C64" w14:textId="152D27E3" w:rsidR="00B968D0" w:rsidRPr="008C73EA" w:rsidRDefault="00B968D0" w:rsidP="00A1620E">
            <w:pPr>
              <w:pStyle w:val="Paragraphedeliste"/>
              <w:spacing w:after="0" w:line="360" w:lineRule="auto"/>
              <w:ind w:left="142"/>
              <w:jc w:val="both"/>
              <w:rPr>
                <w:rFonts w:ascii="Cambria" w:hAnsi="Cambria"/>
                <w:bCs/>
                <w:sz w:val="24"/>
                <w:szCs w:val="24"/>
              </w:rPr>
            </w:pPr>
            <w:r w:rsidRPr="008C73EA">
              <w:rPr>
                <w:rFonts w:ascii="Cambria" w:hAnsi="Cambria"/>
                <w:bCs/>
                <w:sz w:val="24"/>
                <w:szCs w:val="24"/>
              </w:rPr>
              <w:t xml:space="preserve">§ </w:t>
            </w:r>
            <w:r w:rsidR="0089567D">
              <w:rPr>
                <w:rFonts w:ascii="Cambria" w:hAnsi="Cambria"/>
                <w:bCs/>
                <w:sz w:val="24"/>
                <w:szCs w:val="24"/>
              </w:rPr>
              <w:t>7</w:t>
            </w:r>
            <w:r w:rsidR="00C90983">
              <w:rPr>
                <w:rFonts w:ascii="Cambria" w:hAnsi="Cambria"/>
                <w:bCs/>
                <w:sz w:val="24"/>
                <w:szCs w:val="24"/>
              </w:rPr>
              <w:t>.</w:t>
            </w:r>
            <w:r w:rsidR="00A1620E">
              <w:rPr>
                <w:rFonts w:ascii="Cambria" w:hAnsi="Cambria"/>
                <w:bCs/>
                <w:sz w:val="24"/>
                <w:szCs w:val="24"/>
              </w:rPr>
              <w:t>4</w:t>
            </w:r>
          </w:p>
        </w:tc>
        <w:tc>
          <w:tcPr>
            <w:tcW w:w="1842" w:type="dxa"/>
            <w:tcBorders>
              <w:top w:val="single" w:sz="4" w:space="0" w:color="auto"/>
              <w:left w:val="single" w:sz="4" w:space="0" w:color="auto"/>
              <w:bottom w:val="single" w:sz="4" w:space="0" w:color="auto"/>
              <w:right w:val="single" w:sz="4" w:space="0" w:color="auto"/>
            </w:tcBorders>
            <w:hideMark/>
          </w:tcPr>
          <w:p w14:paraId="0457101C" w14:textId="77777777" w:rsidR="00B968D0" w:rsidRPr="008C73EA" w:rsidRDefault="00B968D0" w:rsidP="00962829">
            <w:pPr>
              <w:pStyle w:val="Paragraphedeliste"/>
              <w:spacing w:after="0" w:line="360" w:lineRule="auto"/>
              <w:ind w:left="142"/>
              <w:jc w:val="both"/>
              <w:rPr>
                <w:rFonts w:ascii="Cambria" w:hAnsi="Cambria"/>
                <w:bCs/>
                <w:sz w:val="24"/>
                <w:szCs w:val="24"/>
              </w:rPr>
            </w:pPr>
          </w:p>
          <w:p w14:paraId="1B11A551" w14:textId="77777777" w:rsidR="00B968D0" w:rsidRPr="008C73EA" w:rsidRDefault="00B968D0" w:rsidP="00962829">
            <w:pPr>
              <w:pStyle w:val="Paragraphedeliste"/>
              <w:spacing w:after="0" w:line="360" w:lineRule="auto"/>
              <w:ind w:left="142"/>
              <w:jc w:val="both"/>
              <w:rPr>
                <w:rFonts w:ascii="Cambria" w:hAnsi="Cambria"/>
                <w:bCs/>
                <w:sz w:val="24"/>
                <w:szCs w:val="24"/>
              </w:rPr>
            </w:pPr>
            <w:r w:rsidRPr="008C73EA">
              <w:rPr>
                <w:rFonts w:ascii="Cambria" w:hAnsi="Cambria"/>
                <w:bCs/>
                <w:sz w:val="24"/>
                <w:szCs w:val="24"/>
              </w:rPr>
              <w:t>Mineur</w:t>
            </w:r>
          </w:p>
        </w:tc>
        <w:tc>
          <w:tcPr>
            <w:tcW w:w="1843" w:type="dxa"/>
            <w:tcBorders>
              <w:top w:val="single" w:sz="4" w:space="0" w:color="auto"/>
              <w:left w:val="single" w:sz="4" w:space="0" w:color="auto"/>
              <w:bottom w:val="single" w:sz="4" w:space="0" w:color="auto"/>
              <w:right w:val="single" w:sz="4" w:space="0" w:color="auto"/>
            </w:tcBorders>
          </w:tcPr>
          <w:p w14:paraId="0EFFCF2C" w14:textId="77777777" w:rsidR="00B968D0" w:rsidRPr="008C73EA" w:rsidRDefault="00B968D0" w:rsidP="00962829">
            <w:pPr>
              <w:pStyle w:val="Paragraphedeliste"/>
              <w:spacing w:after="0" w:line="360" w:lineRule="auto"/>
              <w:ind w:left="142"/>
              <w:rPr>
                <w:rFonts w:ascii="Cambria" w:hAnsi="Cambria"/>
                <w:b/>
                <w:sz w:val="24"/>
                <w:szCs w:val="24"/>
              </w:rPr>
            </w:pPr>
            <w:r w:rsidRPr="008C73EA">
              <w:rPr>
                <w:rFonts w:ascii="Cambria" w:hAnsi="Cambria"/>
                <w:bCs/>
                <w:sz w:val="24"/>
                <w:szCs w:val="24"/>
              </w:rPr>
              <w:t>Remis en conformité</w:t>
            </w:r>
          </w:p>
        </w:tc>
      </w:tr>
      <w:tr w:rsidR="0089567D" w:rsidRPr="008C73EA" w14:paraId="68593117" w14:textId="77777777" w:rsidTr="00753667">
        <w:trPr>
          <w:trHeight w:val="2089"/>
        </w:trPr>
        <w:tc>
          <w:tcPr>
            <w:tcW w:w="993" w:type="dxa"/>
            <w:tcBorders>
              <w:top w:val="single" w:sz="4" w:space="0" w:color="auto"/>
              <w:left w:val="single" w:sz="4" w:space="0" w:color="auto"/>
              <w:bottom w:val="single" w:sz="4" w:space="0" w:color="auto"/>
              <w:right w:val="single" w:sz="4" w:space="0" w:color="auto"/>
            </w:tcBorders>
          </w:tcPr>
          <w:p w14:paraId="4124ACD5" w14:textId="12EA24A6" w:rsidR="0089567D" w:rsidRDefault="0089567D" w:rsidP="0089567D">
            <w:pPr>
              <w:pStyle w:val="Paragraphedeliste"/>
              <w:spacing w:after="0" w:line="360" w:lineRule="auto"/>
              <w:ind w:left="142"/>
              <w:jc w:val="both"/>
              <w:rPr>
                <w:rFonts w:ascii="Cambria" w:hAnsi="Cambria"/>
                <w:b/>
                <w:sz w:val="24"/>
                <w:szCs w:val="24"/>
              </w:rPr>
            </w:pPr>
            <w:r>
              <w:rPr>
                <w:rFonts w:ascii="Cambria" w:hAnsi="Cambria"/>
                <w:b/>
                <w:sz w:val="24"/>
                <w:szCs w:val="24"/>
              </w:rPr>
              <w:t>3</w:t>
            </w:r>
          </w:p>
        </w:tc>
        <w:tc>
          <w:tcPr>
            <w:tcW w:w="4698" w:type="dxa"/>
            <w:tcBorders>
              <w:top w:val="single" w:sz="4" w:space="0" w:color="auto"/>
              <w:left w:val="single" w:sz="4" w:space="0" w:color="auto"/>
              <w:bottom w:val="single" w:sz="4" w:space="0" w:color="auto"/>
              <w:right w:val="single" w:sz="4" w:space="0" w:color="auto"/>
            </w:tcBorders>
          </w:tcPr>
          <w:p w14:paraId="3A9FC5BB" w14:textId="439412CD" w:rsidR="00A1620E" w:rsidRDefault="00A1620E" w:rsidP="00A1620E">
            <w:pPr>
              <w:spacing w:after="0" w:line="240" w:lineRule="auto"/>
            </w:pPr>
            <w:r w:rsidRPr="00A1620E">
              <w:t xml:space="preserve">* Les définitions des niveaux de pondération </w:t>
            </w:r>
            <w:r w:rsidR="002E21D5" w:rsidRPr="00A1620E">
              <w:t>du risque</w:t>
            </w:r>
            <w:r w:rsidRPr="00A1620E">
              <w:t xml:space="preserve"> (Probabilité et gravité) ne sont pas </w:t>
            </w:r>
            <w:r w:rsidR="002E21D5" w:rsidRPr="00A1620E">
              <w:t>définies</w:t>
            </w:r>
            <w:r w:rsidRPr="00A1620E">
              <w:t>. * Les niveaux de pondération vert jaune rouge ne sont pas clairement définit.</w:t>
            </w:r>
          </w:p>
          <w:p w14:paraId="37073288" w14:textId="1E717BDD" w:rsidR="0089567D" w:rsidRPr="00B968D0" w:rsidRDefault="00A1620E" w:rsidP="0089567D">
            <w:pPr>
              <w:spacing w:after="300" w:line="240" w:lineRule="auto"/>
            </w:pPr>
            <w:r w:rsidRPr="00A1620E">
              <w:t xml:space="preserve"> * Les modalités de traitement des opportunités ne sont pas définit dans la documentation du SMQ.</w:t>
            </w:r>
          </w:p>
        </w:tc>
        <w:tc>
          <w:tcPr>
            <w:tcW w:w="1426" w:type="dxa"/>
            <w:tcBorders>
              <w:top w:val="single" w:sz="4" w:space="0" w:color="auto"/>
              <w:left w:val="single" w:sz="4" w:space="0" w:color="auto"/>
              <w:bottom w:val="single" w:sz="4" w:space="0" w:color="auto"/>
              <w:right w:val="single" w:sz="4" w:space="0" w:color="auto"/>
            </w:tcBorders>
          </w:tcPr>
          <w:p w14:paraId="11E43105" w14:textId="77777777" w:rsidR="0089567D" w:rsidRPr="008C73EA" w:rsidRDefault="0089567D" w:rsidP="0089567D">
            <w:pPr>
              <w:pStyle w:val="Paragraphedeliste"/>
              <w:spacing w:after="0" w:line="360" w:lineRule="auto"/>
              <w:ind w:left="142"/>
              <w:jc w:val="both"/>
              <w:rPr>
                <w:rFonts w:ascii="Cambria" w:hAnsi="Cambria"/>
                <w:bCs/>
                <w:sz w:val="24"/>
                <w:szCs w:val="24"/>
              </w:rPr>
            </w:pPr>
          </w:p>
          <w:p w14:paraId="2A2A6C5D" w14:textId="5EFD75F5" w:rsidR="0089567D" w:rsidRPr="008C73EA" w:rsidRDefault="0089567D" w:rsidP="00A1620E">
            <w:pPr>
              <w:pStyle w:val="Paragraphedeliste"/>
              <w:spacing w:after="0" w:line="360" w:lineRule="auto"/>
              <w:ind w:left="142"/>
              <w:jc w:val="both"/>
              <w:rPr>
                <w:rFonts w:ascii="Cambria" w:hAnsi="Cambria"/>
                <w:bCs/>
                <w:sz w:val="24"/>
                <w:szCs w:val="24"/>
              </w:rPr>
            </w:pPr>
            <w:r w:rsidRPr="008C73EA">
              <w:rPr>
                <w:rFonts w:ascii="Cambria" w:hAnsi="Cambria"/>
                <w:bCs/>
                <w:sz w:val="24"/>
                <w:szCs w:val="24"/>
              </w:rPr>
              <w:t xml:space="preserve">§ </w:t>
            </w:r>
            <w:r>
              <w:rPr>
                <w:rFonts w:ascii="Cambria" w:hAnsi="Cambria"/>
                <w:bCs/>
                <w:sz w:val="24"/>
                <w:szCs w:val="24"/>
              </w:rPr>
              <w:t>8.</w:t>
            </w:r>
            <w:r w:rsidR="00A1620E">
              <w:rPr>
                <w:rFonts w:ascii="Cambria" w:hAnsi="Cambria"/>
                <w:bCs/>
                <w:sz w:val="24"/>
                <w:szCs w:val="24"/>
              </w:rPr>
              <w:t>5</w:t>
            </w:r>
          </w:p>
        </w:tc>
        <w:tc>
          <w:tcPr>
            <w:tcW w:w="1842" w:type="dxa"/>
            <w:tcBorders>
              <w:top w:val="single" w:sz="4" w:space="0" w:color="auto"/>
              <w:left w:val="single" w:sz="4" w:space="0" w:color="auto"/>
              <w:bottom w:val="single" w:sz="4" w:space="0" w:color="auto"/>
              <w:right w:val="single" w:sz="4" w:space="0" w:color="auto"/>
            </w:tcBorders>
          </w:tcPr>
          <w:p w14:paraId="024764B5" w14:textId="77777777" w:rsidR="0089567D" w:rsidRPr="008C73EA" w:rsidRDefault="0089567D" w:rsidP="0089567D">
            <w:pPr>
              <w:pStyle w:val="Paragraphedeliste"/>
              <w:spacing w:after="0" w:line="360" w:lineRule="auto"/>
              <w:ind w:left="142"/>
              <w:jc w:val="both"/>
              <w:rPr>
                <w:rFonts w:ascii="Cambria" w:hAnsi="Cambria"/>
                <w:bCs/>
                <w:sz w:val="24"/>
                <w:szCs w:val="24"/>
              </w:rPr>
            </w:pPr>
          </w:p>
          <w:p w14:paraId="388C0746" w14:textId="07EF1434" w:rsidR="0089567D" w:rsidRPr="008C73EA" w:rsidRDefault="0089567D" w:rsidP="0089567D">
            <w:pPr>
              <w:pStyle w:val="Paragraphedeliste"/>
              <w:spacing w:after="0" w:line="360" w:lineRule="auto"/>
              <w:ind w:left="142"/>
              <w:jc w:val="both"/>
              <w:rPr>
                <w:rFonts w:ascii="Cambria" w:hAnsi="Cambria"/>
                <w:bCs/>
                <w:sz w:val="24"/>
                <w:szCs w:val="24"/>
              </w:rPr>
            </w:pPr>
            <w:r w:rsidRPr="008C73EA">
              <w:rPr>
                <w:rFonts w:ascii="Cambria" w:hAnsi="Cambria"/>
                <w:bCs/>
                <w:sz w:val="24"/>
                <w:szCs w:val="24"/>
              </w:rPr>
              <w:t>Mineur</w:t>
            </w:r>
          </w:p>
        </w:tc>
        <w:tc>
          <w:tcPr>
            <w:tcW w:w="1843" w:type="dxa"/>
            <w:tcBorders>
              <w:top w:val="single" w:sz="4" w:space="0" w:color="auto"/>
              <w:left w:val="single" w:sz="4" w:space="0" w:color="auto"/>
              <w:bottom w:val="single" w:sz="4" w:space="0" w:color="auto"/>
              <w:right w:val="single" w:sz="4" w:space="0" w:color="auto"/>
            </w:tcBorders>
          </w:tcPr>
          <w:p w14:paraId="6EFFD9F3" w14:textId="79E6B4F4" w:rsidR="0089567D" w:rsidRPr="008C73EA" w:rsidRDefault="0089567D" w:rsidP="0089567D">
            <w:pPr>
              <w:pStyle w:val="Paragraphedeliste"/>
              <w:spacing w:after="0" w:line="360" w:lineRule="auto"/>
              <w:ind w:left="142"/>
              <w:rPr>
                <w:rFonts w:ascii="Cambria" w:hAnsi="Cambria"/>
                <w:bCs/>
                <w:sz w:val="24"/>
                <w:szCs w:val="24"/>
              </w:rPr>
            </w:pPr>
            <w:r w:rsidRPr="008C73EA">
              <w:rPr>
                <w:rFonts w:ascii="Cambria" w:hAnsi="Cambria"/>
                <w:bCs/>
                <w:sz w:val="24"/>
                <w:szCs w:val="24"/>
              </w:rPr>
              <w:t>Remis en conformité</w:t>
            </w:r>
          </w:p>
        </w:tc>
      </w:tr>
      <w:tr w:rsidR="00B968D0" w:rsidRPr="008C73EA" w14:paraId="670C61E5" w14:textId="77777777" w:rsidTr="009341C1">
        <w:tc>
          <w:tcPr>
            <w:tcW w:w="99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64452BA3" w14:textId="77777777" w:rsidR="00B968D0" w:rsidRPr="008C73EA" w:rsidRDefault="00B968D0" w:rsidP="00962829">
            <w:pPr>
              <w:pStyle w:val="Paragraphedeliste"/>
              <w:spacing w:after="0" w:line="360" w:lineRule="auto"/>
              <w:ind w:left="142"/>
              <w:jc w:val="both"/>
              <w:rPr>
                <w:rFonts w:ascii="Cambria" w:hAnsi="Cambria"/>
                <w:b/>
                <w:sz w:val="24"/>
                <w:szCs w:val="24"/>
              </w:rPr>
            </w:pPr>
            <w:r w:rsidRPr="008C73EA">
              <w:rPr>
                <w:rFonts w:ascii="Cambria" w:hAnsi="Cambria"/>
                <w:b/>
                <w:sz w:val="24"/>
                <w:szCs w:val="24"/>
              </w:rPr>
              <w:t>Réf NC</w:t>
            </w:r>
          </w:p>
        </w:tc>
        <w:tc>
          <w:tcPr>
            <w:tcW w:w="4698"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4CA7FEC8" w14:textId="77777777" w:rsidR="00B968D0" w:rsidRPr="008C73EA" w:rsidRDefault="00B968D0" w:rsidP="00C90983">
            <w:pPr>
              <w:pStyle w:val="Paragraphedeliste"/>
              <w:spacing w:after="0" w:line="360" w:lineRule="auto"/>
              <w:ind w:left="142"/>
              <w:jc w:val="center"/>
              <w:rPr>
                <w:rFonts w:ascii="Cambria" w:hAnsi="Cambria"/>
                <w:b/>
                <w:sz w:val="24"/>
                <w:szCs w:val="24"/>
              </w:rPr>
            </w:pPr>
            <w:r w:rsidRPr="00C90983">
              <w:rPr>
                <w:rFonts w:ascii="Cambria" w:hAnsi="Cambria"/>
                <w:b/>
                <w:sz w:val="24"/>
                <w:szCs w:val="24"/>
              </w:rPr>
              <w:t>Description des non-conformités Température</w:t>
            </w:r>
          </w:p>
        </w:tc>
        <w:tc>
          <w:tcPr>
            <w:tcW w:w="1426"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63E60E14" w14:textId="77777777" w:rsidR="00B968D0" w:rsidRPr="008C73EA" w:rsidRDefault="00B968D0" w:rsidP="00962829">
            <w:pPr>
              <w:pStyle w:val="Paragraphedeliste"/>
              <w:spacing w:after="0" w:line="360" w:lineRule="auto"/>
              <w:ind w:left="142"/>
              <w:jc w:val="both"/>
              <w:rPr>
                <w:rFonts w:ascii="Cambria" w:hAnsi="Cambria"/>
                <w:b/>
                <w:sz w:val="24"/>
                <w:szCs w:val="24"/>
              </w:rPr>
            </w:pPr>
            <w:r w:rsidRPr="008C73EA">
              <w:rPr>
                <w:rFonts w:ascii="Cambria" w:hAnsi="Cambria"/>
                <w:b/>
                <w:sz w:val="24"/>
                <w:szCs w:val="24"/>
              </w:rPr>
              <w:t>ISO 17025</w:t>
            </w:r>
          </w:p>
        </w:tc>
        <w:tc>
          <w:tcPr>
            <w:tcW w:w="1842"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0BB703CA" w14:textId="77777777" w:rsidR="00B968D0" w:rsidRPr="008C73EA" w:rsidRDefault="00B968D0" w:rsidP="00962829">
            <w:pPr>
              <w:pStyle w:val="Paragraphedeliste"/>
              <w:spacing w:after="0" w:line="360" w:lineRule="auto"/>
              <w:ind w:left="142"/>
              <w:jc w:val="both"/>
              <w:rPr>
                <w:rFonts w:ascii="Cambria" w:hAnsi="Cambria"/>
                <w:b/>
                <w:sz w:val="24"/>
                <w:szCs w:val="24"/>
              </w:rPr>
            </w:pPr>
            <w:r w:rsidRPr="008C73EA">
              <w:rPr>
                <w:rFonts w:ascii="Cambria" w:hAnsi="Cambria"/>
                <w:b/>
                <w:sz w:val="24"/>
                <w:szCs w:val="24"/>
              </w:rPr>
              <w:t xml:space="preserve">Pondération </w:t>
            </w:r>
          </w:p>
        </w:tc>
        <w:tc>
          <w:tcPr>
            <w:tcW w:w="1843"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07190CCA" w14:textId="77777777" w:rsidR="00B968D0" w:rsidRPr="008C73EA" w:rsidRDefault="00B968D0" w:rsidP="00962829">
            <w:pPr>
              <w:pStyle w:val="Paragraphedeliste"/>
              <w:spacing w:after="0" w:line="360" w:lineRule="auto"/>
              <w:ind w:left="142"/>
              <w:jc w:val="both"/>
              <w:rPr>
                <w:rFonts w:ascii="Cambria" w:hAnsi="Cambria"/>
                <w:b/>
                <w:sz w:val="24"/>
                <w:szCs w:val="24"/>
              </w:rPr>
            </w:pPr>
          </w:p>
        </w:tc>
      </w:tr>
      <w:tr w:rsidR="00B968D0" w:rsidRPr="008C73EA" w14:paraId="7E00362F" w14:textId="77777777" w:rsidTr="009341C1">
        <w:trPr>
          <w:trHeight w:val="845"/>
        </w:trPr>
        <w:tc>
          <w:tcPr>
            <w:tcW w:w="993" w:type="dxa"/>
            <w:tcBorders>
              <w:top w:val="single" w:sz="4" w:space="0" w:color="auto"/>
              <w:left w:val="single" w:sz="4" w:space="0" w:color="auto"/>
              <w:bottom w:val="single" w:sz="4" w:space="0" w:color="auto"/>
              <w:right w:val="single" w:sz="4" w:space="0" w:color="auto"/>
            </w:tcBorders>
            <w:hideMark/>
          </w:tcPr>
          <w:p w14:paraId="61147717" w14:textId="6B94E67A" w:rsidR="00B968D0" w:rsidRPr="008C73EA" w:rsidRDefault="0089567D" w:rsidP="00C90983">
            <w:pPr>
              <w:pStyle w:val="Paragraphedeliste"/>
              <w:spacing w:after="0" w:line="360" w:lineRule="auto"/>
              <w:ind w:left="142"/>
              <w:jc w:val="both"/>
              <w:rPr>
                <w:rFonts w:ascii="Cambria" w:hAnsi="Cambria"/>
                <w:b/>
                <w:sz w:val="24"/>
                <w:szCs w:val="24"/>
              </w:rPr>
            </w:pPr>
            <w:r>
              <w:rPr>
                <w:rFonts w:ascii="Cambria" w:hAnsi="Cambria"/>
                <w:b/>
                <w:sz w:val="24"/>
                <w:szCs w:val="24"/>
              </w:rPr>
              <w:t>1</w:t>
            </w:r>
          </w:p>
        </w:tc>
        <w:tc>
          <w:tcPr>
            <w:tcW w:w="4698" w:type="dxa"/>
            <w:tcBorders>
              <w:top w:val="single" w:sz="4" w:space="0" w:color="auto"/>
              <w:left w:val="single" w:sz="4" w:space="0" w:color="auto"/>
              <w:bottom w:val="single" w:sz="4" w:space="0" w:color="auto"/>
              <w:right w:val="single" w:sz="4" w:space="0" w:color="auto"/>
            </w:tcBorders>
          </w:tcPr>
          <w:p w14:paraId="11218E7A" w14:textId="2AA0B7B6" w:rsidR="00C90983" w:rsidRPr="00C90983" w:rsidRDefault="00A1620E" w:rsidP="00C90983">
            <w:pPr>
              <w:spacing w:after="0" w:line="240" w:lineRule="auto"/>
            </w:pPr>
            <w:r w:rsidRPr="00A1620E">
              <w:t xml:space="preserve">Les milieux de comparaisons (générateur de </w:t>
            </w:r>
            <w:r w:rsidR="009A382A" w:rsidRPr="00A1620E">
              <w:t>température</w:t>
            </w:r>
            <w:r w:rsidRPr="00A1620E">
              <w:t>) ne sont pas vérifiés annuellement comme stipule la procédure de vérification intermédiaire des étalons Pop-03 IE : 06 du 15/03/2022.</w:t>
            </w:r>
          </w:p>
        </w:tc>
        <w:tc>
          <w:tcPr>
            <w:tcW w:w="1426" w:type="dxa"/>
            <w:tcBorders>
              <w:top w:val="single" w:sz="4" w:space="0" w:color="auto"/>
              <w:left w:val="single" w:sz="4" w:space="0" w:color="auto"/>
              <w:bottom w:val="single" w:sz="4" w:space="0" w:color="auto"/>
              <w:right w:val="single" w:sz="4" w:space="0" w:color="auto"/>
            </w:tcBorders>
            <w:hideMark/>
          </w:tcPr>
          <w:p w14:paraId="4F638C7A" w14:textId="15145D19" w:rsidR="00B968D0" w:rsidRPr="008C73EA" w:rsidRDefault="00B968D0" w:rsidP="00A1620E">
            <w:pPr>
              <w:pStyle w:val="Paragraphedeliste"/>
              <w:spacing w:after="0" w:line="240" w:lineRule="auto"/>
              <w:ind w:left="142"/>
              <w:jc w:val="center"/>
              <w:rPr>
                <w:rFonts w:ascii="Cambria" w:hAnsi="Cambria"/>
                <w:bCs/>
                <w:sz w:val="28"/>
                <w:szCs w:val="24"/>
              </w:rPr>
            </w:pPr>
            <w:r w:rsidRPr="00BD4409">
              <w:rPr>
                <w:rFonts w:ascii="Cambria" w:hAnsi="Cambria"/>
                <w:bCs/>
                <w:sz w:val="24"/>
              </w:rPr>
              <w:t xml:space="preserve">§ </w:t>
            </w:r>
            <w:r w:rsidR="00C90983" w:rsidRPr="00BD4409">
              <w:rPr>
                <w:rFonts w:ascii="Cambria" w:hAnsi="Cambria"/>
                <w:bCs/>
                <w:sz w:val="24"/>
              </w:rPr>
              <w:t>6</w:t>
            </w:r>
            <w:r w:rsidRPr="00BD4409">
              <w:rPr>
                <w:rFonts w:ascii="Cambria" w:hAnsi="Cambria"/>
                <w:bCs/>
                <w:sz w:val="24"/>
              </w:rPr>
              <w:t>.</w:t>
            </w:r>
            <w:r w:rsidR="00A1620E">
              <w:rPr>
                <w:rFonts w:ascii="Cambria" w:hAnsi="Cambria"/>
                <w:bCs/>
                <w:sz w:val="24"/>
              </w:rPr>
              <w:t>4</w:t>
            </w:r>
          </w:p>
        </w:tc>
        <w:tc>
          <w:tcPr>
            <w:tcW w:w="1842" w:type="dxa"/>
            <w:tcBorders>
              <w:top w:val="single" w:sz="4" w:space="0" w:color="auto"/>
              <w:left w:val="single" w:sz="4" w:space="0" w:color="auto"/>
              <w:bottom w:val="single" w:sz="4" w:space="0" w:color="auto"/>
              <w:right w:val="single" w:sz="4" w:space="0" w:color="auto"/>
            </w:tcBorders>
            <w:hideMark/>
          </w:tcPr>
          <w:p w14:paraId="3910F9F7" w14:textId="77777777" w:rsidR="00B968D0" w:rsidRPr="008C73EA" w:rsidRDefault="00C90983" w:rsidP="00962829">
            <w:pPr>
              <w:pStyle w:val="Paragraphedeliste"/>
              <w:spacing w:after="0" w:line="240" w:lineRule="auto"/>
              <w:ind w:left="142"/>
              <w:jc w:val="center"/>
              <w:rPr>
                <w:rFonts w:ascii="Cambria" w:hAnsi="Cambria"/>
                <w:bCs/>
                <w:sz w:val="28"/>
                <w:szCs w:val="24"/>
              </w:rPr>
            </w:pPr>
            <w:r w:rsidRPr="008C73EA">
              <w:rPr>
                <w:rFonts w:ascii="Cambria" w:hAnsi="Cambria"/>
                <w:bCs/>
                <w:sz w:val="24"/>
                <w:szCs w:val="24"/>
              </w:rPr>
              <w:t>Mineur</w:t>
            </w:r>
          </w:p>
        </w:tc>
        <w:tc>
          <w:tcPr>
            <w:tcW w:w="1843" w:type="dxa"/>
            <w:tcBorders>
              <w:top w:val="single" w:sz="4" w:space="0" w:color="auto"/>
              <w:left w:val="single" w:sz="4" w:space="0" w:color="auto"/>
              <w:bottom w:val="single" w:sz="4" w:space="0" w:color="auto"/>
              <w:right w:val="single" w:sz="4" w:space="0" w:color="auto"/>
            </w:tcBorders>
          </w:tcPr>
          <w:p w14:paraId="5B5243CF" w14:textId="77777777" w:rsidR="00B968D0" w:rsidRPr="008C73EA" w:rsidRDefault="00B968D0" w:rsidP="00962829">
            <w:pPr>
              <w:pStyle w:val="Paragraphedeliste"/>
              <w:spacing w:after="0" w:line="360" w:lineRule="auto"/>
              <w:ind w:left="142"/>
              <w:jc w:val="center"/>
              <w:rPr>
                <w:rFonts w:ascii="Cambria" w:hAnsi="Cambria"/>
                <w:b/>
                <w:sz w:val="24"/>
                <w:szCs w:val="24"/>
              </w:rPr>
            </w:pPr>
            <w:r w:rsidRPr="008C73EA">
              <w:rPr>
                <w:rFonts w:ascii="Cambria" w:hAnsi="Cambria"/>
                <w:bCs/>
                <w:sz w:val="24"/>
                <w:szCs w:val="24"/>
              </w:rPr>
              <w:t>Remis en conformité</w:t>
            </w:r>
          </w:p>
        </w:tc>
      </w:tr>
      <w:tr w:rsidR="00B968D0" w:rsidRPr="008C73EA" w14:paraId="271ECF67" w14:textId="77777777" w:rsidTr="009341C1">
        <w:tc>
          <w:tcPr>
            <w:tcW w:w="993" w:type="dxa"/>
            <w:tcBorders>
              <w:top w:val="single" w:sz="4" w:space="0" w:color="auto"/>
              <w:left w:val="single" w:sz="4" w:space="0" w:color="auto"/>
              <w:bottom w:val="single" w:sz="4" w:space="0" w:color="auto"/>
              <w:right w:val="single" w:sz="4" w:space="0" w:color="auto"/>
            </w:tcBorders>
            <w:hideMark/>
          </w:tcPr>
          <w:p w14:paraId="692BAF0B" w14:textId="16D107DD" w:rsidR="00B968D0" w:rsidRPr="008C73EA" w:rsidRDefault="0089567D" w:rsidP="00C90983">
            <w:pPr>
              <w:pStyle w:val="Paragraphedeliste"/>
              <w:spacing w:after="0" w:line="360" w:lineRule="auto"/>
              <w:ind w:left="142"/>
              <w:jc w:val="both"/>
              <w:rPr>
                <w:rFonts w:ascii="Cambria" w:hAnsi="Cambria"/>
                <w:b/>
                <w:sz w:val="24"/>
                <w:szCs w:val="24"/>
              </w:rPr>
            </w:pPr>
            <w:r>
              <w:rPr>
                <w:rFonts w:ascii="Cambria" w:hAnsi="Cambria"/>
                <w:b/>
                <w:sz w:val="24"/>
                <w:szCs w:val="24"/>
              </w:rPr>
              <w:t>2</w:t>
            </w:r>
          </w:p>
        </w:tc>
        <w:tc>
          <w:tcPr>
            <w:tcW w:w="4698" w:type="dxa"/>
            <w:tcBorders>
              <w:top w:val="single" w:sz="4" w:space="0" w:color="auto"/>
              <w:left w:val="single" w:sz="4" w:space="0" w:color="auto"/>
              <w:bottom w:val="single" w:sz="4" w:space="0" w:color="auto"/>
              <w:right w:val="single" w:sz="4" w:space="0" w:color="auto"/>
            </w:tcBorders>
          </w:tcPr>
          <w:p w14:paraId="4BE73082" w14:textId="5B5665A4" w:rsidR="00A1620E" w:rsidRPr="00C90983" w:rsidRDefault="00A1620E" w:rsidP="009A382A">
            <w:pPr>
              <w:spacing w:after="0" w:line="240" w:lineRule="auto"/>
              <w:jc w:val="both"/>
            </w:pPr>
            <w:r w:rsidRPr="00A1620E">
              <w:t xml:space="preserve">Dans la feuille de calcul relative à l'étalonnage des chaines de température Fop-09 IE : 09 du 03/01/2023, quelques incertitudes et corrections suite au dernier raccordement des étalons ne sont pas mis à jour. sachant que jusque au jour de l'évaluation aucun certificat n'a été élaboré avec les </w:t>
            </w:r>
            <w:r w:rsidR="002E21D5" w:rsidRPr="00A1620E">
              <w:t>nouvelles</w:t>
            </w:r>
            <w:r w:rsidRPr="00A1620E">
              <w:t xml:space="preserve"> données.</w:t>
            </w:r>
          </w:p>
        </w:tc>
        <w:tc>
          <w:tcPr>
            <w:tcW w:w="1426" w:type="dxa"/>
            <w:tcBorders>
              <w:top w:val="single" w:sz="4" w:space="0" w:color="auto"/>
              <w:left w:val="single" w:sz="4" w:space="0" w:color="auto"/>
              <w:bottom w:val="single" w:sz="4" w:space="0" w:color="auto"/>
              <w:right w:val="single" w:sz="4" w:space="0" w:color="auto"/>
            </w:tcBorders>
            <w:hideMark/>
          </w:tcPr>
          <w:p w14:paraId="7F3CBA33" w14:textId="100B588B" w:rsidR="00B968D0" w:rsidRPr="008C73EA" w:rsidRDefault="00B968D0" w:rsidP="00A1620E">
            <w:pPr>
              <w:pStyle w:val="Paragraphedeliste"/>
              <w:spacing w:after="0" w:line="360" w:lineRule="auto"/>
              <w:ind w:left="142"/>
              <w:jc w:val="center"/>
              <w:rPr>
                <w:rFonts w:ascii="Cambria" w:hAnsi="Cambria"/>
                <w:bCs/>
                <w:sz w:val="28"/>
                <w:szCs w:val="24"/>
              </w:rPr>
            </w:pPr>
            <w:r w:rsidRPr="008C73EA">
              <w:rPr>
                <w:rFonts w:ascii="Cambria" w:hAnsi="Cambria"/>
                <w:bCs/>
                <w:sz w:val="28"/>
                <w:szCs w:val="24"/>
              </w:rPr>
              <w:t>§ 6.4</w:t>
            </w:r>
            <w:r w:rsidR="00BD4409">
              <w:rPr>
                <w:rFonts w:ascii="Cambria" w:hAnsi="Cambria"/>
                <w:bCs/>
                <w:sz w:val="28"/>
                <w:szCs w:val="24"/>
              </w:rPr>
              <w:t>.</w:t>
            </w:r>
            <w:r w:rsidR="00A1620E">
              <w:rPr>
                <w:rFonts w:ascii="Cambria" w:hAnsi="Cambria"/>
                <w:bCs/>
                <w:sz w:val="28"/>
                <w:szCs w:val="24"/>
              </w:rPr>
              <w:t>11</w:t>
            </w:r>
          </w:p>
        </w:tc>
        <w:tc>
          <w:tcPr>
            <w:tcW w:w="1842" w:type="dxa"/>
            <w:tcBorders>
              <w:top w:val="single" w:sz="4" w:space="0" w:color="auto"/>
              <w:left w:val="single" w:sz="4" w:space="0" w:color="auto"/>
              <w:bottom w:val="single" w:sz="4" w:space="0" w:color="auto"/>
              <w:right w:val="single" w:sz="4" w:space="0" w:color="auto"/>
            </w:tcBorders>
            <w:hideMark/>
          </w:tcPr>
          <w:p w14:paraId="57C02199" w14:textId="77777777" w:rsidR="00B968D0" w:rsidRPr="008C73EA" w:rsidRDefault="00B968D0" w:rsidP="00962829">
            <w:pPr>
              <w:pStyle w:val="Paragraphedeliste"/>
              <w:spacing w:after="0" w:line="360" w:lineRule="auto"/>
              <w:ind w:left="142"/>
              <w:jc w:val="center"/>
              <w:rPr>
                <w:rFonts w:ascii="Cambria" w:hAnsi="Cambria"/>
                <w:bCs/>
                <w:sz w:val="28"/>
                <w:szCs w:val="24"/>
              </w:rPr>
            </w:pPr>
            <w:r w:rsidRPr="008C73EA">
              <w:rPr>
                <w:rFonts w:ascii="Cambria" w:hAnsi="Cambria"/>
                <w:bCs/>
                <w:sz w:val="28"/>
                <w:szCs w:val="24"/>
              </w:rPr>
              <w:t>Mineur</w:t>
            </w:r>
          </w:p>
        </w:tc>
        <w:tc>
          <w:tcPr>
            <w:tcW w:w="1843" w:type="dxa"/>
            <w:tcBorders>
              <w:top w:val="single" w:sz="4" w:space="0" w:color="auto"/>
              <w:left w:val="single" w:sz="4" w:space="0" w:color="auto"/>
              <w:bottom w:val="single" w:sz="4" w:space="0" w:color="auto"/>
              <w:right w:val="single" w:sz="4" w:space="0" w:color="auto"/>
            </w:tcBorders>
          </w:tcPr>
          <w:p w14:paraId="00D5DA28" w14:textId="77777777" w:rsidR="00B968D0" w:rsidRPr="008C73EA" w:rsidRDefault="00B968D0" w:rsidP="00962829">
            <w:pPr>
              <w:pStyle w:val="Paragraphedeliste"/>
              <w:spacing w:after="0" w:line="360" w:lineRule="auto"/>
              <w:ind w:left="142"/>
              <w:jc w:val="center"/>
              <w:rPr>
                <w:rFonts w:ascii="Cambria" w:hAnsi="Cambria"/>
                <w:b/>
                <w:sz w:val="24"/>
                <w:szCs w:val="24"/>
              </w:rPr>
            </w:pPr>
            <w:r w:rsidRPr="008C73EA">
              <w:rPr>
                <w:rFonts w:ascii="Cambria" w:hAnsi="Cambria"/>
                <w:bCs/>
                <w:sz w:val="24"/>
                <w:szCs w:val="24"/>
              </w:rPr>
              <w:t>Remis en conformité</w:t>
            </w:r>
          </w:p>
        </w:tc>
      </w:tr>
      <w:tr w:rsidR="00C90983" w:rsidRPr="008C73EA" w14:paraId="2EFF703F" w14:textId="77777777" w:rsidTr="009341C1">
        <w:tc>
          <w:tcPr>
            <w:tcW w:w="993" w:type="dxa"/>
            <w:tcBorders>
              <w:top w:val="single" w:sz="4" w:space="0" w:color="auto"/>
              <w:left w:val="single" w:sz="4" w:space="0" w:color="auto"/>
              <w:bottom w:val="single" w:sz="4" w:space="0" w:color="auto"/>
              <w:right w:val="single" w:sz="4" w:space="0" w:color="auto"/>
            </w:tcBorders>
            <w:hideMark/>
          </w:tcPr>
          <w:p w14:paraId="6F41A47C" w14:textId="77777777" w:rsidR="00C90983" w:rsidRDefault="0089567D" w:rsidP="00C90983">
            <w:pPr>
              <w:pStyle w:val="Paragraphedeliste"/>
              <w:spacing w:after="0" w:line="360" w:lineRule="auto"/>
              <w:ind w:left="142"/>
              <w:jc w:val="both"/>
              <w:rPr>
                <w:rFonts w:ascii="Cambria" w:hAnsi="Cambria"/>
                <w:b/>
                <w:sz w:val="24"/>
                <w:szCs w:val="24"/>
              </w:rPr>
            </w:pPr>
            <w:r>
              <w:rPr>
                <w:rFonts w:ascii="Cambria" w:hAnsi="Cambria"/>
                <w:b/>
                <w:sz w:val="24"/>
                <w:szCs w:val="24"/>
              </w:rPr>
              <w:t>3</w:t>
            </w:r>
          </w:p>
          <w:p w14:paraId="44500F53" w14:textId="77777777" w:rsidR="0043420C" w:rsidRDefault="0043420C" w:rsidP="00C90983">
            <w:pPr>
              <w:pStyle w:val="Paragraphedeliste"/>
              <w:spacing w:after="0" w:line="360" w:lineRule="auto"/>
              <w:ind w:left="142"/>
              <w:jc w:val="both"/>
              <w:rPr>
                <w:rFonts w:ascii="Cambria" w:hAnsi="Cambria"/>
                <w:b/>
                <w:sz w:val="24"/>
                <w:szCs w:val="24"/>
              </w:rPr>
            </w:pPr>
          </w:p>
          <w:p w14:paraId="4E68BABE" w14:textId="77777777" w:rsidR="0043420C" w:rsidRDefault="0043420C" w:rsidP="00C90983">
            <w:pPr>
              <w:pStyle w:val="Paragraphedeliste"/>
              <w:spacing w:after="0" w:line="360" w:lineRule="auto"/>
              <w:ind w:left="142"/>
              <w:jc w:val="both"/>
              <w:rPr>
                <w:rFonts w:ascii="Cambria" w:hAnsi="Cambria"/>
                <w:b/>
                <w:sz w:val="24"/>
                <w:szCs w:val="24"/>
              </w:rPr>
            </w:pPr>
          </w:p>
          <w:p w14:paraId="640775F6" w14:textId="4096AE8D" w:rsidR="0043420C" w:rsidRPr="0043420C" w:rsidRDefault="0043420C" w:rsidP="0043420C">
            <w:pPr>
              <w:spacing w:after="0" w:line="360" w:lineRule="auto"/>
              <w:jc w:val="both"/>
              <w:rPr>
                <w:rFonts w:ascii="Cambria" w:hAnsi="Cambria"/>
                <w:b/>
                <w:sz w:val="24"/>
                <w:szCs w:val="24"/>
              </w:rPr>
            </w:pPr>
          </w:p>
        </w:tc>
        <w:tc>
          <w:tcPr>
            <w:tcW w:w="4698" w:type="dxa"/>
            <w:tcBorders>
              <w:top w:val="single" w:sz="4" w:space="0" w:color="auto"/>
              <w:left w:val="single" w:sz="4" w:space="0" w:color="auto"/>
              <w:bottom w:val="single" w:sz="4" w:space="0" w:color="auto"/>
              <w:right w:val="single" w:sz="4" w:space="0" w:color="auto"/>
            </w:tcBorders>
          </w:tcPr>
          <w:p w14:paraId="0D455804" w14:textId="321E6C04" w:rsidR="00C90983" w:rsidRPr="00C90983" w:rsidRDefault="00A1620E" w:rsidP="00C90983">
            <w:pPr>
              <w:spacing w:after="0" w:line="240" w:lineRule="auto"/>
              <w:jc w:val="both"/>
            </w:pPr>
            <w:r w:rsidRPr="00A1620E">
              <w:t>Les incertitudes dues à la stabilité et l'étalonnage de l'étalon ne sont pas comptabilisées dans le bilan d'incertitude relative à la caractérisation du bain de glace fondante. * L'incertitude sur la détermination du régime établi n'est pas prise en compte dans le bilan d'incertitude relative à la caractérisation des enceintes thermostatiques "FOp-11 IE : 03 du 24/11/2016".</w:t>
            </w:r>
            <w:r w:rsidR="00F86674" w:rsidRPr="00F86674">
              <w:t>).</w:t>
            </w:r>
          </w:p>
        </w:tc>
        <w:tc>
          <w:tcPr>
            <w:tcW w:w="1426" w:type="dxa"/>
            <w:tcBorders>
              <w:top w:val="single" w:sz="4" w:space="0" w:color="auto"/>
              <w:left w:val="single" w:sz="4" w:space="0" w:color="auto"/>
              <w:bottom w:val="single" w:sz="4" w:space="0" w:color="auto"/>
              <w:right w:val="single" w:sz="4" w:space="0" w:color="auto"/>
            </w:tcBorders>
          </w:tcPr>
          <w:p w14:paraId="384E53FE" w14:textId="77777777" w:rsidR="00C90983" w:rsidRPr="008C73EA" w:rsidRDefault="00C90983" w:rsidP="00C90983">
            <w:pPr>
              <w:pStyle w:val="Paragraphedeliste"/>
              <w:spacing w:after="0" w:line="360" w:lineRule="auto"/>
              <w:ind w:left="142"/>
              <w:jc w:val="center"/>
              <w:rPr>
                <w:rFonts w:ascii="Cambria" w:hAnsi="Cambria"/>
                <w:bCs/>
                <w:sz w:val="28"/>
                <w:szCs w:val="24"/>
              </w:rPr>
            </w:pPr>
          </w:p>
          <w:p w14:paraId="2FF8F624" w14:textId="40F713B3" w:rsidR="00C90983" w:rsidRPr="008C73EA" w:rsidRDefault="00C90983" w:rsidP="00A1620E">
            <w:pPr>
              <w:ind w:left="142"/>
              <w:jc w:val="center"/>
              <w:rPr>
                <w:rFonts w:ascii="Calibri" w:hAnsi="Calibri"/>
                <w:bCs/>
              </w:rPr>
            </w:pPr>
            <w:r w:rsidRPr="008C73EA">
              <w:rPr>
                <w:rFonts w:ascii="Cambria" w:hAnsi="Cambria"/>
                <w:bCs/>
                <w:sz w:val="28"/>
                <w:szCs w:val="24"/>
              </w:rPr>
              <w:t>§</w:t>
            </w:r>
            <w:r w:rsidR="00A1620E">
              <w:rPr>
                <w:rFonts w:ascii="Cambria" w:hAnsi="Cambria"/>
                <w:bCs/>
                <w:sz w:val="28"/>
                <w:szCs w:val="24"/>
              </w:rPr>
              <w:t>76</w:t>
            </w:r>
          </w:p>
        </w:tc>
        <w:tc>
          <w:tcPr>
            <w:tcW w:w="1842" w:type="dxa"/>
            <w:tcBorders>
              <w:top w:val="single" w:sz="4" w:space="0" w:color="auto"/>
              <w:left w:val="single" w:sz="4" w:space="0" w:color="auto"/>
              <w:bottom w:val="single" w:sz="4" w:space="0" w:color="auto"/>
              <w:right w:val="single" w:sz="4" w:space="0" w:color="auto"/>
            </w:tcBorders>
          </w:tcPr>
          <w:p w14:paraId="7D0785C3" w14:textId="77777777" w:rsidR="00C90983" w:rsidRPr="008C73EA" w:rsidRDefault="00C90983" w:rsidP="00C90983">
            <w:pPr>
              <w:pStyle w:val="Paragraphedeliste"/>
              <w:spacing w:after="0" w:line="360" w:lineRule="auto"/>
              <w:ind w:left="142"/>
              <w:jc w:val="center"/>
              <w:rPr>
                <w:rFonts w:ascii="Cambria" w:hAnsi="Cambria"/>
                <w:bCs/>
                <w:sz w:val="28"/>
                <w:szCs w:val="24"/>
              </w:rPr>
            </w:pPr>
            <w:r w:rsidRPr="008C73EA">
              <w:rPr>
                <w:rFonts w:ascii="Cambria" w:hAnsi="Cambria"/>
                <w:bCs/>
                <w:sz w:val="28"/>
                <w:szCs w:val="24"/>
              </w:rPr>
              <w:t>Mineur</w:t>
            </w:r>
          </w:p>
        </w:tc>
        <w:tc>
          <w:tcPr>
            <w:tcW w:w="1843" w:type="dxa"/>
            <w:tcBorders>
              <w:top w:val="single" w:sz="4" w:space="0" w:color="auto"/>
              <w:left w:val="single" w:sz="4" w:space="0" w:color="auto"/>
              <w:bottom w:val="single" w:sz="4" w:space="0" w:color="auto"/>
              <w:right w:val="single" w:sz="4" w:space="0" w:color="auto"/>
            </w:tcBorders>
          </w:tcPr>
          <w:p w14:paraId="24A37D02" w14:textId="77777777" w:rsidR="00C90983" w:rsidRPr="008C73EA" w:rsidRDefault="00C90983" w:rsidP="00C90983">
            <w:pPr>
              <w:pStyle w:val="Paragraphedeliste"/>
              <w:spacing w:after="0" w:line="360" w:lineRule="auto"/>
              <w:ind w:left="142"/>
              <w:jc w:val="center"/>
              <w:rPr>
                <w:rFonts w:ascii="Cambria" w:hAnsi="Cambria"/>
                <w:b/>
                <w:sz w:val="24"/>
                <w:szCs w:val="24"/>
              </w:rPr>
            </w:pPr>
            <w:r w:rsidRPr="008C73EA">
              <w:rPr>
                <w:rFonts w:ascii="Cambria" w:hAnsi="Cambria"/>
                <w:bCs/>
                <w:sz w:val="24"/>
                <w:szCs w:val="24"/>
              </w:rPr>
              <w:t>Remis en conformité</w:t>
            </w:r>
          </w:p>
        </w:tc>
      </w:tr>
      <w:tr w:rsidR="00B968D0" w:rsidRPr="008C73EA" w14:paraId="4017D094" w14:textId="77777777" w:rsidTr="009341C1">
        <w:tc>
          <w:tcPr>
            <w:tcW w:w="99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041C5972" w14:textId="77777777" w:rsidR="00B968D0" w:rsidRPr="008C73EA" w:rsidRDefault="00B968D0" w:rsidP="00962829">
            <w:pPr>
              <w:pStyle w:val="Paragraphedeliste"/>
              <w:spacing w:after="0" w:line="360" w:lineRule="auto"/>
              <w:ind w:left="142"/>
              <w:jc w:val="both"/>
              <w:rPr>
                <w:rFonts w:ascii="Cambria" w:hAnsi="Cambria"/>
                <w:b/>
                <w:sz w:val="24"/>
                <w:szCs w:val="24"/>
              </w:rPr>
            </w:pPr>
            <w:r w:rsidRPr="008C73EA">
              <w:rPr>
                <w:rFonts w:ascii="Cambria" w:hAnsi="Cambria"/>
                <w:b/>
                <w:sz w:val="24"/>
                <w:szCs w:val="24"/>
              </w:rPr>
              <w:t>Réf NC</w:t>
            </w:r>
          </w:p>
        </w:tc>
        <w:tc>
          <w:tcPr>
            <w:tcW w:w="4698"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4EA02F1F" w14:textId="75C82A70" w:rsidR="00B968D0" w:rsidRPr="008C73EA" w:rsidRDefault="00B968D0" w:rsidP="00A1620E">
            <w:pPr>
              <w:pStyle w:val="Paragraphedeliste"/>
              <w:spacing w:after="0" w:line="240" w:lineRule="auto"/>
              <w:ind w:left="142"/>
              <w:jc w:val="center"/>
              <w:rPr>
                <w:rFonts w:ascii="Cambria" w:hAnsi="Cambria"/>
                <w:b/>
                <w:sz w:val="24"/>
                <w:szCs w:val="24"/>
              </w:rPr>
            </w:pPr>
            <w:r w:rsidRPr="008C73EA">
              <w:rPr>
                <w:rFonts w:ascii="Cambria" w:hAnsi="Cambria"/>
                <w:b/>
                <w:sz w:val="24"/>
                <w:szCs w:val="24"/>
              </w:rPr>
              <w:t xml:space="preserve">Description des non-conformités  </w:t>
            </w:r>
            <w:r w:rsidR="00A1620E">
              <w:rPr>
                <w:rFonts w:ascii="Cambria" w:hAnsi="Cambria"/>
                <w:b/>
                <w:sz w:val="24"/>
                <w:szCs w:val="24"/>
              </w:rPr>
              <w:t xml:space="preserve">Electrique </w:t>
            </w:r>
          </w:p>
        </w:tc>
        <w:tc>
          <w:tcPr>
            <w:tcW w:w="1426"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23CA7C1" w14:textId="77777777" w:rsidR="00B968D0" w:rsidRPr="008C73EA" w:rsidRDefault="00B968D0" w:rsidP="00962829">
            <w:pPr>
              <w:pStyle w:val="Paragraphedeliste"/>
              <w:spacing w:after="0" w:line="360" w:lineRule="auto"/>
              <w:ind w:left="142"/>
              <w:jc w:val="both"/>
              <w:rPr>
                <w:rFonts w:ascii="Cambria" w:hAnsi="Cambria"/>
                <w:b/>
                <w:sz w:val="24"/>
                <w:szCs w:val="24"/>
              </w:rPr>
            </w:pPr>
            <w:r w:rsidRPr="008C73EA">
              <w:rPr>
                <w:rFonts w:ascii="Cambria" w:hAnsi="Cambria"/>
                <w:b/>
                <w:sz w:val="24"/>
                <w:szCs w:val="24"/>
              </w:rPr>
              <w:t>ISO 17025</w:t>
            </w:r>
          </w:p>
        </w:tc>
        <w:tc>
          <w:tcPr>
            <w:tcW w:w="1842"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1BFC7BBF" w14:textId="77777777" w:rsidR="00B968D0" w:rsidRPr="008C73EA" w:rsidRDefault="00B968D0" w:rsidP="00962829">
            <w:pPr>
              <w:pStyle w:val="Paragraphedeliste"/>
              <w:spacing w:after="0" w:line="360" w:lineRule="auto"/>
              <w:ind w:left="142"/>
              <w:jc w:val="both"/>
              <w:rPr>
                <w:rFonts w:ascii="Cambria" w:hAnsi="Cambria"/>
                <w:b/>
                <w:sz w:val="24"/>
                <w:szCs w:val="24"/>
              </w:rPr>
            </w:pPr>
            <w:r w:rsidRPr="008C73EA">
              <w:rPr>
                <w:rFonts w:ascii="Cambria" w:hAnsi="Cambria"/>
                <w:b/>
                <w:sz w:val="24"/>
                <w:szCs w:val="24"/>
              </w:rPr>
              <w:t xml:space="preserve">Pondération </w:t>
            </w:r>
          </w:p>
        </w:tc>
        <w:tc>
          <w:tcPr>
            <w:tcW w:w="1843"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4023FFC4" w14:textId="77777777" w:rsidR="00B968D0" w:rsidRPr="008C73EA" w:rsidRDefault="00B968D0" w:rsidP="00962829">
            <w:pPr>
              <w:pStyle w:val="Paragraphedeliste"/>
              <w:spacing w:after="0" w:line="360" w:lineRule="auto"/>
              <w:ind w:left="142"/>
              <w:jc w:val="both"/>
              <w:rPr>
                <w:rFonts w:ascii="Cambria" w:hAnsi="Cambria"/>
                <w:b/>
                <w:sz w:val="24"/>
                <w:szCs w:val="24"/>
              </w:rPr>
            </w:pPr>
          </w:p>
        </w:tc>
      </w:tr>
      <w:tr w:rsidR="00B968D0" w:rsidRPr="008C73EA" w14:paraId="6BBBE865" w14:textId="77777777" w:rsidTr="009341C1">
        <w:tc>
          <w:tcPr>
            <w:tcW w:w="993" w:type="dxa"/>
            <w:tcBorders>
              <w:top w:val="single" w:sz="4" w:space="0" w:color="auto"/>
              <w:left w:val="single" w:sz="4" w:space="0" w:color="auto"/>
              <w:bottom w:val="single" w:sz="4" w:space="0" w:color="auto"/>
              <w:right w:val="single" w:sz="4" w:space="0" w:color="auto"/>
            </w:tcBorders>
            <w:hideMark/>
          </w:tcPr>
          <w:p w14:paraId="6CA99774" w14:textId="2A5DBC54" w:rsidR="00B968D0" w:rsidRPr="008C73EA" w:rsidRDefault="0043420C" w:rsidP="005639D1">
            <w:pPr>
              <w:pStyle w:val="Paragraphedeliste"/>
              <w:spacing w:after="0" w:line="360" w:lineRule="auto"/>
              <w:ind w:left="142"/>
              <w:jc w:val="both"/>
              <w:rPr>
                <w:rFonts w:ascii="Cambria" w:hAnsi="Cambria"/>
                <w:b/>
                <w:sz w:val="24"/>
                <w:szCs w:val="24"/>
              </w:rPr>
            </w:pPr>
            <w:r>
              <w:rPr>
                <w:rFonts w:ascii="Cambria" w:hAnsi="Cambria"/>
                <w:b/>
                <w:sz w:val="24"/>
                <w:szCs w:val="24"/>
              </w:rPr>
              <w:t>1</w:t>
            </w:r>
          </w:p>
        </w:tc>
        <w:tc>
          <w:tcPr>
            <w:tcW w:w="4698" w:type="dxa"/>
            <w:tcBorders>
              <w:top w:val="single" w:sz="4" w:space="0" w:color="auto"/>
              <w:left w:val="single" w:sz="4" w:space="0" w:color="auto"/>
              <w:bottom w:val="single" w:sz="4" w:space="0" w:color="auto"/>
              <w:right w:val="single" w:sz="4" w:space="0" w:color="auto"/>
            </w:tcBorders>
          </w:tcPr>
          <w:p w14:paraId="2568BA12" w14:textId="77777777" w:rsidR="00514085" w:rsidRDefault="009341C1" w:rsidP="009341C1">
            <w:pPr>
              <w:spacing w:after="0" w:line="240" w:lineRule="auto"/>
            </w:pPr>
            <w:r w:rsidRPr="009341C1">
              <w:t xml:space="preserve">La méthode d'estimation de certaines composantes prises en compte pour évaluer les meilleurs incertitudes du laboratoire et les incertitudes d'étalonnage pour les clients ne sont pas </w:t>
            </w:r>
            <w:r w:rsidR="00514085" w:rsidRPr="009341C1">
              <w:t>pertinentes :</w:t>
            </w:r>
            <w:r w:rsidRPr="009341C1">
              <w:t xml:space="preserve"> </w:t>
            </w:r>
          </w:p>
          <w:p w14:paraId="64EE4612" w14:textId="3DB71A55" w:rsidR="00B968D0" w:rsidRPr="008C73EA" w:rsidRDefault="009341C1" w:rsidP="009341C1">
            <w:pPr>
              <w:spacing w:after="0" w:line="240" w:lineRule="auto"/>
              <w:rPr>
                <w:rFonts w:ascii="Cambria" w:hAnsi="Cambria"/>
                <w:sz w:val="24"/>
                <w:szCs w:val="24"/>
              </w:rPr>
            </w:pPr>
            <w:r w:rsidRPr="009341C1">
              <w:t xml:space="preserve">*Le laboratoire utilise les incertitudes sous forme absolues dans les planches de calcule, cette </w:t>
            </w:r>
            <w:r w:rsidRPr="009341C1">
              <w:lastRenderedPageBreak/>
              <w:t>pratique n'est pas pertinente pour les domaines et les points traités par interpolation. *La composante due à la dérive est estimée en considérant le maximum entre les données constructeurs et l'incertitude d'étalonnage de l'étalon de référence, sachant que le laboratoire dispose de deux raccordements.</w:t>
            </w:r>
          </w:p>
        </w:tc>
        <w:tc>
          <w:tcPr>
            <w:tcW w:w="1426" w:type="dxa"/>
            <w:tcBorders>
              <w:top w:val="single" w:sz="4" w:space="0" w:color="auto"/>
              <w:left w:val="single" w:sz="4" w:space="0" w:color="auto"/>
              <w:bottom w:val="single" w:sz="4" w:space="0" w:color="auto"/>
              <w:right w:val="single" w:sz="4" w:space="0" w:color="auto"/>
            </w:tcBorders>
            <w:hideMark/>
          </w:tcPr>
          <w:p w14:paraId="24031847" w14:textId="1B2CAF15" w:rsidR="00B968D0" w:rsidRPr="008C73EA" w:rsidRDefault="00B968D0" w:rsidP="009341C1">
            <w:pPr>
              <w:pStyle w:val="Paragraphedeliste"/>
              <w:spacing w:after="0" w:line="360" w:lineRule="auto"/>
              <w:ind w:left="142"/>
              <w:jc w:val="both"/>
              <w:rPr>
                <w:rFonts w:ascii="Cambria" w:hAnsi="Cambria"/>
                <w:bCs/>
                <w:sz w:val="24"/>
                <w:szCs w:val="24"/>
              </w:rPr>
            </w:pPr>
            <w:r w:rsidRPr="008C73EA">
              <w:rPr>
                <w:rFonts w:ascii="Cambria" w:hAnsi="Cambria"/>
                <w:bCs/>
                <w:sz w:val="24"/>
                <w:szCs w:val="24"/>
              </w:rPr>
              <w:lastRenderedPageBreak/>
              <w:t xml:space="preserve">§ </w:t>
            </w:r>
            <w:r w:rsidR="009341C1">
              <w:rPr>
                <w:rFonts w:ascii="Helvetica" w:hAnsi="Helvetica"/>
                <w:color w:val="333333"/>
                <w:sz w:val="25"/>
                <w:szCs w:val="24"/>
                <w:shd w:val="clear" w:color="auto" w:fill="FFFFFF"/>
              </w:rPr>
              <w:t>7</w:t>
            </w:r>
            <w:r w:rsidR="00242195" w:rsidRPr="00242195">
              <w:rPr>
                <w:rFonts w:ascii="Helvetica" w:hAnsi="Helvetica"/>
                <w:color w:val="333333"/>
                <w:sz w:val="25"/>
                <w:szCs w:val="24"/>
                <w:shd w:val="clear" w:color="auto" w:fill="FFFFFF"/>
              </w:rPr>
              <w:t>.</w:t>
            </w:r>
            <w:r w:rsidR="009341C1">
              <w:rPr>
                <w:rFonts w:ascii="Helvetica" w:hAnsi="Helvetica"/>
                <w:color w:val="333333"/>
                <w:sz w:val="25"/>
                <w:szCs w:val="24"/>
                <w:shd w:val="clear" w:color="auto" w:fill="FFFFFF"/>
              </w:rPr>
              <w:t>6</w:t>
            </w:r>
          </w:p>
        </w:tc>
        <w:tc>
          <w:tcPr>
            <w:tcW w:w="1842" w:type="dxa"/>
            <w:tcBorders>
              <w:top w:val="single" w:sz="4" w:space="0" w:color="auto"/>
              <w:left w:val="single" w:sz="4" w:space="0" w:color="auto"/>
              <w:bottom w:val="single" w:sz="4" w:space="0" w:color="auto"/>
              <w:right w:val="single" w:sz="4" w:space="0" w:color="auto"/>
            </w:tcBorders>
            <w:hideMark/>
          </w:tcPr>
          <w:p w14:paraId="25C71950" w14:textId="32140E28" w:rsidR="00B968D0" w:rsidRPr="008C73EA" w:rsidRDefault="00D5599B" w:rsidP="009341C1">
            <w:pPr>
              <w:pStyle w:val="Paragraphedeliste"/>
              <w:spacing w:after="0" w:line="360" w:lineRule="auto"/>
              <w:ind w:left="142"/>
              <w:jc w:val="both"/>
              <w:rPr>
                <w:rFonts w:ascii="Cambria" w:hAnsi="Cambria"/>
                <w:bCs/>
                <w:sz w:val="24"/>
                <w:szCs w:val="24"/>
              </w:rPr>
            </w:pPr>
            <w:r>
              <w:rPr>
                <w:rFonts w:ascii="Cambria" w:hAnsi="Cambria"/>
                <w:bCs/>
                <w:sz w:val="24"/>
                <w:szCs w:val="24"/>
              </w:rPr>
              <w:t>M</w:t>
            </w:r>
            <w:r w:rsidR="009341C1">
              <w:rPr>
                <w:rFonts w:ascii="Cambria" w:hAnsi="Cambria"/>
                <w:bCs/>
                <w:sz w:val="24"/>
                <w:szCs w:val="24"/>
              </w:rPr>
              <w:t>ajeur</w:t>
            </w:r>
          </w:p>
        </w:tc>
        <w:tc>
          <w:tcPr>
            <w:tcW w:w="1843" w:type="dxa"/>
            <w:tcBorders>
              <w:top w:val="single" w:sz="4" w:space="0" w:color="auto"/>
              <w:left w:val="single" w:sz="4" w:space="0" w:color="auto"/>
              <w:bottom w:val="single" w:sz="4" w:space="0" w:color="auto"/>
              <w:right w:val="single" w:sz="4" w:space="0" w:color="auto"/>
            </w:tcBorders>
          </w:tcPr>
          <w:p w14:paraId="6222CA68" w14:textId="68DA425A" w:rsidR="00B968D0" w:rsidRPr="008C73EA" w:rsidRDefault="00B968D0" w:rsidP="009341C1">
            <w:pPr>
              <w:pStyle w:val="Paragraphedeliste"/>
              <w:spacing w:after="0" w:line="360" w:lineRule="auto"/>
              <w:ind w:left="142"/>
              <w:jc w:val="center"/>
              <w:rPr>
                <w:rFonts w:ascii="Cambria" w:hAnsi="Cambria"/>
                <w:b/>
                <w:sz w:val="24"/>
                <w:szCs w:val="24"/>
              </w:rPr>
            </w:pPr>
            <w:r w:rsidRPr="008C73EA">
              <w:rPr>
                <w:rFonts w:ascii="Cambria" w:hAnsi="Cambria"/>
                <w:bCs/>
                <w:sz w:val="24"/>
                <w:szCs w:val="24"/>
              </w:rPr>
              <w:t>Remis en conformité</w:t>
            </w:r>
          </w:p>
        </w:tc>
      </w:tr>
      <w:tr w:rsidR="00514085" w:rsidRPr="008C73EA" w14:paraId="6F0623C4" w14:textId="77777777" w:rsidTr="009341C1">
        <w:tc>
          <w:tcPr>
            <w:tcW w:w="993" w:type="dxa"/>
            <w:tcBorders>
              <w:top w:val="single" w:sz="4" w:space="0" w:color="auto"/>
              <w:left w:val="single" w:sz="4" w:space="0" w:color="auto"/>
              <w:bottom w:val="single" w:sz="4" w:space="0" w:color="auto"/>
              <w:right w:val="single" w:sz="4" w:space="0" w:color="auto"/>
            </w:tcBorders>
          </w:tcPr>
          <w:p w14:paraId="5997102F" w14:textId="1354D031" w:rsidR="00514085" w:rsidRDefault="00514085" w:rsidP="00514085">
            <w:pPr>
              <w:pStyle w:val="Paragraphedeliste"/>
              <w:spacing w:after="0" w:line="360" w:lineRule="auto"/>
              <w:ind w:left="142"/>
              <w:jc w:val="both"/>
              <w:rPr>
                <w:rFonts w:ascii="Cambria" w:hAnsi="Cambria"/>
                <w:b/>
                <w:sz w:val="24"/>
                <w:szCs w:val="24"/>
              </w:rPr>
            </w:pPr>
            <w:r>
              <w:rPr>
                <w:rFonts w:ascii="Cambria" w:hAnsi="Cambria"/>
                <w:b/>
                <w:sz w:val="24"/>
                <w:szCs w:val="24"/>
              </w:rPr>
              <w:lastRenderedPageBreak/>
              <w:t>2</w:t>
            </w:r>
          </w:p>
          <w:p w14:paraId="37C3979B" w14:textId="77777777" w:rsidR="00514085" w:rsidRDefault="00514085" w:rsidP="00514085">
            <w:pPr>
              <w:pStyle w:val="Paragraphedeliste"/>
              <w:spacing w:after="0" w:line="360" w:lineRule="auto"/>
              <w:ind w:left="142"/>
              <w:jc w:val="both"/>
              <w:rPr>
                <w:rFonts w:ascii="Cambria" w:hAnsi="Cambria"/>
                <w:b/>
                <w:sz w:val="24"/>
                <w:szCs w:val="24"/>
              </w:rPr>
            </w:pPr>
          </w:p>
          <w:p w14:paraId="00D20AE0" w14:textId="77777777" w:rsidR="00514085" w:rsidRDefault="00514085" w:rsidP="00514085">
            <w:pPr>
              <w:pStyle w:val="Paragraphedeliste"/>
              <w:spacing w:after="0" w:line="360" w:lineRule="auto"/>
              <w:ind w:left="142"/>
              <w:jc w:val="both"/>
              <w:rPr>
                <w:rFonts w:ascii="Cambria" w:hAnsi="Cambria"/>
                <w:b/>
                <w:sz w:val="24"/>
                <w:szCs w:val="24"/>
              </w:rPr>
            </w:pPr>
          </w:p>
        </w:tc>
        <w:tc>
          <w:tcPr>
            <w:tcW w:w="4698" w:type="dxa"/>
            <w:tcBorders>
              <w:top w:val="single" w:sz="4" w:space="0" w:color="auto"/>
              <w:left w:val="single" w:sz="4" w:space="0" w:color="auto"/>
              <w:bottom w:val="single" w:sz="4" w:space="0" w:color="auto"/>
              <w:right w:val="single" w:sz="4" w:space="0" w:color="auto"/>
            </w:tcBorders>
          </w:tcPr>
          <w:p w14:paraId="14F7EB80" w14:textId="355FB703" w:rsidR="00514085" w:rsidRPr="009341C1" w:rsidRDefault="00514085" w:rsidP="00514085">
            <w:pPr>
              <w:spacing w:after="0" w:line="240" w:lineRule="auto"/>
            </w:pPr>
            <w:r w:rsidRPr="00514085">
              <w:t>Les dispositions pour l'enregistrement des configurations des équipements lors des étalonnages ne sont pas définies, le système informatisé de gestion élaboré par le laboratoire précise la configuration de l'étalon de référence seulement.</w:t>
            </w:r>
          </w:p>
        </w:tc>
        <w:tc>
          <w:tcPr>
            <w:tcW w:w="1426" w:type="dxa"/>
            <w:tcBorders>
              <w:top w:val="single" w:sz="4" w:space="0" w:color="auto"/>
              <w:left w:val="single" w:sz="4" w:space="0" w:color="auto"/>
              <w:bottom w:val="single" w:sz="4" w:space="0" w:color="auto"/>
              <w:right w:val="single" w:sz="4" w:space="0" w:color="auto"/>
            </w:tcBorders>
          </w:tcPr>
          <w:p w14:paraId="061242DB" w14:textId="7FC4B3D6" w:rsidR="00514085" w:rsidRPr="008C73EA" w:rsidRDefault="00514085" w:rsidP="00514085">
            <w:pPr>
              <w:pStyle w:val="Paragraphedeliste"/>
              <w:spacing w:after="0" w:line="360" w:lineRule="auto"/>
              <w:ind w:left="142"/>
              <w:jc w:val="both"/>
              <w:rPr>
                <w:rFonts w:ascii="Cambria" w:hAnsi="Cambria"/>
                <w:bCs/>
                <w:sz w:val="24"/>
                <w:szCs w:val="24"/>
              </w:rPr>
            </w:pPr>
            <w:r w:rsidRPr="008C73EA">
              <w:rPr>
                <w:rFonts w:ascii="Cambria" w:hAnsi="Cambria"/>
                <w:bCs/>
                <w:sz w:val="24"/>
                <w:szCs w:val="24"/>
              </w:rPr>
              <w:t xml:space="preserve">§ </w:t>
            </w:r>
            <w:r>
              <w:rPr>
                <w:rFonts w:ascii="Helvetica" w:hAnsi="Helvetica"/>
                <w:color w:val="333333"/>
                <w:sz w:val="25"/>
                <w:szCs w:val="24"/>
                <w:shd w:val="clear" w:color="auto" w:fill="FFFFFF"/>
              </w:rPr>
              <w:t>7</w:t>
            </w:r>
            <w:r w:rsidRPr="00242195">
              <w:rPr>
                <w:rFonts w:ascii="Helvetica" w:hAnsi="Helvetica"/>
                <w:color w:val="333333"/>
                <w:sz w:val="25"/>
                <w:szCs w:val="24"/>
                <w:shd w:val="clear" w:color="auto" w:fill="FFFFFF"/>
              </w:rPr>
              <w:t>.</w:t>
            </w:r>
            <w:r>
              <w:rPr>
                <w:rFonts w:ascii="Helvetica" w:hAnsi="Helvetica"/>
                <w:color w:val="333333"/>
                <w:sz w:val="25"/>
                <w:szCs w:val="24"/>
                <w:shd w:val="clear" w:color="auto" w:fill="FFFFFF"/>
              </w:rPr>
              <w:t>8</w:t>
            </w:r>
          </w:p>
        </w:tc>
        <w:tc>
          <w:tcPr>
            <w:tcW w:w="1842" w:type="dxa"/>
            <w:tcBorders>
              <w:top w:val="single" w:sz="4" w:space="0" w:color="auto"/>
              <w:left w:val="single" w:sz="4" w:space="0" w:color="auto"/>
              <w:bottom w:val="single" w:sz="4" w:space="0" w:color="auto"/>
              <w:right w:val="single" w:sz="4" w:space="0" w:color="auto"/>
            </w:tcBorders>
          </w:tcPr>
          <w:p w14:paraId="059B70C4" w14:textId="1F3D6A79" w:rsidR="00514085" w:rsidRDefault="00514085" w:rsidP="00514085">
            <w:pPr>
              <w:pStyle w:val="Paragraphedeliste"/>
              <w:spacing w:after="0" w:line="360" w:lineRule="auto"/>
              <w:ind w:left="142"/>
              <w:jc w:val="both"/>
              <w:rPr>
                <w:rFonts w:ascii="Cambria" w:hAnsi="Cambria"/>
                <w:bCs/>
                <w:sz w:val="24"/>
                <w:szCs w:val="24"/>
              </w:rPr>
            </w:pPr>
            <w:r>
              <w:rPr>
                <w:rFonts w:ascii="Cambria" w:hAnsi="Cambria"/>
                <w:bCs/>
                <w:sz w:val="24"/>
                <w:szCs w:val="24"/>
              </w:rPr>
              <w:t>Mineur</w:t>
            </w:r>
          </w:p>
        </w:tc>
        <w:tc>
          <w:tcPr>
            <w:tcW w:w="1843" w:type="dxa"/>
            <w:tcBorders>
              <w:top w:val="single" w:sz="4" w:space="0" w:color="auto"/>
              <w:left w:val="single" w:sz="4" w:space="0" w:color="auto"/>
              <w:bottom w:val="single" w:sz="4" w:space="0" w:color="auto"/>
              <w:right w:val="single" w:sz="4" w:space="0" w:color="auto"/>
            </w:tcBorders>
          </w:tcPr>
          <w:p w14:paraId="3741B694" w14:textId="35D600F6" w:rsidR="00514085" w:rsidRPr="008C73EA" w:rsidRDefault="00514085" w:rsidP="00514085">
            <w:pPr>
              <w:pStyle w:val="Paragraphedeliste"/>
              <w:spacing w:after="0" w:line="360" w:lineRule="auto"/>
              <w:ind w:left="142"/>
              <w:jc w:val="center"/>
              <w:rPr>
                <w:rFonts w:ascii="Cambria" w:hAnsi="Cambria"/>
                <w:bCs/>
                <w:sz w:val="24"/>
                <w:szCs w:val="24"/>
              </w:rPr>
            </w:pPr>
            <w:r w:rsidRPr="008C73EA">
              <w:rPr>
                <w:rFonts w:ascii="Cambria" w:hAnsi="Cambria"/>
                <w:bCs/>
                <w:sz w:val="24"/>
                <w:szCs w:val="24"/>
              </w:rPr>
              <w:t>Remis en conformité</w:t>
            </w:r>
          </w:p>
        </w:tc>
      </w:tr>
      <w:tr w:rsidR="00B968D0" w:rsidRPr="008C73EA" w14:paraId="32BF1AD7" w14:textId="77777777" w:rsidTr="009341C1">
        <w:tc>
          <w:tcPr>
            <w:tcW w:w="99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6E7725BB" w14:textId="77777777" w:rsidR="00B968D0" w:rsidRPr="008C73EA" w:rsidRDefault="00B968D0" w:rsidP="00962829">
            <w:pPr>
              <w:pStyle w:val="Paragraphedeliste"/>
              <w:spacing w:after="0" w:line="360" w:lineRule="auto"/>
              <w:ind w:left="142"/>
              <w:jc w:val="both"/>
              <w:rPr>
                <w:rFonts w:ascii="Cambria" w:hAnsi="Cambria"/>
                <w:b/>
                <w:sz w:val="24"/>
                <w:szCs w:val="24"/>
              </w:rPr>
            </w:pPr>
            <w:r w:rsidRPr="008C73EA">
              <w:rPr>
                <w:rFonts w:ascii="Cambria" w:hAnsi="Cambria"/>
                <w:b/>
                <w:sz w:val="24"/>
                <w:szCs w:val="24"/>
              </w:rPr>
              <w:t>Réf NC</w:t>
            </w:r>
          </w:p>
        </w:tc>
        <w:tc>
          <w:tcPr>
            <w:tcW w:w="4698"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6BEF5B69" w14:textId="1D3BAA10" w:rsidR="00B968D0" w:rsidRPr="008C73EA" w:rsidRDefault="00B968D0" w:rsidP="00DA44DB">
            <w:pPr>
              <w:pStyle w:val="Paragraphedeliste"/>
              <w:spacing w:after="0" w:line="240" w:lineRule="auto"/>
              <w:ind w:left="142"/>
              <w:jc w:val="center"/>
              <w:rPr>
                <w:rFonts w:ascii="Cambria" w:hAnsi="Cambria"/>
                <w:b/>
                <w:sz w:val="24"/>
                <w:szCs w:val="24"/>
              </w:rPr>
            </w:pPr>
            <w:r w:rsidRPr="008C73EA">
              <w:rPr>
                <w:rFonts w:ascii="Cambria" w:hAnsi="Cambria"/>
                <w:b/>
                <w:sz w:val="24"/>
                <w:szCs w:val="24"/>
              </w:rPr>
              <w:t xml:space="preserve">Description des non-conformités </w:t>
            </w:r>
            <w:r w:rsidR="00DA44DB">
              <w:rPr>
                <w:rFonts w:ascii="Cambria" w:hAnsi="Cambria"/>
                <w:b/>
                <w:sz w:val="24"/>
                <w:szCs w:val="24"/>
              </w:rPr>
              <w:t xml:space="preserve">Dimensionnelle </w:t>
            </w:r>
          </w:p>
        </w:tc>
        <w:tc>
          <w:tcPr>
            <w:tcW w:w="1426"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5892BB50" w14:textId="77777777" w:rsidR="00B968D0" w:rsidRPr="008C73EA" w:rsidRDefault="00B968D0" w:rsidP="00962829">
            <w:pPr>
              <w:pStyle w:val="Paragraphedeliste"/>
              <w:spacing w:after="0" w:line="360" w:lineRule="auto"/>
              <w:ind w:left="142"/>
              <w:jc w:val="both"/>
              <w:rPr>
                <w:rFonts w:ascii="Cambria" w:hAnsi="Cambria"/>
                <w:b/>
                <w:sz w:val="24"/>
                <w:szCs w:val="24"/>
              </w:rPr>
            </w:pPr>
            <w:r w:rsidRPr="008C73EA">
              <w:rPr>
                <w:rFonts w:ascii="Cambria" w:hAnsi="Cambria"/>
                <w:b/>
                <w:sz w:val="24"/>
                <w:szCs w:val="24"/>
              </w:rPr>
              <w:t>ISO 17025</w:t>
            </w:r>
          </w:p>
        </w:tc>
        <w:tc>
          <w:tcPr>
            <w:tcW w:w="1842"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1028C2C2" w14:textId="77777777" w:rsidR="00B968D0" w:rsidRPr="008C73EA" w:rsidRDefault="00B968D0" w:rsidP="00962829">
            <w:pPr>
              <w:pStyle w:val="Paragraphedeliste"/>
              <w:spacing w:after="0" w:line="360" w:lineRule="auto"/>
              <w:ind w:left="142"/>
              <w:jc w:val="both"/>
              <w:rPr>
                <w:rFonts w:ascii="Cambria" w:hAnsi="Cambria"/>
                <w:b/>
                <w:sz w:val="24"/>
                <w:szCs w:val="24"/>
              </w:rPr>
            </w:pPr>
            <w:r w:rsidRPr="008C73EA">
              <w:rPr>
                <w:rFonts w:ascii="Cambria" w:hAnsi="Cambria"/>
                <w:b/>
                <w:sz w:val="24"/>
                <w:szCs w:val="24"/>
              </w:rPr>
              <w:t xml:space="preserve">Pondération </w:t>
            </w:r>
          </w:p>
        </w:tc>
        <w:tc>
          <w:tcPr>
            <w:tcW w:w="1843"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06C44606" w14:textId="77777777" w:rsidR="00B968D0" w:rsidRPr="008C73EA" w:rsidRDefault="00B968D0" w:rsidP="00962829">
            <w:pPr>
              <w:pStyle w:val="Paragraphedeliste"/>
              <w:spacing w:after="0" w:line="360" w:lineRule="auto"/>
              <w:ind w:left="142"/>
              <w:jc w:val="both"/>
              <w:rPr>
                <w:rFonts w:ascii="Cambria" w:hAnsi="Cambria"/>
                <w:b/>
                <w:sz w:val="24"/>
                <w:szCs w:val="24"/>
              </w:rPr>
            </w:pPr>
          </w:p>
        </w:tc>
      </w:tr>
      <w:tr w:rsidR="00B968D0" w:rsidRPr="008C73EA" w14:paraId="45BB6F31" w14:textId="77777777" w:rsidTr="009341C1">
        <w:tc>
          <w:tcPr>
            <w:tcW w:w="993" w:type="dxa"/>
            <w:tcBorders>
              <w:top w:val="single" w:sz="4" w:space="0" w:color="auto"/>
              <w:left w:val="single" w:sz="4" w:space="0" w:color="auto"/>
              <w:bottom w:val="single" w:sz="4" w:space="0" w:color="auto"/>
              <w:right w:val="single" w:sz="4" w:space="0" w:color="auto"/>
            </w:tcBorders>
            <w:hideMark/>
          </w:tcPr>
          <w:p w14:paraId="68756898" w14:textId="34781C26" w:rsidR="00B968D0" w:rsidRPr="00FD371C" w:rsidRDefault="00242195" w:rsidP="00FD371C">
            <w:pPr>
              <w:pStyle w:val="Paragraphedeliste"/>
              <w:spacing w:after="0" w:line="360" w:lineRule="auto"/>
              <w:ind w:left="142"/>
              <w:jc w:val="both"/>
            </w:pPr>
            <w:r>
              <w:rPr>
                <w:rFonts w:ascii="Cambria" w:hAnsi="Cambria"/>
                <w:b/>
                <w:sz w:val="24"/>
                <w:szCs w:val="24"/>
              </w:rPr>
              <w:t>1</w:t>
            </w:r>
          </w:p>
        </w:tc>
        <w:tc>
          <w:tcPr>
            <w:tcW w:w="4698" w:type="dxa"/>
            <w:tcBorders>
              <w:top w:val="single" w:sz="4" w:space="0" w:color="auto"/>
              <w:left w:val="single" w:sz="4" w:space="0" w:color="auto"/>
              <w:bottom w:val="single" w:sz="4" w:space="0" w:color="auto"/>
              <w:right w:val="single" w:sz="4" w:space="0" w:color="auto"/>
            </w:tcBorders>
          </w:tcPr>
          <w:p w14:paraId="7B3A7BC9" w14:textId="62A1A4EF" w:rsidR="00242195" w:rsidRPr="00FD371C" w:rsidRDefault="00514085" w:rsidP="002419A7">
            <w:pPr>
              <w:spacing w:after="0" w:line="240" w:lineRule="auto"/>
            </w:pPr>
            <w:r w:rsidRPr="00514085">
              <w:t>Lors de l'étalonnage des comparateurs numériques au laboratoire la vérification de l'effort de mesurage n'est ni documentée ni appliquée. * Lors de l'étalonnage de Trusquin sur site client à l'occasion de l'évaluation l'opérateur n'a pas vérifié l'aimantation de ce dernier. * Lors de l'étalonnage de Projecteur de profil sur site client à l'occasion de l'évaluation les dimensions de l'étalon utilisé est incompatible avec l'instrument à étalonné.</w:t>
            </w:r>
          </w:p>
        </w:tc>
        <w:tc>
          <w:tcPr>
            <w:tcW w:w="1426" w:type="dxa"/>
            <w:tcBorders>
              <w:top w:val="single" w:sz="4" w:space="0" w:color="auto"/>
              <w:left w:val="single" w:sz="4" w:space="0" w:color="auto"/>
              <w:bottom w:val="single" w:sz="4" w:space="0" w:color="auto"/>
              <w:right w:val="single" w:sz="4" w:space="0" w:color="auto"/>
            </w:tcBorders>
            <w:hideMark/>
          </w:tcPr>
          <w:p w14:paraId="0DABD5CB" w14:textId="7A16AFD5" w:rsidR="00B968D0" w:rsidRPr="008C73EA" w:rsidRDefault="00B968D0" w:rsidP="00242195">
            <w:pPr>
              <w:pStyle w:val="Paragraphedeliste"/>
              <w:spacing w:after="0" w:line="360" w:lineRule="auto"/>
              <w:ind w:left="142"/>
              <w:jc w:val="both"/>
              <w:rPr>
                <w:rFonts w:ascii="Cambria" w:hAnsi="Cambria"/>
                <w:bCs/>
                <w:sz w:val="24"/>
                <w:szCs w:val="24"/>
              </w:rPr>
            </w:pPr>
            <w:r w:rsidRPr="008C73EA">
              <w:rPr>
                <w:rFonts w:ascii="Cambria" w:hAnsi="Cambria"/>
                <w:bCs/>
                <w:sz w:val="24"/>
                <w:szCs w:val="24"/>
              </w:rPr>
              <w:t xml:space="preserve">§ </w:t>
            </w:r>
            <w:r w:rsidR="00242195">
              <w:rPr>
                <w:rFonts w:ascii="Cambria" w:hAnsi="Cambria"/>
                <w:bCs/>
                <w:sz w:val="24"/>
                <w:szCs w:val="24"/>
              </w:rPr>
              <w:t>7</w:t>
            </w:r>
            <w:r w:rsidRPr="008C73EA">
              <w:rPr>
                <w:rFonts w:ascii="Cambria" w:hAnsi="Cambria"/>
                <w:bCs/>
                <w:sz w:val="24"/>
                <w:szCs w:val="24"/>
              </w:rPr>
              <w:t>.</w:t>
            </w:r>
            <w:r w:rsidR="00242195">
              <w:rPr>
                <w:rFonts w:ascii="Cambria" w:hAnsi="Cambria"/>
                <w:bCs/>
                <w:sz w:val="24"/>
                <w:szCs w:val="24"/>
              </w:rPr>
              <w:t>2</w:t>
            </w:r>
          </w:p>
        </w:tc>
        <w:tc>
          <w:tcPr>
            <w:tcW w:w="1842" w:type="dxa"/>
            <w:tcBorders>
              <w:top w:val="single" w:sz="4" w:space="0" w:color="auto"/>
              <w:left w:val="single" w:sz="4" w:space="0" w:color="auto"/>
              <w:bottom w:val="single" w:sz="4" w:space="0" w:color="auto"/>
              <w:right w:val="single" w:sz="4" w:space="0" w:color="auto"/>
            </w:tcBorders>
            <w:hideMark/>
          </w:tcPr>
          <w:p w14:paraId="14358552" w14:textId="48CEC182" w:rsidR="00B968D0" w:rsidRPr="008C73EA" w:rsidRDefault="00FD371C" w:rsidP="00514085">
            <w:pPr>
              <w:pStyle w:val="Paragraphedeliste"/>
              <w:spacing w:after="0" w:line="360" w:lineRule="auto"/>
              <w:ind w:left="142"/>
              <w:jc w:val="both"/>
              <w:rPr>
                <w:rFonts w:ascii="Cambria" w:hAnsi="Cambria"/>
                <w:bCs/>
                <w:sz w:val="24"/>
                <w:szCs w:val="24"/>
              </w:rPr>
            </w:pPr>
            <w:r>
              <w:rPr>
                <w:rFonts w:ascii="Cambria" w:hAnsi="Cambria"/>
                <w:bCs/>
                <w:sz w:val="24"/>
                <w:szCs w:val="24"/>
              </w:rPr>
              <w:t>M</w:t>
            </w:r>
            <w:r w:rsidR="00514085">
              <w:rPr>
                <w:rFonts w:ascii="Cambria" w:hAnsi="Cambria"/>
                <w:bCs/>
                <w:sz w:val="24"/>
                <w:szCs w:val="24"/>
              </w:rPr>
              <w:t>aj</w:t>
            </w:r>
            <w:r>
              <w:rPr>
                <w:rFonts w:ascii="Cambria" w:hAnsi="Cambria"/>
                <w:bCs/>
                <w:sz w:val="24"/>
                <w:szCs w:val="24"/>
              </w:rPr>
              <w:t>eur</w:t>
            </w:r>
            <w:r w:rsidR="00B968D0" w:rsidRPr="008C73EA">
              <w:rPr>
                <w:rFonts w:ascii="Cambria" w:hAnsi="Cambria"/>
                <w:bCs/>
                <w:sz w:val="24"/>
                <w:szCs w:val="24"/>
              </w:rPr>
              <w:t xml:space="preserve"> </w:t>
            </w:r>
          </w:p>
        </w:tc>
        <w:tc>
          <w:tcPr>
            <w:tcW w:w="1843" w:type="dxa"/>
            <w:tcBorders>
              <w:top w:val="single" w:sz="4" w:space="0" w:color="auto"/>
              <w:left w:val="single" w:sz="4" w:space="0" w:color="auto"/>
              <w:bottom w:val="single" w:sz="4" w:space="0" w:color="auto"/>
              <w:right w:val="single" w:sz="4" w:space="0" w:color="auto"/>
            </w:tcBorders>
          </w:tcPr>
          <w:p w14:paraId="64485395" w14:textId="77777777" w:rsidR="00B968D0" w:rsidRPr="008C73EA" w:rsidRDefault="00B968D0" w:rsidP="00FD371C">
            <w:pPr>
              <w:pStyle w:val="Paragraphedeliste"/>
              <w:spacing w:after="0" w:line="360" w:lineRule="auto"/>
              <w:ind w:left="142"/>
              <w:jc w:val="center"/>
              <w:rPr>
                <w:rFonts w:ascii="Cambria" w:hAnsi="Cambria"/>
                <w:b/>
                <w:sz w:val="24"/>
                <w:szCs w:val="24"/>
              </w:rPr>
            </w:pPr>
            <w:r w:rsidRPr="008C73EA">
              <w:rPr>
                <w:rFonts w:ascii="Cambria" w:hAnsi="Cambria"/>
                <w:bCs/>
                <w:sz w:val="24"/>
                <w:szCs w:val="24"/>
              </w:rPr>
              <w:t>Remis en conformité</w:t>
            </w:r>
          </w:p>
        </w:tc>
      </w:tr>
      <w:tr w:rsidR="00FD371C" w:rsidRPr="008C73EA" w14:paraId="20E9B03E" w14:textId="77777777" w:rsidTr="009341C1">
        <w:tc>
          <w:tcPr>
            <w:tcW w:w="993" w:type="dxa"/>
            <w:tcBorders>
              <w:top w:val="single" w:sz="4" w:space="0" w:color="auto"/>
              <w:left w:val="single" w:sz="4" w:space="0" w:color="auto"/>
              <w:bottom w:val="single" w:sz="4" w:space="0" w:color="auto"/>
              <w:right w:val="single" w:sz="4" w:space="0" w:color="auto"/>
            </w:tcBorders>
            <w:hideMark/>
          </w:tcPr>
          <w:p w14:paraId="42A59280" w14:textId="7230C11F" w:rsidR="00FD371C" w:rsidRPr="002419A7" w:rsidRDefault="00242195" w:rsidP="00FD371C">
            <w:pPr>
              <w:pStyle w:val="Paragraphedeliste"/>
              <w:spacing w:after="0" w:line="360" w:lineRule="auto"/>
              <w:ind w:left="142"/>
              <w:jc w:val="both"/>
            </w:pPr>
            <w:r w:rsidRPr="002419A7">
              <w:t>2</w:t>
            </w:r>
          </w:p>
        </w:tc>
        <w:tc>
          <w:tcPr>
            <w:tcW w:w="4698" w:type="dxa"/>
            <w:tcBorders>
              <w:top w:val="single" w:sz="4" w:space="0" w:color="auto"/>
              <w:left w:val="single" w:sz="4" w:space="0" w:color="auto"/>
              <w:bottom w:val="single" w:sz="4" w:space="0" w:color="auto"/>
              <w:right w:val="single" w:sz="4" w:space="0" w:color="auto"/>
            </w:tcBorders>
          </w:tcPr>
          <w:p w14:paraId="3B5E8A86" w14:textId="25E1BABA" w:rsidR="00FD371C" w:rsidRPr="002419A7" w:rsidRDefault="002419A7" w:rsidP="00242195">
            <w:pPr>
              <w:spacing w:after="0" w:line="240" w:lineRule="auto"/>
            </w:pPr>
            <w:r w:rsidRPr="002419A7">
              <w:t>Dans les feuilles de calcul relatives à l'étalonnage des pieds à coulisse et des micromètres, l'incertitude due à la dérive des cales étalons est sous-estimée. * l'incertitude associée à la mesurande décalage d'échelle S pour l'étalonnage des pieds à coulisse n'a pas été évaluée.</w:t>
            </w:r>
          </w:p>
        </w:tc>
        <w:tc>
          <w:tcPr>
            <w:tcW w:w="1426" w:type="dxa"/>
            <w:tcBorders>
              <w:top w:val="single" w:sz="4" w:space="0" w:color="auto"/>
              <w:left w:val="single" w:sz="4" w:space="0" w:color="auto"/>
              <w:bottom w:val="single" w:sz="4" w:space="0" w:color="auto"/>
              <w:right w:val="single" w:sz="4" w:space="0" w:color="auto"/>
            </w:tcBorders>
          </w:tcPr>
          <w:p w14:paraId="34F518D6" w14:textId="77777777" w:rsidR="00FD371C" w:rsidRPr="002419A7" w:rsidRDefault="00FD371C" w:rsidP="00FD371C">
            <w:pPr>
              <w:pStyle w:val="Paragraphedeliste"/>
              <w:spacing w:after="0" w:line="360" w:lineRule="auto"/>
              <w:ind w:left="142"/>
              <w:jc w:val="both"/>
            </w:pPr>
          </w:p>
          <w:p w14:paraId="39C6A1A2" w14:textId="2C0295F0" w:rsidR="00FD371C" w:rsidRPr="002419A7" w:rsidRDefault="00FD371C" w:rsidP="002419A7">
            <w:pPr>
              <w:pStyle w:val="Paragraphedeliste"/>
              <w:spacing w:after="0" w:line="360" w:lineRule="auto"/>
              <w:ind w:left="142"/>
              <w:jc w:val="both"/>
            </w:pPr>
            <w:r w:rsidRPr="002419A7">
              <w:t>§ 7</w:t>
            </w:r>
            <w:r w:rsidR="002419A7">
              <w:t>.6</w:t>
            </w:r>
          </w:p>
        </w:tc>
        <w:tc>
          <w:tcPr>
            <w:tcW w:w="1842" w:type="dxa"/>
            <w:tcBorders>
              <w:top w:val="single" w:sz="4" w:space="0" w:color="auto"/>
              <w:left w:val="single" w:sz="4" w:space="0" w:color="auto"/>
              <w:bottom w:val="single" w:sz="4" w:space="0" w:color="auto"/>
              <w:right w:val="single" w:sz="4" w:space="0" w:color="auto"/>
            </w:tcBorders>
            <w:hideMark/>
          </w:tcPr>
          <w:p w14:paraId="1433A02B" w14:textId="03B46AD9" w:rsidR="00FD371C" w:rsidRPr="002419A7" w:rsidRDefault="00FD371C" w:rsidP="00242195">
            <w:pPr>
              <w:pStyle w:val="Paragraphedeliste"/>
              <w:spacing w:after="0" w:line="360" w:lineRule="auto"/>
              <w:ind w:left="142"/>
              <w:jc w:val="both"/>
            </w:pPr>
            <w:r w:rsidRPr="002419A7">
              <w:t>M</w:t>
            </w:r>
            <w:r w:rsidR="00242195" w:rsidRPr="002419A7">
              <w:t>ajeur</w:t>
            </w:r>
          </w:p>
        </w:tc>
        <w:tc>
          <w:tcPr>
            <w:tcW w:w="1843" w:type="dxa"/>
            <w:tcBorders>
              <w:top w:val="single" w:sz="4" w:space="0" w:color="auto"/>
              <w:left w:val="single" w:sz="4" w:space="0" w:color="auto"/>
              <w:bottom w:val="single" w:sz="4" w:space="0" w:color="auto"/>
              <w:right w:val="single" w:sz="4" w:space="0" w:color="auto"/>
            </w:tcBorders>
          </w:tcPr>
          <w:p w14:paraId="1B943CB5" w14:textId="77777777" w:rsidR="00FD371C" w:rsidRPr="002419A7" w:rsidRDefault="00FD371C" w:rsidP="002419A7">
            <w:pPr>
              <w:pStyle w:val="Paragraphedeliste"/>
              <w:spacing w:after="0" w:line="360" w:lineRule="auto"/>
              <w:ind w:left="142"/>
              <w:jc w:val="center"/>
            </w:pPr>
            <w:r w:rsidRPr="002419A7">
              <w:t>Remis en conformité</w:t>
            </w:r>
          </w:p>
        </w:tc>
      </w:tr>
      <w:tr w:rsidR="002419A7" w:rsidRPr="008C73EA" w14:paraId="634A3D47" w14:textId="77777777" w:rsidTr="009341C1">
        <w:tc>
          <w:tcPr>
            <w:tcW w:w="993" w:type="dxa"/>
            <w:tcBorders>
              <w:top w:val="single" w:sz="4" w:space="0" w:color="auto"/>
              <w:left w:val="single" w:sz="4" w:space="0" w:color="auto"/>
              <w:bottom w:val="single" w:sz="4" w:space="0" w:color="auto"/>
              <w:right w:val="single" w:sz="4" w:space="0" w:color="auto"/>
            </w:tcBorders>
          </w:tcPr>
          <w:p w14:paraId="17A5CE27" w14:textId="321DAF1A" w:rsidR="002419A7" w:rsidRPr="002419A7" w:rsidRDefault="002419A7" w:rsidP="002419A7">
            <w:pPr>
              <w:pStyle w:val="Paragraphedeliste"/>
              <w:spacing w:after="0" w:line="360" w:lineRule="auto"/>
              <w:ind w:left="142"/>
              <w:jc w:val="both"/>
            </w:pPr>
            <w:r>
              <w:t>3</w:t>
            </w:r>
          </w:p>
        </w:tc>
        <w:tc>
          <w:tcPr>
            <w:tcW w:w="4698" w:type="dxa"/>
            <w:tcBorders>
              <w:top w:val="single" w:sz="4" w:space="0" w:color="auto"/>
              <w:left w:val="single" w:sz="4" w:space="0" w:color="auto"/>
              <w:bottom w:val="single" w:sz="4" w:space="0" w:color="auto"/>
              <w:right w:val="single" w:sz="4" w:space="0" w:color="auto"/>
            </w:tcBorders>
          </w:tcPr>
          <w:p w14:paraId="4EE26C95" w14:textId="01B62B02" w:rsidR="002419A7" w:rsidRPr="002419A7" w:rsidRDefault="002419A7" w:rsidP="002419A7">
            <w:pPr>
              <w:spacing w:after="0" w:line="240" w:lineRule="auto"/>
            </w:pPr>
            <w:r w:rsidRPr="002419A7">
              <w:t>Le laboratoire n'a pas vérifié sa performance pour les instruments suivants "micromètre d’extérieure à touche spéciale, Trusquin et jauge de profondeur" en la comparant avec les résultats d’autres laboratoires. * Pour certaines comparaisons inter-laboratoire notamment pour celles des pieds à coulisse et des micromètres standard, les En n'ont pas été calculée pour toutes les mesurandes.</w:t>
            </w:r>
          </w:p>
        </w:tc>
        <w:tc>
          <w:tcPr>
            <w:tcW w:w="1426" w:type="dxa"/>
            <w:tcBorders>
              <w:top w:val="single" w:sz="4" w:space="0" w:color="auto"/>
              <w:left w:val="single" w:sz="4" w:space="0" w:color="auto"/>
              <w:bottom w:val="single" w:sz="4" w:space="0" w:color="auto"/>
              <w:right w:val="single" w:sz="4" w:space="0" w:color="auto"/>
            </w:tcBorders>
          </w:tcPr>
          <w:p w14:paraId="644D7D05" w14:textId="77777777" w:rsidR="002419A7" w:rsidRPr="002419A7" w:rsidRDefault="002419A7" w:rsidP="002419A7">
            <w:pPr>
              <w:pStyle w:val="Paragraphedeliste"/>
              <w:spacing w:after="0" w:line="360" w:lineRule="auto"/>
              <w:ind w:left="142"/>
              <w:jc w:val="both"/>
            </w:pPr>
          </w:p>
          <w:p w14:paraId="5F6C75BB" w14:textId="1F39EDF4" w:rsidR="002419A7" w:rsidRPr="002419A7" w:rsidRDefault="002419A7" w:rsidP="002419A7">
            <w:pPr>
              <w:pStyle w:val="Paragraphedeliste"/>
              <w:spacing w:after="0" w:line="360" w:lineRule="auto"/>
              <w:ind w:left="142"/>
              <w:jc w:val="both"/>
            </w:pPr>
            <w:r w:rsidRPr="002419A7">
              <w:t>§ 7</w:t>
            </w:r>
            <w:r>
              <w:t>.7</w:t>
            </w:r>
          </w:p>
        </w:tc>
        <w:tc>
          <w:tcPr>
            <w:tcW w:w="1842" w:type="dxa"/>
            <w:tcBorders>
              <w:top w:val="single" w:sz="4" w:space="0" w:color="auto"/>
              <w:left w:val="single" w:sz="4" w:space="0" w:color="auto"/>
              <w:bottom w:val="single" w:sz="4" w:space="0" w:color="auto"/>
              <w:right w:val="single" w:sz="4" w:space="0" w:color="auto"/>
            </w:tcBorders>
          </w:tcPr>
          <w:p w14:paraId="5EED6C76" w14:textId="2ED84297" w:rsidR="002419A7" w:rsidRPr="002419A7" w:rsidRDefault="002419A7" w:rsidP="002419A7">
            <w:pPr>
              <w:pStyle w:val="Paragraphedeliste"/>
              <w:spacing w:after="0" w:line="360" w:lineRule="auto"/>
              <w:ind w:left="142"/>
              <w:jc w:val="both"/>
            </w:pPr>
            <w:r w:rsidRPr="002419A7">
              <w:t>Majeur</w:t>
            </w:r>
          </w:p>
        </w:tc>
        <w:tc>
          <w:tcPr>
            <w:tcW w:w="1843" w:type="dxa"/>
            <w:tcBorders>
              <w:top w:val="single" w:sz="4" w:space="0" w:color="auto"/>
              <w:left w:val="single" w:sz="4" w:space="0" w:color="auto"/>
              <w:bottom w:val="single" w:sz="4" w:space="0" w:color="auto"/>
              <w:right w:val="single" w:sz="4" w:space="0" w:color="auto"/>
            </w:tcBorders>
          </w:tcPr>
          <w:p w14:paraId="5566C96D" w14:textId="397F6616" w:rsidR="002419A7" w:rsidRPr="002419A7" w:rsidRDefault="002419A7" w:rsidP="002419A7">
            <w:pPr>
              <w:pStyle w:val="Paragraphedeliste"/>
              <w:spacing w:after="0" w:line="360" w:lineRule="auto"/>
              <w:ind w:left="142"/>
              <w:jc w:val="center"/>
            </w:pPr>
            <w:r w:rsidRPr="002419A7">
              <w:t>Remis en conformité</w:t>
            </w:r>
          </w:p>
        </w:tc>
      </w:tr>
    </w:tbl>
    <w:p w14:paraId="4F137EEF" w14:textId="77777777" w:rsidR="00227C44" w:rsidRDefault="00227C44" w:rsidP="009A1B5F">
      <w:pPr>
        <w:spacing w:before="120" w:after="120"/>
        <w:ind w:left="1134"/>
        <w:rPr>
          <w:b/>
          <w:spacing w:val="-1"/>
          <w:position w:val="-1"/>
          <w:sz w:val="24"/>
          <w:szCs w:val="24"/>
          <w:u w:val="thick" w:color="000000"/>
        </w:rPr>
      </w:pPr>
      <w:r>
        <w:rPr>
          <w:b/>
          <w:spacing w:val="-1"/>
          <w:position w:val="-1"/>
          <w:sz w:val="24"/>
          <w:szCs w:val="24"/>
          <w:u w:val="thick" w:color="000000"/>
        </w:rPr>
        <w:t>8</w:t>
      </w:r>
      <w:r w:rsidRPr="001B366B">
        <w:rPr>
          <w:b/>
          <w:spacing w:val="-1"/>
          <w:position w:val="-1"/>
          <w:sz w:val="24"/>
          <w:szCs w:val="24"/>
          <w:u w:val="thick" w:color="000000"/>
        </w:rPr>
        <w:t xml:space="preserve"> </w:t>
      </w:r>
      <w:r>
        <w:rPr>
          <w:b/>
          <w:spacing w:val="-1"/>
          <w:position w:val="-1"/>
          <w:sz w:val="24"/>
          <w:szCs w:val="24"/>
          <w:u w:val="thick" w:color="000000"/>
        </w:rPr>
        <w:t>–</w:t>
      </w:r>
      <w:r w:rsidRPr="004D4433">
        <w:rPr>
          <w:b/>
          <w:spacing w:val="-1"/>
          <w:position w:val="-1"/>
          <w:sz w:val="24"/>
          <w:szCs w:val="24"/>
          <w:u w:val="thick" w:color="000000"/>
        </w:rPr>
        <w:t>Evolution du  volume et le type de travail effectué ou dans le champ des activités des laboratoires</w:t>
      </w:r>
    </w:p>
    <w:p w14:paraId="39F96B58" w14:textId="20F49474" w:rsidR="00227C44" w:rsidRDefault="00227C44" w:rsidP="00227C44">
      <w:pPr>
        <w:pStyle w:val="Paragraphedeliste"/>
        <w:spacing w:before="120" w:after="120"/>
        <w:ind w:left="1211"/>
        <w:rPr>
          <w:bCs/>
          <w:spacing w:val="-1"/>
          <w:position w:val="-1"/>
          <w:sz w:val="24"/>
          <w:szCs w:val="24"/>
        </w:rPr>
      </w:pPr>
      <w:r w:rsidRPr="00E57ABF">
        <w:rPr>
          <w:bCs/>
          <w:spacing w:val="-1"/>
          <w:position w:val="-1"/>
          <w:sz w:val="24"/>
          <w:szCs w:val="24"/>
        </w:rPr>
        <w:t>Le nombre des étalonnages pour les grandeurs Température, pesage, électrique, dimensionnelle</w:t>
      </w:r>
      <w:r w:rsidR="00A6775F">
        <w:rPr>
          <w:bCs/>
          <w:spacing w:val="-1"/>
          <w:position w:val="-1"/>
          <w:sz w:val="24"/>
          <w:szCs w:val="24"/>
        </w:rPr>
        <w:t>, couple</w:t>
      </w:r>
      <w:r w:rsidR="007B703B">
        <w:rPr>
          <w:bCs/>
          <w:spacing w:val="-1"/>
          <w:position w:val="-1"/>
          <w:sz w:val="24"/>
          <w:szCs w:val="24"/>
        </w:rPr>
        <w:t>,</w:t>
      </w:r>
      <w:r w:rsidR="00A6775F">
        <w:rPr>
          <w:bCs/>
          <w:spacing w:val="-1"/>
          <w:position w:val="-1"/>
          <w:sz w:val="24"/>
          <w:szCs w:val="24"/>
        </w:rPr>
        <w:t xml:space="preserve"> débit, </w:t>
      </w:r>
      <w:r w:rsidR="007B703B">
        <w:rPr>
          <w:bCs/>
          <w:spacing w:val="-1"/>
          <w:position w:val="-1"/>
          <w:sz w:val="24"/>
          <w:szCs w:val="24"/>
        </w:rPr>
        <w:t xml:space="preserve">chimie </w:t>
      </w:r>
      <w:r w:rsidR="007B703B" w:rsidRPr="00E57ABF">
        <w:rPr>
          <w:bCs/>
          <w:spacing w:val="-1"/>
          <w:position w:val="-1"/>
          <w:sz w:val="24"/>
          <w:szCs w:val="24"/>
        </w:rPr>
        <w:t>et</w:t>
      </w:r>
      <w:r w:rsidRPr="00E57ABF">
        <w:rPr>
          <w:bCs/>
          <w:spacing w:val="-1"/>
          <w:position w:val="-1"/>
          <w:sz w:val="24"/>
          <w:szCs w:val="24"/>
        </w:rPr>
        <w:t xml:space="preserve"> pression a </w:t>
      </w:r>
      <w:r w:rsidRPr="007B703B">
        <w:rPr>
          <w:bCs/>
          <w:spacing w:val="-1"/>
          <w:position w:val="-1"/>
          <w:sz w:val="24"/>
          <w:szCs w:val="24"/>
        </w:rPr>
        <w:t>augmenté</w:t>
      </w:r>
      <w:r w:rsidR="001A20F7" w:rsidRPr="007B703B">
        <w:rPr>
          <w:bCs/>
          <w:spacing w:val="-1"/>
          <w:position w:val="-1"/>
          <w:sz w:val="24"/>
          <w:szCs w:val="24"/>
        </w:rPr>
        <w:t xml:space="preserve"> faiblement :</w:t>
      </w:r>
    </w:p>
    <w:p w14:paraId="52D1EBCF" w14:textId="6C122510" w:rsidR="00227C44" w:rsidRPr="007B703B" w:rsidRDefault="00227C44" w:rsidP="002419A7">
      <w:pPr>
        <w:spacing w:before="120" w:after="120"/>
        <w:ind w:left="851"/>
        <w:rPr>
          <w:bCs/>
          <w:spacing w:val="-1"/>
          <w:position w:val="-1"/>
          <w:sz w:val="24"/>
          <w:szCs w:val="24"/>
        </w:rPr>
      </w:pPr>
      <w:r w:rsidRPr="007B703B">
        <w:rPr>
          <w:bCs/>
          <w:spacing w:val="-1"/>
          <w:position w:val="-1"/>
          <w:sz w:val="24"/>
          <w:szCs w:val="24"/>
        </w:rPr>
        <w:t xml:space="preserve">(Voir en annexe E3 l’évolution dans le volume et le type de travail </w:t>
      </w:r>
      <w:r w:rsidR="007B703B">
        <w:rPr>
          <w:bCs/>
          <w:spacing w:val="-1"/>
          <w:position w:val="-1"/>
          <w:sz w:val="24"/>
          <w:szCs w:val="24"/>
        </w:rPr>
        <w:t xml:space="preserve">en </w:t>
      </w:r>
      <w:r w:rsidRPr="007B703B">
        <w:rPr>
          <w:bCs/>
          <w:spacing w:val="-1"/>
          <w:position w:val="-1"/>
          <w:sz w:val="24"/>
          <w:szCs w:val="24"/>
        </w:rPr>
        <w:t>202</w:t>
      </w:r>
      <w:r w:rsidR="002419A7">
        <w:rPr>
          <w:bCs/>
          <w:spacing w:val="-1"/>
          <w:position w:val="-1"/>
          <w:sz w:val="24"/>
          <w:szCs w:val="24"/>
        </w:rPr>
        <w:t>3</w:t>
      </w:r>
      <w:r w:rsidRPr="007B703B">
        <w:rPr>
          <w:bCs/>
          <w:spacing w:val="-1"/>
          <w:position w:val="-1"/>
          <w:sz w:val="24"/>
          <w:szCs w:val="24"/>
        </w:rPr>
        <w:t>)</w:t>
      </w:r>
    </w:p>
    <w:p w14:paraId="116D05AB" w14:textId="787307FA" w:rsidR="00C31F93" w:rsidRDefault="00227C44" w:rsidP="00547AF0">
      <w:pPr>
        <w:spacing w:before="120" w:after="120"/>
        <w:ind w:left="851"/>
        <w:rPr>
          <w:bCs/>
          <w:spacing w:val="-1"/>
          <w:position w:val="-1"/>
          <w:sz w:val="24"/>
          <w:szCs w:val="24"/>
        </w:rPr>
      </w:pPr>
      <w:r w:rsidRPr="00026199">
        <w:rPr>
          <w:bCs/>
          <w:spacing w:val="-1"/>
          <w:position w:val="-1"/>
          <w:sz w:val="24"/>
          <w:szCs w:val="24"/>
        </w:rPr>
        <w:t xml:space="preserve">Le volume de travail a augmenté de </w:t>
      </w:r>
      <w:r w:rsidR="00547AF0" w:rsidRPr="00547AF0">
        <w:rPr>
          <w:bCs/>
          <w:spacing w:val="-1"/>
          <w:position w:val="-1"/>
          <w:sz w:val="24"/>
          <w:szCs w:val="24"/>
        </w:rPr>
        <w:t>21.5</w:t>
      </w:r>
      <w:r w:rsidRPr="00547AF0">
        <w:rPr>
          <w:bCs/>
          <w:spacing w:val="-1"/>
          <w:position w:val="-1"/>
          <w:sz w:val="24"/>
          <w:szCs w:val="24"/>
        </w:rPr>
        <w:t xml:space="preserve"> %.</w:t>
      </w:r>
    </w:p>
    <w:p w14:paraId="5A5053B1" w14:textId="1A053109" w:rsidR="00227C44" w:rsidRPr="00026199" w:rsidRDefault="00C31F93" w:rsidP="002419A7">
      <w:pPr>
        <w:spacing w:before="120" w:after="120"/>
        <w:ind w:left="851"/>
        <w:rPr>
          <w:bCs/>
          <w:spacing w:val="-1"/>
          <w:position w:val="-1"/>
          <w:sz w:val="24"/>
          <w:szCs w:val="24"/>
        </w:rPr>
      </w:pPr>
      <w:r>
        <w:rPr>
          <w:bCs/>
          <w:spacing w:val="-1"/>
          <w:position w:val="-1"/>
          <w:sz w:val="24"/>
          <w:szCs w:val="24"/>
        </w:rPr>
        <w:lastRenderedPageBreak/>
        <w:t xml:space="preserve">Les laboratoires dimensionnels et électriques ont enregistré une petite augmentation au niveau de nombre d’étalonnage après l’obtention d’accréditation </w:t>
      </w:r>
      <w:r w:rsidR="00227C44" w:rsidRPr="00026199">
        <w:rPr>
          <w:bCs/>
          <w:spacing w:val="-1"/>
          <w:position w:val="-1"/>
          <w:sz w:val="24"/>
          <w:szCs w:val="24"/>
        </w:rPr>
        <w:t xml:space="preserve"> </w:t>
      </w:r>
    </w:p>
    <w:p w14:paraId="5D3D6A88" w14:textId="64158081" w:rsidR="001A20F7" w:rsidRDefault="00227C44" w:rsidP="00C31F93">
      <w:pPr>
        <w:shd w:val="clear" w:color="auto" w:fill="FFFFFF" w:themeFill="background1"/>
        <w:spacing w:before="120" w:after="120"/>
        <w:ind w:left="851"/>
        <w:rPr>
          <w:bCs/>
          <w:spacing w:val="-1"/>
          <w:position w:val="-1"/>
          <w:sz w:val="24"/>
          <w:szCs w:val="24"/>
        </w:rPr>
      </w:pPr>
      <w:r w:rsidRPr="00070416">
        <w:rPr>
          <w:bCs/>
          <w:spacing w:val="-1"/>
          <w:position w:val="-1"/>
          <w:sz w:val="24"/>
          <w:szCs w:val="24"/>
        </w:rPr>
        <w:t xml:space="preserve">Le RTC à </w:t>
      </w:r>
      <w:r w:rsidR="00070416" w:rsidRPr="00070416">
        <w:rPr>
          <w:bCs/>
          <w:spacing w:val="-1"/>
          <w:position w:val="-1"/>
          <w:sz w:val="24"/>
          <w:szCs w:val="24"/>
        </w:rPr>
        <w:t>affirmer</w:t>
      </w:r>
      <w:r w:rsidRPr="00070416">
        <w:rPr>
          <w:bCs/>
          <w:spacing w:val="-1"/>
          <w:position w:val="-1"/>
          <w:sz w:val="24"/>
          <w:szCs w:val="24"/>
        </w:rPr>
        <w:t xml:space="preserve"> </w:t>
      </w:r>
      <w:r w:rsidR="001A20F7" w:rsidRPr="00070416">
        <w:rPr>
          <w:bCs/>
          <w:spacing w:val="-1"/>
          <w:position w:val="-1"/>
          <w:sz w:val="24"/>
          <w:szCs w:val="24"/>
        </w:rPr>
        <w:t>qu’ENER</w:t>
      </w:r>
      <w:r w:rsidRPr="00070416">
        <w:rPr>
          <w:bCs/>
          <w:spacing w:val="-1"/>
          <w:position w:val="-1"/>
          <w:sz w:val="24"/>
          <w:szCs w:val="24"/>
        </w:rPr>
        <w:t xml:space="preserve"> a </w:t>
      </w:r>
      <w:r w:rsidR="007B703B">
        <w:rPr>
          <w:bCs/>
          <w:spacing w:val="-1"/>
          <w:position w:val="-1"/>
          <w:sz w:val="24"/>
          <w:szCs w:val="24"/>
        </w:rPr>
        <w:t>communique sur son site web www.ener.com.tn, sur L</w:t>
      </w:r>
      <w:r w:rsidR="00C31F93">
        <w:rPr>
          <w:bCs/>
          <w:spacing w:val="-1"/>
          <w:position w:val="-1"/>
          <w:sz w:val="24"/>
          <w:szCs w:val="24"/>
        </w:rPr>
        <w:t xml:space="preserve">INKEDIN et sur sa page Facebook pour communiquer nos services et nouveaux accréditation </w:t>
      </w:r>
      <w:r w:rsidR="001A20F7">
        <w:rPr>
          <w:bCs/>
          <w:spacing w:val="-1"/>
          <w:position w:val="-1"/>
          <w:sz w:val="24"/>
          <w:szCs w:val="24"/>
        </w:rPr>
        <w:t>et chercher d’autres clients.</w:t>
      </w:r>
    </w:p>
    <w:p w14:paraId="4CA98F16" w14:textId="5055A537" w:rsidR="002419A7" w:rsidRDefault="002419A7" w:rsidP="002419A7">
      <w:pPr>
        <w:shd w:val="clear" w:color="auto" w:fill="FFFFFF" w:themeFill="background1"/>
        <w:spacing w:before="120" w:after="120"/>
        <w:ind w:left="851"/>
        <w:rPr>
          <w:bCs/>
          <w:spacing w:val="-1"/>
          <w:position w:val="-1"/>
          <w:sz w:val="24"/>
          <w:szCs w:val="24"/>
        </w:rPr>
      </w:pPr>
      <w:r>
        <w:rPr>
          <w:bCs/>
          <w:spacing w:val="-1"/>
          <w:position w:val="-1"/>
          <w:sz w:val="24"/>
          <w:szCs w:val="24"/>
        </w:rPr>
        <w:t xml:space="preserve">Nous avons enregistré des demandes des laboratoires algériens pour raccorder leurs étalons. </w:t>
      </w:r>
    </w:p>
    <w:p w14:paraId="75962F20" w14:textId="15250728" w:rsidR="00227C44" w:rsidRPr="001A20F7" w:rsidRDefault="001A20F7" w:rsidP="001A20F7">
      <w:pPr>
        <w:shd w:val="clear" w:color="auto" w:fill="FFFFFF" w:themeFill="background1"/>
        <w:spacing w:before="120" w:after="120"/>
        <w:ind w:left="851"/>
        <w:rPr>
          <w:b/>
          <w:spacing w:val="-1"/>
          <w:position w:val="-1"/>
          <w:sz w:val="24"/>
          <w:szCs w:val="24"/>
        </w:rPr>
      </w:pPr>
      <w:r>
        <w:rPr>
          <w:bCs/>
          <w:spacing w:val="-1"/>
          <w:position w:val="-1"/>
          <w:sz w:val="24"/>
          <w:szCs w:val="24"/>
        </w:rPr>
        <w:t xml:space="preserve"> </w:t>
      </w:r>
      <w:r w:rsidRPr="001A20F7">
        <w:rPr>
          <w:b/>
          <w:spacing w:val="-1"/>
          <w:position w:val="-1"/>
          <w:sz w:val="24"/>
          <w:szCs w:val="24"/>
        </w:rPr>
        <w:t>Les</w:t>
      </w:r>
      <w:r w:rsidR="00227C44" w:rsidRPr="001A20F7">
        <w:rPr>
          <w:b/>
          <w:spacing w:val="-1"/>
          <w:position w:val="-1"/>
          <w:sz w:val="24"/>
          <w:szCs w:val="24"/>
        </w:rPr>
        <w:t xml:space="preserve"> informations en retour des clients et du personnel</w:t>
      </w:r>
    </w:p>
    <w:p w14:paraId="56A01C93" w14:textId="77777777" w:rsidR="00227C44" w:rsidRPr="00070416" w:rsidRDefault="00227C44" w:rsidP="00227C44">
      <w:pPr>
        <w:pStyle w:val="Paragraphedeliste"/>
        <w:numPr>
          <w:ilvl w:val="0"/>
          <w:numId w:val="24"/>
        </w:numPr>
        <w:spacing w:before="120" w:after="120"/>
        <w:rPr>
          <w:bCs/>
          <w:spacing w:val="-1"/>
          <w:position w:val="-1"/>
          <w:sz w:val="24"/>
          <w:szCs w:val="24"/>
        </w:rPr>
      </w:pPr>
      <w:r w:rsidRPr="00070416">
        <w:rPr>
          <w:bCs/>
          <w:spacing w:val="-1"/>
          <w:position w:val="-1"/>
          <w:sz w:val="24"/>
          <w:szCs w:val="24"/>
        </w:rPr>
        <w:t>Rapport du RT :</w:t>
      </w:r>
    </w:p>
    <w:p w14:paraId="43F68DC0" w14:textId="27D731DC" w:rsidR="00227C44" w:rsidRDefault="00227C44" w:rsidP="00C31F93">
      <w:pPr>
        <w:spacing w:before="120" w:after="120"/>
        <w:ind w:left="851"/>
        <w:rPr>
          <w:bCs/>
          <w:spacing w:val="-1"/>
          <w:position w:val="-1"/>
          <w:sz w:val="24"/>
          <w:szCs w:val="24"/>
        </w:rPr>
      </w:pPr>
      <w:r w:rsidRPr="00070416">
        <w:rPr>
          <w:bCs/>
          <w:spacing w:val="-1"/>
          <w:position w:val="-1"/>
          <w:sz w:val="24"/>
          <w:szCs w:val="24"/>
        </w:rPr>
        <w:t xml:space="preserve">Les activités d’étalonnage en laboratoire se passent dans des conditions maitrisées ; les locaux et les conditions de l’environnement de travail sont conformes aux exigences de la norme ISO CEI 17025 ainsi qu’aux exigences </w:t>
      </w:r>
      <w:r w:rsidR="00703DF2" w:rsidRPr="00070416">
        <w:rPr>
          <w:bCs/>
          <w:spacing w:val="-1"/>
          <w:position w:val="-1"/>
          <w:sz w:val="24"/>
          <w:szCs w:val="24"/>
        </w:rPr>
        <w:t>TUNAC</w:t>
      </w:r>
      <w:r w:rsidR="00703DF2">
        <w:rPr>
          <w:bCs/>
          <w:spacing w:val="-1"/>
          <w:position w:val="-1"/>
          <w:sz w:val="24"/>
          <w:szCs w:val="24"/>
        </w:rPr>
        <w:t>, ILAC et EA</w:t>
      </w:r>
      <w:r w:rsidRPr="00070416">
        <w:rPr>
          <w:bCs/>
          <w:spacing w:val="-1"/>
          <w:position w:val="-1"/>
          <w:sz w:val="24"/>
          <w:szCs w:val="24"/>
        </w:rPr>
        <w:t xml:space="preserve">. </w:t>
      </w:r>
    </w:p>
    <w:p w14:paraId="776FD8B7" w14:textId="3BA366D4" w:rsidR="00BB7CA1" w:rsidRPr="00070416" w:rsidRDefault="00BB7CA1" w:rsidP="00BB7CA1">
      <w:pPr>
        <w:pStyle w:val="Paragraphedeliste"/>
        <w:numPr>
          <w:ilvl w:val="0"/>
          <w:numId w:val="24"/>
        </w:numPr>
        <w:spacing w:before="120" w:after="120"/>
        <w:rPr>
          <w:bCs/>
          <w:spacing w:val="-1"/>
          <w:position w:val="-1"/>
          <w:sz w:val="24"/>
          <w:szCs w:val="24"/>
        </w:rPr>
      </w:pPr>
      <w:r w:rsidRPr="00070416">
        <w:rPr>
          <w:bCs/>
          <w:spacing w:val="-1"/>
          <w:position w:val="-1"/>
          <w:sz w:val="24"/>
          <w:szCs w:val="24"/>
        </w:rPr>
        <w:t>Rapport du R</w:t>
      </w:r>
      <w:r>
        <w:rPr>
          <w:bCs/>
          <w:spacing w:val="-1"/>
          <w:position w:val="-1"/>
          <w:sz w:val="24"/>
          <w:szCs w:val="24"/>
        </w:rPr>
        <w:t>MQ</w:t>
      </w:r>
      <w:r w:rsidRPr="00070416">
        <w:rPr>
          <w:bCs/>
          <w:spacing w:val="-1"/>
          <w:position w:val="-1"/>
          <w:sz w:val="24"/>
          <w:szCs w:val="24"/>
        </w:rPr>
        <w:t> :</w:t>
      </w:r>
    </w:p>
    <w:p w14:paraId="0E0177C6" w14:textId="30C0E69C" w:rsidR="00BB7CA1" w:rsidRDefault="00BB7CA1" w:rsidP="00BB7CA1">
      <w:pPr>
        <w:spacing w:before="120" w:after="120"/>
        <w:ind w:left="851"/>
        <w:rPr>
          <w:bCs/>
          <w:spacing w:val="-1"/>
          <w:position w:val="-1"/>
          <w:sz w:val="24"/>
          <w:szCs w:val="24"/>
        </w:rPr>
      </w:pPr>
      <w:r>
        <w:rPr>
          <w:bCs/>
          <w:spacing w:val="-1"/>
          <w:position w:val="-1"/>
          <w:sz w:val="24"/>
          <w:szCs w:val="24"/>
        </w:rPr>
        <w:t xml:space="preserve">Le départ de 02 cadres en vers l’étranger </w:t>
      </w:r>
    </w:p>
    <w:p w14:paraId="735BB301" w14:textId="1B51B610" w:rsidR="00BB7CA1" w:rsidRDefault="00BB7CA1" w:rsidP="00BB7CA1">
      <w:pPr>
        <w:spacing w:before="120" w:after="120"/>
        <w:ind w:left="851"/>
        <w:rPr>
          <w:bCs/>
          <w:spacing w:val="-1"/>
          <w:position w:val="-1"/>
          <w:sz w:val="24"/>
          <w:szCs w:val="24"/>
        </w:rPr>
      </w:pPr>
      <w:r>
        <w:rPr>
          <w:bCs/>
          <w:spacing w:val="-1"/>
          <w:position w:val="-1"/>
          <w:sz w:val="24"/>
          <w:szCs w:val="24"/>
        </w:rPr>
        <w:t xml:space="preserve">Mr BOUKRA NEJMEDDINE : RT </w:t>
      </w:r>
    </w:p>
    <w:p w14:paraId="55C4ADA3" w14:textId="0927AE1B" w:rsidR="00BB7CA1" w:rsidRDefault="00BB7CA1" w:rsidP="00BB7CA1">
      <w:pPr>
        <w:spacing w:before="120" w:after="120"/>
        <w:ind w:left="851"/>
        <w:rPr>
          <w:bCs/>
          <w:spacing w:val="-1"/>
          <w:position w:val="-1"/>
          <w:sz w:val="24"/>
          <w:szCs w:val="24"/>
        </w:rPr>
      </w:pPr>
      <w:r>
        <w:rPr>
          <w:bCs/>
          <w:spacing w:val="-1"/>
          <w:position w:val="-1"/>
          <w:sz w:val="24"/>
          <w:szCs w:val="24"/>
        </w:rPr>
        <w:t xml:space="preserve">Mr RABII BEN HADHILI : opérateur  </w:t>
      </w:r>
    </w:p>
    <w:p w14:paraId="64A8E134" w14:textId="33DEA261" w:rsidR="00227C44" w:rsidRDefault="00BB7CA1" w:rsidP="00BB7CA1">
      <w:pPr>
        <w:pStyle w:val="Paragraphedeliste"/>
        <w:spacing w:before="120" w:after="120"/>
        <w:ind w:left="851"/>
        <w:rPr>
          <w:bCs/>
          <w:spacing w:val="-1"/>
          <w:position w:val="-1"/>
          <w:sz w:val="24"/>
          <w:szCs w:val="24"/>
        </w:rPr>
      </w:pPr>
      <w:r>
        <w:rPr>
          <w:bCs/>
          <w:spacing w:val="-1"/>
          <w:position w:val="-1"/>
          <w:sz w:val="24"/>
          <w:szCs w:val="24"/>
        </w:rPr>
        <w:t xml:space="preserve">C) </w:t>
      </w:r>
      <w:r w:rsidR="00227C44" w:rsidRPr="00070416">
        <w:rPr>
          <w:bCs/>
          <w:spacing w:val="-1"/>
          <w:position w:val="-1"/>
          <w:sz w:val="24"/>
          <w:szCs w:val="24"/>
        </w:rPr>
        <w:t>Rapport du RTC :</w:t>
      </w:r>
    </w:p>
    <w:p w14:paraId="3DD47BA8" w14:textId="77777777" w:rsidR="00227C44" w:rsidRPr="00D37DD8" w:rsidRDefault="00227C44" w:rsidP="00227C44">
      <w:pPr>
        <w:spacing w:before="120" w:after="120"/>
        <w:ind w:left="851"/>
        <w:rPr>
          <w:b/>
          <w:sz w:val="24"/>
          <w:szCs w:val="24"/>
          <w:u w:val="thick" w:color="000000"/>
        </w:rPr>
      </w:pPr>
      <w:r w:rsidRPr="00D37DD8">
        <w:rPr>
          <w:b/>
          <w:sz w:val="24"/>
          <w:szCs w:val="24"/>
          <w:u w:val="thick" w:color="000000"/>
        </w:rPr>
        <w:t>I</w:t>
      </w:r>
      <w:r w:rsidRPr="00D37DD8">
        <w:rPr>
          <w:b/>
          <w:spacing w:val="1"/>
          <w:sz w:val="24"/>
          <w:szCs w:val="24"/>
          <w:u w:val="thick" w:color="000000"/>
        </w:rPr>
        <w:t>nd</w:t>
      </w:r>
      <w:r w:rsidRPr="00D37DD8">
        <w:rPr>
          <w:b/>
          <w:sz w:val="24"/>
          <w:szCs w:val="24"/>
          <w:u w:val="thick" w:color="000000"/>
        </w:rPr>
        <w:t>ica</w:t>
      </w:r>
      <w:r w:rsidRPr="00D37DD8">
        <w:rPr>
          <w:b/>
          <w:spacing w:val="-1"/>
          <w:sz w:val="24"/>
          <w:szCs w:val="24"/>
          <w:u w:val="thick" w:color="000000"/>
        </w:rPr>
        <w:t>te</w:t>
      </w:r>
      <w:r w:rsidRPr="00D37DD8">
        <w:rPr>
          <w:b/>
          <w:spacing w:val="1"/>
          <w:sz w:val="24"/>
          <w:szCs w:val="24"/>
          <w:u w:val="thick" w:color="000000"/>
        </w:rPr>
        <w:t>u</w:t>
      </w:r>
      <w:r w:rsidRPr="00D37DD8">
        <w:rPr>
          <w:b/>
          <w:spacing w:val="-1"/>
          <w:sz w:val="24"/>
          <w:szCs w:val="24"/>
          <w:u w:val="thick" w:color="000000"/>
        </w:rPr>
        <w:t>r</w:t>
      </w:r>
      <w:r w:rsidRPr="00D37DD8">
        <w:rPr>
          <w:b/>
          <w:sz w:val="24"/>
          <w:szCs w:val="24"/>
          <w:u w:val="thick" w:color="000000"/>
        </w:rPr>
        <w:t xml:space="preserve">s </w:t>
      </w:r>
      <w:r w:rsidRPr="00D37DD8">
        <w:rPr>
          <w:b/>
          <w:spacing w:val="1"/>
          <w:sz w:val="24"/>
          <w:szCs w:val="24"/>
          <w:u w:val="thick" w:color="000000"/>
        </w:rPr>
        <w:t>d</w:t>
      </w:r>
      <w:r w:rsidRPr="00D37DD8">
        <w:rPr>
          <w:b/>
          <w:sz w:val="24"/>
          <w:szCs w:val="24"/>
          <w:u w:val="thick" w:color="000000"/>
        </w:rPr>
        <w:t>e</w:t>
      </w:r>
      <w:r>
        <w:rPr>
          <w:b/>
          <w:sz w:val="24"/>
          <w:szCs w:val="24"/>
          <w:u w:val="thick" w:color="000000"/>
        </w:rPr>
        <w:t xml:space="preserve"> </w:t>
      </w:r>
      <w:r w:rsidRPr="00D37DD8">
        <w:rPr>
          <w:b/>
          <w:sz w:val="24"/>
          <w:szCs w:val="24"/>
          <w:u w:val="thick" w:color="000000"/>
        </w:rPr>
        <w:t>s</w:t>
      </w:r>
      <w:r w:rsidRPr="00D37DD8">
        <w:rPr>
          <w:b/>
          <w:spacing w:val="1"/>
          <w:sz w:val="24"/>
          <w:szCs w:val="24"/>
          <w:u w:val="thick" w:color="000000"/>
        </w:rPr>
        <w:t>u</w:t>
      </w:r>
      <w:r w:rsidRPr="00D37DD8">
        <w:rPr>
          <w:b/>
          <w:sz w:val="24"/>
          <w:szCs w:val="24"/>
          <w:u w:val="thick" w:color="000000"/>
        </w:rPr>
        <w:t>ivi</w:t>
      </w:r>
      <w:r w:rsidRPr="00D37DD8">
        <w:rPr>
          <w:b/>
          <w:spacing w:val="1"/>
          <w:sz w:val="24"/>
          <w:szCs w:val="24"/>
          <w:u w:val="thick" w:color="000000"/>
        </w:rPr>
        <w:t xml:space="preserve"> d</w:t>
      </w:r>
      <w:r w:rsidRPr="00D37DD8">
        <w:rPr>
          <w:b/>
          <w:spacing w:val="-1"/>
          <w:sz w:val="24"/>
          <w:szCs w:val="24"/>
          <w:u w:val="thick" w:color="000000"/>
        </w:rPr>
        <w:t>e</w:t>
      </w:r>
      <w:r w:rsidRPr="00D37DD8">
        <w:rPr>
          <w:b/>
          <w:sz w:val="24"/>
          <w:szCs w:val="24"/>
          <w:u w:val="thick" w:color="000000"/>
        </w:rPr>
        <w:t>s</w:t>
      </w:r>
      <w:r>
        <w:rPr>
          <w:b/>
          <w:sz w:val="24"/>
          <w:szCs w:val="24"/>
          <w:u w:val="thick" w:color="000000"/>
        </w:rPr>
        <w:t xml:space="preserve"> </w:t>
      </w:r>
      <w:r w:rsidRPr="00D37DD8">
        <w:rPr>
          <w:b/>
          <w:sz w:val="24"/>
          <w:szCs w:val="24"/>
          <w:u w:val="thick" w:color="000000"/>
        </w:rPr>
        <w:t>o</w:t>
      </w:r>
      <w:r w:rsidRPr="00D37DD8">
        <w:rPr>
          <w:b/>
          <w:spacing w:val="1"/>
          <w:sz w:val="24"/>
          <w:szCs w:val="24"/>
          <w:u w:val="thick" w:color="000000"/>
        </w:rPr>
        <w:t>b</w:t>
      </w:r>
      <w:r w:rsidRPr="00D37DD8">
        <w:rPr>
          <w:b/>
          <w:sz w:val="24"/>
          <w:szCs w:val="24"/>
          <w:u w:val="thick" w:color="000000"/>
        </w:rPr>
        <w:t>j</w:t>
      </w:r>
      <w:r w:rsidRPr="00D37DD8">
        <w:rPr>
          <w:b/>
          <w:spacing w:val="-2"/>
          <w:sz w:val="24"/>
          <w:szCs w:val="24"/>
          <w:u w:val="thick" w:color="000000"/>
        </w:rPr>
        <w:t>e</w:t>
      </w:r>
      <w:r w:rsidRPr="00D37DD8">
        <w:rPr>
          <w:b/>
          <w:spacing w:val="-1"/>
          <w:sz w:val="24"/>
          <w:szCs w:val="24"/>
          <w:u w:val="thick" w:color="000000"/>
        </w:rPr>
        <w:t>c</w:t>
      </w:r>
      <w:r w:rsidRPr="00D37DD8">
        <w:rPr>
          <w:b/>
          <w:sz w:val="24"/>
          <w:szCs w:val="24"/>
          <w:u w:val="thick" w:color="000000"/>
        </w:rPr>
        <w:t>ti</w:t>
      </w:r>
      <w:r w:rsidRPr="00D37DD8">
        <w:rPr>
          <w:b/>
          <w:spacing w:val="1"/>
          <w:sz w:val="24"/>
          <w:szCs w:val="24"/>
          <w:u w:val="thick" w:color="000000"/>
        </w:rPr>
        <w:t>f</w:t>
      </w:r>
      <w:r w:rsidRPr="00D37DD8">
        <w:rPr>
          <w:b/>
          <w:sz w:val="24"/>
          <w:szCs w:val="24"/>
          <w:u w:val="thick" w:color="000000"/>
        </w:rPr>
        <w:t>s commerciaux</w:t>
      </w:r>
      <w:r>
        <w:rPr>
          <w:b/>
          <w:sz w:val="24"/>
          <w:szCs w:val="24"/>
          <w:u w:val="thick" w:color="000000"/>
        </w:rPr>
        <w:t>*</w:t>
      </w:r>
    </w:p>
    <w:p w14:paraId="497E595C" w14:textId="1F80AFE8" w:rsidR="00A4299A" w:rsidRPr="00A4299A" w:rsidRDefault="00A4299A" w:rsidP="00050F8E">
      <w:pPr>
        <w:spacing w:after="0" w:line="240" w:lineRule="auto"/>
        <w:ind w:left="851" w:right="1979"/>
        <w:jc w:val="both"/>
        <w:rPr>
          <w:sz w:val="24"/>
          <w:szCs w:val="24"/>
        </w:rPr>
      </w:pPr>
      <w:r w:rsidRPr="00A4299A">
        <w:rPr>
          <w:sz w:val="24"/>
          <w:szCs w:val="24"/>
        </w:rPr>
        <w:t xml:space="preserve">Le portefeuille client a évolué positivement </w:t>
      </w:r>
      <w:r w:rsidRPr="00050F8E">
        <w:rPr>
          <w:sz w:val="24"/>
          <w:szCs w:val="24"/>
        </w:rPr>
        <w:t>(</w:t>
      </w:r>
      <w:r w:rsidR="00050F8E" w:rsidRPr="00050F8E">
        <w:rPr>
          <w:sz w:val="24"/>
          <w:szCs w:val="24"/>
        </w:rPr>
        <w:t>37</w:t>
      </w:r>
      <w:r w:rsidRPr="00050F8E">
        <w:rPr>
          <w:sz w:val="24"/>
          <w:szCs w:val="24"/>
        </w:rPr>
        <w:t xml:space="preserve"> nouveau client) Soit </w:t>
      </w:r>
      <w:r w:rsidR="00050F8E">
        <w:rPr>
          <w:sz w:val="24"/>
          <w:szCs w:val="24"/>
        </w:rPr>
        <w:t>405</w:t>
      </w:r>
      <w:r w:rsidRPr="00A4299A">
        <w:rPr>
          <w:sz w:val="24"/>
          <w:szCs w:val="24"/>
        </w:rPr>
        <w:t xml:space="preserve"> clients en total.</w:t>
      </w:r>
    </w:p>
    <w:p w14:paraId="0F36E9CE" w14:textId="57993EF8" w:rsidR="00A4299A" w:rsidRDefault="00A4299A" w:rsidP="00623ACD">
      <w:pPr>
        <w:spacing w:after="0" w:line="240" w:lineRule="auto"/>
        <w:ind w:left="851" w:right="1979"/>
        <w:jc w:val="both"/>
        <w:rPr>
          <w:sz w:val="24"/>
          <w:szCs w:val="24"/>
        </w:rPr>
      </w:pPr>
      <w:r w:rsidRPr="00A4299A">
        <w:rPr>
          <w:sz w:val="24"/>
          <w:szCs w:val="24"/>
        </w:rPr>
        <w:t xml:space="preserve">Le laboratoire </w:t>
      </w:r>
      <w:r w:rsidR="00605DE0" w:rsidRPr="00A4299A">
        <w:rPr>
          <w:sz w:val="24"/>
          <w:szCs w:val="24"/>
        </w:rPr>
        <w:t>a</w:t>
      </w:r>
      <w:r w:rsidRPr="00A4299A">
        <w:rPr>
          <w:sz w:val="24"/>
          <w:szCs w:val="24"/>
        </w:rPr>
        <w:t xml:space="preserve"> perdu </w:t>
      </w:r>
      <w:r w:rsidR="00623ACD">
        <w:rPr>
          <w:sz w:val="24"/>
          <w:szCs w:val="24"/>
        </w:rPr>
        <w:t>5</w:t>
      </w:r>
      <w:r w:rsidRPr="00A4299A">
        <w:rPr>
          <w:sz w:val="24"/>
          <w:szCs w:val="24"/>
        </w:rPr>
        <w:t xml:space="preserve"> clients pour des raisons de prix</w:t>
      </w:r>
      <w:r w:rsidR="00605DE0">
        <w:rPr>
          <w:sz w:val="24"/>
          <w:szCs w:val="24"/>
        </w:rPr>
        <w:t xml:space="preserve"> (concurrence déloyale), absence d’accréditation en métrologie dimensionnelle et électrique </w:t>
      </w:r>
      <w:r w:rsidRPr="00A4299A">
        <w:rPr>
          <w:sz w:val="24"/>
          <w:szCs w:val="24"/>
        </w:rPr>
        <w:t>ou non disponibilité du laboratoire</w:t>
      </w:r>
      <w:r w:rsidR="000546A6">
        <w:rPr>
          <w:sz w:val="24"/>
          <w:szCs w:val="24"/>
        </w:rPr>
        <w:t xml:space="preserve"> pour les délais demandés</w:t>
      </w:r>
      <w:r w:rsidRPr="00A4299A">
        <w:rPr>
          <w:sz w:val="24"/>
          <w:szCs w:val="24"/>
        </w:rPr>
        <w:t>.</w:t>
      </w:r>
    </w:p>
    <w:p w14:paraId="005B45F4" w14:textId="77777777" w:rsidR="000546A6" w:rsidRDefault="000546A6" w:rsidP="00B962AE">
      <w:pPr>
        <w:spacing w:after="0" w:line="240" w:lineRule="auto"/>
        <w:ind w:left="851" w:right="1979"/>
        <w:jc w:val="both"/>
        <w:rPr>
          <w:sz w:val="24"/>
          <w:szCs w:val="24"/>
        </w:rPr>
      </w:pPr>
    </w:p>
    <w:p w14:paraId="48B42CF9" w14:textId="7289B65C" w:rsidR="00A4299A" w:rsidRPr="00A4299A" w:rsidRDefault="00A4299A" w:rsidP="00623ACD">
      <w:pPr>
        <w:spacing w:after="0" w:line="240" w:lineRule="auto"/>
        <w:ind w:left="851" w:right="284"/>
        <w:jc w:val="both"/>
        <w:rPr>
          <w:sz w:val="24"/>
          <w:szCs w:val="24"/>
        </w:rPr>
      </w:pPr>
      <w:r w:rsidRPr="00A4299A">
        <w:rPr>
          <w:sz w:val="24"/>
          <w:szCs w:val="24"/>
        </w:rPr>
        <w:t>Le chiffre d’affaire pour les prestatio</w:t>
      </w:r>
      <w:r w:rsidR="000546A6">
        <w:rPr>
          <w:sz w:val="24"/>
          <w:szCs w:val="24"/>
        </w:rPr>
        <w:t xml:space="preserve">ns d’étalonnages a augmenté de </w:t>
      </w:r>
      <w:r w:rsidR="00677EFC" w:rsidRPr="00623ACD">
        <w:rPr>
          <w:sz w:val="24"/>
          <w:szCs w:val="24"/>
        </w:rPr>
        <w:t>1</w:t>
      </w:r>
      <w:r w:rsidR="00623ACD" w:rsidRPr="00623ACD">
        <w:rPr>
          <w:sz w:val="24"/>
          <w:szCs w:val="24"/>
        </w:rPr>
        <w:t>2,5</w:t>
      </w:r>
      <w:r w:rsidRPr="00623ACD">
        <w:rPr>
          <w:sz w:val="24"/>
          <w:szCs w:val="24"/>
        </w:rPr>
        <w:t xml:space="preserve"> %</w:t>
      </w:r>
      <w:r w:rsidR="000546A6" w:rsidRPr="00623ACD">
        <w:rPr>
          <w:sz w:val="24"/>
          <w:szCs w:val="24"/>
        </w:rPr>
        <w:t>.</w:t>
      </w:r>
    </w:p>
    <w:p w14:paraId="432E1B95" w14:textId="7CFE8022" w:rsidR="00A4299A" w:rsidRPr="00A4299A" w:rsidRDefault="00A4299A" w:rsidP="00B962AE">
      <w:pPr>
        <w:spacing w:before="120" w:after="120"/>
        <w:ind w:left="851" w:right="75"/>
        <w:jc w:val="both"/>
        <w:rPr>
          <w:sz w:val="24"/>
          <w:szCs w:val="24"/>
        </w:rPr>
      </w:pPr>
      <w:r w:rsidRPr="00A4299A">
        <w:rPr>
          <w:spacing w:val="-3"/>
          <w:sz w:val="24"/>
          <w:szCs w:val="24"/>
        </w:rPr>
        <w:t>L</w:t>
      </w:r>
      <w:r w:rsidRPr="00A4299A">
        <w:rPr>
          <w:spacing w:val="-1"/>
          <w:sz w:val="24"/>
          <w:szCs w:val="24"/>
        </w:rPr>
        <w:t>e</w:t>
      </w:r>
      <w:r w:rsidRPr="00A4299A">
        <w:rPr>
          <w:sz w:val="24"/>
          <w:szCs w:val="24"/>
        </w:rPr>
        <w:t xml:space="preserve">s </w:t>
      </w:r>
      <w:r w:rsidRPr="00A4299A">
        <w:rPr>
          <w:spacing w:val="-1"/>
          <w:sz w:val="24"/>
          <w:szCs w:val="24"/>
        </w:rPr>
        <w:t>c</w:t>
      </w:r>
      <w:r w:rsidRPr="00A4299A">
        <w:rPr>
          <w:sz w:val="24"/>
          <w:szCs w:val="24"/>
        </w:rPr>
        <w:t>l</w:t>
      </w:r>
      <w:r w:rsidRPr="00A4299A">
        <w:rPr>
          <w:spacing w:val="1"/>
          <w:sz w:val="24"/>
          <w:szCs w:val="24"/>
        </w:rPr>
        <w:t>i</w:t>
      </w:r>
      <w:r w:rsidRPr="00A4299A">
        <w:rPr>
          <w:spacing w:val="-1"/>
          <w:sz w:val="24"/>
          <w:szCs w:val="24"/>
        </w:rPr>
        <w:t>e</w:t>
      </w:r>
      <w:r w:rsidRPr="00A4299A">
        <w:rPr>
          <w:sz w:val="24"/>
          <w:szCs w:val="24"/>
        </w:rPr>
        <w:t>nts d</w:t>
      </w:r>
      <w:r w:rsidRPr="00A4299A">
        <w:rPr>
          <w:spacing w:val="-1"/>
          <w:sz w:val="24"/>
          <w:szCs w:val="24"/>
        </w:rPr>
        <w:t>a</w:t>
      </w:r>
      <w:r w:rsidRPr="00A4299A">
        <w:rPr>
          <w:sz w:val="24"/>
          <w:szCs w:val="24"/>
        </w:rPr>
        <w:t>ns leu</w:t>
      </w:r>
      <w:r w:rsidRPr="00A4299A">
        <w:rPr>
          <w:spacing w:val="-1"/>
          <w:sz w:val="24"/>
          <w:szCs w:val="24"/>
        </w:rPr>
        <w:t>r</w:t>
      </w:r>
      <w:r w:rsidRPr="00A4299A">
        <w:rPr>
          <w:sz w:val="24"/>
          <w:szCs w:val="24"/>
        </w:rPr>
        <w:t xml:space="preserve">s </w:t>
      </w:r>
      <w:r w:rsidRPr="00A4299A">
        <w:rPr>
          <w:spacing w:val="-2"/>
          <w:sz w:val="24"/>
          <w:szCs w:val="24"/>
        </w:rPr>
        <w:t>g</w:t>
      </w:r>
      <w:r w:rsidRPr="00A4299A">
        <w:rPr>
          <w:spacing w:val="3"/>
          <w:sz w:val="24"/>
          <w:szCs w:val="24"/>
        </w:rPr>
        <w:t>l</w:t>
      </w:r>
      <w:r w:rsidRPr="00A4299A">
        <w:rPr>
          <w:sz w:val="24"/>
          <w:szCs w:val="24"/>
        </w:rPr>
        <w:t>ob</w:t>
      </w:r>
      <w:r w:rsidRPr="00A4299A">
        <w:rPr>
          <w:spacing w:val="-1"/>
          <w:sz w:val="24"/>
          <w:szCs w:val="24"/>
        </w:rPr>
        <w:t>a</w:t>
      </w:r>
      <w:r w:rsidRPr="00A4299A">
        <w:rPr>
          <w:sz w:val="24"/>
          <w:szCs w:val="24"/>
        </w:rPr>
        <w:t>l</w:t>
      </w:r>
      <w:r w:rsidRPr="00A4299A">
        <w:rPr>
          <w:spacing w:val="1"/>
          <w:sz w:val="24"/>
          <w:szCs w:val="24"/>
        </w:rPr>
        <w:t>i</w:t>
      </w:r>
      <w:r w:rsidRPr="00A4299A">
        <w:rPr>
          <w:sz w:val="24"/>
          <w:szCs w:val="24"/>
        </w:rPr>
        <w:t>tés r</w:t>
      </w:r>
      <w:r w:rsidRPr="00A4299A">
        <w:rPr>
          <w:spacing w:val="-2"/>
          <w:sz w:val="24"/>
          <w:szCs w:val="24"/>
        </w:rPr>
        <w:t>e</w:t>
      </w:r>
      <w:r w:rsidRPr="00A4299A">
        <w:rPr>
          <w:sz w:val="24"/>
          <w:szCs w:val="24"/>
        </w:rPr>
        <w:t>stent fid</w:t>
      </w:r>
      <w:r w:rsidRPr="00A4299A">
        <w:rPr>
          <w:spacing w:val="-1"/>
          <w:sz w:val="24"/>
          <w:szCs w:val="24"/>
        </w:rPr>
        <w:t>è</w:t>
      </w:r>
      <w:r w:rsidRPr="00A4299A">
        <w:rPr>
          <w:sz w:val="24"/>
          <w:szCs w:val="24"/>
        </w:rPr>
        <w:t xml:space="preserve">les malgré la </w:t>
      </w:r>
      <w:r w:rsidRPr="00A4299A">
        <w:rPr>
          <w:spacing w:val="-1"/>
          <w:sz w:val="24"/>
          <w:szCs w:val="24"/>
        </w:rPr>
        <w:t>c</w:t>
      </w:r>
      <w:r w:rsidRPr="00A4299A">
        <w:rPr>
          <w:sz w:val="24"/>
          <w:szCs w:val="24"/>
        </w:rPr>
        <w:t>on</w:t>
      </w:r>
      <w:r w:rsidRPr="00A4299A">
        <w:rPr>
          <w:spacing w:val="-1"/>
          <w:sz w:val="24"/>
          <w:szCs w:val="24"/>
        </w:rPr>
        <w:t>c</w:t>
      </w:r>
      <w:r w:rsidRPr="00A4299A">
        <w:rPr>
          <w:sz w:val="24"/>
          <w:szCs w:val="24"/>
        </w:rPr>
        <w:t>u</w:t>
      </w:r>
      <w:r w:rsidRPr="00A4299A">
        <w:rPr>
          <w:spacing w:val="-1"/>
          <w:sz w:val="24"/>
          <w:szCs w:val="24"/>
        </w:rPr>
        <w:t>r</w:t>
      </w:r>
      <w:r w:rsidRPr="00A4299A">
        <w:rPr>
          <w:sz w:val="24"/>
          <w:szCs w:val="24"/>
        </w:rPr>
        <w:t>r</w:t>
      </w:r>
      <w:r w:rsidRPr="00A4299A">
        <w:rPr>
          <w:spacing w:val="-2"/>
          <w:sz w:val="24"/>
          <w:szCs w:val="24"/>
        </w:rPr>
        <w:t>e</w:t>
      </w:r>
      <w:r w:rsidRPr="00A4299A">
        <w:rPr>
          <w:sz w:val="24"/>
          <w:szCs w:val="24"/>
        </w:rPr>
        <w:t>n</w:t>
      </w:r>
      <w:r w:rsidRPr="00A4299A">
        <w:rPr>
          <w:spacing w:val="-1"/>
          <w:sz w:val="24"/>
          <w:szCs w:val="24"/>
        </w:rPr>
        <w:t>c</w:t>
      </w:r>
      <w:r w:rsidRPr="00A4299A">
        <w:rPr>
          <w:sz w:val="24"/>
          <w:szCs w:val="24"/>
        </w:rPr>
        <w:t xml:space="preserve">e de plus </w:t>
      </w:r>
      <w:r w:rsidRPr="00A4299A">
        <w:rPr>
          <w:spacing w:val="-1"/>
          <w:sz w:val="24"/>
          <w:szCs w:val="24"/>
        </w:rPr>
        <w:t>e</w:t>
      </w:r>
      <w:r w:rsidRPr="00A4299A">
        <w:rPr>
          <w:sz w:val="24"/>
          <w:szCs w:val="24"/>
        </w:rPr>
        <w:t xml:space="preserve">n plus </w:t>
      </w:r>
      <w:r w:rsidRPr="00A4299A">
        <w:rPr>
          <w:spacing w:val="-3"/>
          <w:sz w:val="24"/>
          <w:szCs w:val="24"/>
        </w:rPr>
        <w:t>r</w:t>
      </w:r>
      <w:r w:rsidRPr="00A4299A">
        <w:rPr>
          <w:sz w:val="24"/>
          <w:szCs w:val="24"/>
        </w:rPr>
        <w:t>ude et non déloyale ; le service commercial a fournis des efforts de prospection remarquables ce qui a permet de conclure des conventions avec des clients de grand taille (pharmaceutiques, aéronautiques</w:t>
      </w:r>
      <w:r w:rsidR="00B962AE">
        <w:rPr>
          <w:sz w:val="24"/>
          <w:szCs w:val="24"/>
        </w:rPr>
        <w:t>, agroalimentaire, injection plastique, balancier…)</w:t>
      </w:r>
      <w:r w:rsidRPr="00A4299A">
        <w:rPr>
          <w:sz w:val="24"/>
          <w:szCs w:val="24"/>
        </w:rPr>
        <w:t xml:space="preserve"> </w:t>
      </w:r>
    </w:p>
    <w:p w14:paraId="5AE4F5C6" w14:textId="77777777" w:rsidR="00A4299A" w:rsidRPr="00A4299A" w:rsidRDefault="00A4299A" w:rsidP="00A4299A">
      <w:pPr>
        <w:spacing w:before="120" w:after="120"/>
        <w:ind w:left="851" w:right="75"/>
        <w:jc w:val="both"/>
        <w:rPr>
          <w:sz w:val="24"/>
          <w:szCs w:val="24"/>
        </w:rPr>
      </w:pPr>
      <w:r w:rsidRPr="00A4299A">
        <w:rPr>
          <w:sz w:val="24"/>
          <w:szCs w:val="24"/>
        </w:rPr>
        <w:t xml:space="preserve">En outre le RTC a affirmé qu’ENER continue à augmenter sa part de marché grâce à son choix de privilégier de fournir des prestations de qualité : </w:t>
      </w:r>
    </w:p>
    <w:p w14:paraId="728A90BA" w14:textId="77777777" w:rsidR="000432D0" w:rsidRDefault="00A4299A" w:rsidP="000432D0">
      <w:pPr>
        <w:spacing w:before="120" w:after="120"/>
        <w:ind w:left="851" w:right="75"/>
        <w:jc w:val="both"/>
        <w:rPr>
          <w:sz w:val="24"/>
          <w:szCs w:val="24"/>
        </w:rPr>
      </w:pPr>
      <w:r w:rsidRPr="00A4299A">
        <w:rPr>
          <w:sz w:val="24"/>
          <w:szCs w:val="24"/>
        </w:rPr>
        <w:t xml:space="preserve">Le RTC a </w:t>
      </w:r>
      <w:r w:rsidR="000432D0">
        <w:rPr>
          <w:sz w:val="24"/>
          <w:szCs w:val="24"/>
        </w:rPr>
        <w:t>évoqué</w:t>
      </w:r>
      <w:r w:rsidRPr="00A4299A">
        <w:rPr>
          <w:sz w:val="24"/>
          <w:szCs w:val="24"/>
        </w:rPr>
        <w:t xml:space="preserve"> </w:t>
      </w:r>
      <w:r w:rsidR="000432D0">
        <w:rPr>
          <w:sz w:val="24"/>
          <w:szCs w:val="24"/>
        </w:rPr>
        <w:t>un problème</w:t>
      </w:r>
      <w:r w:rsidRPr="00A4299A">
        <w:rPr>
          <w:sz w:val="24"/>
          <w:szCs w:val="24"/>
        </w:rPr>
        <w:t xml:space="preserve"> au niveau de </w:t>
      </w:r>
      <w:r w:rsidR="000432D0" w:rsidRPr="00A4299A">
        <w:rPr>
          <w:sz w:val="24"/>
          <w:szCs w:val="24"/>
        </w:rPr>
        <w:t>recouvrement.</w:t>
      </w:r>
      <w:r w:rsidRPr="00A4299A">
        <w:rPr>
          <w:sz w:val="24"/>
          <w:szCs w:val="24"/>
        </w:rPr>
        <w:t xml:space="preserve"> </w:t>
      </w:r>
      <w:r w:rsidR="000432D0">
        <w:rPr>
          <w:sz w:val="24"/>
          <w:szCs w:val="24"/>
        </w:rPr>
        <w:t>P</w:t>
      </w:r>
      <w:r w:rsidRPr="00A4299A">
        <w:rPr>
          <w:sz w:val="24"/>
          <w:szCs w:val="24"/>
        </w:rPr>
        <w:t xml:space="preserve">lusieurs clients </w:t>
      </w:r>
      <w:r w:rsidR="000432D0">
        <w:rPr>
          <w:sz w:val="24"/>
          <w:szCs w:val="24"/>
        </w:rPr>
        <w:t>ne respectent pas</w:t>
      </w:r>
      <w:r w:rsidRPr="00A4299A">
        <w:rPr>
          <w:sz w:val="24"/>
          <w:szCs w:val="24"/>
        </w:rPr>
        <w:t xml:space="preserve"> les échéances de règlement. </w:t>
      </w:r>
    </w:p>
    <w:p w14:paraId="32BBDFBA" w14:textId="77777777" w:rsidR="00E94BE4" w:rsidRDefault="000432D0" w:rsidP="00E341CF">
      <w:pPr>
        <w:spacing w:before="120" w:after="120"/>
        <w:ind w:left="851" w:right="75"/>
        <w:jc w:val="both"/>
        <w:rPr>
          <w:sz w:val="24"/>
          <w:szCs w:val="24"/>
        </w:rPr>
      </w:pPr>
      <w:r>
        <w:rPr>
          <w:sz w:val="24"/>
          <w:szCs w:val="24"/>
        </w:rPr>
        <w:t>A la clôture de l’année 202</w:t>
      </w:r>
      <w:r w:rsidR="00C31F93">
        <w:rPr>
          <w:sz w:val="24"/>
          <w:szCs w:val="24"/>
        </w:rPr>
        <w:t>3</w:t>
      </w:r>
      <w:r>
        <w:rPr>
          <w:sz w:val="24"/>
          <w:szCs w:val="24"/>
        </w:rPr>
        <w:t xml:space="preserve"> près de </w:t>
      </w:r>
      <w:r w:rsidRPr="00E341CF">
        <w:rPr>
          <w:sz w:val="24"/>
          <w:szCs w:val="24"/>
        </w:rPr>
        <w:t>2</w:t>
      </w:r>
      <w:r w:rsidR="00E341CF">
        <w:rPr>
          <w:sz w:val="24"/>
          <w:szCs w:val="24"/>
        </w:rPr>
        <w:t>1</w:t>
      </w:r>
    </w:p>
    <w:p w14:paraId="1CB5942F" w14:textId="6C829F1C" w:rsidR="00A4299A" w:rsidRPr="00E341CF" w:rsidRDefault="000432D0" w:rsidP="00E341CF">
      <w:pPr>
        <w:spacing w:before="120" w:after="120"/>
        <w:ind w:left="851" w:right="75"/>
        <w:jc w:val="both"/>
        <w:rPr>
          <w:sz w:val="24"/>
          <w:szCs w:val="24"/>
          <w:highlight w:val="yellow"/>
        </w:rPr>
      </w:pPr>
      <w:r w:rsidRPr="00E341CF">
        <w:rPr>
          <w:sz w:val="24"/>
          <w:szCs w:val="24"/>
        </w:rPr>
        <w:t>%</w:t>
      </w:r>
      <w:r w:rsidRPr="00A4299A">
        <w:rPr>
          <w:sz w:val="24"/>
          <w:szCs w:val="24"/>
        </w:rPr>
        <w:t xml:space="preserve"> du</w:t>
      </w:r>
      <w:r w:rsidR="00A4299A" w:rsidRPr="00A4299A">
        <w:rPr>
          <w:sz w:val="24"/>
          <w:szCs w:val="24"/>
        </w:rPr>
        <w:t xml:space="preserve"> chiffre d’affaire </w:t>
      </w:r>
      <w:r w:rsidR="0064636D">
        <w:rPr>
          <w:sz w:val="24"/>
          <w:szCs w:val="24"/>
        </w:rPr>
        <w:t>202</w:t>
      </w:r>
      <w:r w:rsidR="00C31F93">
        <w:rPr>
          <w:sz w:val="24"/>
          <w:szCs w:val="24"/>
        </w:rPr>
        <w:t>3</w:t>
      </w:r>
      <w:r w:rsidR="00A4299A" w:rsidRPr="00A4299A">
        <w:rPr>
          <w:sz w:val="24"/>
          <w:szCs w:val="24"/>
        </w:rPr>
        <w:t xml:space="preserve"> ne sont pas encore réglé).</w:t>
      </w:r>
    </w:p>
    <w:p w14:paraId="7D028E16" w14:textId="77777777" w:rsidR="00A4299A" w:rsidRPr="00A4299A" w:rsidRDefault="00A4299A" w:rsidP="00A4299A">
      <w:pPr>
        <w:spacing w:before="120" w:after="120"/>
        <w:ind w:left="851"/>
        <w:rPr>
          <w:bCs/>
          <w:color w:val="FF0000"/>
          <w:spacing w:val="-1"/>
          <w:position w:val="-1"/>
          <w:sz w:val="24"/>
          <w:szCs w:val="24"/>
        </w:rPr>
      </w:pPr>
      <w:r w:rsidRPr="00A4299A">
        <w:rPr>
          <w:b/>
          <w:position w:val="-1"/>
          <w:sz w:val="24"/>
          <w:szCs w:val="24"/>
          <w:u w:val="thick" w:color="000000"/>
        </w:rPr>
        <w:t>R</w:t>
      </w:r>
      <w:r w:rsidRPr="00A4299A">
        <w:rPr>
          <w:b/>
          <w:spacing w:val="-1"/>
          <w:position w:val="-1"/>
          <w:sz w:val="24"/>
          <w:szCs w:val="24"/>
          <w:u w:val="thick" w:color="000000"/>
        </w:rPr>
        <w:t>ec</w:t>
      </w:r>
      <w:r w:rsidRPr="00A4299A">
        <w:rPr>
          <w:b/>
          <w:position w:val="-1"/>
          <w:sz w:val="24"/>
          <w:szCs w:val="24"/>
          <w:u w:val="thick" w:color="000000"/>
        </w:rPr>
        <w:t>o</w:t>
      </w:r>
      <w:r w:rsidRPr="00A4299A">
        <w:rPr>
          <w:b/>
          <w:spacing w:val="-1"/>
          <w:position w:val="-1"/>
          <w:sz w:val="24"/>
          <w:szCs w:val="24"/>
          <w:u w:val="thick" w:color="000000"/>
        </w:rPr>
        <w:t>mm</w:t>
      </w:r>
      <w:r w:rsidRPr="00A4299A">
        <w:rPr>
          <w:b/>
          <w:position w:val="-1"/>
          <w:sz w:val="24"/>
          <w:szCs w:val="24"/>
          <w:u w:val="thick" w:color="000000"/>
        </w:rPr>
        <w:t>anda</w:t>
      </w:r>
      <w:r w:rsidRPr="00A4299A">
        <w:rPr>
          <w:b/>
          <w:spacing w:val="-1"/>
          <w:position w:val="-1"/>
          <w:sz w:val="24"/>
          <w:szCs w:val="24"/>
          <w:u w:val="thick" w:color="000000"/>
        </w:rPr>
        <w:t>t</w:t>
      </w:r>
      <w:r w:rsidRPr="00A4299A">
        <w:rPr>
          <w:b/>
          <w:position w:val="-1"/>
          <w:sz w:val="24"/>
          <w:szCs w:val="24"/>
          <w:u w:val="thick" w:color="000000"/>
        </w:rPr>
        <w:t>ions  po</w:t>
      </w:r>
      <w:r w:rsidRPr="00A4299A">
        <w:rPr>
          <w:b/>
          <w:spacing w:val="-1"/>
          <w:position w:val="-1"/>
          <w:sz w:val="24"/>
          <w:szCs w:val="24"/>
          <w:u w:val="thick" w:color="000000"/>
        </w:rPr>
        <w:t>u</w:t>
      </w:r>
      <w:r w:rsidRPr="00A4299A">
        <w:rPr>
          <w:b/>
          <w:position w:val="-1"/>
          <w:sz w:val="24"/>
          <w:szCs w:val="24"/>
          <w:u w:val="thick" w:color="000000"/>
        </w:rPr>
        <w:t>r l’a</w:t>
      </w:r>
      <w:r w:rsidRPr="00A4299A">
        <w:rPr>
          <w:b/>
          <w:spacing w:val="-3"/>
          <w:position w:val="-1"/>
          <w:sz w:val="24"/>
          <w:szCs w:val="24"/>
          <w:u w:val="thick" w:color="000000"/>
        </w:rPr>
        <w:t>m</w:t>
      </w:r>
      <w:r w:rsidRPr="00A4299A">
        <w:rPr>
          <w:b/>
          <w:spacing w:val="-1"/>
          <w:position w:val="-1"/>
          <w:sz w:val="24"/>
          <w:szCs w:val="24"/>
          <w:u w:val="thick" w:color="000000"/>
        </w:rPr>
        <w:t>é</w:t>
      </w:r>
      <w:r w:rsidRPr="00A4299A">
        <w:rPr>
          <w:b/>
          <w:position w:val="-1"/>
          <w:sz w:val="24"/>
          <w:szCs w:val="24"/>
          <w:u w:val="thick" w:color="000000"/>
        </w:rPr>
        <w:t>lio</w:t>
      </w:r>
      <w:r w:rsidRPr="00A4299A">
        <w:rPr>
          <w:b/>
          <w:spacing w:val="-1"/>
          <w:position w:val="-1"/>
          <w:sz w:val="24"/>
          <w:szCs w:val="24"/>
          <w:u w:val="thick" w:color="000000"/>
        </w:rPr>
        <w:t>r</w:t>
      </w:r>
      <w:r w:rsidRPr="00A4299A">
        <w:rPr>
          <w:b/>
          <w:position w:val="-1"/>
          <w:sz w:val="24"/>
          <w:szCs w:val="24"/>
          <w:u w:val="thick" w:color="000000"/>
        </w:rPr>
        <w:t>a</w:t>
      </w:r>
      <w:r w:rsidRPr="00A4299A">
        <w:rPr>
          <w:b/>
          <w:spacing w:val="-1"/>
          <w:position w:val="-1"/>
          <w:sz w:val="24"/>
          <w:szCs w:val="24"/>
          <w:u w:val="thick" w:color="000000"/>
        </w:rPr>
        <w:t>t</w:t>
      </w:r>
      <w:r w:rsidRPr="00A4299A">
        <w:rPr>
          <w:b/>
          <w:position w:val="-1"/>
          <w:sz w:val="24"/>
          <w:szCs w:val="24"/>
          <w:u w:val="thick" w:color="000000"/>
        </w:rPr>
        <w:t>ion:</w:t>
      </w:r>
    </w:p>
    <w:p w14:paraId="087CA7A4" w14:textId="31542D8B" w:rsidR="00411EA1" w:rsidRDefault="00BB7CA1" w:rsidP="00411EA1">
      <w:pPr>
        <w:spacing w:before="120" w:after="120"/>
        <w:ind w:left="851"/>
        <w:rPr>
          <w:bCs/>
          <w:spacing w:val="-1"/>
          <w:position w:val="-1"/>
          <w:sz w:val="24"/>
          <w:szCs w:val="24"/>
        </w:rPr>
      </w:pPr>
      <w:r>
        <w:rPr>
          <w:bCs/>
          <w:spacing w:val="-1"/>
          <w:position w:val="-1"/>
          <w:sz w:val="24"/>
          <w:szCs w:val="24"/>
        </w:rPr>
        <w:lastRenderedPageBreak/>
        <w:t xml:space="preserve">-Modifier l’organigramme du laboratoire en désignant Mr KARIM </w:t>
      </w:r>
      <w:r w:rsidR="00411EA1">
        <w:rPr>
          <w:bCs/>
          <w:spacing w:val="-1"/>
          <w:position w:val="-1"/>
          <w:sz w:val="24"/>
          <w:szCs w:val="24"/>
        </w:rPr>
        <w:t>ENNEJEH Responsable</w:t>
      </w:r>
      <w:r>
        <w:rPr>
          <w:bCs/>
          <w:spacing w:val="-1"/>
          <w:position w:val="-1"/>
          <w:sz w:val="24"/>
          <w:szCs w:val="24"/>
        </w:rPr>
        <w:t xml:space="preserve"> technique pour les laboratoires Température, électrique et dimensionnelle</w:t>
      </w:r>
      <w:r w:rsidR="00411EA1">
        <w:rPr>
          <w:bCs/>
          <w:spacing w:val="-1"/>
          <w:position w:val="-1"/>
          <w:sz w:val="24"/>
          <w:szCs w:val="24"/>
        </w:rPr>
        <w:t xml:space="preserve"> puis qu’il été suppléant du RT</w:t>
      </w:r>
      <w:r w:rsidR="00AA20A1">
        <w:rPr>
          <w:bCs/>
          <w:spacing w:val="-1"/>
          <w:position w:val="-1"/>
          <w:sz w:val="24"/>
          <w:szCs w:val="24"/>
        </w:rPr>
        <w:t xml:space="preserve"> après avoir fait une passation.</w:t>
      </w:r>
      <w:r w:rsidR="00411EA1">
        <w:rPr>
          <w:bCs/>
          <w:spacing w:val="-1"/>
          <w:position w:val="-1"/>
          <w:sz w:val="24"/>
          <w:szCs w:val="24"/>
        </w:rPr>
        <w:t xml:space="preserve"> </w:t>
      </w:r>
      <w:r>
        <w:rPr>
          <w:bCs/>
          <w:spacing w:val="-1"/>
          <w:position w:val="-1"/>
          <w:sz w:val="24"/>
          <w:szCs w:val="24"/>
        </w:rPr>
        <w:t xml:space="preserve">   </w:t>
      </w:r>
    </w:p>
    <w:p w14:paraId="6611D8FA" w14:textId="77777777" w:rsidR="00A4299A" w:rsidRPr="00A4299A" w:rsidRDefault="00A4299A" w:rsidP="00A4299A">
      <w:pPr>
        <w:spacing w:before="120" w:after="120"/>
        <w:ind w:left="851"/>
        <w:rPr>
          <w:bCs/>
          <w:spacing w:val="-1"/>
          <w:position w:val="-1"/>
          <w:sz w:val="24"/>
          <w:szCs w:val="24"/>
        </w:rPr>
      </w:pPr>
      <w:r w:rsidRPr="00A4299A">
        <w:rPr>
          <w:bCs/>
          <w:spacing w:val="-1"/>
          <w:position w:val="-1"/>
          <w:sz w:val="24"/>
          <w:szCs w:val="24"/>
        </w:rPr>
        <w:t>-Prévoir un budget pour le service commercial (actions marketing)</w:t>
      </w:r>
    </w:p>
    <w:p w14:paraId="55BDD9BE" w14:textId="331C8DF7" w:rsidR="00A4299A" w:rsidRPr="00A4299A" w:rsidRDefault="00A4299A" w:rsidP="00A4299A">
      <w:pPr>
        <w:spacing w:before="120" w:after="120"/>
        <w:ind w:left="851"/>
        <w:rPr>
          <w:bCs/>
          <w:spacing w:val="-1"/>
          <w:position w:val="-1"/>
          <w:sz w:val="24"/>
          <w:szCs w:val="24"/>
        </w:rPr>
      </w:pPr>
      <w:r w:rsidRPr="00A4299A">
        <w:rPr>
          <w:bCs/>
          <w:spacing w:val="-1"/>
          <w:position w:val="-1"/>
          <w:sz w:val="24"/>
          <w:szCs w:val="24"/>
        </w:rPr>
        <w:t>-Appliquer la condition de paiement à la réception des certificats et facture pour les clients</w:t>
      </w:r>
      <w:r w:rsidR="00264F98">
        <w:rPr>
          <w:bCs/>
          <w:spacing w:val="-1"/>
          <w:position w:val="-1"/>
          <w:sz w:val="24"/>
          <w:szCs w:val="24"/>
        </w:rPr>
        <w:t xml:space="preserve"> autant que possible</w:t>
      </w:r>
      <w:r w:rsidRPr="00A4299A">
        <w:rPr>
          <w:bCs/>
          <w:spacing w:val="-1"/>
          <w:position w:val="-1"/>
          <w:sz w:val="24"/>
          <w:szCs w:val="24"/>
        </w:rPr>
        <w:t>.</w:t>
      </w:r>
    </w:p>
    <w:p w14:paraId="5501BB24" w14:textId="7B2BA060" w:rsidR="00291590" w:rsidRDefault="00A4299A" w:rsidP="00291590">
      <w:pPr>
        <w:numPr>
          <w:ilvl w:val="0"/>
          <w:numId w:val="43"/>
        </w:numPr>
        <w:spacing w:before="120" w:after="120"/>
        <w:contextualSpacing/>
        <w:rPr>
          <w:b/>
          <w:spacing w:val="-1"/>
          <w:position w:val="-1"/>
          <w:sz w:val="24"/>
          <w:szCs w:val="24"/>
          <w:u w:val="thick" w:color="000000"/>
        </w:rPr>
      </w:pPr>
      <w:r w:rsidRPr="00A4299A">
        <w:rPr>
          <w:b/>
          <w:spacing w:val="-1"/>
          <w:position w:val="-1"/>
          <w:sz w:val="24"/>
          <w:szCs w:val="24"/>
          <w:u w:val="thick" w:color="000000"/>
        </w:rPr>
        <w:t>Revue des procédures :</w:t>
      </w:r>
    </w:p>
    <w:p w14:paraId="53B4713E" w14:textId="77777777" w:rsidR="00291590" w:rsidRPr="00291590" w:rsidRDefault="00291590" w:rsidP="00291590">
      <w:pPr>
        <w:spacing w:before="120" w:after="120"/>
        <w:contextualSpacing/>
        <w:rPr>
          <w:b/>
          <w:spacing w:val="-1"/>
          <w:position w:val="-1"/>
          <w:sz w:val="24"/>
          <w:szCs w:val="24"/>
          <w:u w:val="thick" w:color="000000"/>
        </w:rPr>
      </w:pPr>
    </w:p>
    <w:p w14:paraId="7EC92DA2" w14:textId="5E2A78CE" w:rsidR="00A4299A" w:rsidRPr="00A4299A" w:rsidRDefault="00A4299A" w:rsidP="00A4299A">
      <w:pPr>
        <w:tabs>
          <w:tab w:val="left" w:pos="1843"/>
          <w:tab w:val="left" w:pos="2268"/>
        </w:tabs>
        <w:spacing w:before="120" w:after="120"/>
        <w:ind w:left="851" w:right="78"/>
        <w:jc w:val="both"/>
        <w:rPr>
          <w:sz w:val="24"/>
          <w:szCs w:val="24"/>
        </w:rPr>
      </w:pPr>
      <w:r w:rsidRPr="00A4299A">
        <w:rPr>
          <w:sz w:val="24"/>
          <w:szCs w:val="24"/>
        </w:rPr>
        <w:t xml:space="preserve">Suite à la revue des documents, le RMQ a affirmé que l’ensemble des procédures et documents sont </w:t>
      </w:r>
      <w:r w:rsidR="00F4281E" w:rsidRPr="00A4299A">
        <w:rPr>
          <w:sz w:val="24"/>
          <w:szCs w:val="24"/>
        </w:rPr>
        <w:t>rédigés</w:t>
      </w:r>
      <w:r w:rsidR="00F4281E">
        <w:rPr>
          <w:sz w:val="24"/>
          <w:szCs w:val="24"/>
        </w:rPr>
        <w:t>, modifiés,</w:t>
      </w:r>
      <w:r w:rsidRPr="00A4299A">
        <w:rPr>
          <w:sz w:val="24"/>
          <w:szCs w:val="24"/>
        </w:rPr>
        <w:t xml:space="preserve"> approuvés et diffusés selon les </w:t>
      </w:r>
      <w:r w:rsidRPr="00A4299A">
        <w:rPr>
          <w:spacing w:val="-1"/>
          <w:sz w:val="24"/>
          <w:szCs w:val="24"/>
        </w:rPr>
        <w:t>e</w:t>
      </w:r>
      <w:r w:rsidRPr="00A4299A">
        <w:rPr>
          <w:sz w:val="24"/>
          <w:szCs w:val="24"/>
        </w:rPr>
        <w:t>xi</w:t>
      </w:r>
      <w:r w:rsidRPr="00A4299A">
        <w:rPr>
          <w:spacing w:val="-2"/>
          <w:sz w:val="24"/>
          <w:szCs w:val="24"/>
        </w:rPr>
        <w:t>g</w:t>
      </w:r>
      <w:r w:rsidRPr="00A4299A">
        <w:rPr>
          <w:spacing w:val="-1"/>
          <w:sz w:val="24"/>
          <w:szCs w:val="24"/>
        </w:rPr>
        <w:t>e</w:t>
      </w:r>
      <w:r w:rsidRPr="00A4299A">
        <w:rPr>
          <w:sz w:val="24"/>
          <w:szCs w:val="24"/>
        </w:rPr>
        <w:t>n</w:t>
      </w:r>
      <w:r w:rsidRPr="00A4299A">
        <w:rPr>
          <w:spacing w:val="1"/>
          <w:sz w:val="24"/>
          <w:szCs w:val="24"/>
        </w:rPr>
        <w:t>c</w:t>
      </w:r>
      <w:r w:rsidRPr="00A4299A">
        <w:rPr>
          <w:spacing w:val="-1"/>
          <w:sz w:val="24"/>
          <w:szCs w:val="24"/>
        </w:rPr>
        <w:t>e</w:t>
      </w:r>
      <w:r w:rsidRPr="00A4299A">
        <w:rPr>
          <w:sz w:val="24"/>
          <w:szCs w:val="24"/>
        </w:rPr>
        <w:t xml:space="preserve">s de la norme ISO CEI 17025 et exigences sont conformes aux exigences normatives et réglementaires. </w:t>
      </w:r>
    </w:p>
    <w:p w14:paraId="06E89D36" w14:textId="256CC54A" w:rsidR="00A4299A" w:rsidRPr="00A4299A" w:rsidRDefault="00A4299A" w:rsidP="00A4299A">
      <w:pPr>
        <w:tabs>
          <w:tab w:val="left" w:pos="1843"/>
          <w:tab w:val="left" w:pos="2268"/>
        </w:tabs>
        <w:spacing w:before="120" w:after="120"/>
        <w:ind w:left="851" w:right="78"/>
        <w:jc w:val="both"/>
        <w:rPr>
          <w:sz w:val="24"/>
          <w:szCs w:val="24"/>
        </w:rPr>
      </w:pPr>
      <w:r w:rsidRPr="00A4299A">
        <w:rPr>
          <w:sz w:val="24"/>
          <w:szCs w:val="24"/>
        </w:rPr>
        <w:t>L’audit interne et les audits de suivi</w:t>
      </w:r>
      <w:r w:rsidR="00BB7CA1">
        <w:rPr>
          <w:sz w:val="24"/>
          <w:szCs w:val="24"/>
        </w:rPr>
        <w:t xml:space="preserve"> et d’extension</w:t>
      </w:r>
      <w:r w:rsidRPr="00A4299A">
        <w:rPr>
          <w:sz w:val="24"/>
          <w:szCs w:val="24"/>
        </w:rPr>
        <w:t xml:space="preserve"> TUNAC ont généré des écarts dont le traitement a nécessité la révision des procédures et formulaires. </w:t>
      </w:r>
    </w:p>
    <w:p w14:paraId="24E3CFC0" w14:textId="77777777" w:rsidR="00A4299A" w:rsidRPr="00A4299A" w:rsidRDefault="00A4299A" w:rsidP="00A4299A">
      <w:pPr>
        <w:tabs>
          <w:tab w:val="left" w:pos="1843"/>
          <w:tab w:val="left" w:pos="2268"/>
        </w:tabs>
        <w:spacing w:before="120" w:after="120"/>
        <w:ind w:left="851" w:right="78"/>
        <w:jc w:val="both"/>
        <w:rPr>
          <w:sz w:val="24"/>
          <w:szCs w:val="24"/>
        </w:rPr>
      </w:pPr>
      <w:r w:rsidRPr="00A4299A">
        <w:rPr>
          <w:sz w:val="24"/>
          <w:szCs w:val="24"/>
        </w:rPr>
        <w:t>La veille normative et réglementaire a été périodiquement effectuée conformément à la procédure PPil-01. Toutes les normes, les documents internes concernés sont à jour.</w:t>
      </w:r>
    </w:p>
    <w:p w14:paraId="52A5B5E4" w14:textId="2A0D967F" w:rsidR="00A4299A" w:rsidRDefault="00A4299A" w:rsidP="00BB7CA1">
      <w:pPr>
        <w:tabs>
          <w:tab w:val="left" w:pos="1843"/>
          <w:tab w:val="left" w:pos="2268"/>
        </w:tabs>
        <w:spacing w:before="120" w:after="120"/>
        <w:ind w:left="851" w:right="78"/>
        <w:jc w:val="both"/>
        <w:rPr>
          <w:sz w:val="24"/>
          <w:szCs w:val="24"/>
        </w:rPr>
      </w:pPr>
      <w:r w:rsidRPr="00A4299A">
        <w:rPr>
          <w:sz w:val="24"/>
          <w:szCs w:val="24"/>
        </w:rPr>
        <w:t xml:space="preserve">Une revue documentaire a été faite en </w:t>
      </w:r>
      <w:r w:rsidR="00291590">
        <w:rPr>
          <w:sz w:val="24"/>
          <w:szCs w:val="24"/>
        </w:rPr>
        <w:t>juillet</w:t>
      </w:r>
      <w:r w:rsidRPr="00A4299A">
        <w:rPr>
          <w:sz w:val="24"/>
          <w:szCs w:val="24"/>
        </w:rPr>
        <w:t xml:space="preserve"> 202</w:t>
      </w:r>
      <w:r w:rsidR="00BB7CA1">
        <w:rPr>
          <w:sz w:val="24"/>
          <w:szCs w:val="24"/>
        </w:rPr>
        <w:t>3</w:t>
      </w:r>
      <w:r w:rsidRPr="00A4299A">
        <w:rPr>
          <w:sz w:val="24"/>
          <w:szCs w:val="24"/>
        </w:rPr>
        <w:t>. Elle a généré des modifications et des mises à jour de procédures, de formulaires, voir (PV de la revue documentaire en annexe).</w:t>
      </w:r>
    </w:p>
    <w:p w14:paraId="600066B4" w14:textId="66533E7B" w:rsidR="00291590" w:rsidRPr="00A4299A" w:rsidRDefault="00291590" w:rsidP="00291590">
      <w:pPr>
        <w:tabs>
          <w:tab w:val="left" w:pos="1843"/>
          <w:tab w:val="left" w:pos="2268"/>
        </w:tabs>
        <w:spacing w:before="120" w:after="120"/>
        <w:ind w:left="851" w:right="78"/>
        <w:jc w:val="both"/>
        <w:rPr>
          <w:sz w:val="24"/>
          <w:szCs w:val="24"/>
        </w:rPr>
      </w:pPr>
      <w:r>
        <w:rPr>
          <w:sz w:val="24"/>
          <w:szCs w:val="24"/>
        </w:rPr>
        <w:t>Le laboratoire a mis en place un serveur interne pour faciliter les échanges</w:t>
      </w:r>
      <w:r w:rsidR="00BB7CA1">
        <w:rPr>
          <w:sz w:val="24"/>
          <w:szCs w:val="24"/>
        </w:rPr>
        <w:t>, partage</w:t>
      </w:r>
      <w:r>
        <w:rPr>
          <w:sz w:val="24"/>
          <w:szCs w:val="24"/>
        </w:rPr>
        <w:t xml:space="preserve">, lecture et sauvegarde des documents et informations. </w:t>
      </w:r>
    </w:p>
    <w:p w14:paraId="3A3FCE0F" w14:textId="77777777" w:rsidR="00A4299A" w:rsidRPr="00A4299A" w:rsidRDefault="00A4299A" w:rsidP="00A4299A">
      <w:pPr>
        <w:spacing w:before="120" w:after="120" w:line="260" w:lineRule="exact"/>
        <w:rPr>
          <w:b/>
          <w:position w:val="-1"/>
          <w:sz w:val="24"/>
          <w:szCs w:val="24"/>
          <w:u w:val="thick" w:color="000000"/>
        </w:rPr>
      </w:pPr>
      <w:r w:rsidRPr="00A4299A">
        <w:rPr>
          <w:b/>
          <w:position w:val="-1"/>
          <w:sz w:val="24"/>
          <w:szCs w:val="24"/>
        </w:rPr>
        <w:t xml:space="preserve">               </w:t>
      </w:r>
      <w:r w:rsidRPr="00A4299A">
        <w:rPr>
          <w:b/>
          <w:position w:val="-1"/>
          <w:sz w:val="24"/>
          <w:szCs w:val="24"/>
          <w:u w:val="thick" w:color="000000"/>
        </w:rPr>
        <w:t>R</w:t>
      </w:r>
      <w:r w:rsidRPr="00A4299A">
        <w:rPr>
          <w:b/>
          <w:spacing w:val="-1"/>
          <w:position w:val="-1"/>
          <w:sz w:val="24"/>
          <w:szCs w:val="24"/>
          <w:u w:val="thick" w:color="000000"/>
        </w:rPr>
        <w:t>ec</w:t>
      </w:r>
      <w:r w:rsidRPr="00A4299A">
        <w:rPr>
          <w:b/>
          <w:spacing w:val="2"/>
          <w:position w:val="-1"/>
          <w:sz w:val="24"/>
          <w:szCs w:val="24"/>
          <w:u w:val="thick" w:color="000000"/>
        </w:rPr>
        <w:t>o</w:t>
      </w:r>
      <w:r w:rsidRPr="00A4299A">
        <w:rPr>
          <w:b/>
          <w:spacing w:val="-1"/>
          <w:position w:val="-1"/>
          <w:sz w:val="24"/>
          <w:szCs w:val="24"/>
          <w:u w:val="thick" w:color="000000"/>
        </w:rPr>
        <w:t>mm</w:t>
      </w:r>
      <w:r w:rsidRPr="00A4299A">
        <w:rPr>
          <w:b/>
          <w:position w:val="-1"/>
          <w:sz w:val="24"/>
          <w:szCs w:val="24"/>
          <w:u w:val="thick" w:color="000000"/>
        </w:rPr>
        <w:t>a</w:t>
      </w:r>
      <w:r w:rsidRPr="00A4299A">
        <w:rPr>
          <w:b/>
          <w:spacing w:val="1"/>
          <w:position w:val="-1"/>
          <w:sz w:val="24"/>
          <w:szCs w:val="24"/>
          <w:u w:val="thick" w:color="000000"/>
        </w:rPr>
        <w:t>nd</w:t>
      </w:r>
      <w:r w:rsidRPr="00A4299A">
        <w:rPr>
          <w:b/>
          <w:position w:val="-1"/>
          <w:sz w:val="24"/>
          <w:szCs w:val="24"/>
          <w:u w:val="thick" w:color="000000"/>
        </w:rPr>
        <w:t>a</w:t>
      </w:r>
      <w:r w:rsidRPr="00A4299A">
        <w:rPr>
          <w:b/>
          <w:spacing w:val="-1"/>
          <w:position w:val="-1"/>
          <w:sz w:val="24"/>
          <w:szCs w:val="24"/>
          <w:u w:val="thick" w:color="000000"/>
        </w:rPr>
        <w:t>t</w:t>
      </w:r>
      <w:r w:rsidRPr="00A4299A">
        <w:rPr>
          <w:b/>
          <w:position w:val="-1"/>
          <w:sz w:val="24"/>
          <w:szCs w:val="24"/>
          <w:u w:val="thick" w:color="000000"/>
        </w:rPr>
        <w:t>io</w:t>
      </w:r>
      <w:r w:rsidRPr="00A4299A">
        <w:rPr>
          <w:b/>
          <w:spacing w:val="1"/>
          <w:position w:val="-1"/>
          <w:sz w:val="24"/>
          <w:szCs w:val="24"/>
          <w:u w:val="thick" w:color="000000"/>
        </w:rPr>
        <w:t>n</w:t>
      </w:r>
      <w:r w:rsidRPr="00A4299A">
        <w:rPr>
          <w:b/>
          <w:position w:val="-1"/>
          <w:sz w:val="24"/>
          <w:szCs w:val="24"/>
          <w:u w:val="thick" w:color="000000"/>
        </w:rPr>
        <w:t>s po</w:t>
      </w:r>
      <w:r w:rsidRPr="00A4299A">
        <w:rPr>
          <w:b/>
          <w:spacing w:val="-1"/>
          <w:position w:val="-1"/>
          <w:sz w:val="24"/>
          <w:szCs w:val="24"/>
          <w:u w:val="thick" w:color="000000"/>
        </w:rPr>
        <w:t>u</w:t>
      </w:r>
      <w:r w:rsidRPr="00A4299A">
        <w:rPr>
          <w:b/>
          <w:position w:val="-1"/>
          <w:sz w:val="24"/>
          <w:szCs w:val="24"/>
          <w:u w:val="thick" w:color="000000"/>
        </w:rPr>
        <w:t>r l’a</w:t>
      </w:r>
      <w:r w:rsidRPr="00A4299A">
        <w:rPr>
          <w:b/>
          <w:spacing w:val="-3"/>
          <w:position w:val="-1"/>
          <w:sz w:val="24"/>
          <w:szCs w:val="24"/>
          <w:u w:val="thick" w:color="000000"/>
        </w:rPr>
        <w:t>m</w:t>
      </w:r>
      <w:r w:rsidRPr="00A4299A">
        <w:rPr>
          <w:b/>
          <w:spacing w:val="-1"/>
          <w:position w:val="-1"/>
          <w:sz w:val="24"/>
          <w:szCs w:val="24"/>
          <w:u w:val="thick" w:color="000000"/>
        </w:rPr>
        <w:t>é</w:t>
      </w:r>
      <w:r w:rsidRPr="00A4299A">
        <w:rPr>
          <w:b/>
          <w:position w:val="-1"/>
          <w:sz w:val="24"/>
          <w:szCs w:val="24"/>
          <w:u w:val="thick" w:color="000000"/>
        </w:rPr>
        <w:t>lio</w:t>
      </w:r>
      <w:r w:rsidRPr="00A4299A">
        <w:rPr>
          <w:b/>
          <w:spacing w:val="-1"/>
          <w:position w:val="-1"/>
          <w:sz w:val="24"/>
          <w:szCs w:val="24"/>
          <w:u w:val="thick" w:color="000000"/>
        </w:rPr>
        <w:t>r</w:t>
      </w:r>
      <w:r w:rsidRPr="00A4299A">
        <w:rPr>
          <w:b/>
          <w:position w:val="-1"/>
          <w:sz w:val="24"/>
          <w:szCs w:val="24"/>
          <w:u w:val="thick" w:color="000000"/>
        </w:rPr>
        <w:t>a</w:t>
      </w:r>
      <w:r w:rsidRPr="00A4299A">
        <w:rPr>
          <w:b/>
          <w:spacing w:val="-1"/>
          <w:position w:val="-1"/>
          <w:sz w:val="24"/>
          <w:szCs w:val="24"/>
          <w:u w:val="thick" w:color="000000"/>
        </w:rPr>
        <w:t>t</w:t>
      </w:r>
      <w:r w:rsidRPr="00A4299A">
        <w:rPr>
          <w:b/>
          <w:position w:val="-1"/>
          <w:sz w:val="24"/>
          <w:szCs w:val="24"/>
          <w:u w:val="thick" w:color="000000"/>
        </w:rPr>
        <w:t>ion:</w:t>
      </w:r>
    </w:p>
    <w:p w14:paraId="3CD0F44F" w14:textId="4F7CB268" w:rsidR="00A4299A" w:rsidRDefault="00A4299A" w:rsidP="00291590">
      <w:pPr>
        <w:ind w:right="80"/>
        <w:jc w:val="both"/>
        <w:rPr>
          <w:sz w:val="24"/>
          <w:szCs w:val="24"/>
        </w:rPr>
      </w:pPr>
      <w:r w:rsidRPr="00A4299A">
        <w:rPr>
          <w:sz w:val="24"/>
          <w:szCs w:val="24"/>
        </w:rPr>
        <w:t xml:space="preserve">               </w:t>
      </w:r>
      <w:r w:rsidR="00291590">
        <w:rPr>
          <w:sz w:val="24"/>
          <w:szCs w:val="24"/>
        </w:rPr>
        <w:t>Veiller à l’application rigoureuse des exigences documentaire.</w:t>
      </w:r>
    </w:p>
    <w:p w14:paraId="373952E4" w14:textId="77777777" w:rsidR="00A4299A" w:rsidRPr="00A4299A" w:rsidRDefault="00A4299A" w:rsidP="00A4299A">
      <w:pPr>
        <w:spacing w:after="0" w:line="260" w:lineRule="exact"/>
        <w:ind w:left="794" w:right="624"/>
        <w:rPr>
          <w:sz w:val="24"/>
          <w:szCs w:val="24"/>
        </w:rPr>
      </w:pPr>
      <w:r w:rsidRPr="00A4299A">
        <w:rPr>
          <w:b/>
          <w:position w:val="-1"/>
          <w:sz w:val="24"/>
          <w:szCs w:val="24"/>
        </w:rPr>
        <w:t xml:space="preserve">           </w:t>
      </w:r>
      <w:r w:rsidRPr="00A4299A">
        <w:rPr>
          <w:b/>
          <w:position w:val="-1"/>
          <w:sz w:val="24"/>
          <w:szCs w:val="24"/>
          <w:u w:val="thick" w:color="000000"/>
        </w:rPr>
        <w:t>11-A</w:t>
      </w:r>
      <w:r w:rsidRPr="00A4299A">
        <w:rPr>
          <w:b/>
          <w:spacing w:val="-1"/>
          <w:position w:val="-1"/>
          <w:sz w:val="24"/>
          <w:szCs w:val="24"/>
          <w:u w:val="thick" w:color="000000"/>
        </w:rPr>
        <w:t>C</w:t>
      </w:r>
      <w:r w:rsidRPr="00A4299A">
        <w:rPr>
          <w:b/>
          <w:position w:val="-1"/>
          <w:sz w:val="24"/>
          <w:szCs w:val="24"/>
          <w:u w:val="thick" w:color="000000"/>
        </w:rPr>
        <w:t>TIONS COR</w:t>
      </w:r>
      <w:r w:rsidRPr="00A4299A">
        <w:rPr>
          <w:b/>
          <w:spacing w:val="-1"/>
          <w:position w:val="-1"/>
          <w:sz w:val="24"/>
          <w:szCs w:val="24"/>
          <w:u w:val="thick" w:color="000000"/>
        </w:rPr>
        <w:t>R</w:t>
      </w:r>
      <w:r w:rsidRPr="00A4299A">
        <w:rPr>
          <w:b/>
          <w:position w:val="-1"/>
          <w:sz w:val="24"/>
          <w:szCs w:val="24"/>
          <w:u w:val="thick" w:color="000000"/>
        </w:rPr>
        <w:t>ECTIVES</w:t>
      </w:r>
    </w:p>
    <w:p w14:paraId="2D2DC6A7" w14:textId="77777777" w:rsidR="00A4299A" w:rsidRPr="00A4299A" w:rsidRDefault="00A4299A" w:rsidP="00A4299A">
      <w:pPr>
        <w:spacing w:after="0"/>
        <w:ind w:left="794" w:right="624"/>
        <w:rPr>
          <w:rFonts w:asciiTheme="majorBidi" w:hAnsiTheme="majorBidi" w:cstheme="majorBidi"/>
        </w:rPr>
      </w:pPr>
    </w:p>
    <w:p w14:paraId="502AB5A1" w14:textId="0235621E" w:rsidR="00A4299A" w:rsidRPr="00A4299A" w:rsidRDefault="00A4299A" w:rsidP="00290D4C">
      <w:pPr>
        <w:spacing w:after="0"/>
        <w:ind w:left="567" w:right="79"/>
        <w:jc w:val="both"/>
        <w:rPr>
          <w:spacing w:val="-3"/>
          <w:sz w:val="24"/>
          <w:szCs w:val="24"/>
        </w:rPr>
      </w:pPr>
      <w:r w:rsidRPr="00A4299A">
        <w:rPr>
          <w:spacing w:val="-3"/>
          <w:sz w:val="24"/>
          <w:szCs w:val="24"/>
        </w:rPr>
        <w:t xml:space="preserve">Tourtes les </w:t>
      </w:r>
      <w:r w:rsidR="00291590" w:rsidRPr="00A4299A">
        <w:rPr>
          <w:spacing w:val="-3"/>
          <w:sz w:val="24"/>
          <w:szCs w:val="24"/>
        </w:rPr>
        <w:t>actions</w:t>
      </w:r>
      <w:r w:rsidRPr="00A4299A">
        <w:rPr>
          <w:spacing w:val="-3"/>
          <w:sz w:val="24"/>
          <w:szCs w:val="24"/>
        </w:rPr>
        <w:t xml:space="preserve"> correctives ont été </w:t>
      </w:r>
      <w:r w:rsidR="00291590" w:rsidRPr="00A4299A">
        <w:rPr>
          <w:spacing w:val="-3"/>
          <w:sz w:val="24"/>
          <w:szCs w:val="24"/>
        </w:rPr>
        <w:t>traitées</w:t>
      </w:r>
      <w:r w:rsidRPr="00A4299A">
        <w:rPr>
          <w:spacing w:val="-3"/>
          <w:sz w:val="24"/>
          <w:szCs w:val="24"/>
        </w:rPr>
        <w:t xml:space="preserve"> selon la procédure Maitrise des actions </w:t>
      </w:r>
      <w:r w:rsidR="00291590" w:rsidRPr="00A4299A">
        <w:rPr>
          <w:spacing w:val="-3"/>
          <w:sz w:val="24"/>
          <w:szCs w:val="24"/>
        </w:rPr>
        <w:t>correctives.</w:t>
      </w:r>
    </w:p>
    <w:p w14:paraId="1186CDD6" w14:textId="77777777" w:rsidR="00A4299A" w:rsidRPr="00A4299A" w:rsidRDefault="00A4299A" w:rsidP="00A4299A">
      <w:pPr>
        <w:ind w:left="567" w:right="80"/>
        <w:jc w:val="both"/>
        <w:rPr>
          <w:spacing w:val="-3"/>
          <w:sz w:val="24"/>
          <w:szCs w:val="24"/>
        </w:rPr>
      </w:pPr>
      <w:r w:rsidRPr="00A4299A">
        <w:rPr>
          <w:spacing w:val="-3"/>
          <w:sz w:val="24"/>
          <w:szCs w:val="24"/>
        </w:rPr>
        <w:t xml:space="preserve"> Après une période d’observation les actions correctives issues des audits internes qui ont été mises en œuvre sont jugés efficaces.</w:t>
      </w:r>
    </w:p>
    <w:tbl>
      <w:tblPr>
        <w:tblStyle w:val="Grilledutableau1"/>
        <w:tblpPr w:leftFromText="141" w:rightFromText="141" w:vertAnchor="text" w:horzAnchor="page" w:tblpXSpec="center" w:tblpY="422"/>
        <w:tblW w:w="0" w:type="auto"/>
        <w:tblLook w:val="04A0" w:firstRow="1" w:lastRow="0" w:firstColumn="1" w:lastColumn="0" w:noHBand="0" w:noVBand="1"/>
      </w:tblPr>
      <w:tblGrid>
        <w:gridCol w:w="3539"/>
        <w:gridCol w:w="1418"/>
        <w:gridCol w:w="1581"/>
      </w:tblGrid>
      <w:tr w:rsidR="00BB7CA1" w:rsidRPr="00A4299A" w14:paraId="61492D6E" w14:textId="77777777" w:rsidTr="00BB7CA1">
        <w:trPr>
          <w:trHeight w:val="557"/>
        </w:trPr>
        <w:tc>
          <w:tcPr>
            <w:tcW w:w="3539" w:type="dxa"/>
          </w:tcPr>
          <w:p w14:paraId="195726FE" w14:textId="56BABCA0" w:rsidR="00BB7CA1" w:rsidRPr="00A4299A" w:rsidRDefault="00BB7CA1" w:rsidP="00BB7CA1">
            <w:pPr>
              <w:spacing w:line="200" w:lineRule="exact"/>
              <w:ind w:right="624"/>
              <w:jc w:val="center"/>
              <w:rPr>
                <w:b/>
              </w:rPr>
            </w:pPr>
            <w:r w:rsidRPr="00A4299A">
              <w:rPr>
                <w:b/>
              </w:rPr>
              <w:t>Année</w:t>
            </w:r>
          </w:p>
        </w:tc>
        <w:tc>
          <w:tcPr>
            <w:tcW w:w="1418" w:type="dxa"/>
          </w:tcPr>
          <w:p w14:paraId="3F7FA5C1" w14:textId="77777777" w:rsidR="00BB7CA1" w:rsidRPr="00A4299A" w:rsidRDefault="00BB7CA1" w:rsidP="00BB7CA1">
            <w:pPr>
              <w:spacing w:line="200" w:lineRule="exact"/>
              <w:ind w:right="624"/>
              <w:jc w:val="center"/>
              <w:rPr>
                <w:b/>
                <w:sz w:val="24"/>
                <w:szCs w:val="24"/>
              </w:rPr>
            </w:pPr>
            <w:r w:rsidRPr="00A4299A">
              <w:rPr>
                <w:b/>
                <w:sz w:val="24"/>
                <w:szCs w:val="24"/>
              </w:rPr>
              <w:t>202</w:t>
            </w:r>
            <w:r>
              <w:rPr>
                <w:b/>
                <w:sz w:val="24"/>
                <w:szCs w:val="24"/>
              </w:rPr>
              <w:t>2</w:t>
            </w:r>
          </w:p>
        </w:tc>
        <w:tc>
          <w:tcPr>
            <w:tcW w:w="1581" w:type="dxa"/>
          </w:tcPr>
          <w:p w14:paraId="1F06C1E5" w14:textId="77777777" w:rsidR="00BB7CA1" w:rsidRPr="00A4299A" w:rsidRDefault="00BB7CA1" w:rsidP="00BB7CA1">
            <w:pPr>
              <w:spacing w:line="200" w:lineRule="exact"/>
              <w:ind w:right="624"/>
              <w:jc w:val="center"/>
              <w:rPr>
                <w:b/>
                <w:sz w:val="24"/>
                <w:szCs w:val="24"/>
              </w:rPr>
            </w:pPr>
            <w:r w:rsidRPr="00A4299A">
              <w:rPr>
                <w:b/>
                <w:sz w:val="24"/>
                <w:szCs w:val="24"/>
              </w:rPr>
              <w:t>202</w:t>
            </w:r>
            <w:r>
              <w:rPr>
                <w:b/>
                <w:sz w:val="24"/>
                <w:szCs w:val="24"/>
              </w:rPr>
              <w:t>3</w:t>
            </w:r>
          </w:p>
        </w:tc>
      </w:tr>
      <w:tr w:rsidR="00BB7CA1" w:rsidRPr="00A4299A" w14:paraId="1D18AD3D" w14:textId="77777777" w:rsidTr="00BB7CA1">
        <w:tc>
          <w:tcPr>
            <w:tcW w:w="3539" w:type="dxa"/>
          </w:tcPr>
          <w:p w14:paraId="4F60BA7D" w14:textId="77777777" w:rsidR="00BB7CA1" w:rsidRPr="00A4299A" w:rsidRDefault="00BB7CA1" w:rsidP="00BB7CA1">
            <w:pPr>
              <w:spacing w:line="200" w:lineRule="exact"/>
              <w:ind w:right="204"/>
              <w:rPr>
                <w:b/>
              </w:rPr>
            </w:pPr>
            <w:r w:rsidRPr="00A4299A">
              <w:rPr>
                <w:b/>
              </w:rPr>
              <w:t>Nombre d’actions Correctives</w:t>
            </w:r>
          </w:p>
        </w:tc>
        <w:tc>
          <w:tcPr>
            <w:tcW w:w="1418" w:type="dxa"/>
          </w:tcPr>
          <w:p w14:paraId="4CDF2BF8" w14:textId="77777777" w:rsidR="00BB7CA1" w:rsidRPr="00A4299A" w:rsidRDefault="00BB7CA1" w:rsidP="00BB7CA1">
            <w:pPr>
              <w:spacing w:line="200" w:lineRule="exact"/>
              <w:ind w:right="624"/>
              <w:jc w:val="center"/>
              <w:rPr>
                <w:color w:val="FF0000"/>
              </w:rPr>
            </w:pPr>
            <w:r>
              <w:rPr>
                <w:sz w:val="24"/>
                <w:szCs w:val="24"/>
              </w:rPr>
              <w:t>22</w:t>
            </w:r>
          </w:p>
        </w:tc>
        <w:tc>
          <w:tcPr>
            <w:tcW w:w="1581" w:type="dxa"/>
          </w:tcPr>
          <w:p w14:paraId="28A6ABC7" w14:textId="58FA413D" w:rsidR="00BB7CA1" w:rsidRPr="00A4299A" w:rsidRDefault="00677207" w:rsidP="00BB7CA1">
            <w:pPr>
              <w:spacing w:line="200" w:lineRule="exact"/>
              <w:ind w:right="624"/>
              <w:jc w:val="center"/>
              <w:rPr>
                <w:color w:val="FF0000"/>
              </w:rPr>
            </w:pPr>
            <w:r>
              <w:rPr>
                <w:sz w:val="24"/>
                <w:szCs w:val="24"/>
              </w:rPr>
              <w:t>13</w:t>
            </w:r>
          </w:p>
        </w:tc>
      </w:tr>
    </w:tbl>
    <w:p w14:paraId="7B93573E" w14:textId="77777777" w:rsidR="00A4299A" w:rsidRPr="00A4299A" w:rsidRDefault="00A4299A" w:rsidP="00A4299A">
      <w:pPr>
        <w:ind w:left="567" w:right="80"/>
        <w:jc w:val="both"/>
        <w:rPr>
          <w:spacing w:val="-3"/>
          <w:sz w:val="24"/>
          <w:szCs w:val="24"/>
        </w:rPr>
      </w:pPr>
      <w:r w:rsidRPr="00A4299A">
        <w:rPr>
          <w:spacing w:val="-3"/>
          <w:sz w:val="24"/>
          <w:szCs w:val="24"/>
        </w:rPr>
        <w:t>Voir tableau de suivi des FAC en annexe.</w:t>
      </w:r>
    </w:p>
    <w:p w14:paraId="5E86D0D2" w14:textId="77777777" w:rsidR="00A4299A" w:rsidRPr="00A4299A" w:rsidRDefault="00A4299A" w:rsidP="00A4299A">
      <w:pPr>
        <w:spacing w:after="0" w:line="260" w:lineRule="exact"/>
        <w:ind w:left="794" w:right="624"/>
        <w:rPr>
          <w:sz w:val="24"/>
          <w:szCs w:val="24"/>
          <w:highlight w:val="yellow"/>
        </w:rPr>
      </w:pPr>
    </w:p>
    <w:p w14:paraId="2CE4DB13" w14:textId="77777777" w:rsidR="00A4299A" w:rsidRPr="00A4299A" w:rsidRDefault="00A4299A" w:rsidP="00A4299A">
      <w:pPr>
        <w:spacing w:after="0" w:line="260" w:lineRule="exact"/>
        <w:ind w:right="624"/>
        <w:rPr>
          <w:sz w:val="24"/>
          <w:szCs w:val="24"/>
        </w:rPr>
      </w:pPr>
    </w:p>
    <w:p w14:paraId="62B52B69" w14:textId="77777777" w:rsidR="00A4299A" w:rsidRPr="00A4299A" w:rsidRDefault="00A4299A" w:rsidP="00A4299A">
      <w:pPr>
        <w:spacing w:after="0" w:line="260" w:lineRule="exact"/>
        <w:ind w:left="794" w:right="624"/>
        <w:rPr>
          <w:sz w:val="24"/>
          <w:szCs w:val="24"/>
        </w:rPr>
      </w:pPr>
    </w:p>
    <w:p w14:paraId="1FD897E4" w14:textId="77777777" w:rsidR="00A4299A" w:rsidRPr="00A4299A" w:rsidRDefault="00A4299A" w:rsidP="00A4299A">
      <w:pPr>
        <w:spacing w:after="0" w:line="260" w:lineRule="exact"/>
        <w:ind w:left="794" w:right="624"/>
        <w:rPr>
          <w:b/>
          <w:spacing w:val="5"/>
          <w:position w:val="-1"/>
          <w:sz w:val="24"/>
          <w:szCs w:val="24"/>
          <w:u w:val="thick" w:color="000000"/>
        </w:rPr>
      </w:pPr>
      <w:r w:rsidRPr="00A4299A">
        <w:rPr>
          <w:b/>
          <w:position w:val="-1"/>
          <w:sz w:val="24"/>
          <w:szCs w:val="24"/>
          <w:u w:val="thick" w:color="000000"/>
        </w:rPr>
        <w:t>R</w:t>
      </w:r>
      <w:r w:rsidRPr="00A4299A">
        <w:rPr>
          <w:b/>
          <w:spacing w:val="-1"/>
          <w:position w:val="-1"/>
          <w:sz w:val="24"/>
          <w:szCs w:val="24"/>
          <w:u w:val="thick" w:color="000000"/>
        </w:rPr>
        <w:t>ec</w:t>
      </w:r>
      <w:r w:rsidRPr="00A4299A">
        <w:rPr>
          <w:b/>
          <w:position w:val="-1"/>
          <w:sz w:val="24"/>
          <w:szCs w:val="24"/>
          <w:u w:val="thick" w:color="000000"/>
        </w:rPr>
        <w:t>o</w:t>
      </w:r>
      <w:r w:rsidRPr="00A4299A">
        <w:rPr>
          <w:b/>
          <w:spacing w:val="-1"/>
          <w:position w:val="-1"/>
          <w:sz w:val="24"/>
          <w:szCs w:val="24"/>
          <w:u w:val="thick" w:color="000000"/>
        </w:rPr>
        <w:t>mm</w:t>
      </w:r>
      <w:r w:rsidRPr="00A4299A">
        <w:rPr>
          <w:b/>
          <w:position w:val="-1"/>
          <w:sz w:val="24"/>
          <w:szCs w:val="24"/>
          <w:u w:val="thick" w:color="000000"/>
        </w:rPr>
        <w:t>anda</w:t>
      </w:r>
      <w:r w:rsidRPr="00A4299A">
        <w:rPr>
          <w:b/>
          <w:spacing w:val="-1"/>
          <w:position w:val="-1"/>
          <w:sz w:val="24"/>
          <w:szCs w:val="24"/>
          <w:u w:val="thick" w:color="000000"/>
        </w:rPr>
        <w:t>t</w:t>
      </w:r>
      <w:r w:rsidRPr="00A4299A">
        <w:rPr>
          <w:b/>
          <w:position w:val="-1"/>
          <w:sz w:val="24"/>
          <w:szCs w:val="24"/>
          <w:u w:val="thick" w:color="000000"/>
        </w:rPr>
        <w:t>ions  po</w:t>
      </w:r>
      <w:r w:rsidRPr="00A4299A">
        <w:rPr>
          <w:b/>
          <w:spacing w:val="-1"/>
          <w:position w:val="-1"/>
          <w:sz w:val="24"/>
          <w:szCs w:val="24"/>
          <w:u w:val="thick" w:color="000000"/>
        </w:rPr>
        <w:t>u</w:t>
      </w:r>
      <w:r w:rsidRPr="00A4299A">
        <w:rPr>
          <w:b/>
          <w:position w:val="-1"/>
          <w:sz w:val="24"/>
          <w:szCs w:val="24"/>
          <w:u w:val="thick" w:color="000000"/>
        </w:rPr>
        <w:t>r l’a</w:t>
      </w:r>
      <w:r w:rsidRPr="00A4299A">
        <w:rPr>
          <w:b/>
          <w:spacing w:val="-3"/>
          <w:position w:val="-1"/>
          <w:sz w:val="24"/>
          <w:szCs w:val="24"/>
          <w:u w:val="thick" w:color="000000"/>
        </w:rPr>
        <w:t>m</w:t>
      </w:r>
      <w:r w:rsidRPr="00A4299A">
        <w:rPr>
          <w:b/>
          <w:spacing w:val="-1"/>
          <w:position w:val="-1"/>
          <w:sz w:val="24"/>
          <w:szCs w:val="24"/>
          <w:u w:val="thick" w:color="000000"/>
        </w:rPr>
        <w:t>é</w:t>
      </w:r>
      <w:r w:rsidRPr="00A4299A">
        <w:rPr>
          <w:b/>
          <w:position w:val="-1"/>
          <w:sz w:val="24"/>
          <w:szCs w:val="24"/>
          <w:u w:val="thick" w:color="000000"/>
        </w:rPr>
        <w:t>lio</w:t>
      </w:r>
      <w:r w:rsidRPr="00A4299A">
        <w:rPr>
          <w:b/>
          <w:spacing w:val="-1"/>
          <w:position w:val="-1"/>
          <w:sz w:val="24"/>
          <w:szCs w:val="24"/>
          <w:u w:val="thick" w:color="000000"/>
        </w:rPr>
        <w:t>r</w:t>
      </w:r>
      <w:r w:rsidRPr="00A4299A">
        <w:rPr>
          <w:b/>
          <w:position w:val="-1"/>
          <w:sz w:val="24"/>
          <w:szCs w:val="24"/>
          <w:u w:val="thick" w:color="000000"/>
        </w:rPr>
        <w:t>a</w:t>
      </w:r>
      <w:r w:rsidRPr="00A4299A">
        <w:rPr>
          <w:b/>
          <w:spacing w:val="-1"/>
          <w:position w:val="-1"/>
          <w:sz w:val="24"/>
          <w:szCs w:val="24"/>
          <w:u w:val="thick" w:color="000000"/>
        </w:rPr>
        <w:t>t</w:t>
      </w:r>
      <w:r w:rsidRPr="00A4299A">
        <w:rPr>
          <w:b/>
          <w:position w:val="-1"/>
          <w:sz w:val="24"/>
          <w:szCs w:val="24"/>
          <w:u w:val="thick" w:color="000000"/>
        </w:rPr>
        <w:t>ion:</w:t>
      </w:r>
    </w:p>
    <w:p w14:paraId="5347B8DA" w14:textId="77777777" w:rsidR="00A4299A" w:rsidRPr="00A4299A" w:rsidRDefault="00A4299A" w:rsidP="00A4299A">
      <w:pPr>
        <w:spacing w:after="0" w:line="260" w:lineRule="exact"/>
        <w:ind w:left="794" w:right="624"/>
        <w:rPr>
          <w:sz w:val="24"/>
          <w:szCs w:val="24"/>
        </w:rPr>
      </w:pPr>
    </w:p>
    <w:p w14:paraId="018B77CA" w14:textId="77777777" w:rsidR="00A4299A" w:rsidRPr="00A4299A" w:rsidRDefault="00A4299A" w:rsidP="00A4299A">
      <w:pPr>
        <w:spacing w:after="0" w:line="260" w:lineRule="exact"/>
        <w:ind w:left="794" w:right="624"/>
        <w:rPr>
          <w:spacing w:val="-3"/>
          <w:sz w:val="24"/>
          <w:szCs w:val="24"/>
        </w:rPr>
      </w:pPr>
      <w:r w:rsidRPr="00A4299A">
        <w:rPr>
          <w:sz w:val="24"/>
          <w:szCs w:val="24"/>
        </w:rPr>
        <w:t xml:space="preserve">-Vérifier l’efficacité de la mise en œuvre des actions correctives </w:t>
      </w:r>
      <w:r w:rsidRPr="00A4299A">
        <w:rPr>
          <w:spacing w:val="-3"/>
          <w:sz w:val="24"/>
          <w:szCs w:val="24"/>
        </w:rPr>
        <w:t>ayant été validées.</w:t>
      </w:r>
    </w:p>
    <w:p w14:paraId="5E7F25C5" w14:textId="77777777" w:rsidR="00A4299A" w:rsidRPr="00A4299A" w:rsidRDefault="00A4299A" w:rsidP="00A4299A">
      <w:pPr>
        <w:spacing w:before="120" w:after="120"/>
        <w:rPr>
          <w:rFonts w:asciiTheme="majorBidi" w:hAnsiTheme="majorBidi" w:cstheme="majorBidi"/>
          <w:sz w:val="24"/>
          <w:szCs w:val="24"/>
        </w:rPr>
      </w:pPr>
      <w:r w:rsidRPr="00A4299A">
        <w:rPr>
          <w:b/>
          <w:spacing w:val="-1"/>
          <w:position w:val="-1"/>
          <w:sz w:val="24"/>
          <w:szCs w:val="24"/>
        </w:rPr>
        <w:t xml:space="preserve">                            </w:t>
      </w:r>
      <w:r w:rsidRPr="00A4299A">
        <w:rPr>
          <w:b/>
          <w:spacing w:val="-1"/>
          <w:position w:val="-1"/>
          <w:sz w:val="24"/>
          <w:szCs w:val="24"/>
          <w:u w:val="thick" w:color="000000"/>
        </w:rPr>
        <w:t>12-les résultats de l’identification des risques :</w:t>
      </w:r>
    </w:p>
    <w:p w14:paraId="4ED8E8E8" w14:textId="441154A1" w:rsidR="00A4299A" w:rsidRPr="00A4299A" w:rsidRDefault="00A4299A" w:rsidP="00504F40">
      <w:pPr>
        <w:spacing w:after="0" w:line="240" w:lineRule="auto"/>
        <w:ind w:left="794" w:right="624"/>
        <w:rPr>
          <w:sz w:val="24"/>
          <w:szCs w:val="24"/>
        </w:rPr>
      </w:pPr>
      <w:r w:rsidRPr="00A4299A">
        <w:rPr>
          <w:sz w:val="24"/>
          <w:szCs w:val="24"/>
        </w:rPr>
        <w:t xml:space="preserve">Des </w:t>
      </w:r>
      <w:r w:rsidR="00504F40">
        <w:rPr>
          <w:sz w:val="24"/>
          <w:szCs w:val="24"/>
        </w:rPr>
        <w:t>ateliers</w:t>
      </w:r>
      <w:r w:rsidRPr="00A4299A">
        <w:rPr>
          <w:sz w:val="24"/>
          <w:szCs w:val="24"/>
        </w:rPr>
        <w:t xml:space="preserve"> ont été </w:t>
      </w:r>
      <w:r w:rsidR="00504F40" w:rsidRPr="00A4299A">
        <w:rPr>
          <w:sz w:val="24"/>
          <w:szCs w:val="24"/>
        </w:rPr>
        <w:t>organisés</w:t>
      </w:r>
      <w:r w:rsidRPr="00A4299A">
        <w:rPr>
          <w:sz w:val="24"/>
          <w:szCs w:val="24"/>
        </w:rPr>
        <w:t xml:space="preserve">  pour Identifier, analyser et suivre  en permanence les risques d’impartialité, confidentialité et des activités de laboratoire.</w:t>
      </w:r>
    </w:p>
    <w:p w14:paraId="726BF8A0" w14:textId="5A8F17FC" w:rsidR="00A4299A" w:rsidRPr="00A4299A" w:rsidRDefault="00A4299A" w:rsidP="00A4299A">
      <w:pPr>
        <w:spacing w:after="0" w:line="240" w:lineRule="auto"/>
        <w:ind w:left="794" w:right="624"/>
        <w:rPr>
          <w:sz w:val="24"/>
          <w:szCs w:val="24"/>
        </w:rPr>
      </w:pPr>
      <w:r w:rsidRPr="00A4299A">
        <w:rPr>
          <w:sz w:val="24"/>
          <w:szCs w:val="24"/>
        </w:rPr>
        <w:lastRenderedPageBreak/>
        <w:t xml:space="preserve">Des plans d’action face aux risques sont mis en place et suivi </w:t>
      </w:r>
      <w:r w:rsidR="00504F40" w:rsidRPr="00A4299A">
        <w:rPr>
          <w:sz w:val="24"/>
          <w:szCs w:val="24"/>
        </w:rPr>
        <w:t>chaque</w:t>
      </w:r>
      <w:r w:rsidRPr="00A4299A">
        <w:rPr>
          <w:sz w:val="24"/>
          <w:szCs w:val="24"/>
        </w:rPr>
        <w:t xml:space="preserve"> six mois.</w:t>
      </w:r>
    </w:p>
    <w:p w14:paraId="332E04FE" w14:textId="77777777" w:rsidR="00A4299A" w:rsidRPr="00A4299A" w:rsidRDefault="00A4299A" w:rsidP="00A4299A">
      <w:pPr>
        <w:spacing w:after="0" w:line="240" w:lineRule="auto"/>
        <w:ind w:left="794" w:right="624"/>
        <w:rPr>
          <w:sz w:val="24"/>
          <w:szCs w:val="24"/>
        </w:rPr>
      </w:pPr>
      <w:r w:rsidRPr="00A4299A">
        <w:rPr>
          <w:sz w:val="24"/>
          <w:szCs w:val="24"/>
        </w:rPr>
        <w:t>Le laboratoire a réalisé une analyse SWOT et a identifier les  opportunités du laboratoire avec un plan d’action et suivi semestriel.</w:t>
      </w:r>
    </w:p>
    <w:p w14:paraId="07824949" w14:textId="7D1DE04B" w:rsidR="00A4299A" w:rsidRPr="00A4299A" w:rsidRDefault="00504F40" w:rsidP="00A4299A">
      <w:pPr>
        <w:spacing w:after="0" w:line="260" w:lineRule="exact"/>
        <w:ind w:left="794" w:right="624"/>
        <w:rPr>
          <w:sz w:val="24"/>
          <w:szCs w:val="24"/>
        </w:rPr>
      </w:pPr>
      <w:r>
        <w:rPr>
          <w:sz w:val="24"/>
          <w:szCs w:val="24"/>
        </w:rPr>
        <w:t>Suite à l’évaluation Tunac le laboratoire a mis en place des critères de mesure de l’efficacité des actions face aux risques et opportunité.</w:t>
      </w:r>
    </w:p>
    <w:p w14:paraId="2C423429" w14:textId="77777777" w:rsidR="00A4299A" w:rsidRPr="00A4299A" w:rsidRDefault="00A4299A" w:rsidP="00A4299A">
      <w:pPr>
        <w:ind w:left="567" w:right="80"/>
        <w:jc w:val="both"/>
        <w:rPr>
          <w:spacing w:val="-3"/>
          <w:sz w:val="24"/>
          <w:szCs w:val="24"/>
        </w:rPr>
      </w:pPr>
      <w:r w:rsidRPr="00A4299A">
        <w:rPr>
          <w:spacing w:val="-3"/>
          <w:sz w:val="24"/>
          <w:szCs w:val="24"/>
        </w:rPr>
        <w:t>Voir registre des risques et analyse SWOT  en annexe.</w:t>
      </w:r>
    </w:p>
    <w:p w14:paraId="02D7DD0B" w14:textId="77777777" w:rsidR="00A4299A" w:rsidRDefault="00A4299A" w:rsidP="00A4299A">
      <w:pPr>
        <w:spacing w:after="0" w:line="260" w:lineRule="exact"/>
        <w:ind w:left="794" w:right="624"/>
        <w:rPr>
          <w:b/>
          <w:position w:val="-1"/>
          <w:sz w:val="24"/>
          <w:szCs w:val="24"/>
          <w:u w:val="thick" w:color="000000"/>
        </w:rPr>
      </w:pPr>
      <w:r w:rsidRPr="00A4299A">
        <w:rPr>
          <w:b/>
          <w:position w:val="-1"/>
          <w:sz w:val="24"/>
          <w:szCs w:val="24"/>
          <w:u w:val="thick" w:color="000000"/>
        </w:rPr>
        <w:t>R</w:t>
      </w:r>
      <w:r w:rsidRPr="00A4299A">
        <w:rPr>
          <w:b/>
          <w:spacing w:val="-1"/>
          <w:position w:val="-1"/>
          <w:sz w:val="24"/>
          <w:szCs w:val="24"/>
          <w:u w:val="thick" w:color="000000"/>
        </w:rPr>
        <w:t>ec</w:t>
      </w:r>
      <w:r w:rsidRPr="00A4299A">
        <w:rPr>
          <w:b/>
          <w:position w:val="-1"/>
          <w:sz w:val="24"/>
          <w:szCs w:val="24"/>
          <w:u w:val="thick" w:color="000000"/>
        </w:rPr>
        <w:t>o</w:t>
      </w:r>
      <w:r w:rsidRPr="00A4299A">
        <w:rPr>
          <w:b/>
          <w:spacing w:val="-1"/>
          <w:position w:val="-1"/>
          <w:sz w:val="24"/>
          <w:szCs w:val="24"/>
          <w:u w:val="thick" w:color="000000"/>
        </w:rPr>
        <w:t>mm</w:t>
      </w:r>
      <w:r w:rsidRPr="00A4299A">
        <w:rPr>
          <w:b/>
          <w:position w:val="-1"/>
          <w:sz w:val="24"/>
          <w:szCs w:val="24"/>
          <w:u w:val="thick" w:color="000000"/>
        </w:rPr>
        <w:t>anda</w:t>
      </w:r>
      <w:r w:rsidRPr="00A4299A">
        <w:rPr>
          <w:b/>
          <w:spacing w:val="-1"/>
          <w:position w:val="-1"/>
          <w:sz w:val="24"/>
          <w:szCs w:val="24"/>
          <w:u w:val="thick" w:color="000000"/>
        </w:rPr>
        <w:t>t</w:t>
      </w:r>
      <w:r w:rsidRPr="00A4299A">
        <w:rPr>
          <w:b/>
          <w:position w:val="-1"/>
          <w:sz w:val="24"/>
          <w:szCs w:val="24"/>
          <w:u w:val="thick" w:color="000000"/>
        </w:rPr>
        <w:t>ions  po</w:t>
      </w:r>
      <w:r w:rsidRPr="00A4299A">
        <w:rPr>
          <w:b/>
          <w:spacing w:val="-1"/>
          <w:position w:val="-1"/>
          <w:sz w:val="24"/>
          <w:szCs w:val="24"/>
          <w:u w:val="thick" w:color="000000"/>
        </w:rPr>
        <w:t>u</w:t>
      </w:r>
      <w:r w:rsidRPr="00A4299A">
        <w:rPr>
          <w:b/>
          <w:position w:val="-1"/>
          <w:sz w:val="24"/>
          <w:szCs w:val="24"/>
          <w:u w:val="thick" w:color="000000"/>
        </w:rPr>
        <w:t>r l’a</w:t>
      </w:r>
      <w:r w:rsidRPr="00A4299A">
        <w:rPr>
          <w:b/>
          <w:spacing w:val="-3"/>
          <w:position w:val="-1"/>
          <w:sz w:val="24"/>
          <w:szCs w:val="24"/>
          <w:u w:val="thick" w:color="000000"/>
        </w:rPr>
        <w:t>m</w:t>
      </w:r>
      <w:r w:rsidRPr="00A4299A">
        <w:rPr>
          <w:b/>
          <w:spacing w:val="-1"/>
          <w:position w:val="-1"/>
          <w:sz w:val="24"/>
          <w:szCs w:val="24"/>
          <w:u w:val="thick" w:color="000000"/>
        </w:rPr>
        <w:t>é</w:t>
      </w:r>
      <w:r w:rsidRPr="00A4299A">
        <w:rPr>
          <w:b/>
          <w:position w:val="-1"/>
          <w:sz w:val="24"/>
          <w:szCs w:val="24"/>
          <w:u w:val="thick" w:color="000000"/>
        </w:rPr>
        <w:t>lio</w:t>
      </w:r>
      <w:r w:rsidRPr="00A4299A">
        <w:rPr>
          <w:b/>
          <w:spacing w:val="-1"/>
          <w:position w:val="-1"/>
          <w:sz w:val="24"/>
          <w:szCs w:val="24"/>
          <w:u w:val="thick" w:color="000000"/>
        </w:rPr>
        <w:t>r</w:t>
      </w:r>
      <w:r w:rsidRPr="00A4299A">
        <w:rPr>
          <w:b/>
          <w:position w:val="-1"/>
          <w:sz w:val="24"/>
          <w:szCs w:val="24"/>
          <w:u w:val="thick" w:color="000000"/>
        </w:rPr>
        <w:t>a</w:t>
      </w:r>
      <w:r w:rsidRPr="00A4299A">
        <w:rPr>
          <w:b/>
          <w:spacing w:val="-1"/>
          <w:position w:val="-1"/>
          <w:sz w:val="24"/>
          <w:szCs w:val="24"/>
          <w:u w:val="thick" w:color="000000"/>
        </w:rPr>
        <w:t>t</w:t>
      </w:r>
      <w:r w:rsidRPr="00A4299A">
        <w:rPr>
          <w:b/>
          <w:position w:val="-1"/>
          <w:sz w:val="24"/>
          <w:szCs w:val="24"/>
          <w:u w:val="thick" w:color="000000"/>
        </w:rPr>
        <w:t>ion:</w:t>
      </w:r>
    </w:p>
    <w:p w14:paraId="51D5B49B" w14:textId="77777777" w:rsidR="00290D4C" w:rsidRPr="00A4299A" w:rsidRDefault="00290D4C" w:rsidP="00A4299A">
      <w:pPr>
        <w:spacing w:after="0" w:line="260" w:lineRule="exact"/>
        <w:ind w:left="794" w:right="624"/>
        <w:rPr>
          <w:b/>
          <w:spacing w:val="5"/>
          <w:position w:val="-1"/>
          <w:sz w:val="24"/>
          <w:szCs w:val="24"/>
          <w:u w:val="thick" w:color="000000"/>
        </w:rPr>
      </w:pPr>
    </w:p>
    <w:p w14:paraId="2E47A1CD" w14:textId="695AF104" w:rsidR="00A4299A" w:rsidRPr="00A4299A" w:rsidRDefault="00A4299A" w:rsidP="00504F40">
      <w:pPr>
        <w:spacing w:after="0" w:line="240" w:lineRule="auto"/>
        <w:ind w:left="794" w:right="624"/>
        <w:rPr>
          <w:sz w:val="24"/>
          <w:szCs w:val="24"/>
        </w:rPr>
      </w:pPr>
      <w:r w:rsidRPr="00A4299A">
        <w:rPr>
          <w:spacing w:val="-3"/>
          <w:sz w:val="24"/>
          <w:szCs w:val="24"/>
        </w:rPr>
        <w:t>-</w:t>
      </w:r>
      <w:r w:rsidR="006F0231" w:rsidRPr="00A4299A">
        <w:rPr>
          <w:spacing w:val="-3"/>
          <w:sz w:val="24"/>
          <w:szCs w:val="24"/>
        </w:rPr>
        <w:t>Continuer à</w:t>
      </w:r>
      <w:r w:rsidRPr="00A4299A">
        <w:rPr>
          <w:spacing w:val="-3"/>
          <w:sz w:val="24"/>
          <w:szCs w:val="24"/>
        </w:rPr>
        <w:t xml:space="preserve"> </w:t>
      </w:r>
      <w:r w:rsidR="00504F40">
        <w:rPr>
          <w:sz w:val="24"/>
          <w:szCs w:val="24"/>
        </w:rPr>
        <w:t>Identifier, analyser,</w:t>
      </w:r>
      <w:r w:rsidR="00504F40" w:rsidRPr="00A4299A">
        <w:rPr>
          <w:sz w:val="24"/>
          <w:szCs w:val="24"/>
        </w:rPr>
        <w:t xml:space="preserve"> suivre</w:t>
      </w:r>
      <w:r w:rsidR="00504F40">
        <w:rPr>
          <w:sz w:val="24"/>
          <w:szCs w:val="24"/>
        </w:rPr>
        <w:t xml:space="preserve"> et mesurer l’efficacité des actions prise</w:t>
      </w:r>
      <w:r w:rsidRPr="00A4299A">
        <w:rPr>
          <w:sz w:val="24"/>
          <w:szCs w:val="24"/>
        </w:rPr>
        <w:t xml:space="preserve">  </w:t>
      </w:r>
      <w:r w:rsidR="00504F40">
        <w:rPr>
          <w:sz w:val="24"/>
          <w:szCs w:val="24"/>
        </w:rPr>
        <w:t>face</w:t>
      </w:r>
      <w:r w:rsidRPr="00A4299A">
        <w:rPr>
          <w:sz w:val="24"/>
          <w:szCs w:val="24"/>
        </w:rPr>
        <w:t xml:space="preserve"> </w:t>
      </w:r>
      <w:r w:rsidR="00504F40">
        <w:rPr>
          <w:sz w:val="24"/>
          <w:szCs w:val="24"/>
        </w:rPr>
        <w:t>aux</w:t>
      </w:r>
      <w:r w:rsidRPr="00A4299A">
        <w:rPr>
          <w:sz w:val="24"/>
          <w:szCs w:val="24"/>
        </w:rPr>
        <w:t xml:space="preserve"> risques d’impartialité, confidentialité et des activités de laboratoire</w:t>
      </w:r>
      <w:r w:rsidR="006F0231">
        <w:rPr>
          <w:sz w:val="24"/>
          <w:szCs w:val="24"/>
        </w:rPr>
        <w:t xml:space="preserve"> (en particulier le départ de personnel)</w:t>
      </w:r>
      <w:r w:rsidRPr="00A4299A">
        <w:rPr>
          <w:sz w:val="24"/>
          <w:szCs w:val="24"/>
        </w:rPr>
        <w:t>.</w:t>
      </w:r>
    </w:p>
    <w:p w14:paraId="0D16EECC" w14:textId="58281244" w:rsidR="00A4299A" w:rsidRDefault="00A4299A" w:rsidP="00504F40">
      <w:pPr>
        <w:spacing w:after="0" w:line="240" w:lineRule="auto"/>
        <w:ind w:left="794" w:right="624"/>
        <w:rPr>
          <w:sz w:val="24"/>
          <w:szCs w:val="24"/>
        </w:rPr>
      </w:pPr>
      <w:r w:rsidRPr="00A4299A">
        <w:rPr>
          <w:sz w:val="24"/>
          <w:szCs w:val="24"/>
        </w:rPr>
        <w:t xml:space="preserve">- Identifier, </w:t>
      </w:r>
      <w:r w:rsidR="00504F40">
        <w:rPr>
          <w:sz w:val="24"/>
          <w:szCs w:val="24"/>
        </w:rPr>
        <w:t>analyser,</w:t>
      </w:r>
      <w:r w:rsidR="00504F40" w:rsidRPr="00A4299A">
        <w:rPr>
          <w:sz w:val="24"/>
          <w:szCs w:val="24"/>
        </w:rPr>
        <w:t xml:space="preserve"> suivre</w:t>
      </w:r>
      <w:r w:rsidR="00504F40">
        <w:rPr>
          <w:sz w:val="24"/>
          <w:szCs w:val="24"/>
        </w:rPr>
        <w:t xml:space="preserve"> et mesurer l’efficacité des actions prise</w:t>
      </w:r>
      <w:r w:rsidR="00504F40" w:rsidRPr="00A4299A">
        <w:rPr>
          <w:sz w:val="24"/>
          <w:szCs w:val="24"/>
        </w:rPr>
        <w:t xml:space="preserve">  </w:t>
      </w:r>
      <w:r w:rsidR="00504F40">
        <w:rPr>
          <w:sz w:val="24"/>
          <w:szCs w:val="24"/>
        </w:rPr>
        <w:t>face</w:t>
      </w:r>
      <w:r w:rsidR="00504F40" w:rsidRPr="00A4299A">
        <w:rPr>
          <w:sz w:val="24"/>
          <w:szCs w:val="24"/>
        </w:rPr>
        <w:t xml:space="preserve"> </w:t>
      </w:r>
      <w:r w:rsidR="00504F40">
        <w:rPr>
          <w:sz w:val="24"/>
          <w:szCs w:val="24"/>
        </w:rPr>
        <w:t>aux</w:t>
      </w:r>
      <w:r w:rsidRPr="00A4299A">
        <w:rPr>
          <w:sz w:val="24"/>
          <w:szCs w:val="24"/>
        </w:rPr>
        <w:t xml:space="preserve"> opportunités.</w:t>
      </w:r>
    </w:p>
    <w:p w14:paraId="02DE377E" w14:textId="77777777" w:rsidR="00504F40" w:rsidRPr="00A4299A" w:rsidRDefault="00504F40" w:rsidP="00A4299A">
      <w:pPr>
        <w:spacing w:after="0" w:line="240" w:lineRule="auto"/>
        <w:ind w:left="794" w:right="624"/>
        <w:rPr>
          <w:sz w:val="24"/>
          <w:szCs w:val="24"/>
        </w:rPr>
      </w:pPr>
    </w:p>
    <w:p w14:paraId="30009670" w14:textId="77777777" w:rsidR="00A4299A" w:rsidRPr="00A4299A" w:rsidRDefault="00A4299A" w:rsidP="00A4299A">
      <w:pPr>
        <w:shd w:val="clear" w:color="auto" w:fill="FFFFFF" w:themeFill="background1"/>
        <w:spacing w:after="0" w:line="260" w:lineRule="exact"/>
        <w:ind w:left="794" w:right="-39"/>
        <w:rPr>
          <w:b/>
          <w:position w:val="-1"/>
          <w:sz w:val="24"/>
          <w:szCs w:val="24"/>
          <w:u w:val="thick" w:color="000000"/>
        </w:rPr>
      </w:pPr>
      <w:r w:rsidRPr="00A4299A">
        <w:rPr>
          <w:b/>
          <w:position w:val="-1"/>
          <w:sz w:val="24"/>
          <w:szCs w:val="24"/>
        </w:rPr>
        <w:t xml:space="preserve">            </w:t>
      </w:r>
      <w:r w:rsidRPr="00A4299A">
        <w:rPr>
          <w:b/>
          <w:position w:val="-1"/>
          <w:sz w:val="24"/>
          <w:szCs w:val="24"/>
          <w:u w:val="thick" w:color="000000"/>
        </w:rPr>
        <w:t>13-R</w:t>
      </w:r>
      <w:r w:rsidRPr="00A4299A">
        <w:rPr>
          <w:b/>
          <w:spacing w:val="-1"/>
          <w:position w:val="-1"/>
          <w:sz w:val="24"/>
          <w:szCs w:val="24"/>
          <w:u w:val="thick" w:color="000000"/>
        </w:rPr>
        <w:t>é</w:t>
      </w:r>
      <w:r w:rsidRPr="00A4299A">
        <w:rPr>
          <w:b/>
          <w:position w:val="-1"/>
          <w:sz w:val="24"/>
          <w:szCs w:val="24"/>
          <w:u w:val="thick" w:color="000000"/>
        </w:rPr>
        <w:t>s</w:t>
      </w:r>
      <w:r w:rsidRPr="00A4299A">
        <w:rPr>
          <w:b/>
          <w:spacing w:val="1"/>
          <w:position w:val="-1"/>
          <w:sz w:val="24"/>
          <w:szCs w:val="24"/>
          <w:u w:val="thick" w:color="000000"/>
        </w:rPr>
        <w:t>u</w:t>
      </w:r>
      <w:r w:rsidRPr="00A4299A">
        <w:rPr>
          <w:b/>
          <w:position w:val="-1"/>
          <w:sz w:val="24"/>
          <w:szCs w:val="24"/>
          <w:u w:val="thick" w:color="000000"/>
        </w:rPr>
        <w:t>lta</w:t>
      </w:r>
      <w:r w:rsidRPr="00A4299A">
        <w:rPr>
          <w:b/>
          <w:spacing w:val="-1"/>
          <w:position w:val="-1"/>
          <w:sz w:val="24"/>
          <w:szCs w:val="24"/>
          <w:u w:val="thick" w:color="000000"/>
        </w:rPr>
        <w:t>t</w:t>
      </w:r>
      <w:r w:rsidRPr="00A4299A">
        <w:rPr>
          <w:b/>
          <w:position w:val="-1"/>
          <w:sz w:val="24"/>
          <w:szCs w:val="24"/>
          <w:u w:val="thick" w:color="000000"/>
        </w:rPr>
        <w:t xml:space="preserve">s </w:t>
      </w:r>
      <w:r w:rsidRPr="00A4299A">
        <w:rPr>
          <w:b/>
          <w:spacing w:val="1"/>
          <w:position w:val="-1"/>
          <w:sz w:val="24"/>
          <w:szCs w:val="24"/>
          <w:u w:val="thick" w:color="000000"/>
        </w:rPr>
        <w:t>d</w:t>
      </w:r>
      <w:r w:rsidRPr="00A4299A">
        <w:rPr>
          <w:b/>
          <w:spacing w:val="-1"/>
          <w:position w:val="-1"/>
          <w:sz w:val="24"/>
          <w:szCs w:val="24"/>
          <w:u w:val="thick" w:color="000000"/>
        </w:rPr>
        <w:t>e</w:t>
      </w:r>
      <w:r w:rsidRPr="00A4299A">
        <w:rPr>
          <w:b/>
          <w:position w:val="-1"/>
          <w:sz w:val="24"/>
          <w:szCs w:val="24"/>
          <w:u w:val="thick" w:color="000000"/>
        </w:rPr>
        <w:t xml:space="preserve">s essais </w:t>
      </w:r>
      <w:r w:rsidRPr="00A4299A">
        <w:rPr>
          <w:b/>
          <w:spacing w:val="1"/>
          <w:position w:val="-1"/>
          <w:sz w:val="24"/>
          <w:szCs w:val="24"/>
          <w:u w:val="thick" w:color="000000"/>
        </w:rPr>
        <w:t>d</w:t>
      </w:r>
      <w:r w:rsidRPr="00A4299A">
        <w:rPr>
          <w:b/>
          <w:position w:val="-1"/>
          <w:sz w:val="24"/>
          <w:szCs w:val="24"/>
          <w:u w:val="thick" w:color="000000"/>
        </w:rPr>
        <w:t xml:space="preserve">e </w:t>
      </w:r>
      <w:r w:rsidRPr="00A4299A">
        <w:rPr>
          <w:b/>
          <w:spacing w:val="1"/>
          <w:position w:val="-1"/>
          <w:sz w:val="24"/>
          <w:szCs w:val="24"/>
          <w:u w:val="thick" w:color="000000"/>
        </w:rPr>
        <w:t>c</w:t>
      </w:r>
      <w:r w:rsidRPr="00A4299A">
        <w:rPr>
          <w:b/>
          <w:position w:val="-1"/>
          <w:sz w:val="24"/>
          <w:szCs w:val="24"/>
          <w:u w:val="thick" w:color="000000"/>
        </w:rPr>
        <w:t>o</w:t>
      </w:r>
      <w:r w:rsidRPr="00A4299A">
        <w:rPr>
          <w:b/>
          <w:spacing w:val="-3"/>
          <w:position w:val="-1"/>
          <w:sz w:val="24"/>
          <w:szCs w:val="24"/>
          <w:u w:val="thick" w:color="000000"/>
        </w:rPr>
        <w:t>m</w:t>
      </w:r>
      <w:r w:rsidRPr="00A4299A">
        <w:rPr>
          <w:b/>
          <w:spacing w:val="1"/>
          <w:position w:val="-1"/>
          <w:sz w:val="24"/>
          <w:szCs w:val="24"/>
          <w:u w:val="thick" w:color="000000"/>
        </w:rPr>
        <w:t>p</w:t>
      </w:r>
      <w:r w:rsidRPr="00A4299A">
        <w:rPr>
          <w:b/>
          <w:position w:val="-1"/>
          <w:sz w:val="24"/>
          <w:szCs w:val="24"/>
          <w:u w:val="thick" w:color="000000"/>
        </w:rPr>
        <w:t>a</w:t>
      </w:r>
      <w:r w:rsidRPr="00A4299A">
        <w:rPr>
          <w:b/>
          <w:spacing w:val="-1"/>
          <w:position w:val="-1"/>
          <w:sz w:val="24"/>
          <w:szCs w:val="24"/>
          <w:u w:val="thick" w:color="000000"/>
        </w:rPr>
        <w:t>r</w:t>
      </w:r>
      <w:r w:rsidRPr="00A4299A">
        <w:rPr>
          <w:b/>
          <w:position w:val="-1"/>
          <w:sz w:val="24"/>
          <w:szCs w:val="24"/>
          <w:u w:val="thick" w:color="000000"/>
        </w:rPr>
        <w:t>aison i</w:t>
      </w:r>
      <w:r w:rsidRPr="00A4299A">
        <w:rPr>
          <w:b/>
          <w:spacing w:val="1"/>
          <w:position w:val="-1"/>
          <w:sz w:val="24"/>
          <w:szCs w:val="24"/>
          <w:u w:val="thick" w:color="000000"/>
        </w:rPr>
        <w:t>n</w:t>
      </w:r>
      <w:r w:rsidRPr="00A4299A">
        <w:rPr>
          <w:b/>
          <w:position w:val="-1"/>
          <w:sz w:val="24"/>
          <w:szCs w:val="24"/>
          <w:u w:val="thick" w:color="000000"/>
        </w:rPr>
        <w:t>t</w:t>
      </w:r>
      <w:r w:rsidRPr="00A4299A">
        <w:rPr>
          <w:b/>
          <w:spacing w:val="-2"/>
          <w:position w:val="-1"/>
          <w:sz w:val="24"/>
          <w:szCs w:val="24"/>
          <w:u w:val="thick" w:color="000000"/>
        </w:rPr>
        <w:t>e</w:t>
      </w:r>
      <w:r w:rsidRPr="00A4299A">
        <w:rPr>
          <w:b/>
          <w:position w:val="-1"/>
          <w:sz w:val="24"/>
          <w:szCs w:val="24"/>
          <w:u w:val="thick" w:color="000000"/>
        </w:rPr>
        <w:t>r la</w:t>
      </w:r>
      <w:r w:rsidRPr="00A4299A">
        <w:rPr>
          <w:b/>
          <w:spacing w:val="1"/>
          <w:position w:val="-1"/>
          <w:sz w:val="24"/>
          <w:szCs w:val="24"/>
          <w:u w:val="thick" w:color="000000"/>
        </w:rPr>
        <w:t>b</w:t>
      </w:r>
      <w:r w:rsidRPr="00A4299A">
        <w:rPr>
          <w:b/>
          <w:position w:val="-1"/>
          <w:sz w:val="24"/>
          <w:szCs w:val="24"/>
          <w:u w:val="thick" w:color="000000"/>
        </w:rPr>
        <w:t>o</w:t>
      </w:r>
      <w:r w:rsidRPr="00A4299A">
        <w:rPr>
          <w:b/>
          <w:spacing w:val="1"/>
          <w:position w:val="-1"/>
          <w:sz w:val="24"/>
          <w:szCs w:val="24"/>
          <w:u w:val="thick" w:color="000000"/>
        </w:rPr>
        <w:t>r</w:t>
      </w:r>
      <w:r w:rsidRPr="00A4299A">
        <w:rPr>
          <w:b/>
          <w:position w:val="-1"/>
          <w:sz w:val="24"/>
          <w:szCs w:val="24"/>
          <w:u w:val="thick" w:color="000000"/>
        </w:rPr>
        <w:t>a</w:t>
      </w:r>
      <w:r w:rsidRPr="00A4299A">
        <w:rPr>
          <w:b/>
          <w:spacing w:val="-1"/>
          <w:position w:val="-1"/>
          <w:sz w:val="24"/>
          <w:szCs w:val="24"/>
          <w:u w:val="thick" w:color="000000"/>
        </w:rPr>
        <w:t>t</w:t>
      </w:r>
      <w:r w:rsidRPr="00A4299A">
        <w:rPr>
          <w:b/>
          <w:position w:val="-1"/>
          <w:sz w:val="24"/>
          <w:szCs w:val="24"/>
          <w:u w:val="thick" w:color="000000"/>
        </w:rPr>
        <w:t>oire</w:t>
      </w:r>
    </w:p>
    <w:p w14:paraId="21980C99" w14:textId="77777777" w:rsidR="00A4299A" w:rsidRPr="00A4299A" w:rsidRDefault="00A4299A" w:rsidP="00A4299A">
      <w:pPr>
        <w:shd w:val="clear" w:color="auto" w:fill="FFFFFF" w:themeFill="background1"/>
        <w:spacing w:after="0" w:line="260" w:lineRule="exact"/>
        <w:ind w:left="794" w:right="-39"/>
        <w:rPr>
          <w:sz w:val="24"/>
          <w:szCs w:val="24"/>
        </w:rPr>
      </w:pPr>
    </w:p>
    <w:p w14:paraId="61280F1D" w14:textId="1C8B8BAC" w:rsidR="00A4299A" w:rsidRDefault="00290D4C" w:rsidP="00F030B5">
      <w:pPr>
        <w:spacing w:after="0" w:line="240" w:lineRule="exact"/>
        <w:ind w:left="794" w:right="-39"/>
        <w:rPr>
          <w:sz w:val="24"/>
          <w:szCs w:val="24"/>
        </w:rPr>
      </w:pPr>
      <w:r>
        <w:rPr>
          <w:sz w:val="24"/>
          <w:szCs w:val="24"/>
        </w:rPr>
        <w:t>En 202</w:t>
      </w:r>
      <w:r w:rsidR="00F030B5">
        <w:rPr>
          <w:sz w:val="24"/>
          <w:szCs w:val="24"/>
        </w:rPr>
        <w:t>3</w:t>
      </w:r>
      <w:r>
        <w:rPr>
          <w:sz w:val="24"/>
          <w:szCs w:val="24"/>
        </w:rPr>
        <w:t xml:space="preserve"> </w:t>
      </w:r>
      <w:r w:rsidR="00A4299A" w:rsidRPr="00A4299A">
        <w:rPr>
          <w:sz w:val="24"/>
          <w:szCs w:val="24"/>
        </w:rPr>
        <w:t xml:space="preserve">ENER </w:t>
      </w:r>
      <w:r w:rsidR="00F030B5" w:rsidRPr="00A4299A">
        <w:rPr>
          <w:sz w:val="24"/>
          <w:szCs w:val="24"/>
        </w:rPr>
        <w:t xml:space="preserve">a </w:t>
      </w:r>
      <w:r w:rsidR="00F030B5">
        <w:rPr>
          <w:sz w:val="24"/>
          <w:szCs w:val="24"/>
        </w:rPr>
        <w:t>réalisé</w:t>
      </w:r>
      <w:r w:rsidR="00C625D9">
        <w:rPr>
          <w:sz w:val="24"/>
          <w:szCs w:val="24"/>
        </w:rPr>
        <w:t xml:space="preserve"> </w:t>
      </w:r>
      <w:r>
        <w:rPr>
          <w:sz w:val="24"/>
          <w:szCs w:val="24"/>
        </w:rPr>
        <w:t>les CIL suivant :</w:t>
      </w:r>
    </w:p>
    <w:p w14:paraId="5753177D" w14:textId="77777777" w:rsidR="00F030B5" w:rsidRDefault="00F030B5" w:rsidP="00F030B5">
      <w:pPr>
        <w:spacing w:after="0" w:line="240" w:lineRule="exact"/>
        <w:ind w:left="794" w:right="-39"/>
        <w:rPr>
          <w:sz w:val="24"/>
          <w:szCs w:val="24"/>
        </w:rPr>
      </w:pPr>
    </w:p>
    <w:p w14:paraId="57B59FDB" w14:textId="604345BF" w:rsidR="00290D4C" w:rsidRDefault="00290D4C" w:rsidP="00F030B5">
      <w:pPr>
        <w:pStyle w:val="Paragraphedeliste"/>
        <w:numPr>
          <w:ilvl w:val="0"/>
          <w:numId w:val="30"/>
        </w:numPr>
        <w:spacing w:after="0" w:line="240" w:lineRule="auto"/>
        <w:ind w:right="-39"/>
        <w:rPr>
          <w:sz w:val="24"/>
          <w:szCs w:val="24"/>
        </w:rPr>
      </w:pPr>
      <w:r w:rsidRPr="00290D4C">
        <w:rPr>
          <w:sz w:val="24"/>
          <w:szCs w:val="24"/>
        </w:rPr>
        <w:t>Micromètre</w:t>
      </w:r>
      <w:r w:rsidR="00F030B5">
        <w:rPr>
          <w:sz w:val="24"/>
          <w:szCs w:val="24"/>
        </w:rPr>
        <w:t xml:space="preserve"> spécifique </w:t>
      </w:r>
    </w:p>
    <w:p w14:paraId="307A1309" w14:textId="77777777" w:rsidR="00F030B5" w:rsidRDefault="00F030B5" w:rsidP="00F030B5">
      <w:pPr>
        <w:pStyle w:val="Paragraphedeliste"/>
        <w:spacing w:after="0" w:line="240" w:lineRule="auto"/>
        <w:ind w:right="-39"/>
        <w:rPr>
          <w:sz w:val="24"/>
          <w:szCs w:val="24"/>
        </w:rPr>
      </w:pPr>
    </w:p>
    <w:p w14:paraId="12534DA3" w14:textId="5408F388" w:rsidR="00290D4C" w:rsidRDefault="00290D4C" w:rsidP="00F030B5">
      <w:pPr>
        <w:pStyle w:val="Paragraphedeliste"/>
        <w:numPr>
          <w:ilvl w:val="0"/>
          <w:numId w:val="30"/>
        </w:numPr>
        <w:spacing w:after="0" w:line="240" w:lineRule="auto"/>
        <w:ind w:right="-39"/>
        <w:rPr>
          <w:sz w:val="24"/>
          <w:szCs w:val="24"/>
        </w:rPr>
      </w:pPr>
      <w:r>
        <w:rPr>
          <w:sz w:val="24"/>
          <w:szCs w:val="24"/>
        </w:rPr>
        <w:t>Chaine de température PT 100 au laboratoire</w:t>
      </w:r>
    </w:p>
    <w:p w14:paraId="56391A08" w14:textId="77777777" w:rsidR="00F030B5" w:rsidRDefault="00F030B5" w:rsidP="00F030B5">
      <w:pPr>
        <w:pStyle w:val="Paragraphedeliste"/>
        <w:spacing w:after="0" w:line="240" w:lineRule="auto"/>
        <w:ind w:right="-39"/>
        <w:rPr>
          <w:sz w:val="24"/>
          <w:szCs w:val="24"/>
        </w:rPr>
      </w:pPr>
    </w:p>
    <w:p w14:paraId="0FD78B47" w14:textId="2A7B13F1" w:rsidR="00F030B5" w:rsidRDefault="00F030B5" w:rsidP="00F030B5">
      <w:pPr>
        <w:pStyle w:val="Paragraphedeliste"/>
        <w:numPr>
          <w:ilvl w:val="0"/>
          <w:numId w:val="30"/>
        </w:numPr>
        <w:spacing w:after="0" w:line="240" w:lineRule="auto"/>
        <w:ind w:right="-39"/>
        <w:rPr>
          <w:sz w:val="24"/>
          <w:szCs w:val="24"/>
        </w:rPr>
      </w:pPr>
      <w:r>
        <w:rPr>
          <w:sz w:val="24"/>
          <w:szCs w:val="24"/>
        </w:rPr>
        <w:t xml:space="preserve">Chaine de mesure de pression sur site </w:t>
      </w:r>
    </w:p>
    <w:p w14:paraId="272B1C90" w14:textId="77777777" w:rsidR="00F030B5" w:rsidRDefault="00F030B5" w:rsidP="00F030B5">
      <w:pPr>
        <w:pStyle w:val="Paragraphedeliste"/>
        <w:spacing w:after="0" w:line="240" w:lineRule="auto"/>
        <w:ind w:right="-39"/>
        <w:rPr>
          <w:sz w:val="24"/>
          <w:szCs w:val="24"/>
        </w:rPr>
      </w:pPr>
    </w:p>
    <w:p w14:paraId="4EB8DB8B" w14:textId="2D19F184" w:rsidR="00F030B5" w:rsidRDefault="00F030B5" w:rsidP="00F030B5">
      <w:pPr>
        <w:pStyle w:val="Paragraphedeliste"/>
        <w:numPr>
          <w:ilvl w:val="0"/>
          <w:numId w:val="30"/>
        </w:numPr>
        <w:spacing w:after="0" w:line="240" w:lineRule="auto"/>
        <w:ind w:right="-39"/>
        <w:rPr>
          <w:sz w:val="24"/>
          <w:szCs w:val="24"/>
        </w:rPr>
      </w:pPr>
      <w:r>
        <w:rPr>
          <w:sz w:val="24"/>
          <w:szCs w:val="24"/>
        </w:rPr>
        <w:t>IPFNA</w:t>
      </w:r>
    </w:p>
    <w:p w14:paraId="541564C1" w14:textId="77777777" w:rsidR="00290D4C" w:rsidRDefault="00290D4C" w:rsidP="00290D4C">
      <w:pPr>
        <w:pStyle w:val="Paragraphedeliste"/>
        <w:spacing w:after="0" w:line="240" w:lineRule="exact"/>
        <w:ind w:right="-39"/>
        <w:rPr>
          <w:sz w:val="24"/>
          <w:szCs w:val="24"/>
        </w:rPr>
      </w:pPr>
    </w:p>
    <w:p w14:paraId="7D42E420" w14:textId="2FAFBA0C" w:rsidR="00F030B5" w:rsidRDefault="00F030B5" w:rsidP="00290D4C">
      <w:pPr>
        <w:pStyle w:val="Paragraphedeliste"/>
        <w:spacing w:after="0" w:line="240" w:lineRule="exact"/>
        <w:ind w:right="-39"/>
        <w:rPr>
          <w:sz w:val="24"/>
          <w:szCs w:val="24"/>
        </w:rPr>
      </w:pPr>
      <w:r>
        <w:rPr>
          <w:sz w:val="24"/>
          <w:szCs w:val="24"/>
        </w:rPr>
        <w:t>Tous les résultats des CIL sont satisfaisants.</w:t>
      </w:r>
    </w:p>
    <w:p w14:paraId="62A7D62E" w14:textId="77777777" w:rsidR="00F030B5" w:rsidRDefault="00F030B5" w:rsidP="00290D4C">
      <w:pPr>
        <w:pStyle w:val="Paragraphedeliste"/>
        <w:spacing w:after="0" w:line="240" w:lineRule="exact"/>
        <w:ind w:right="-39"/>
        <w:rPr>
          <w:sz w:val="24"/>
          <w:szCs w:val="24"/>
        </w:rPr>
      </w:pPr>
    </w:p>
    <w:p w14:paraId="128D8549" w14:textId="059C5857" w:rsidR="00290D4C" w:rsidRPr="00290D4C" w:rsidRDefault="00290D4C" w:rsidP="00F030B5">
      <w:pPr>
        <w:pStyle w:val="Paragraphedeliste"/>
        <w:spacing w:after="0" w:line="240" w:lineRule="exact"/>
        <w:ind w:right="-39"/>
        <w:rPr>
          <w:sz w:val="24"/>
          <w:szCs w:val="24"/>
        </w:rPr>
      </w:pPr>
      <w:r>
        <w:rPr>
          <w:sz w:val="24"/>
          <w:szCs w:val="24"/>
        </w:rPr>
        <w:t xml:space="preserve">Le seul inter comparaison planifié et non réalisé est celle de </w:t>
      </w:r>
      <w:r w:rsidR="00F030B5">
        <w:rPr>
          <w:sz w:val="24"/>
          <w:szCs w:val="24"/>
        </w:rPr>
        <w:t>l’enceinte thermostatique qui</w:t>
      </w:r>
      <w:r>
        <w:rPr>
          <w:sz w:val="24"/>
          <w:szCs w:val="24"/>
        </w:rPr>
        <w:t xml:space="preserve"> a été reporté </w:t>
      </w:r>
      <w:r w:rsidR="00F030B5">
        <w:rPr>
          <w:sz w:val="24"/>
          <w:szCs w:val="24"/>
        </w:rPr>
        <w:t>à</w:t>
      </w:r>
      <w:r>
        <w:rPr>
          <w:sz w:val="24"/>
          <w:szCs w:val="24"/>
        </w:rPr>
        <w:t xml:space="preserve"> 202</w:t>
      </w:r>
      <w:r w:rsidR="00F030B5">
        <w:rPr>
          <w:sz w:val="24"/>
          <w:szCs w:val="24"/>
        </w:rPr>
        <w:t xml:space="preserve">4 </w:t>
      </w:r>
      <w:r>
        <w:rPr>
          <w:sz w:val="24"/>
          <w:szCs w:val="24"/>
        </w:rPr>
        <w:t xml:space="preserve">pour la raison de non disponibilité du laboratoire pilote. </w:t>
      </w:r>
    </w:p>
    <w:p w14:paraId="58D8BAF4" w14:textId="1943EB6B" w:rsidR="00A4299A" w:rsidRPr="00A4299A" w:rsidRDefault="00290D4C" w:rsidP="00290D4C">
      <w:pPr>
        <w:spacing w:after="0" w:line="240" w:lineRule="exact"/>
        <w:ind w:left="794" w:right="-39"/>
        <w:rPr>
          <w:sz w:val="24"/>
          <w:szCs w:val="24"/>
        </w:rPr>
      </w:pPr>
      <w:r>
        <w:rPr>
          <w:sz w:val="24"/>
          <w:szCs w:val="24"/>
        </w:rPr>
        <w:t xml:space="preserve"> </w:t>
      </w:r>
    </w:p>
    <w:p w14:paraId="0D89004E" w14:textId="0053D04F" w:rsidR="00A4299A" w:rsidRDefault="00A4299A" w:rsidP="00A4299A">
      <w:pPr>
        <w:spacing w:after="0" w:line="260" w:lineRule="exact"/>
        <w:ind w:left="794" w:right="-39"/>
        <w:rPr>
          <w:sz w:val="24"/>
          <w:szCs w:val="24"/>
        </w:rPr>
      </w:pPr>
      <w:r w:rsidRPr="00A4299A">
        <w:rPr>
          <w:sz w:val="24"/>
          <w:szCs w:val="24"/>
        </w:rPr>
        <w:t xml:space="preserve">En annexe le planning, le suivi de </w:t>
      </w:r>
      <w:r w:rsidR="00F030B5" w:rsidRPr="00A4299A">
        <w:rPr>
          <w:sz w:val="24"/>
          <w:szCs w:val="24"/>
        </w:rPr>
        <w:t>réalisation et</w:t>
      </w:r>
      <w:r w:rsidRPr="00A4299A">
        <w:rPr>
          <w:sz w:val="24"/>
          <w:szCs w:val="24"/>
        </w:rPr>
        <w:t xml:space="preserve"> les résultats des CIL.</w:t>
      </w:r>
    </w:p>
    <w:p w14:paraId="5795B0DF" w14:textId="77777777" w:rsidR="00A4299A" w:rsidRPr="00A4299A" w:rsidRDefault="00A4299A" w:rsidP="00A4299A">
      <w:pPr>
        <w:spacing w:after="0" w:line="260" w:lineRule="exact"/>
        <w:ind w:left="794" w:right="624"/>
        <w:rPr>
          <w:b/>
          <w:spacing w:val="5"/>
          <w:position w:val="-1"/>
          <w:sz w:val="24"/>
          <w:szCs w:val="24"/>
          <w:u w:val="thick" w:color="000000"/>
        </w:rPr>
      </w:pPr>
      <w:r w:rsidRPr="00A4299A">
        <w:rPr>
          <w:b/>
          <w:position w:val="-1"/>
          <w:sz w:val="24"/>
          <w:szCs w:val="24"/>
          <w:u w:val="thick" w:color="000000"/>
        </w:rPr>
        <w:t>R</w:t>
      </w:r>
      <w:r w:rsidRPr="00A4299A">
        <w:rPr>
          <w:b/>
          <w:spacing w:val="-1"/>
          <w:position w:val="-1"/>
          <w:sz w:val="24"/>
          <w:szCs w:val="24"/>
          <w:u w:val="thick" w:color="000000"/>
        </w:rPr>
        <w:t>ec</w:t>
      </w:r>
      <w:r w:rsidRPr="00A4299A">
        <w:rPr>
          <w:b/>
          <w:position w:val="-1"/>
          <w:sz w:val="24"/>
          <w:szCs w:val="24"/>
          <w:u w:val="thick" w:color="000000"/>
        </w:rPr>
        <w:t>o</w:t>
      </w:r>
      <w:r w:rsidRPr="00A4299A">
        <w:rPr>
          <w:b/>
          <w:spacing w:val="-1"/>
          <w:position w:val="-1"/>
          <w:sz w:val="24"/>
          <w:szCs w:val="24"/>
          <w:u w:val="thick" w:color="000000"/>
        </w:rPr>
        <w:t>mm</w:t>
      </w:r>
      <w:r w:rsidRPr="00A4299A">
        <w:rPr>
          <w:b/>
          <w:position w:val="-1"/>
          <w:sz w:val="24"/>
          <w:szCs w:val="24"/>
          <w:u w:val="thick" w:color="000000"/>
        </w:rPr>
        <w:t>anda</w:t>
      </w:r>
      <w:r w:rsidRPr="00A4299A">
        <w:rPr>
          <w:b/>
          <w:spacing w:val="-1"/>
          <w:position w:val="-1"/>
          <w:sz w:val="24"/>
          <w:szCs w:val="24"/>
          <w:u w:val="thick" w:color="000000"/>
        </w:rPr>
        <w:t>t</w:t>
      </w:r>
      <w:r w:rsidRPr="00A4299A">
        <w:rPr>
          <w:b/>
          <w:position w:val="-1"/>
          <w:sz w:val="24"/>
          <w:szCs w:val="24"/>
          <w:u w:val="thick" w:color="000000"/>
        </w:rPr>
        <w:t>ions  po</w:t>
      </w:r>
      <w:r w:rsidRPr="00A4299A">
        <w:rPr>
          <w:b/>
          <w:spacing w:val="-1"/>
          <w:position w:val="-1"/>
          <w:sz w:val="24"/>
          <w:szCs w:val="24"/>
          <w:u w:val="thick" w:color="000000"/>
        </w:rPr>
        <w:t>u</w:t>
      </w:r>
      <w:r w:rsidRPr="00A4299A">
        <w:rPr>
          <w:b/>
          <w:position w:val="-1"/>
          <w:sz w:val="24"/>
          <w:szCs w:val="24"/>
          <w:u w:val="thick" w:color="000000"/>
        </w:rPr>
        <w:t>r l’a</w:t>
      </w:r>
      <w:r w:rsidRPr="00A4299A">
        <w:rPr>
          <w:b/>
          <w:spacing w:val="-3"/>
          <w:position w:val="-1"/>
          <w:sz w:val="24"/>
          <w:szCs w:val="24"/>
          <w:u w:val="thick" w:color="000000"/>
        </w:rPr>
        <w:t>m</w:t>
      </w:r>
      <w:r w:rsidRPr="00A4299A">
        <w:rPr>
          <w:b/>
          <w:spacing w:val="-1"/>
          <w:position w:val="-1"/>
          <w:sz w:val="24"/>
          <w:szCs w:val="24"/>
          <w:u w:val="thick" w:color="000000"/>
        </w:rPr>
        <w:t>é</w:t>
      </w:r>
      <w:r w:rsidRPr="00A4299A">
        <w:rPr>
          <w:b/>
          <w:position w:val="-1"/>
          <w:sz w:val="24"/>
          <w:szCs w:val="24"/>
          <w:u w:val="thick" w:color="000000"/>
        </w:rPr>
        <w:t>lio</w:t>
      </w:r>
      <w:r w:rsidRPr="00A4299A">
        <w:rPr>
          <w:b/>
          <w:spacing w:val="-1"/>
          <w:position w:val="-1"/>
          <w:sz w:val="24"/>
          <w:szCs w:val="24"/>
          <w:u w:val="thick" w:color="000000"/>
        </w:rPr>
        <w:t>r</w:t>
      </w:r>
      <w:r w:rsidRPr="00A4299A">
        <w:rPr>
          <w:b/>
          <w:position w:val="-1"/>
          <w:sz w:val="24"/>
          <w:szCs w:val="24"/>
          <w:u w:val="thick" w:color="000000"/>
        </w:rPr>
        <w:t>a</w:t>
      </w:r>
      <w:r w:rsidRPr="00A4299A">
        <w:rPr>
          <w:b/>
          <w:spacing w:val="-1"/>
          <w:position w:val="-1"/>
          <w:sz w:val="24"/>
          <w:szCs w:val="24"/>
          <w:u w:val="thick" w:color="000000"/>
        </w:rPr>
        <w:t>t</w:t>
      </w:r>
      <w:r w:rsidRPr="00A4299A">
        <w:rPr>
          <w:b/>
          <w:position w:val="-1"/>
          <w:sz w:val="24"/>
          <w:szCs w:val="24"/>
          <w:u w:val="thick" w:color="000000"/>
        </w:rPr>
        <w:t>ion:</w:t>
      </w:r>
    </w:p>
    <w:p w14:paraId="24AF3C58" w14:textId="77777777" w:rsidR="00A4299A" w:rsidRPr="00A4299A" w:rsidRDefault="00A4299A" w:rsidP="00A4299A">
      <w:pPr>
        <w:spacing w:after="0" w:line="260" w:lineRule="exact"/>
        <w:ind w:left="794" w:right="624"/>
        <w:rPr>
          <w:b/>
          <w:spacing w:val="5"/>
          <w:position w:val="-1"/>
          <w:sz w:val="24"/>
          <w:szCs w:val="24"/>
          <w:u w:val="thick" w:color="000000"/>
        </w:rPr>
      </w:pPr>
    </w:p>
    <w:p w14:paraId="71AAD3EF" w14:textId="59BF9623" w:rsidR="00A4299A" w:rsidRPr="00A4299A" w:rsidRDefault="00F030B5" w:rsidP="00F030B5">
      <w:pPr>
        <w:spacing w:after="0" w:line="240" w:lineRule="auto"/>
        <w:ind w:left="794" w:right="624"/>
        <w:rPr>
          <w:sz w:val="24"/>
          <w:szCs w:val="24"/>
        </w:rPr>
      </w:pPr>
      <w:r>
        <w:rPr>
          <w:sz w:val="24"/>
          <w:szCs w:val="24"/>
        </w:rPr>
        <w:t>-</w:t>
      </w:r>
      <w:r w:rsidR="00A4299A" w:rsidRPr="00A4299A">
        <w:rPr>
          <w:sz w:val="24"/>
          <w:szCs w:val="24"/>
        </w:rPr>
        <w:t xml:space="preserve">Respecter </w:t>
      </w:r>
      <w:r w:rsidRPr="00A4299A">
        <w:rPr>
          <w:sz w:val="24"/>
          <w:szCs w:val="24"/>
        </w:rPr>
        <w:t>le planning</w:t>
      </w:r>
      <w:r w:rsidR="00A4299A" w:rsidRPr="00A4299A">
        <w:rPr>
          <w:sz w:val="24"/>
          <w:szCs w:val="24"/>
        </w:rPr>
        <w:t xml:space="preserve"> des CIL pour le </w:t>
      </w:r>
      <w:r w:rsidRPr="00A4299A">
        <w:rPr>
          <w:sz w:val="24"/>
          <w:szCs w:val="24"/>
        </w:rPr>
        <w:t>cycle (</w:t>
      </w:r>
      <w:r w:rsidR="00A4299A" w:rsidRPr="00A4299A">
        <w:rPr>
          <w:sz w:val="24"/>
          <w:szCs w:val="24"/>
        </w:rPr>
        <w:t xml:space="preserve">2020-2024) et s’assurer qu’il couvre tous les </w:t>
      </w:r>
    </w:p>
    <w:p w14:paraId="0060E837" w14:textId="75807F75" w:rsidR="00A4299A" w:rsidRDefault="00F030B5" w:rsidP="00F030B5">
      <w:pPr>
        <w:spacing w:after="0" w:line="240" w:lineRule="auto"/>
        <w:ind w:left="794" w:right="624"/>
        <w:rPr>
          <w:sz w:val="24"/>
          <w:szCs w:val="24"/>
        </w:rPr>
      </w:pPr>
      <w:r>
        <w:rPr>
          <w:sz w:val="24"/>
          <w:szCs w:val="24"/>
        </w:rPr>
        <w:t>d</w:t>
      </w:r>
      <w:r w:rsidR="00290D4C" w:rsidRPr="00A4299A">
        <w:rPr>
          <w:sz w:val="24"/>
          <w:szCs w:val="24"/>
        </w:rPr>
        <w:t>omaines</w:t>
      </w:r>
      <w:r w:rsidR="00A4299A" w:rsidRPr="00A4299A">
        <w:rPr>
          <w:sz w:val="24"/>
          <w:szCs w:val="24"/>
        </w:rPr>
        <w:t xml:space="preserve"> d’accréditation d’ENER.</w:t>
      </w:r>
    </w:p>
    <w:p w14:paraId="59F5A379" w14:textId="5DA6B43F" w:rsidR="00F030B5" w:rsidRPr="00A4299A" w:rsidRDefault="00F030B5" w:rsidP="00F030B5">
      <w:pPr>
        <w:spacing w:after="0" w:line="240" w:lineRule="auto"/>
        <w:ind w:left="794" w:right="624"/>
        <w:rPr>
          <w:sz w:val="24"/>
          <w:szCs w:val="24"/>
        </w:rPr>
      </w:pPr>
      <w:r>
        <w:rPr>
          <w:sz w:val="24"/>
          <w:szCs w:val="24"/>
        </w:rPr>
        <w:t>-analyser et interpréter les résultats des CIL.</w:t>
      </w:r>
    </w:p>
    <w:p w14:paraId="20B92B72" w14:textId="77777777" w:rsidR="00A4299A" w:rsidRPr="00A4299A" w:rsidRDefault="00A4299A" w:rsidP="00A4299A">
      <w:pPr>
        <w:spacing w:after="0" w:line="200" w:lineRule="exact"/>
        <w:ind w:left="794" w:right="624"/>
      </w:pPr>
    </w:p>
    <w:p w14:paraId="7AC4875C" w14:textId="77777777" w:rsidR="00A4299A" w:rsidRPr="00A4299A" w:rsidRDefault="00A4299A" w:rsidP="00A4299A">
      <w:pPr>
        <w:spacing w:after="0" w:line="260" w:lineRule="exact"/>
        <w:ind w:left="794" w:right="624"/>
        <w:rPr>
          <w:b/>
          <w:position w:val="-1"/>
          <w:sz w:val="24"/>
          <w:szCs w:val="24"/>
          <w:u w:val="thick" w:color="000000"/>
        </w:rPr>
      </w:pPr>
      <w:r w:rsidRPr="00A4299A">
        <w:rPr>
          <w:b/>
          <w:position w:val="-1"/>
          <w:sz w:val="24"/>
          <w:szCs w:val="24"/>
          <w:u w:val="thick" w:color="000000"/>
        </w:rPr>
        <w:t>INFORMATIONS EN RETOUR DES CLIENTS</w:t>
      </w:r>
    </w:p>
    <w:p w14:paraId="6089BF91" w14:textId="77777777" w:rsidR="00A4299A" w:rsidRPr="00A4299A" w:rsidRDefault="00A4299A" w:rsidP="00A4299A">
      <w:pPr>
        <w:spacing w:after="0" w:line="240" w:lineRule="exact"/>
        <w:ind w:left="794" w:right="624"/>
        <w:rPr>
          <w:b/>
          <w:position w:val="-1"/>
          <w:sz w:val="24"/>
          <w:szCs w:val="24"/>
          <w:u w:val="thick" w:color="000000"/>
        </w:rPr>
      </w:pPr>
    </w:p>
    <w:p w14:paraId="546218D1" w14:textId="0B1B86FD" w:rsidR="004C60B1" w:rsidRDefault="004C60B1" w:rsidP="004C60B1">
      <w:pPr>
        <w:spacing w:after="0"/>
        <w:ind w:left="794" w:right="624"/>
        <w:jc w:val="both"/>
        <w:rPr>
          <w:sz w:val="24"/>
          <w:szCs w:val="24"/>
        </w:rPr>
      </w:pPr>
      <w:r>
        <w:rPr>
          <w:sz w:val="24"/>
          <w:szCs w:val="24"/>
        </w:rPr>
        <w:t xml:space="preserve">ENER a </w:t>
      </w:r>
      <w:r w:rsidR="00C9309B">
        <w:rPr>
          <w:sz w:val="24"/>
          <w:szCs w:val="24"/>
        </w:rPr>
        <w:t>diffusé</w:t>
      </w:r>
      <w:r>
        <w:rPr>
          <w:sz w:val="24"/>
          <w:szCs w:val="24"/>
        </w:rPr>
        <w:t xml:space="preserve"> </w:t>
      </w:r>
      <w:r w:rsidR="00C9309B">
        <w:rPr>
          <w:sz w:val="24"/>
          <w:szCs w:val="24"/>
        </w:rPr>
        <w:t xml:space="preserve">une nouvelle enquête de satisfaction client qui a pour objectif d’évaluer chaque partie </w:t>
      </w:r>
      <w:r w:rsidR="00C07FE3">
        <w:rPr>
          <w:sz w:val="24"/>
          <w:szCs w:val="24"/>
        </w:rPr>
        <w:t>à</w:t>
      </w:r>
      <w:r w:rsidR="00C9309B">
        <w:rPr>
          <w:sz w:val="24"/>
          <w:szCs w:val="24"/>
        </w:rPr>
        <w:t xml:space="preserve"> part (commercial, délais, technique, traitement réclamation…)</w:t>
      </w:r>
    </w:p>
    <w:p w14:paraId="1F87144A" w14:textId="44EC523D" w:rsidR="00A4299A" w:rsidRPr="00A4299A" w:rsidRDefault="00A4299A" w:rsidP="00E94BE4">
      <w:pPr>
        <w:spacing w:after="0"/>
        <w:ind w:left="794" w:right="624"/>
        <w:jc w:val="both"/>
        <w:rPr>
          <w:sz w:val="24"/>
          <w:szCs w:val="24"/>
        </w:rPr>
      </w:pPr>
      <w:r w:rsidRPr="00A4299A">
        <w:rPr>
          <w:sz w:val="24"/>
          <w:szCs w:val="24"/>
        </w:rPr>
        <w:t xml:space="preserve">ENER a diffusé avec chaque </w:t>
      </w:r>
      <w:r w:rsidR="00290D4C" w:rsidRPr="00A4299A">
        <w:rPr>
          <w:sz w:val="24"/>
          <w:szCs w:val="24"/>
        </w:rPr>
        <w:t>affaire</w:t>
      </w:r>
      <w:r w:rsidRPr="00A4299A">
        <w:rPr>
          <w:sz w:val="24"/>
          <w:szCs w:val="24"/>
        </w:rPr>
        <w:t xml:space="preserve"> une d’enquête  et a reçu </w:t>
      </w:r>
      <w:r w:rsidR="00E94BE4">
        <w:rPr>
          <w:sz w:val="24"/>
          <w:szCs w:val="24"/>
        </w:rPr>
        <w:t>44</w:t>
      </w:r>
      <w:r w:rsidRPr="00A4299A">
        <w:rPr>
          <w:sz w:val="24"/>
          <w:szCs w:val="24"/>
        </w:rPr>
        <w:t xml:space="preserve"> enquêtes de satisfaction client remplies.</w:t>
      </w:r>
    </w:p>
    <w:p w14:paraId="69E1093C" w14:textId="29527E1A" w:rsidR="004C60B1" w:rsidRDefault="00A4299A" w:rsidP="00A4299A">
      <w:pPr>
        <w:spacing w:after="0"/>
        <w:ind w:left="794" w:right="624"/>
        <w:jc w:val="both"/>
        <w:rPr>
          <w:sz w:val="24"/>
          <w:szCs w:val="24"/>
        </w:rPr>
      </w:pPr>
      <w:r w:rsidRPr="00A4299A">
        <w:rPr>
          <w:sz w:val="24"/>
          <w:szCs w:val="24"/>
        </w:rPr>
        <w:t>Les clients d’ENER sont globalement satisfaits de la prestation</w:t>
      </w:r>
      <w:r w:rsidR="004C60B1">
        <w:rPr>
          <w:sz w:val="24"/>
          <w:szCs w:val="24"/>
        </w:rPr>
        <w:t> :</w:t>
      </w:r>
    </w:p>
    <w:p w14:paraId="5CBC82BC" w14:textId="5DDCEA3A" w:rsidR="004C60B1" w:rsidRPr="00E94BE4" w:rsidRDefault="004C60B1" w:rsidP="004C60B1">
      <w:pPr>
        <w:spacing w:after="0"/>
        <w:ind w:left="794" w:right="624"/>
        <w:jc w:val="both"/>
        <w:rPr>
          <w:sz w:val="24"/>
          <w:szCs w:val="24"/>
        </w:rPr>
      </w:pPr>
      <w:r w:rsidRPr="00E94BE4">
        <w:rPr>
          <w:sz w:val="24"/>
          <w:szCs w:val="24"/>
        </w:rPr>
        <w:t xml:space="preserve">3% peu satisfait pour les raisons des délais et tarification : le laboratoire à </w:t>
      </w:r>
      <w:r w:rsidRPr="00E94BE4">
        <w:t>traiter cette insatisfaction</w:t>
      </w:r>
    </w:p>
    <w:p w14:paraId="2CCE12C5" w14:textId="61ADDA30" w:rsidR="004C60B1" w:rsidRPr="00E94BE4" w:rsidRDefault="00E94BE4" w:rsidP="00A4299A">
      <w:pPr>
        <w:spacing w:after="0"/>
        <w:ind w:left="794" w:right="624"/>
        <w:jc w:val="both"/>
        <w:rPr>
          <w:sz w:val="24"/>
          <w:szCs w:val="24"/>
        </w:rPr>
      </w:pPr>
      <w:r w:rsidRPr="00E94BE4">
        <w:rPr>
          <w:sz w:val="24"/>
          <w:szCs w:val="24"/>
        </w:rPr>
        <w:t>28.</w:t>
      </w:r>
      <w:r w:rsidR="004C60B1" w:rsidRPr="00E94BE4">
        <w:rPr>
          <w:sz w:val="24"/>
          <w:szCs w:val="24"/>
        </w:rPr>
        <w:t>5% Satisfait</w:t>
      </w:r>
    </w:p>
    <w:p w14:paraId="52902238" w14:textId="1629197B" w:rsidR="004C60B1" w:rsidRDefault="00E94BE4" w:rsidP="00A4299A">
      <w:pPr>
        <w:spacing w:after="0"/>
        <w:ind w:left="794" w:right="624"/>
        <w:jc w:val="both"/>
        <w:rPr>
          <w:sz w:val="24"/>
          <w:szCs w:val="24"/>
        </w:rPr>
      </w:pPr>
      <w:r w:rsidRPr="00E94BE4">
        <w:rPr>
          <w:sz w:val="24"/>
          <w:szCs w:val="24"/>
        </w:rPr>
        <w:t>68</w:t>
      </w:r>
      <w:r w:rsidR="004C60B1" w:rsidRPr="00E94BE4">
        <w:rPr>
          <w:sz w:val="24"/>
          <w:szCs w:val="24"/>
        </w:rPr>
        <w:t>.5</w:t>
      </w:r>
      <w:r w:rsidR="004C60B1">
        <w:rPr>
          <w:sz w:val="24"/>
          <w:szCs w:val="24"/>
        </w:rPr>
        <w:t xml:space="preserve"> </w:t>
      </w:r>
      <w:r w:rsidR="002913A8">
        <w:rPr>
          <w:sz w:val="24"/>
          <w:szCs w:val="24"/>
        </w:rPr>
        <w:t>%</w:t>
      </w:r>
      <w:r w:rsidR="004C60B1">
        <w:rPr>
          <w:sz w:val="24"/>
          <w:szCs w:val="24"/>
        </w:rPr>
        <w:t xml:space="preserve">Très satisfait </w:t>
      </w:r>
    </w:p>
    <w:p w14:paraId="30B8D403" w14:textId="77777777" w:rsidR="0016649D" w:rsidRDefault="004C60B1" w:rsidP="00A4299A">
      <w:pPr>
        <w:spacing w:after="0"/>
        <w:ind w:left="794" w:right="624"/>
        <w:jc w:val="both"/>
        <w:rPr>
          <w:sz w:val="24"/>
          <w:szCs w:val="24"/>
        </w:rPr>
      </w:pPr>
      <w:r>
        <w:rPr>
          <w:sz w:val="24"/>
          <w:szCs w:val="24"/>
        </w:rPr>
        <w:lastRenderedPageBreak/>
        <w:t xml:space="preserve">Les clients qui n’ont pas </w:t>
      </w:r>
      <w:r w:rsidR="00C9309B">
        <w:rPr>
          <w:sz w:val="24"/>
          <w:szCs w:val="24"/>
        </w:rPr>
        <w:t>répondus</w:t>
      </w:r>
      <w:r>
        <w:rPr>
          <w:sz w:val="24"/>
          <w:szCs w:val="24"/>
        </w:rPr>
        <w:t xml:space="preserve"> à l’</w:t>
      </w:r>
      <w:r w:rsidR="00C9309B">
        <w:rPr>
          <w:sz w:val="24"/>
          <w:szCs w:val="24"/>
        </w:rPr>
        <w:t>enquête</w:t>
      </w:r>
      <w:r>
        <w:rPr>
          <w:sz w:val="24"/>
          <w:szCs w:val="24"/>
        </w:rPr>
        <w:t xml:space="preserve"> de satisfaction </w:t>
      </w:r>
      <w:r w:rsidR="00C9309B">
        <w:rPr>
          <w:sz w:val="24"/>
          <w:szCs w:val="24"/>
        </w:rPr>
        <w:t xml:space="preserve">sont considéré comme satisfait à 100% comme stipule l’enquête de </w:t>
      </w:r>
    </w:p>
    <w:p w14:paraId="7F12A4F5" w14:textId="3BDEF946" w:rsidR="004C60B1" w:rsidRDefault="002913A8" w:rsidP="00A4299A">
      <w:pPr>
        <w:spacing w:after="0"/>
        <w:ind w:left="794" w:right="624"/>
        <w:jc w:val="both"/>
        <w:rPr>
          <w:sz w:val="24"/>
          <w:szCs w:val="24"/>
        </w:rPr>
      </w:pPr>
      <w:r>
        <w:rPr>
          <w:sz w:val="24"/>
          <w:szCs w:val="24"/>
        </w:rPr>
        <w:t>Satisfaction</w:t>
      </w:r>
      <w:r w:rsidR="00587014">
        <w:rPr>
          <w:sz w:val="24"/>
          <w:szCs w:val="24"/>
        </w:rPr>
        <w:t>.</w:t>
      </w:r>
    </w:p>
    <w:p w14:paraId="09737F0B" w14:textId="0A3E1325" w:rsidR="00A4299A" w:rsidRPr="00A4299A" w:rsidRDefault="00A4299A" w:rsidP="00C07FE3">
      <w:pPr>
        <w:spacing w:after="0"/>
        <w:ind w:left="794" w:right="624"/>
        <w:jc w:val="both"/>
        <w:rPr>
          <w:sz w:val="24"/>
          <w:szCs w:val="24"/>
        </w:rPr>
      </w:pPr>
      <w:r w:rsidRPr="00A4299A">
        <w:rPr>
          <w:sz w:val="24"/>
          <w:szCs w:val="24"/>
        </w:rPr>
        <w:t xml:space="preserve">Les retours collectés des fiches d’enquête ont atteint </w:t>
      </w:r>
      <w:r w:rsidRPr="00C07FE3">
        <w:rPr>
          <w:sz w:val="24"/>
          <w:szCs w:val="24"/>
        </w:rPr>
        <w:t>4</w:t>
      </w:r>
      <w:r w:rsidR="00C07FE3" w:rsidRPr="00C07FE3">
        <w:rPr>
          <w:sz w:val="24"/>
          <w:szCs w:val="24"/>
        </w:rPr>
        <w:t>8</w:t>
      </w:r>
      <w:r w:rsidR="00C9309B" w:rsidRPr="00C07FE3">
        <w:rPr>
          <w:sz w:val="24"/>
          <w:szCs w:val="24"/>
        </w:rPr>
        <w:t>.</w:t>
      </w:r>
      <w:r w:rsidRPr="00C07FE3">
        <w:rPr>
          <w:sz w:val="24"/>
          <w:szCs w:val="24"/>
        </w:rPr>
        <w:t>%.</w:t>
      </w:r>
      <w:r w:rsidRPr="00A4299A">
        <w:rPr>
          <w:sz w:val="24"/>
          <w:szCs w:val="24"/>
        </w:rPr>
        <w:t>un taux de réponse faible sur l’ensemble des enquêtes envoyés.</w:t>
      </w:r>
    </w:p>
    <w:p w14:paraId="2EDD8B29" w14:textId="77777777" w:rsidR="00A4299A" w:rsidRPr="00A4299A" w:rsidRDefault="00A4299A" w:rsidP="00A4299A">
      <w:pPr>
        <w:spacing w:after="0"/>
        <w:ind w:left="794" w:right="624"/>
        <w:jc w:val="both"/>
        <w:rPr>
          <w:sz w:val="24"/>
          <w:szCs w:val="24"/>
        </w:rPr>
      </w:pPr>
      <w:r w:rsidRPr="00A4299A">
        <w:rPr>
          <w:sz w:val="24"/>
          <w:szCs w:val="24"/>
        </w:rPr>
        <w:t>Ce qui explique que certains clients n’ont pas répondu à l’enquête c’est le remplacement des RMQ ou responsable métrologie.</w:t>
      </w:r>
    </w:p>
    <w:p w14:paraId="04306649" w14:textId="721AFE5E" w:rsidR="00A4299A" w:rsidRPr="00A4299A" w:rsidRDefault="00A4299A" w:rsidP="002913A8">
      <w:pPr>
        <w:spacing w:after="0"/>
        <w:ind w:left="794" w:right="624"/>
        <w:jc w:val="both"/>
        <w:rPr>
          <w:sz w:val="24"/>
          <w:szCs w:val="24"/>
        </w:rPr>
      </w:pPr>
      <w:r w:rsidRPr="00A4299A">
        <w:rPr>
          <w:sz w:val="24"/>
          <w:szCs w:val="24"/>
        </w:rPr>
        <w:t xml:space="preserve"> Les principales remarques proviennent de l’absence de l’accréditation pour d’autres grandeurs </w:t>
      </w:r>
      <w:r w:rsidR="002913A8">
        <w:rPr>
          <w:sz w:val="24"/>
          <w:szCs w:val="24"/>
        </w:rPr>
        <w:t>(</w:t>
      </w:r>
      <w:r w:rsidR="00290D4C" w:rsidRPr="00A4299A">
        <w:rPr>
          <w:sz w:val="24"/>
          <w:szCs w:val="24"/>
        </w:rPr>
        <w:t>thermo hygromètre</w:t>
      </w:r>
      <w:r w:rsidR="002913A8" w:rsidRPr="00A4299A">
        <w:rPr>
          <w:sz w:val="24"/>
          <w:szCs w:val="24"/>
        </w:rPr>
        <w:t>) mais</w:t>
      </w:r>
      <w:r w:rsidRPr="00A4299A">
        <w:rPr>
          <w:sz w:val="24"/>
          <w:szCs w:val="24"/>
        </w:rPr>
        <w:t xml:space="preserve"> ne concernent ni la qualité des prestations ni les délais.</w:t>
      </w:r>
    </w:p>
    <w:p w14:paraId="4FD0AF72" w14:textId="77777777" w:rsidR="00A4299A" w:rsidRPr="00A4299A" w:rsidRDefault="00A4299A" w:rsidP="00A4299A">
      <w:pPr>
        <w:spacing w:after="0"/>
        <w:ind w:left="794" w:right="624"/>
        <w:jc w:val="both"/>
        <w:rPr>
          <w:sz w:val="24"/>
          <w:szCs w:val="24"/>
        </w:rPr>
      </w:pPr>
      <w:r w:rsidRPr="00A4299A">
        <w:rPr>
          <w:sz w:val="24"/>
          <w:szCs w:val="24"/>
        </w:rPr>
        <w:t>En annexe l’analyse des enquêtes de satisfaction client en annexe (FPil-27).</w:t>
      </w:r>
    </w:p>
    <w:p w14:paraId="13E799B5" w14:textId="77777777" w:rsidR="00A4299A" w:rsidRPr="00A4299A" w:rsidRDefault="00A4299A" w:rsidP="00A4299A">
      <w:pPr>
        <w:spacing w:after="0" w:line="140" w:lineRule="exact"/>
        <w:ind w:left="794" w:right="624"/>
        <w:rPr>
          <w:color w:val="FF0000"/>
          <w:sz w:val="24"/>
          <w:szCs w:val="24"/>
        </w:rPr>
      </w:pPr>
    </w:p>
    <w:p w14:paraId="370080CF" w14:textId="77777777" w:rsidR="00A4299A" w:rsidRDefault="00A4299A" w:rsidP="00A4299A">
      <w:pPr>
        <w:spacing w:after="0" w:line="260" w:lineRule="exact"/>
        <w:ind w:left="794" w:right="624"/>
        <w:rPr>
          <w:b/>
          <w:position w:val="-1"/>
          <w:sz w:val="24"/>
          <w:szCs w:val="24"/>
          <w:u w:val="thick" w:color="000000"/>
        </w:rPr>
      </w:pPr>
      <w:r w:rsidRPr="00A4299A">
        <w:rPr>
          <w:b/>
          <w:position w:val="-1"/>
          <w:sz w:val="24"/>
          <w:szCs w:val="24"/>
          <w:u w:val="thick" w:color="000000"/>
        </w:rPr>
        <w:t xml:space="preserve">Recommandations pour l’amélioration : </w:t>
      </w:r>
    </w:p>
    <w:p w14:paraId="55A080DE" w14:textId="77777777" w:rsidR="00C9309B" w:rsidRDefault="00C9309B" w:rsidP="00A4299A">
      <w:pPr>
        <w:spacing w:after="0" w:line="260" w:lineRule="exact"/>
        <w:ind w:left="794" w:right="624"/>
        <w:rPr>
          <w:b/>
          <w:position w:val="-1"/>
          <w:sz w:val="24"/>
          <w:szCs w:val="24"/>
          <w:u w:val="thick" w:color="000000"/>
        </w:rPr>
      </w:pPr>
    </w:p>
    <w:p w14:paraId="42673391" w14:textId="45731F1C" w:rsidR="00C9309B" w:rsidRPr="00C9309B" w:rsidRDefault="00C9309B" w:rsidP="00A4299A">
      <w:pPr>
        <w:spacing w:after="0" w:line="260" w:lineRule="exact"/>
        <w:ind w:left="794" w:right="624"/>
        <w:rPr>
          <w:sz w:val="24"/>
          <w:szCs w:val="24"/>
        </w:rPr>
      </w:pPr>
      <w:r w:rsidRPr="00C9309B">
        <w:rPr>
          <w:sz w:val="24"/>
          <w:szCs w:val="24"/>
        </w:rPr>
        <w:t>-</w:t>
      </w:r>
      <w:r>
        <w:rPr>
          <w:sz w:val="24"/>
          <w:szCs w:val="24"/>
        </w:rPr>
        <w:t>Renforcer le taux d’obtention des retours client (enquête de satisfaction) pour améliorer le SMQ.</w:t>
      </w:r>
    </w:p>
    <w:p w14:paraId="295A46B0" w14:textId="77777777" w:rsidR="00A4299A" w:rsidRPr="00C9309B" w:rsidRDefault="00A4299A" w:rsidP="00A4299A">
      <w:pPr>
        <w:spacing w:after="0" w:line="260" w:lineRule="exact"/>
        <w:ind w:left="794" w:right="624"/>
        <w:rPr>
          <w:sz w:val="24"/>
          <w:szCs w:val="24"/>
        </w:rPr>
      </w:pPr>
    </w:p>
    <w:p w14:paraId="21051F43" w14:textId="77777777" w:rsidR="00A4299A" w:rsidRPr="00587014" w:rsidRDefault="00A4299A" w:rsidP="00A4299A">
      <w:pPr>
        <w:spacing w:after="0" w:line="260" w:lineRule="exact"/>
        <w:ind w:left="794" w:right="624"/>
        <w:rPr>
          <w:b/>
          <w:position w:val="-1"/>
          <w:sz w:val="24"/>
          <w:szCs w:val="24"/>
          <w:u w:val="thick" w:color="000000"/>
        </w:rPr>
      </w:pPr>
      <w:r w:rsidRPr="00587014">
        <w:rPr>
          <w:b/>
          <w:position w:val="-1"/>
          <w:sz w:val="24"/>
          <w:szCs w:val="24"/>
          <w:u w:val="thick" w:color="000000"/>
        </w:rPr>
        <w:t>RECLAMATIONS</w:t>
      </w:r>
    </w:p>
    <w:p w14:paraId="5C8D14E5" w14:textId="77777777" w:rsidR="00A4299A" w:rsidRPr="00A4299A" w:rsidRDefault="00A4299A" w:rsidP="00A4299A">
      <w:pPr>
        <w:spacing w:after="0" w:line="240" w:lineRule="exact"/>
        <w:ind w:left="794" w:right="624"/>
        <w:rPr>
          <w:sz w:val="24"/>
          <w:szCs w:val="24"/>
        </w:rPr>
      </w:pPr>
    </w:p>
    <w:p w14:paraId="2B6780F1" w14:textId="77777777" w:rsidR="00A4299A" w:rsidRPr="00A4299A" w:rsidRDefault="00A4299A" w:rsidP="00A4299A">
      <w:pPr>
        <w:spacing w:after="0"/>
        <w:ind w:left="794" w:right="103"/>
        <w:rPr>
          <w:sz w:val="24"/>
          <w:szCs w:val="24"/>
        </w:rPr>
      </w:pPr>
      <w:r w:rsidRPr="00A4299A">
        <w:rPr>
          <w:sz w:val="24"/>
          <w:szCs w:val="24"/>
        </w:rPr>
        <w:t>Les réclamations écrites  ont été enregistrées et traitées suivant la procédure PPil-04«</w:t>
      </w:r>
      <w:r w:rsidRPr="00A4299A">
        <w:rPr>
          <w:rFonts w:ascii="Arial" w:hAnsi="Arial"/>
          <w:b/>
          <w:lang w:eastAsia="fr-FR"/>
        </w:rPr>
        <w:t>Maîtrise des travaux non conforme et des réclamations</w:t>
      </w:r>
      <w:r w:rsidRPr="00A4299A">
        <w:rPr>
          <w:sz w:val="24"/>
          <w:szCs w:val="24"/>
        </w:rPr>
        <w:t>»</w:t>
      </w:r>
    </w:p>
    <w:p w14:paraId="3CCA58AB" w14:textId="3CE34491" w:rsidR="00A4299A" w:rsidRPr="00A4299A" w:rsidRDefault="00595348" w:rsidP="00595348">
      <w:pPr>
        <w:spacing w:after="0"/>
        <w:ind w:left="794" w:right="103"/>
        <w:rPr>
          <w:sz w:val="24"/>
          <w:szCs w:val="24"/>
        </w:rPr>
      </w:pPr>
      <w:r>
        <w:rPr>
          <w:sz w:val="24"/>
          <w:szCs w:val="24"/>
        </w:rPr>
        <w:t>Aucune réclamation</w:t>
      </w:r>
      <w:r w:rsidRPr="00A4299A">
        <w:rPr>
          <w:sz w:val="24"/>
          <w:szCs w:val="24"/>
        </w:rPr>
        <w:t xml:space="preserve"> n’a</w:t>
      </w:r>
      <w:r w:rsidR="00A4299A" w:rsidRPr="00A4299A">
        <w:rPr>
          <w:sz w:val="24"/>
          <w:szCs w:val="24"/>
        </w:rPr>
        <w:t xml:space="preserve"> été </w:t>
      </w:r>
      <w:r w:rsidR="00587014" w:rsidRPr="00A4299A">
        <w:rPr>
          <w:sz w:val="24"/>
          <w:szCs w:val="24"/>
        </w:rPr>
        <w:t>enregistrée</w:t>
      </w:r>
      <w:r w:rsidR="00A4299A" w:rsidRPr="00A4299A">
        <w:rPr>
          <w:sz w:val="24"/>
          <w:szCs w:val="24"/>
        </w:rPr>
        <w:t xml:space="preserve"> depuis la revue de direction précédente </w:t>
      </w:r>
    </w:p>
    <w:p w14:paraId="39B87E06" w14:textId="77777777" w:rsidR="00A4299A" w:rsidRPr="00A4299A" w:rsidRDefault="00A4299A" w:rsidP="00A4299A">
      <w:pPr>
        <w:spacing w:after="0" w:line="280" w:lineRule="exact"/>
        <w:ind w:left="794" w:right="624"/>
        <w:rPr>
          <w:sz w:val="24"/>
          <w:szCs w:val="24"/>
        </w:rPr>
      </w:pPr>
      <w:r w:rsidRPr="00A4299A">
        <w:rPr>
          <w:sz w:val="24"/>
          <w:szCs w:val="24"/>
        </w:rPr>
        <w:t>Voir tableau de suivi des réclamations FPil-21 en annexes.</w:t>
      </w:r>
    </w:p>
    <w:p w14:paraId="75C78737" w14:textId="77777777" w:rsidR="00A4299A" w:rsidRPr="00A4299A" w:rsidRDefault="00A4299A" w:rsidP="00A4299A">
      <w:pPr>
        <w:spacing w:after="0" w:line="280" w:lineRule="exact"/>
        <w:ind w:left="794" w:right="624"/>
        <w:rPr>
          <w:color w:val="FF0000"/>
          <w:sz w:val="24"/>
          <w:szCs w:val="24"/>
        </w:rPr>
      </w:pPr>
    </w:p>
    <w:p w14:paraId="029B3D6C" w14:textId="77777777" w:rsidR="00A4299A" w:rsidRPr="00A4299A" w:rsidRDefault="00A4299A" w:rsidP="00A4299A">
      <w:pPr>
        <w:spacing w:after="0" w:line="260" w:lineRule="exact"/>
        <w:ind w:left="794" w:right="624"/>
        <w:rPr>
          <w:b/>
          <w:position w:val="-1"/>
          <w:sz w:val="24"/>
          <w:szCs w:val="24"/>
          <w:u w:val="thick" w:color="000000"/>
        </w:rPr>
      </w:pPr>
      <w:r w:rsidRPr="00A4299A">
        <w:rPr>
          <w:b/>
          <w:position w:val="-1"/>
          <w:sz w:val="24"/>
          <w:szCs w:val="24"/>
          <w:u w:val="thick" w:color="000000"/>
        </w:rPr>
        <w:t xml:space="preserve">Recommandations pour  l’amélioration : </w:t>
      </w:r>
    </w:p>
    <w:p w14:paraId="18901634" w14:textId="77777777" w:rsidR="00A4299A" w:rsidRPr="00A4299A" w:rsidRDefault="00A4299A" w:rsidP="00A4299A">
      <w:pPr>
        <w:spacing w:after="0" w:line="260" w:lineRule="exact"/>
        <w:ind w:left="794" w:right="624"/>
        <w:rPr>
          <w:sz w:val="24"/>
          <w:szCs w:val="24"/>
        </w:rPr>
      </w:pPr>
    </w:p>
    <w:p w14:paraId="6AB084AF" w14:textId="77777777" w:rsidR="00A4299A" w:rsidRPr="00A4299A" w:rsidRDefault="00A4299A" w:rsidP="00A4299A">
      <w:pPr>
        <w:spacing w:after="0" w:line="260" w:lineRule="exact"/>
        <w:ind w:left="794" w:right="624"/>
        <w:rPr>
          <w:sz w:val="24"/>
          <w:szCs w:val="24"/>
        </w:rPr>
      </w:pPr>
      <w:r w:rsidRPr="00A4299A">
        <w:rPr>
          <w:sz w:val="24"/>
          <w:szCs w:val="24"/>
        </w:rPr>
        <w:t>Rien à recommander</w:t>
      </w:r>
    </w:p>
    <w:p w14:paraId="10DF1C79" w14:textId="77777777" w:rsidR="00A4299A" w:rsidRPr="00A4299A" w:rsidRDefault="00A4299A" w:rsidP="00A4299A">
      <w:pPr>
        <w:spacing w:after="0" w:line="260" w:lineRule="exact"/>
        <w:ind w:left="794" w:right="624"/>
        <w:rPr>
          <w:sz w:val="24"/>
          <w:szCs w:val="24"/>
        </w:rPr>
      </w:pPr>
      <w:r w:rsidRPr="00A4299A">
        <w:rPr>
          <w:sz w:val="24"/>
          <w:szCs w:val="24"/>
        </w:rPr>
        <w:t xml:space="preserve"> </w:t>
      </w:r>
    </w:p>
    <w:p w14:paraId="5A53FAD6" w14:textId="77777777" w:rsidR="00A4299A" w:rsidRPr="00A4299A" w:rsidRDefault="00A4299A" w:rsidP="00A4299A">
      <w:pPr>
        <w:spacing w:after="0" w:line="260" w:lineRule="exact"/>
        <w:ind w:left="794" w:right="624"/>
        <w:rPr>
          <w:b/>
          <w:position w:val="-1"/>
          <w:sz w:val="24"/>
          <w:szCs w:val="24"/>
          <w:u w:val="thick" w:color="000000"/>
        </w:rPr>
      </w:pPr>
      <w:r w:rsidRPr="00A4299A">
        <w:rPr>
          <w:b/>
          <w:position w:val="-1"/>
          <w:sz w:val="24"/>
          <w:szCs w:val="24"/>
          <w:u w:val="thick" w:color="000000"/>
        </w:rPr>
        <w:t xml:space="preserve">FORMATION </w:t>
      </w:r>
    </w:p>
    <w:p w14:paraId="62CADC60" w14:textId="77777777" w:rsidR="00A4299A" w:rsidRPr="00A4299A" w:rsidRDefault="00A4299A" w:rsidP="00A4299A">
      <w:pPr>
        <w:spacing w:after="0" w:line="260" w:lineRule="exact"/>
        <w:ind w:left="794" w:right="624"/>
        <w:rPr>
          <w:b/>
          <w:color w:val="FF0000"/>
          <w:position w:val="-1"/>
          <w:sz w:val="24"/>
          <w:szCs w:val="24"/>
          <w:u w:val="thick" w:color="000000"/>
        </w:rPr>
      </w:pPr>
    </w:p>
    <w:p w14:paraId="31931AD9" w14:textId="28128BCD" w:rsidR="00A4299A" w:rsidRPr="00C938BE" w:rsidRDefault="00A4299A" w:rsidP="00C938BE">
      <w:pPr>
        <w:spacing w:after="0"/>
        <w:ind w:left="794" w:right="624"/>
        <w:jc w:val="both"/>
        <w:rPr>
          <w:sz w:val="24"/>
          <w:szCs w:val="24"/>
        </w:rPr>
      </w:pPr>
      <w:r w:rsidRPr="00A4299A">
        <w:rPr>
          <w:sz w:val="24"/>
          <w:szCs w:val="24"/>
        </w:rPr>
        <w:t>Conformément à ses politiques de formation, ENER a réalisé toutes les formations planifiées en 202</w:t>
      </w:r>
      <w:r w:rsidR="00595348">
        <w:rPr>
          <w:sz w:val="24"/>
          <w:szCs w:val="24"/>
        </w:rPr>
        <w:t>3</w:t>
      </w:r>
      <w:r w:rsidRPr="00A4299A">
        <w:rPr>
          <w:sz w:val="24"/>
          <w:szCs w:val="24"/>
        </w:rPr>
        <w:t>(voir suivi des réalisat</w:t>
      </w:r>
      <w:r w:rsidR="00C938BE">
        <w:rPr>
          <w:sz w:val="24"/>
          <w:szCs w:val="24"/>
        </w:rPr>
        <w:t>ions des formations en annexe).</w:t>
      </w:r>
    </w:p>
    <w:tbl>
      <w:tblPr>
        <w:tblStyle w:val="Grilledutableau1"/>
        <w:tblW w:w="9379" w:type="dxa"/>
        <w:tblInd w:w="794" w:type="dxa"/>
        <w:tblLook w:val="04A0" w:firstRow="1" w:lastRow="0" w:firstColumn="1" w:lastColumn="0" w:noHBand="0" w:noVBand="1"/>
      </w:tblPr>
      <w:tblGrid>
        <w:gridCol w:w="5835"/>
        <w:gridCol w:w="3544"/>
      </w:tblGrid>
      <w:tr w:rsidR="00A4299A" w:rsidRPr="00A4299A" w14:paraId="4EA88551" w14:textId="77777777" w:rsidTr="00605DE0">
        <w:tc>
          <w:tcPr>
            <w:tcW w:w="5835" w:type="dxa"/>
            <w:shd w:val="clear" w:color="auto" w:fill="FFFFFF" w:themeFill="background1"/>
          </w:tcPr>
          <w:p w14:paraId="7379CD12" w14:textId="77777777" w:rsidR="00A4299A" w:rsidRPr="00A4299A" w:rsidRDefault="00A4299A" w:rsidP="00A4299A">
            <w:pPr>
              <w:ind w:right="624"/>
              <w:jc w:val="center"/>
              <w:rPr>
                <w:b/>
                <w:sz w:val="24"/>
                <w:szCs w:val="24"/>
              </w:rPr>
            </w:pPr>
            <w:r w:rsidRPr="00A4299A">
              <w:rPr>
                <w:b/>
                <w:sz w:val="24"/>
                <w:szCs w:val="24"/>
              </w:rPr>
              <w:t xml:space="preserve">Indicateur </w:t>
            </w:r>
          </w:p>
        </w:tc>
        <w:tc>
          <w:tcPr>
            <w:tcW w:w="3544" w:type="dxa"/>
            <w:shd w:val="clear" w:color="auto" w:fill="FFFFFF" w:themeFill="background1"/>
          </w:tcPr>
          <w:p w14:paraId="22BD2E5E" w14:textId="77777777" w:rsidR="00A4299A" w:rsidRPr="00A4299A" w:rsidRDefault="00A4299A" w:rsidP="00A4299A">
            <w:pPr>
              <w:ind w:right="624"/>
              <w:jc w:val="center"/>
              <w:rPr>
                <w:b/>
                <w:sz w:val="20"/>
                <w:szCs w:val="20"/>
              </w:rPr>
            </w:pPr>
            <w:r w:rsidRPr="00A4299A">
              <w:rPr>
                <w:b/>
                <w:sz w:val="20"/>
                <w:szCs w:val="20"/>
              </w:rPr>
              <w:t>Taux de réalisation</w:t>
            </w:r>
          </w:p>
        </w:tc>
      </w:tr>
      <w:tr w:rsidR="00A4299A" w:rsidRPr="00A4299A" w14:paraId="2EB48923" w14:textId="77777777" w:rsidTr="00605DE0">
        <w:tc>
          <w:tcPr>
            <w:tcW w:w="5835" w:type="dxa"/>
            <w:shd w:val="clear" w:color="auto" w:fill="FFFFFF" w:themeFill="background1"/>
          </w:tcPr>
          <w:p w14:paraId="320F64F8" w14:textId="77777777" w:rsidR="00A4299A" w:rsidRPr="00A4299A" w:rsidRDefault="00A4299A" w:rsidP="00A4299A">
            <w:pPr>
              <w:ind w:right="624"/>
              <w:rPr>
                <w:sz w:val="24"/>
                <w:szCs w:val="24"/>
              </w:rPr>
            </w:pPr>
            <w:r w:rsidRPr="00A4299A">
              <w:rPr>
                <w:sz w:val="24"/>
                <w:szCs w:val="24"/>
              </w:rPr>
              <w:t>Le Taux de réalisation des formations planifiés</w:t>
            </w:r>
          </w:p>
        </w:tc>
        <w:tc>
          <w:tcPr>
            <w:tcW w:w="3544" w:type="dxa"/>
            <w:shd w:val="clear" w:color="auto" w:fill="FFFFFF" w:themeFill="background1"/>
          </w:tcPr>
          <w:p w14:paraId="13A15131" w14:textId="1DD44D0A" w:rsidR="00A4299A" w:rsidRPr="00A4299A" w:rsidRDefault="00C938BE" w:rsidP="00A4299A">
            <w:pPr>
              <w:ind w:right="624"/>
              <w:jc w:val="center"/>
              <w:rPr>
                <w:sz w:val="24"/>
                <w:szCs w:val="24"/>
              </w:rPr>
            </w:pPr>
            <w:r>
              <w:rPr>
                <w:sz w:val="24"/>
                <w:szCs w:val="24"/>
              </w:rPr>
              <w:t>9</w:t>
            </w:r>
            <w:r w:rsidR="00A4299A" w:rsidRPr="00A4299A">
              <w:rPr>
                <w:sz w:val="24"/>
                <w:szCs w:val="24"/>
              </w:rPr>
              <w:t>0%</w:t>
            </w:r>
          </w:p>
        </w:tc>
      </w:tr>
      <w:tr w:rsidR="00A4299A" w:rsidRPr="00A4299A" w14:paraId="1A428A9D" w14:textId="77777777" w:rsidTr="00605DE0">
        <w:tc>
          <w:tcPr>
            <w:tcW w:w="5835" w:type="dxa"/>
            <w:shd w:val="clear" w:color="auto" w:fill="FFFFFF" w:themeFill="background1"/>
          </w:tcPr>
          <w:p w14:paraId="5EFDD05D" w14:textId="77777777" w:rsidR="00A4299A" w:rsidRPr="00A4299A" w:rsidRDefault="00A4299A" w:rsidP="00A4299A">
            <w:pPr>
              <w:ind w:right="624"/>
              <w:rPr>
                <w:sz w:val="24"/>
                <w:szCs w:val="24"/>
              </w:rPr>
            </w:pPr>
            <w:r w:rsidRPr="00A4299A">
              <w:rPr>
                <w:sz w:val="24"/>
                <w:szCs w:val="24"/>
              </w:rPr>
              <w:t>Taux d’efficacité des formations</w:t>
            </w:r>
          </w:p>
        </w:tc>
        <w:tc>
          <w:tcPr>
            <w:tcW w:w="3544" w:type="dxa"/>
            <w:shd w:val="clear" w:color="auto" w:fill="FFFFFF" w:themeFill="background1"/>
          </w:tcPr>
          <w:p w14:paraId="4A2F7905" w14:textId="77777777" w:rsidR="00A4299A" w:rsidRPr="00A4299A" w:rsidRDefault="00A4299A" w:rsidP="00A4299A">
            <w:pPr>
              <w:ind w:right="624"/>
              <w:jc w:val="center"/>
              <w:rPr>
                <w:sz w:val="24"/>
                <w:szCs w:val="24"/>
              </w:rPr>
            </w:pPr>
            <w:r w:rsidRPr="00A4299A">
              <w:rPr>
                <w:sz w:val="24"/>
                <w:szCs w:val="24"/>
              </w:rPr>
              <w:t>100%</w:t>
            </w:r>
          </w:p>
        </w:tc>
      </w:tr>
    </w:tbl>
    <w:p w14:paraId="05CC5BB1" w14:textId="77777777" w:rsidR="00A4299A" w:rsidRPr="00A4299A" w:rsidRDefault="00A4299A" w:rsidP="00A4299A">
      <w:pPr>
        <w:spacing w:after="0"/>
        <w:ind w:left="794" w:right="624"/>
        <w:jc w:val="both"/>
        <w:rPr>
          <w:sz w:val="24"/>
          <w:szCs w:val="24"/>
        </w:rPr>
      </w:pPr>
      <w:r w:rsidRPr="00A4299A">
        <w:rPr>
          <w:sz w:val="24"/>
          <w:szCs w:val="24"/>
        </w:rPr>
        <w:t>Ces formations ont permis de qualifier les techniciens. L’habilitation du personnel est effectuée selon la procédure PSup-03 sur tous les domaines déclarés.</w:t>
      </w:r>
    </w:p>
    <w:p w14:paraId="0BE640B0" w14:textId="77777777" w:rsidR="00A4299A" w:rsidRPr="00A4299A" w:rsidRDefault="00A4299A" w:rsidP="00A4299A">
      <w:pPr>
        <w:numPr>
          <w:ilvl w:val="0"/>
          <w:numId w:val="27"/>
        </w:numPr>
        <w:spacing w:after="0"/>
        <w:ind w:right="624"/>
        <w:contextualSpacing/>
        <w:jc w:val="both"/>
        <w:rPr>
          <w:sz w:val="24"/>
          <w:szCs w:val="24"/>
        </w:rPr>
      </w:pPr>
      <w:r w:rsidRPr="00A4299A">
        <w:rPr>
          <w:sz w:val="24"/>
          <w:szCs w:val="24"/>
        </w:rPr>
        <w:t xml:space="preserve">Nous avons constaté que tous les formations planifiés ont été réalisé avec efficacité ; </w:t>
      </w:r>
    </w:p>
    <w:p w14:paraId="5B22EFED" w14:textId="77777777" w:rsidR="00A4299A" w:rsidRPr="00A4299A" w:rsidRDefault="00A4299A" w:rsidP="00A4299A">
      <w:pPr>
        <w:spacing w:after="0" w:line="260" w:lineRule="exact"/>
        <w:ind w:left="794" w:right="624"/>
        <w:rPr>
          <w:b/>
          <w:position w:val="-1"/>
          <w:sz w:val="24"/>
          <w:szCs w:val="24"/>
          <w:u w:val="thick" w:color="000000"/>
        </w:rPr>
      </w:pPr>
      <w:r w:rsidRPr="00A4299A">
        <w:rPr>
          <w:b/>
          <w:position w:val="-1"/>
          <w:sz w:val="24"/>
          <w:szCs w:val="24"/>
          <w:u w:val="thick" w:color="000000"/>
        </w:rPr>
        <w:t xml:space="preserve">Recommandations pour l’amélioration : </w:t>
      </w:r>
    </w:p>
    <w:p w14:paraId="665B4996" w14:textId="5637CC19" w:rsidR="00A4299A" w:rsidRDefault="00A4299A" w:rsidP="00A4299A">
      <w:pPr>
        <w:spacing w:after="0" w:line="260" w:lineRule="exact"/>
        <w:ind w:left="794" w:right="624"/>
        <w:rPr>
          <w:sz w:val="24"/>
          <w:szCs w:val="24"/>
        </w:rPr>
      </w:pPr>
      <w:r w:rsidRPr="00A4299A">
        <w:rPr>
          <w:sz w:val="24"/>
          <w:szCs w:val="24"/>
        </w:rPr>
        <w:t>-</w:t>
      </w:r>
      <w:r w:rsidRPr="00A4299A">
        <w:rPr>
          <w:color w:val="FF0000"/>
          <w:sz w:val="24"/>
          <w:szCs w:val="24"/>
        </w:rPr>
        <w:t xml:space="preserve"> </w:t>
      </w:r>
      <w:r w:rsidR="003E743F" w:rsidRPr="00A4299A">
        <w:rPr>
          <w:sz w:val="24"/>
          <w:szCs w:val="24"/>
        </w:rPr>
        <w:t>Faire participer</w:t>
      </w:r>
      <w:r w:rsidRPr="00A4299A">
        <w:rPr>
          <w:sz w:val="24"/>
          <w:szCs w:val="24"/>
        </w:rPr>
        <w:t xml:space="preserve"> les techniciens à des formations externes chez des organismes spécialisés en métrologie par grandeur.</w:t>
      </w:r>
    </w:p>
    <w:p w14:paraId="0D507A48" w14:textId="77777777" w:rsidR="003E743F" w:rsidRPr="00A4299A" w:rsidRDefault="003E743F" w:rsidP="00A4299A">
      <w:pPr>
        <w:spacing w:after="0" w:line="260" w:lineRule="exact"/>
        <w:ind w:left="794" w:right="624"/>
        <w:rPr>
          <w:sz w:val="24"/>
          <w:szCs w:val="24"/>
        </w:rPr>
      </w:pPr>
    </w:p>
    <w:p w14:paraId="6713C2FF" w14:textId="77777777" w:rsidR="00A4299A" w:rsidRPr="00A4299A" w:rsidRDefault="00A4299A" w:rsidP="00A4299A">
      <w:pPr>
        <w:spacing w:after="0" w:line="240" w:lineRule="exact"/>
        <w:ind w:left="794" w:right="624"/>
        <w:rPr>
          <w:color w:val="FF0000"/>
          <w:sz w:val="24"/>
          <w:szCs w:val="24"/>
        </w:rPr>
      </w:pPr>
    </w:p>
    <w:p w14:paraId="7C2C9B1B" w14:textId="77777777" w:rsidR="00A4299A" w:rsidRPr="00A4299A" w:rsidRDefault="00A4299A" w:rsidP="00A4299A">
      <w:pPr>
        <w:spacing w:after="0" w:line="260" w:lineRule="exact"/>
        <w:ind w:left="794" w:right="624"/>
        <w:rPr>
          <w:b/>
          <w:position w:val="-1"/>
          <w:sz w:val="24"/>
          <w:szCs w:val="24"/>
          <w:u w:val="thick" w:color="000000"/>
        </w:rPr>
      </w:pPr>
      <w:r w:rsidRPr="00A4299A">
        <w:rPr>
          <w:b/>
          <w:position w:val="-1"/>
          <w:sz w:val="24"/>
          <w:szCs w:val="24"/>
          <w:u w:val="thick" w:color="000000"/>
        </w:rPr>
        <w:t>SYNTHESE DES ANOMALIES DES PRESTATAIRE EXTERNES</w:t>
      </w:r>
    </w:p>
    <w:p w14:paraId="56475F48" w14:textId="77777777" w:rsidR="00A4299A" w:rsidRPr="00A4299A" w:rsidRDefault="00A4299A" w:rsidP="00A4299A">
      <w:pPr>
        <w:spacing w:after="0" w:line="240" w:lineRule="exact"/>
        <w:ind w:left="794" w:right="624"/>
        <w:rPr>
          <w:sz w:val="24"/>
          <w:szCs w:val="24"/>
        </w:rPr>
      </w:pPr>
    </w:p>
    <w:p w14:paraId="0B1F2C65" w14:textId="77777777" w:rsidR="00A4299A" w:rsidRPr="00A4299A" w:rsidRDefault="00A4299A" w:rsidP="00A4299A">
      <w:pPr>
        <w:spacing w:after="0"/>
        <w:ind w:left="794" w:right="624"/>
        <w:rPr>
          <w:sz w:val="24"/>
          <w:szCs w:val="24"/>
        </w:rPr>
      </w:pPr>
      <w:r w:rsidRPr="00A4299A">
        <w:rPr>
          <w:sz w:val="24"/>
          <w:szCs w:val="24"/>
        </w:rPr>
        <w:lastRenderedPageBreak/>
        <w:t>Les Prestataires de service externes  sont globalement à la hauteur des exigences décrites dans la grille d’évaluation des fournisseurs.</w:t>
      </w:r>
    </w:p>
    <w:p w14:paraId="45F6CCFF" w14:textId="77777777" w:rsidR="00A4299A" w:rsidRPr="00A4299A" w:rsidRDefault="00A4299A" w:rsidP="00A4299A">
      <w:pPr>
        <w:shd w:val="clear" w:color="auto" w:fill="FFFFFF" w:themeFill="background1"/>
        <w:spacing w:after="0"/>
        <w:ind w:left="794" w:right="624"/>
        <w:rPr>
          <w:sz w:val="24"/>
          <w:szCs w:val="24"/>
        </w:rPr>
      </w:pPr>
      <w:r w:rsidRPr="00A4299A">
        <w:rPr>
          <w:sz w:val="24"/>
          <w:szCs w:val="24"/>
        </w:rPr>
        <w:t>Voir en annexe liste des prestataires externe agrées.</w:t>
      </w:r>
    </w:p>
    <w:p w14:paraId="28233638" w14:textId="77777777" w:rsidR="00A4299A" w:rsidRPr="00A4299A" w:rsidRDefault="00A4299A" w:rsidP="00A4299A">
      <w:pPr>
        <w:rPr>
          <w:b/>
          <w:color w:val="FF0000"/>
          <w:spacing w:val="-3"/>
          <w:position w:val="-1"/>
          <w:sz w:val="24"/>
          <w:szCs w:val="24"/>
        </w:rPr>
      </w:pPr>
      <w:r w:rsidRPr="00A4299A">
        <w:rPr>
          <w:color w:val="FF0000"/>
          <w:sz w:val="24"/>
          <w:szCs w:val="24"/>
        </w:rPr>
        <w:tab/>
      </w:r>
      <w:r w:rsidRPr="00A4299A">
        <w:rPr>
          <w:b/>
          <w:color w:val="FF0000"/>
          <w:spacing w:val="-3"/>
          <w:position w:val="-1"/>
          <w:sz w:val="24"/>
          <w:szCs w:val="24"/>
        </w:rPr>
        <w:t xml:space="preserve">            </w:t>
      </w:r>
    </w:p>
    <w:p w14:paraId="69E3C52D" w14:textId="77777777" w:rsidR="00A4299A" w:rsidRPr="00A4299A" w:rsidRDefault="00A4299A" w:rsidP="00A4299A">
      <w:pPr>
        <w:rPr>
          <w:b/>
          <w:color w:val="FF0000"/>
          <w:spacing w:val="-3"/>
          <w:position w:val="-1"/>
          <w:sz w:val="24"/>
          <w:szCs w:val="24"/>
        </w:rPr>
      </w:pPr>
    </w:p>
    <w:p w14:paraId="62105073" w14:textId="77777777" w:rsidR="00A4299A" w:rsidRPr="00A4299A" w:rsidRDefault="00A4299A" w:rsidP="00A4299A">
      <w:pPr>
        <w:rPr>
          <w:b/>
          <w:color w:val="FF0000"/>
          <w:spacing w:val="-3"/>
          <w:position w:val="-1"/>
          <w:sz w:val="24"/>
          <w:szCs w:val="24"/>
        </w:rPr>
      </w:pPr>
    </w:p>
    <w:p w14:paraId="26EB2458" w14:textId="6D2B0716" w:rsidR="00A4299A" w:rsidRPr="00A4299A" w:rsidRDefault="00A4299A" w:rsidP="00C9309B">
      <w:pPr>
        <w:jc w:val="center"/>
        <w:rPr>
          <w:sz w:val="24"/>
          <w:szCs w:val="24"/>
        </w:rPr>
        <w:sectPr w:rsidR="00A4299A" w:rsidRPr="00A4299A" w:rsidSect="00227C44">
          <w:pgSz w:w="11920" w:h="16840"/>
          <w:pgMar w:top="992" w:right="296" w:bottom="1298" w:left="567" w:header="142" w:footer="0" w:gutter="0"/>
          <w:cols w:space="720"/>
        </w:sectPr>
      </w:pPr>
      <w:r w:rsidRPr="00A4299A">
        <w:rPr>
          <w:b/>
          <w:spacing w:val="-3"/>
          <w:position w:val="-1"/>
          <w:sz w:val="24"/>
          <w:szCs w:val="24"/>
        </w:rPr>
        <w:t>P</w:t>
      </w:r>
      <w:r w:rsidRPr="00A4299A">
        <w:rPr>
          <w:b/>
          <w:spacing w:val="-1"/>
          <w:position w:val="-1"/>
          <w:sz w:val="24"/>
          <w:szCs w:val="24"/>
        </w:rPr>
        <w:t>r</w:t>
      </w:r>
      <w:r w:rsidRPr="00A4299A">
        <w:rPr>
          <w:b/>
          <w:spacing w:val="2"/>
          <w:position w:val="-1"/>
          <w:sz w:val="24"/>
          <w:szCs w:val="24"/>
        </w:rPr>
        <w:t>o</w:t>
      </w:r>
      <w:r w:rsidRPr="00A4299A">
        <w:rPr>
          <w:b/>
          <w:spacing w:val="-1"/>
          <w:position w:val="-1"/>
          <w:sz w:val="24"/>
          <w:szCs w:val="24"/>
        </w:rPr>
        <w:t>c</w:t>
      </w:r>
      <w:r w:rsidRPr="00A4299A">
        <w:rPr>
          <w:b/>
          <w:spacing w:val="1"/>
          <w:position w:val="-1"/>
          <w:sz w:val="24"/>
          <w:szCs w:val="24"/>
        </w:rPr>
        <w:t>h</w:t>
      </w:r>
      <w:r w:rsidRPr="00A4299A">
        <w:rPr>
          <w:b/>
          <w:position w:val="-1"/>
          <w:sz w:val="24"/>
          <w:szCs w:val="24"/>
        </w:rPr>
        <w:t>ai</w:t>
      </w:r>
      <w:r w:rsidRPr="00A4299A">
        <w:rPr>
          <w:b/>
          <w:spacing w:val="1"/>
          <w:position w:val="-1"/>
          <w:sz w:val="24"/>
          <w:szCs w:val="24"/>
        </w:rPr>
        <w:t>n</w:t>
      </w:r>
      <w:r w:rsidRPr="00A4299A">
        <w:rPr>
          <w:b/>
          <w:position w:val="-1"/>
          <w:sz w:val="24"/>
          <w:szCs w:val="24"/>
        </w:rPr>
        <w:t>e</w:t>
      </w:r>
      <w:r w:rsidRPr="00A4299A">
        <w:rPr>
          <w:b/>
          <w:spacing w:val="-1"/>
          <w:position w:val="-1"/>
          <w:sz w:val="24"/>
          <w:szCs w:val="24"/>
        </w:rPr>
        <w:t xml:space="preserve"> re</w:t>
      </w:r>
      <w:r w:rsidRPr="00A4299A">
        <w:rPr>
          <w:b/>
          <w:position w:val="-1"/>
          <w:sz w:val="24"/>
          <w:szCs w:val="24"/>
        </w:rPr>
        <w:t>v</w:t>
      </w:r>
      <w:r w:rsidRPr="00A4299A">
        <w:rPr>
          <w:b/>
          <w:spacing w:val="1"/>
          <w:position w:val="-1"/>
          <w:sz w:val="24"/>
          <w:szCs w:val="24"/>
        </w:rPr>
        <w:t>u</w:t>
      </w:r>
      <w:r w:rsidRPr="00A4299A">
        <w:rPr>
          <w:b/>
          <w:position w:val="-1"/>
          <w:sz w:val="24"/>
          <w:szCs w:val="24"/>
        </w:rPr>
        <w:t>e : Décembre 202</w:t>
      </w:r>
      <w:r w:rsidR="00C9309B">
        <w:rPr>
          <w:b/>
          <w:position w:val="-1"/>
          <w:sz w:val="24"/>
          <w:szCs w:val="24"/>
        </w:rPr>
        <w:t>4</w:t>
      </w:r>
    </w:p>
    <w:p w14:paraId="2AA3E97D" w14:textId="77777777" w:rsidR="00C9309B" w:rsidRDefault="00C9309B" w:rsidP="00C9309B">
      <w:pPr>
        <w:spacing w:before="29" w:line="260" w:lineRule="exact"/>
        <w:rPr>
          <w:b/>
          <w:sz w:val="24"/>
          <w:szCs w:val="24"/>
          <w:u w:val="thick" w:color="000000"/>
        </w:rPr>
      </w:pPr>
    </w:p>
    <w:p w14:paraId="6D411B14" w14:textId="77777777" w:rsidR="00C9309B" w:rsidRDefault="00C9309B" w:rsidP="00C9309B">
      <w:pPr>
        <w:spacing w:before="29" w:line="260" w:lineRule="exact"/>
        <w:rPr>
          <w:b/>
          <w:sz w:val="24"/>
          <w:szCs w:val="24"/>
          <w:u w:val="thick" w:color="000000"/>
        </w:rPr>
      </w:pPr>
    </w:p>
    <w:p w14:paraId="75B8B0B8" w14:textId="387F0A7D" w:rsidR="00C9309B" w:rsidRPr="00415181" w:rsidRDefault="00C9309B" w:rsidP="00C9309B">
      <w:pPr>
        <w:spacing w:before="29" w:line="260" w:lineRule="exact"/>
        <w:rPr>
          <w:sz w:val="24"/>
          <w:szCs w:val="24"/>
        </w:rPr>
      </w:pPr>
      <w:r>
        <w:rPr>
          <w:b/>
          <w:sz w:val="24"/>
          <w:szCs w:val="24"/>
          <w:u w:val="thick" w:color="000000"/>
        </w:rPr>
        <w:t xml:space="preserve">Plan </w:t>
      </w:r>
      <w:r w:rsidRPr="00737BAC">
        <w:rPr>
          <w:b/>
          <w:spacing w:val="1"/>
          <w:sz w:val="24"/>
          <w:szCs w:val="24"/>
          <w:u w:val="thick" w:color="000000"/>
        </w:rPr>
        <w:t>d</w:t>
      </w:r>
      <w:r>
        <w:rPr>
          <w:b/>
          <w:spacing w:val="1"/>
          <w:sz w:val="24"/>
          <w:szCs w:val="24"/>
          <w:u w:val="thick" w:color="000000"/>
        </w:rPr>
        <w:t>’</w:t>
      </w:r>
      <w:r w:rsidRPr="00737BAC">
        <w:rPr>
          <w:b/>
          <w:sz w:val="24"/>
          <w:szCs w:val="24"/>
          <w:u w:val="thick" w:color="000000"/>
        </w:rPr>
        <w:t xml:space="preserve">actions </w:t>
      </w:r>
      <w:r w:rsidRPr="00737BAC">
        <w:rPr>
          <w:b/>
          <w:spacing w:val="1"/>
          <w:sz w:val="24"/>
          <w:szCs w:val="24"/>
          <w:u w:val="thick" w:color="000000"/>
        </w:rPr>
        <w:t>d</w:t>
      </w:r>
      <w:r w:rsidRPr="00737BAC">
        <w:rPr>
          <w:b/>
          <w:sz w:val="24"/>
          <w:szCs w:val="24"/>
          <w:u w:val="thick" w:color="000000"/>
        </w:rPr>
        <w:t>e</w:t>
      </w:r>
      <w:r>
        <w:rPr>
          <w:b/>
          <w:sz w:val="24"/>
          <w:szCs w:val="24"/>
          <w:u w:val="thick" w:color="000000"/>
        </w:rPr>
        <w:t xml:space="preserve"> </w:t>
      </w:r>
      <w:r w:rsidRPr="00737BAC">
        <w:rPr>
          <w:b/>
          <w:sz w:val="24"/>
          <w:szCs w:val="24"/>
          <w:u w:val="thick" w:color="000000"/>
        </w:rPr>
        <w:t>la r</w:t>
      </w:r>
      <w:r w:rsidRPr="00737BAC">
        <w:rPr>
          <w:b/>
          <w:spacing w:val="-1"/>
          <w:sz w:val="24"/>
          <w:szCs w:val="24"/>
          <w:u w:val="thick" w:color="000000"/>
        </w:rPr>
        <w:t>e</w:t>
      </w:r>
      <w:r w:rsidRPr="00737BAC">
        <w:rPr>
          <w:b/>
          <w:sz w:val="24"/>
          <w:szCs w:val="24"/>
          <w:u w:val="thick" w:color="000000"/>
        </w:rPr>
        <w:t>v</w:t>
      </w:r>
      <w:r w:rsidRPr="00737BAC">
        <w:rPr>
          <w:b/>
          <w:spacing w:val="1"/>
          <w:sz w:val="24"/>
          <w:szCs w:val="24"/>
          <w:u w:val="thick" w:color="000000"/>
        </w:rPr>
        <w:t>u</w:t>
      </w:r>
      <w:r w:rsidRPr="00737BAC">
        <w:rPr>
          <w:b/>
          <w:sz w:val="24"/>
          <w:szCs w:val="24"/>
          <w:u w:val="thick" w:color="000000"/>
        </w:rPr>
        <w:t>e</w:t>
      </w:r>
      <w:r>
        <w:rPr>
          <w:b/>
          <w:sz w:val="24"/>
          <w:szCs w:val="24"/>
          <w:u w:val="thick" w:color="000000"/>
        </w:rPr>
        <w:t xml:space="preserve"> </w:t>
      </w:r>
      <w:r>
        <w:rPr>
          <w:b/>
          <w:spacing w:val="1"/>
          <w:sz w:val="24"/>
          <w:szCs w:val="24"/>
          <w:u w:val="thick" w:color="000000"/>
        </w:rPr>
        <w:t xml:space="preserve">actuelle   </w:t>
      </w:r>
      <w:r w:rsidR="00BB164E">
        <w:rPr>
          <w:b/>
          <w:spacing w:val="1"/>
          <w:sz w:val="24"/>
          <w:szCs w:val="24"/>
          <w:u w:val="thick" w:color="000000"/>
        </w:rPr>
        <w:t xml:space="preserve">: Eléments de sortie </w:t>
      </w:r>
    </w:p>
    <w:tbl>
      <w:tblPr>
        <w:tblpPr w:leftFromText="141" w:rightFromText="141" w:vertAnchor="text" w:horzAnchor="page" w:tblpXSpec="center" w:tblpY="210"/>
        <w:tblW w:w="14748" w:type="dxa"/>
        <w:shd w:val="clear" w:color="auto" w:fill="FFFFFF" w:themeFill="background1"/>
        <w:tblLayout w:type="fixed"/>
        <w:tblCellMar>
          <w:left w:w="0" w:type="dxa"/>
          <w:right w:w="0" w:type="dxa"/>
        </w:tblCellMar>
        <w:tblLook w:val="01E0" w:firstRow="1" w:lastRow="1" w:firstColumn="1" w:lastColumn="1" w:noHBand="0" w:noVBand="0"/>
      </w:tblPr>
      <w:tblGrid>
        <w:gridCol w:w="573"/>
        <w:gridCol w:w="9072"/>
        <w:gridCol w:w="2627"/>
        <w:gridCol w:w="2476"/>
      </w:tblGrid>
      <w:tr w:rsidR="00587014" w:rsidRPr="00587014" w14:paraId="289B772F" w14:textId="77777777" w:rsidTr="00587014">
        <w:trPr>
          <w:trHeight w:hRule="exact" w:val="434"/>
        </w:trPr>
        <w:tc>
          <w:tcPr>
            <w:tcW w:w="573" w:type="dxa"/>
            <w:tcBorders>
              <w:top w:val="single" w:sz="5" w:space="0" w:color="000000"/>
              <w:left w:val="single" w:sz="5" w:space="0" w:color="000000"/>
              <w:bottom w:val="single" w:sz="5" w:space="0" w:color="000000"/>
              <w:right w:val="single" w:sz="5" w:space="0" w:color="000000"/>
            </w:tcBorders>
            <w:shd w:val="clear" w:color="auto" w:fill="DEEAF6" w:themeFill="accent1" w:themeFillTint="33"/>
          </w:tcPr>
          <w:p w14:paraId="496076C2" w14:textId="77777777" w:rsidR="00C9309B" w:rsidRPr="00587014" w:rsidRDefault="00C9309B" w:rsidP="00EF111D">
            <w:pPr>
              <w:spacing w:before="120" w:line="260" w:lineRule="exact"/>
              <w:jc w:val="center"/>
              <w:rPr>
                <w:b/>
                <w:sz w:val="24"/>
                <w:szCs w:val="24"/>
              </w:rPr>
            </w:pPr>
            <w:r w:rsidRPr="00587014">
              <w:rPr>
                <w:b/>
                <w:sz w:val="24"/>
                <w:szCs w:val="24"/>
              </w:rPr>
              <w:t>N°</w:t>
            </w:r>
          </w:p>
        </w:tc>
        <w:tc>
          <w:tcPr>
            <w:tcW w:w="9072" w:type="dxa"/>
            <w:tcBorders>
              <w:top w:val="single" w:sz="5" w:space="0" w:color="000000"/>
              <w:left w:val="single" w:sz="5" w:space="0" w:color="000000"/>
              <w:bottom w:val="single" w:sz="5" w:space="0" w:color="000000"/>
              <w:right w:val="single" w:sz="5" w:space="0" w:color="000000"/>
            </w:tcBorders>
            <w:shd w:val="clear" w:color="auto" w:fill="DEEAF6" w:themeFill="accent1" w:themeFillTint="33"/>
          </w:tcPr>
          <w:p w14:paraId="14B8CA52" w14:textId="77777777" w:rsidR="00C9309B" w:rsidRPr="00587014" w:rsidRDefault="00C9309B" w:rsidP="00EF111D">
            <w:pPr>
              <w:spacing w:before="120" w:line="260" w:lineRule="exact"/>
              <w:ind w:left="432" w:right="3724"/>
              <w:jc w:val="center"/>
              <w:rPr>
                <w:b/>
                <w:sz w:val="24"/>
                <w:szCs w:val="24"/>
              </w:rPr>
            </w:pPr>
            <w:r w:rsidRPr="00587014">
              <w:rPr>
                <w:b/>
                <w:sz w:val="24"/>
                <w:szCs w:val="24"/>
              </w:rPr>
              <w:t>A</w:t>
            </w:r>
            <w:r w:rsidRPr="00587014">
              <w:rPr>
                <w:b/>
                <w:spacing w:val="-1"/>
                <w:sz w:val="24"/>
                <w:szCs w:val="24"/>
              </w:rPr>
              <w:t>c</w:t>
            </w:r>
            <w:r w:rsidRPr="00587014">
              <w:rPr>
                <w:b/>
                <w:sz w:val="24"/>
                <w:szCs w:val="24"/>
              </w:rPr>
              <w:t>tions</w:t>
            </w:r>
          </w:p>
        </w:tc>
        <w:tc>
          <w:tcPr>
            <w:tcW w:w="2627" w:type="dxa"/>
            <w:tcBorders>
              <w:top w:val="single" w:sz="5" w:space="0" w:color="000000"/>
              <w:left w:val="single" w:sz="5" w:space="0" w:color="000000"/>
              <w:bottom w:val="single" w:sz="5" w:space="0" w:color="000000"/>
              <w:right w:val="single" w:sz="5" w:space="0" w:color="000000"/>
            </w:tcBorders>
            <w:shd w:val="clear" w:color="auto" w:fill="DEEAF6" w:themeFill="accent1" w:themeFillTint="33"/>
          </w:tcPr>
          <w:p w14:paraId="1036571A" w14:textId="77777777" w:rsidR="00C9309B" w:rsidRPr="00587014" w:rsidRDefault="00C9309B" w:rsidP="00EF111D">
            <w:pPr>
              <w:spacing w:before="120" w:line="260" w:lineRule="exact"/>
              <w:jc w:val="center"/>
              <w:rPr>
                <w:b/>
                <w:sz w:val="24"/>
                <w:szCs w:val="24"/>
              </w:rPr>
            </w:pPr>
            <w:r w:rsidRPr="00587014">
              <w:rPr>
                <w:b/>
                <w:sz w:val="24"/>
                <w:szCs w:val="24"/>
              </w:rPr>
              <w:t>R</w:t>
            </w:r>
            <w:r w:rsidRPr="00587014">
              <w:rPr>
                <w:b/>
                <w:spacing w:val="-1"/>
                <w:sz w:val="24"/>
                <w:szCs w:val="24"/>
              </w:rPr>
              <w:t>e</w:t>
            </w:r>
            <w:r w:rsidRPr="00587014">
              <w:rPr>
                <w:b/>
                <w:sz w:val="24"/>
                <w:szCs w:val="24"/>
              </w:rPr>
              <w:t>s</w:t>
            </w:r>
            <w:r w:rsidRPr="00587014">
              <w:rPr>
                <w:b/>
                <w:spacing w:val="1"/>
                <w:sz w:val="24"/>
                <w:szCs w:val="24"/>
              </w:rPr>
              <w:t>p</w:t>
            </w:r>
            <w:r w:rsidRPr="00587014">
              <w:rPr>
                <w:b/>
                <w:sz w:val="24"/>
                <w:szCs w:val="24"/>
              </w:rPr>
              <w:t>o</w:t>
            </w:r>
            <w:r w:rsidRPr="00587014">
              <w:rPr>
                <w:b/>
                <w:spacing w:val="1"/>
                <w:sz w:val="24"/>
                <w:szCs w:val="24"/>
              </w:rPr>
              <w:t>n</w:t>
            </w:r>
            <w:r w:rsidRPr="00587014">
              <w:rPr>
                <w:b/>
                <w:sz w:val="24"/>
                <w:szCs w:val="24"/>
              </w:rPr>
              <w:t>sa</w:t>
            </w:r>
            <w:r w:rsidRPr="00587014">
              <w:rPr>
                <w:b/>
                <w:spacing w:val="1"/>
                <w:sz w:val="24"/>
                <w:szCs w:val="24"/>
              </w:rPr>
              <w:t>b</w:t>
            </w:r>
            <w:r w:rsidRPr="00587014">
              <w:rPr>
                <w:b/>
                <w:sz w:val="24"/>
                <w:szCs w:val="24"/>
              </w:rPr>
              <w:t>le</w:t>
            </w:r>
          </w:p>
        </w:tc>
        <w:tc>
          <w:tcPr>
            <w:tcW w:w="2476" w:type="dxa"/>
            <w:tcBorders>
              <w:top w:val="single" w:sz="5" w:space="0" w:color="000000"/>
              <w:left w:val="single" w:sz="5" w:space="0" w:color="000000"/>
              <w:bottom w:val="single" w:sz="5" w:space="0" w:color="000000"/>
              <w:right w:val="single" w:sz="5" w:space="0" w:color="000000"/>
            </w:tcBorders>
            <w:shd w:val="clear" w:color="auto" w:fill="DEEAF6" w:themeFill="accent1" w:themeFillTint="33"/>
          </w:tcPr>
          <w:p w14:paraId="0FB8337A" w14:textId="77777777" w:rsidR="00C9309B" w:rsidRPr="00587014" w:rsidRDefault="00C9309B" w:rsidP="00EF111D">
            <w:pPr>
              <w:spacing w:before="120" w:line="260" w:lineRule="exact"/>
              <w:jc w:val="center"/>
              <w:rPr>
                <w:b/>
                <w:sz w:val="24"/>
                <w:szCs w:val="24"/>
              </w:rPr>
            </w:pPr>
            <w:r w:rsidRPr="00587014">
              <w:rPr>
                <w:b/>
                <w:sz w:val="24"/>
                <w:szCs w:val="24"/>
              </w:rPr>
              <w:t>E</w:t>
            </w:r>
            <w:r w:rsidRPr="00587014">
              <w:rPr>
                <w:b/>
                <w:spacing w:val="-1"/>
                <w:sz w:val="24"/>
                <w:szCs w:val="24"/>
              </w:rPr>
              <w:t>c</w:t>
            </w:r>
            <w:r w:rsidRPr="00587014">
              <w:rPr>
                <w:b/>
                <w:spacing w:val="1"/>
                <w:sz w:val="24"/>
                <w:szCs w:val="24"/>
              </w:rPr>
              <w:t>h</w:t>
            </w:r>
            <w:r w:rsidRPr="00587014">
              <w:rPr>
                <w:b/>
                <w:spacing w:val="-1"/>
                <w:sz w:val="24"/>
                <w:szCs w:val="24"/>
              </w:rPr>
              <w:t>é</w:t>
            </w:r>
            <w:r w:rsidRPr="00587014">
              <w:rPr>
                <w:b/>
                <w:sz w:val="24"/>
                <w:szCs w:val="24"/>
              </w:rPr>
              <w:t>a</w:t>
            </w:r>
            <w:r w:rsidRPr="00587014">
              <w:rPr>
                <w:b/>
                <w:spacing w:val="1"/>
                <w:sz w:val="24"/>
                <w:szCs w:val="24"/>
              </w:rPr>
              <w:t>n</w:t>
            </w:r>
            <w:r w:rsidRPr="00587014">
              <w:rPr>
                <w:b/>
                <w:spacing w:val="-1"/>
                <w:sz w:val="24"/>
                <w:szCs w:val="24"/>
              </w:rPr>
              <w:t>c</w:t>
            </w:r>
            <w:r w:rsidRPr="00587014">
              <w:rPr>
                <w:b/>
                <w:sz w:val="24"/>
                <w:szCs w:val="24"/>
              </w:rPr>
              <w:t>e</w:t>
            </w:r>
          </w:p>
        </w:tc>
      </w:tr>
      <w:tr w:rsidR="00587014" w:rsidRPr="00587014" w14:paraId="62AC2D4C" w14:textId="77777777" w:rsidTr="00587014">
        <w:trPr>
          <w:trHeight w:hRule="exact" w:val="434"/>
        </w:trPr>
        <w:tc>
          <w:tcPr>
            <w:tcW w:w="573"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6F3811D3" w14:textId="77777777" w:rsidR="00C9309B" w:rsidRPr="00587014" w:rsidRDefault="00C9309B" w:rsidP="00EF111D">
            <w:pPr>
              <w:spacing w:before="120" w:after="120"/>
              <w:jc w:val="center"/>
              <w:rPr>
                <w:spacing w:val="-1"/>
                <w:sz w:val="24"/>
                <w:szCs w:val="24"/>
              </w:rPr>
            </w:pPr>
            <w:r w:rsidRPr="00587014">
              <w:rPr>
                <w:sz w:val="24"/>
                <w:szCs w:val="24"/>
              </w:rPr>
              <w:t>1</w:t>
            </w:r>
          </w:p>
        </w:tc>
        <w:tc>
          <w:tcPr>
            <w:tcW w:w="9072"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5510BDFE" w14:textId="77777777" w:rsidR="00C9309B" w:rsidRPr="00587014" w:rsidRDefault="00C9309B" w:rsidP="00EF111D">
            <w:pPr>
              <w:spacing w:after="0" w:line="360" w:lineRule="auto"/>
              <w:ind w:right="624"/>
              <w:rPr>
                <w:spacing w:val="-3"/>
                <w:sz w:val="24"/>
                <w:szCs w:val="24"/>
              </w:rPr>
            </w:pPr>
            <w:r w:rsidRPr="00587014">
              <w:rPr>
                <w:sz w:val="24"/>
                <w:szCs w:val="24"/>
              </w:rPr>
              <w:t xml:space="preserve">Vérifier l’efficacité de la mise en œuvre des actions correctives </w:t>
            </w:r>
            <w:r w:rsidRPr="00587014">
              <w:rPr>
                <w:spacing w:val="-3"/>
                <w:sz w:val="24"/>
                <w:szCs w:val="24"/>
              </w:rPr>
              <w:t>ayant été validées.</w:t>
            </w:r>
          </w:p>
        </w:tc>
        <w:tc>
          <w:tcPr>
            <w:tcW w:w="2627"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7E559A4D" w14:textId="77777777" w:rsidR="00C9309B" w:rsidRPr="00587014" w:rsidRDefault="00C9309B" w:rsidP="00EF111D">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Toute l’équipe</w:t>
            </w:r>
          </w:p>
        </w:tc>
        <w:tc>
          <w:tcPr>
            <w:tcW w:w="2476"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350D84CB" w14:textId="3DDA9172" w:rsidR="00C9309B" w:rsidRPr="00587014" w:rsidRDefault="00BB164E" w:rsidP="00587014">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Février 2024</w:t>
            </w:r>
          </w:p>
        </w:tc>
      </w:tr>
      <w:tr w:rsidR="00587014" w:rsidRPr="00587014" w14:paraId="0CFB0884" w14:textId="77777777" w:rsidTr="00587014">
        <w:trPr>
          <w:trHeight w:hRule="exact" w:val="568"/>
        </w:trPr>
        <w:tc>
          <w:tcPr>
            <w:tcW w:w="573"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02529661" w14:textId="77777777" w:rsidR="00C9309B" w:rsidRPr="00587014" w:rsidRDefault="00C9309B" w:rsidP="00EF111D">
            <w:pPr>
              <w:spacing w:line="260" w:lineRule="exact"/>
              <w:jc w:val="center"/>
              <w:rPr>
                <w:spacing w:val="-1"/>
                <w:sz w:val="24"/>
                <w:szCs w:val="24"/>
              </w:rPr>
            </w:pPr>
            <w:r w:rsidRPr="00587014">
              <w:rPr>
                <w:spacing w:val="-1"/>
                <w:sz w:val="24"/>
                <w:szCs w:val="24"/>
              </w:rPr>
              <w:t>2</w:t>
            </w:r>
          </w:p>
        </w:tc>
        <w:tc>
          <w:tcPr>
            <w:tcW w:w="9072"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355FAB94" w14:textId="77777777" w:rsidR="00C9309B" w:rsidRPr="00587014" w:rsidRDefault="00C9309B" w:rsidP="00EF111D">
            <w:pPr>
              <w:spacing w:after="0" w:line="240" w:lineRule="auto"/>
              <w:ind w:right="425"/>
              <w:rPr>
                <w:spacing w:val="-3"/>
                <w:sz w:val="24"/>
                <w:szCs w:val="24"/>
              </w:rPr>
            </w:pPr>
            <w:r w:rsidRPr="00587014">
              <w:rPr>
                <w:spacing w:val="-3"/>
                <w:sz w:val="24"/>
                <w:szCs w:val="24"/>
              </w:rPr>
              <w:t>Identifier, analyser et suivre  en permanence les risques d’impartialité, confidentialité et des activités de laboratoire.</w:t>
            </w:r>
          </w:p>
        </w:tc>
        <w:tc>
          <w:tcPr>
            <w:tcW w:w="2627"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32462A48" w14:textId="77777777" w:rsidR="00C9309B" w:rsidRPr="00587014" w:rsidRDefault="00C9309B" w:rsidP="00EF111D">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 xml:space="preserve">Toute l’équipe </w:t>
            </w:r>
          </w:p>
        </w:tc>
        <w:tc>
          <w:tcPr>
            <w:tcW w:w="2476"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04F82703" w14:textId="4CC55F3D" w:rsidR="00C9309B" w:rsidRPr="00587014" w:rsidRDefault="00C9309B" w:rsidP="00BB164E">
            <w:pPr>
              <w:pStyle w:val="Paragraphedeliste"/>
              <w:tabs>
                <w:tab w:val="left" w:pos="567"/>
              </w:tabs>
              <w:autoSpaceDE w:val="0"/>
              <w:autoSpaceDN w:val="0"/>
              <w:adjustRightInd w:val="0"/>
              <w:spacing w:after="0" w:line="240" w:lineRule="auto"/>
              <w:ind w:left="0"/>
              <w:rPr>
                <w:bCs/>
                <w:spacing w:val="-1"/>
                <w:position w:val="-1"/>
                <w:sz w:val="24"/>
                <w:szCs w:val="24"/>
              </w:rPr>
            </w:pPr>
            <w:r w:rsidRPr="00587014">
              <w:rPr>
                <w:bCs/>
                <w:spacing w:val="-1"/>
                <w:position w:val="-1"/>
                <w:sz w:val="24"/>
                <w:szCs w:val="24"/>
              </w:rPr>
              <w:t>15 mars 202</w:t>
            </w:r>
            <w:r w:rsidR="00BB164E">
              <w:rPr>
                <w:bCs/>
                <w:spacing w:val="-1"/>
                <w:position w:val="-1"/>
                <w:sz w:val="24"/>
                <w:szCs w:val="24"/>
              </w:rPr>
              <w:t>4</w:t>
            </w:r>
          </w:p>
          <w:p w14:paraId="48D0CAA5" w14:textId="17D82C25" w:rsidR="00587014" w:rsidRPr="00587014" w:rsidRDefault="00587014" w:rsidP="00BB164E">
            <w:pPr>
              <w:pStyle w:val="Paragraphedeliste"/>
              <w:tabs>
                <w:tab w:val="left" w:pos="567"/>
              </w:tabs>
              <w:autoSpaceDE w:val="0"/>
              <w:autoSpaceDN w:val="0"/>
              <w:adjustRightInd w:val="0"/>
              <w:spacing w:after="0" w:line="240" w:lineRule="auto"/>
              <w:ind w:left="0"/>
              <w:rPr>
                <w:bCs/>
                <w:spacing w:val="-1"/>
                <w:position w:val="-1"/>
                <w:sz w:val="24"/>
                <w:szCs w:val="24"/>
              </w:rPr>
            </w:pPr>
            <w:r w:rsidRPr="00587014">
              <w:rPr>
                <w:bCs/>
                <w:spacing w:val="-1"/>
                <w:position w:val="-1"/>
                <w:sz w:val="24"/>
                <w:szCs w:val="24"/>
              </w:rPr>
              <w:t>15 septembre 202</w:t>
            </w:r>
            <w:r w:rsidR="00BB164E">
              <w:rPr>
                <w:bCs/>
                <w:spacing w:val="-1"/>
                <w:position w:val="-1"/>
                <w:sz w:val="24"/>
                <w:szCs w:val="24"/>
              </w:rPr>
              <w:t>4</w:t>
            </w:r>
          </w:p>
        </w:tc>
      </w:tr>
      <w:tr w:rsidR="00587014" w:rsidRPr="00587014" w14:paraId="1B332F65" w14:textId="77777777" w:rsidTr="00587014">
        <w:trPr>
          <w:trHeight w:hRule="exact" w:val="700"/>
        </w:trPr>
        <w:tc>
          <w:tcPr>
            <w:tcW w:w="573"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15826B00" w14:textId="77777777" w:rsidR="00C9309B" w:rsidRPr="00587014" w:rsidRDefault="00C9309B" w:rsidP="00EF111D">
            <w:pPr>
              <w:spacing w:after="0"/>
              <w:jc w:val="center"/>
              <w:rPr>
                <w:sz w:val="24"/>
                <w:szCs w:val="24"/>
              </w:rPr>
            </w:pPr>
            <w:r w:rsidRPr="00587014">
              <w:rPr>
                <w:sz w:val="24"/>
                <w:szCs w:val="24"/>
              </w:rPr>
              <w:t>3</w:t>
            </w:r>
          </w:p>
        </w:tc>
        <w:tc>
          <w:tcPr>
            <w:tcW w:w="9072"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474F9792" w14:textId="77777777" w:rsidR="00C9309B" w:rsidRPr="00587014" w:rsidRDefault="00C9309B" w:rsidP="00EF111D">
            <w:pPr>
              <w:spacing w:after="0" w:line="360" w:lineRule="auto"/>
              <w:ind w:right="1"/>
              <w:rPr>
                <w:spacing w:val="-3"/>
                <w:sz w:val="24"/>
                <w:szCs w:val="24"/>
              </w:rPr>
            </w:pPr>
            <w:r w:rsidRPr="00587014">
              <w:rPr>
                <w:spacing w:val="-3"/>
                <w:sz w:val="24"/>
                <w:szCs w:val="24"/>
              </w:rPr>
              <w:t>Suivi de de réalisation plan d’action face aux opportunités semestriellement.</w:t>
            </w:r>
          </w:p>
          <w:p w14:paraId="53769B32" w14:textId="77777777" w:rsidR="00C9309B" w:rsidRPr="00587014" w:rsidRDefault="00C9309B" w:rsidP="00EF111D">
            <w:pPr>
              <w:pStyle w:val="Paragraphedeliste"/>
              <w:tabs>
                <w:tab w:val="left" w:pos="567"/>
              </w:tabs>
              <w:autoSpaceDE w:val="0"/>
              <w:autoSpaceDN w:val="0"/>
              <w:adjustRightInd w:val="0"/>
              <w:ind w:left="0"/>
              <w:rPr>
                <w:bCs/>
                <w:spacing w:val="-1"/>
                <w:position w:val="-1"/>
                <w:sz w:val="24"/>
                <w:szCs w:val="24"/>
              </w:rPr>
            </w:pPr>
          </w:p>
        </w:tc>
        <w:tc>
          <w:tcPr>
            <w:tcW w:w="2627"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082CC13B" w14:textId="77777777" w:rsidR="00C9309B" w:rsidRPr="00587014" w:rsidRDefault="00C9309B" w:rsidP="00EF111D">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Toute l’équipe</w:t>
            </w:r>
          </w:p>
        </w:tc>
        <w:tc>
          <w:tcPr>
            <w:tcW w:w="2476"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0D025B7E" w14:textId="01F9C839" w:rsidR="00C9309B" w:rsidRPr="00587014" w:rsidRDefault="00C9309B" w:rsidP="00BB164E">
            <w:pPr>
              <w:pStyle w:val="Paragraphedeliste"/>
              <w:tabs>
                <w:tab w:val="left" w:pos="567"/>
              </w:tabs>
              <w:autoSpaceDE w:val="0"/>
              <w:autoSpaceDN w:val="0"/>
              <w:adjustRightInd w:val="0"/>
              <w:spacing w:after="0" w:line="240" w:lineRule="auto"/>
              <w:ind w:left="0"/>
              <w:rPr>
                <w:bCs/>
                <w:spacing w:val="-1"/>
                <w:position w:val="-1"/>
                <w:sz w:val="24"/>
                <w:szCs w:val="24"/>
              </w:rPr>
            </w:pPr>
            <w:r w:rsidRPr="00587014">
              <w:rPr>
                <w:bCs/>
                <w:spacing w:val="-1"/>
                <w:position w:val="-1"/>
                <w:sz w:val="24"/>
                <w:szCs w:val="24"/>
              </w:rPr>
              <w:t>15 mars 202</w:t>
            </w:r>
            <w:r w:rsidR="00BB164E">
              <w:rPr>
                <w:bCs/>
                <w:spacing w:val="-1"/>
                <w:position w:val="-1"/>
                <w:sz w:val="24"/>
                <w:szCs w:val="24"/>
              </w:rPr>
              <w:t>4</w:t>
            </w:r>
          </w:p>
          <w:p w14:paraId="37FDB5C6" w14:textId="4538BC98" w:rsidR="00587014" w:rsidRPr="00587014" w:rsidRDefault="00587014" w:rsidP="00BB164E">
            <w:pPr>
              <w:pStyle w:val="Paragraphedeliste"/>
              <w:tabs>
                <w:tab w:val="left" w:pos="567"/>
              </w:tabs>
              <w:autoSpaceDE w:val="0"/>
              <w:autoSpaceDN w:val="0"/>
              <w:adjustRightInd w:val="0"/>
              <w:spacing w:after="0" w:line="240" w:lineRule="auto"/>
              <w:ind w:left="0"/>
              <w:rPr>
                <w:bCs/>
                <w:spacing w:val="-1"/>
                <w:position w:val="-1"/>
                <w:sz w:val="24"/>
                <w:szCs w:val="24"/>
              </w:rPr>
            </w:pPr>
            <w:r w:rsidRPr="00587014">
              <w:rPr>
                <w:bCs/>
                <w:spacing w:val="-1"/>
                <w:position w:val="-1"/>
                <w:sz w:val="24"/>
                <w:szCs w:val="24"/>
              </w:rPr>
              <w:t>15 septembre 202</w:t>
            </w:r>
            <w:r w:rsidR="00BB164E">
              <w:rPr>
                <w:bCs/>
                <w:spacing w:val="-1"/>
                <w:position w:val="-1"/>
                <w:sz w:val="24"/>
                <w:szCs w:val="24"/>
              </w:rPr>
              <w:t>4</w:t>
            </w:r>
          </w:p>
        </w:tc>
      </w:tr>
      <w:tr w:rsidR="00587014" w:rsidRPr="00587014" w14:paraId="4AA77073" w14:textId="77777777" w:rsidTr="00BB164E">
        <w:trPr>
          <w:trHeight w:hRule="exact" w:val="990"/>
        </w:trPr>
        <w:tc>
          <w:tcPr>
            <w:tcW w:w="573"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15ADED97" w14:textId="77777777" w:rsidR="00C9309B" w:rsidRPr="00587014" w:rsidRDefault="00C9309B" w:rsidP="00EF111D">
            <w:pPr>
              <w:spacing w:after="0" w:line="240" w:lineRule="auto"/>
              <w:jc w:val="center"/>
              <w:rPr>
                <w:spacing w:val="-3"/>
                <w:sz w:val="24"/>
                <w:szCs w:val="24"/>
              </w:rPr>
            </w:pPr>
            <w:r w:rsidRPr="00587014">
              <w:rPr>
                <w:spacing w:val="-3"/>
                <w:sz w:val="24"/>
                <w:szCs w:val="24"/>
              </w:rPr>
              <w:t>4</w:t>
            </w:r>
          </w:p>
        </w:tc>
        <w:tc>
          <w:tcPr>
            <w:tcW w:w="9072"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78D4C62E" w14:textId="79795E9B" w:rsidR="00C9309B" w:rsidRDefault="00C9309B" w:rsidP="00587014">
            <w:pPr>
              <w:spacing w:after="0" w:line="240" w:lineRule="auto"/>
              <w:rPr>
                <w:bCs/>
                <w:spacing w:val="-1"/>
                <w:position w:val="-1"/>
                <w:sz w:val="24"/>
                <w:szCs w:val="24"/>
              </w:rPr>
            </w:pPr>
            <w:r w:rsidRPr="00587014">
              <w:rPr>
                <w:bCs/>
                <w:spacing w:val="-1"/>
                <w:position w:val="-1"/>
                <w:sz w:val="24"/>
                <w:szCs w:val="24"/>
              </w:rPr>
              <w:t>Renforcer l’équipe du laboratoire pour fa</w:t>
            </w:r>
            <w:r w:rsidR="00587014" w:rsidRPr="00587014">
              <w:rPr>
                <w:bCs/>
                <w:spacing w:val="-1"/>
                <w:position w:val="-1"/>
                <w:sz w:val="24"/>
                <w:szCs w:val="24"/>
              </w:rPr>
              <w:t>ire face au volume de travail :</w:t>
            </w:r>
            <w:r w:rsidRPr="00587014">
              <w:rPr>
                <w:bCs/>
                <w:spacing w:val="-1"/>
                <w:position w:val="-1"/>
                <w:sz w:val="24"/>
                <w:szCs w:val="24"/>
              </w:rPr>
              <w:t xml:space="preserve"> </w:t>
            </w:r>
          </w:p>
          <w:p w14:paraId="0116CDB1" w14:textId="034DA546" w:rsidR="00BB164E" w:rsidRPr="00587014" w:rsidRDefault="00BB164E" w:rsidP="00BB164E">
            <w:pPr>
              <w:spacing w:after="0" w:line="240" w:lineRule="auto"/>
              <w:rPr>
                <w:bCs/>
                <w:spacing w:val="-1"/>
                <w:position w:val="-1"/>
                <w:sz w:val="24"/>
                <w:szCs w:val="24"/>
              </w:rPr>
            </w:pPr>
            <w:r>
              <w:rPr>
                <w:bCs/>
                <w:spacing w:val="-1"/>
                <w:position w:val="-1"/>
                <w:sz w:val="24"/>
                <w:szCs w:val="24"/>
              </w:rPr>
              <w:t xml:space="preserve">-Préparer un suppléant RT </w:t>
            </w:r>
          </w:p>
          <w:p w14:paraId="15C3DD68" w14:textId="77777777" w:rsidR="00C9309B" w:rsidRPr="00587014" w:rsidRDefault="00C9309B" w:rsidP="00EF111D">
            <w:pPr>
              <w:pStyle w:val="Paragraphedeliste"/>
              <w:tabs>
                <w:tab w:val="left" w:pos="567"/>
              </w:tabs>
              <w:autoSpaceDE w:val="0"/>
              <w:autoSpaceDN w:val="0"/>
              <w:adjustRightInd w:val="0"/>
              <w:spacing w:after="0" w:line="240" w:lineRule="auto"/>
              <w:ind w:left="0"/>
              <w:rPr>
                <w:bCs/>
                <w:spacing w:val="-1"/>
                <w:position w:val="-1"/>
                <w:sz w:val="24"/>
                <w:szCs w:val="24"/>
              </w:rPr>
            </w:pPr>
            <w:r w:rsidRPr="00587014">
              <w:rPr>
                <w:bCs/>
                <w:spacing w:val="-1"/>
                <w:position w:val="-1"/>
                <w:sz w:val="24"/>
                <w:szCs w:val="24"/>
              </w:rPr>
              <w:t xml:space="preserve">-Recrutement d’un technicien </w:t>
            </w:r>
          </w:p>
        </w:tc>
        <w:tc>
          <w:tcPr>
            <w:tcW w:w="2627"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16119AA7" w14:textId="77777777" w:rsidR="00C9309B" w:rsidRPr="00587014" w:rsidRDefault="00C9309B" w:rsidP="00EF111D">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 xml:space="preserve">Gérant </w:t>
            </w:r>
          </w:p>
        </w:tc>
        <w:tc>
          <w:tcPr>
            <w:tcW w:w="2476"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3C66B12A" w14:textId="76012930" w:rsidR="00C9309B" w:rsidRPr="00587014" w:rsidRDefault="00BB164E" w:rsidP="00BB164E">
            <w:pPr>
              <w:pStyle w:val="Paragraphedeliste"/>
              <w:tabs>
                <w:tab w:val="left" w:pos="567"/>
              </w:tabs>
              <w:autoSpaceDE w:val="0"/>
              <w:autoSpaceDN w:val="0"/>
              <w:adjustRightInd w:val="0"/>
              <w:ind w:left="0"/>
              <w:rPr>
                <w:bCs/>
                <w:spacing w:val="-1"/>
                <w:position w:val="-1"/>
                <w:sz w:val="24"/>
                <w:szCs w:val="24"/>
                <w:highlight w:val="yellow"/>
              </w:rPr>
            </w:pPr>
            <w:r w:rsidRPr="00587014">
              <w:rPr>
                <w:bCs/>
                <w:spacing w:val="-1"/>
                <w:position w:val="-1"/>
                <w:sz w:val="24"/>
                <w:szCs w:val="24"/>
              </w:rPr>
              <w:t>Fin 2024</w:t>
            </w:r>
          </w:p>
        </w:tc>
      </w:tr>
      <w:tr w:rsidR="00587014" w:rsidRPr="00587014" w14:paraId="1F5F3236" w14:textId="77777777" w:rsidTr="00587014">
        <w:trPr>
          <w:trHeight w:hRule="exact" w:val="400"/>
        </w:trPr>
        <w:tc>
          <w:tcPr>
            <w:tcW w:w="573"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1491BD9A" w14:textId="77777777" w:rsidR="00C9309B" w:rsidRPr="00587014" w:rsidRDefault="00C9309B" w:rsidP="00EF111D">
            <w:pPr>
              <w:spacing w:after="0" w:line="240" w:lineRule="auto"/>
              <w:jc w:val="center"/>
              <w:rPr>
                <w:spacing w:val="-1"/>
                <w:sz w:val="24"/>
                <w:szCs w:val="24"/>
              </w:rPr>
            </w:pPr>
            <w:r w:rsidRPr="00587014">
              <w:rPr>
                <w:spacing w:val="-1"/>
                <w:sz w:val="24"/>
                <w:szCs w:val="24"/>
              </w:rPr>
              <w:t>5</w:t>
            </w:r>
          </w:p>
        </w:tc>
        <w:tc>
          <w:tcPr>
            <w:tcW w:w="9072"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36237DE9" w14:textId="77777777" w:rsidR="00C9309B" w:rsidRPr="00587014" w:rsidRDefault="00C9309B" w:rsidP="00EF111D">
            <w:pPr>
              <w:ind w:right="80"/>
              <w:jc w:val="both"/>
              <w:rPr>
                <w:bCs/>
                <w:spacing w:val="-1"/>
                <w:position w:val="-1"/>
                <w:sz w:val="24"/>
                <w:szCs w:val="24"/>
              </w:rPr>
            </w:pPr>
            <w:r w:rsidRPr="00587014">
              <w:rPr>
                <w:bCs/>
                <w:spacing w:val="-1"/>
                <w:position w:val="-1"/>
                <w:sz w:val="24"/>
                <w:szCs w:val="24"/>
              </w:rPr>
              <w:t>Prévoir un budget pour le service commercial (actions marketing)</w:t>
            </w:r>
          </w:p>
        </w:tc>
        <w:tc>
          <w:tcPr>
            <w:tcW w:w="2627"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0AA219A2" w14:textId="77777777" w:rsidR="00C9309B" w:rsidRPr="00587014" w:rsidRDefault="00C9309B" w:rsidP="00EF111D">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Gérant</w:t>
            </w:r>
          </w:p>
        </w:tc>
        <w:tc>
          <w:tcPr>
            <w:tcW w:w="2476"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07BE01FE" w14:textId="0A14C193" w:rsidR="00C9309B" w:rsidRPr="00587014" w:rsidRDefault="00BB164E" w:rsidP="00BB164E">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Janvier 2024</w:t>
            </w:r>
          </w:p>
        </w:tc>
      </w:tr>
      <w:tr w:rsidR="00587014" w:rsidRPr="00587014" w14:paraId="391D803D" w14:textId="77777777" w:rsidTr="00BB164E">
        <w:trPr>
          <w:trHeight w:hRule="exact" w:val="437"/>
        </w:trPr>
        <w:tc>
          <w:tcPr>
            <w:tcW w:w="573"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2215F94B" w14:textId="77777777" w:rsidR="00C9309B" w:rsidRPr="00587014" w:rsidRDefault="00C9309B" w:rsidP="00EF111D">
            <w:pPr>
              <w:spacing w:after="0"/>
              <w:jc w:val="center"/>
              <w:rPr>
                <w:sz w:val="24"/>
                <w:szCs w:val="24"/>
              </w:rPr>
            </w:pPr>
            <w:r w:rsidRPr="00587014">
              <w:rPr>
                <w:sz w:val="24"/>
                <w:szCs w:val="24"/>
              </w:rPr>
              <w:t>6</w:t>
            </w:r>
          </w:p>
        </w:tc>
        <w:tc>
          <w:tcPr>
            <w:tcW w:w="9072"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40096426" w14:textId="77777777" w:rsidR="00C9309B" w:rsidRPr="00587014" w:rsidRDefault="00C9309B" w:rsidP="00EF111D">
            <w:pPr>
              <w:spacing w:after="0" w:line="240" w:lineRule="auto"/>
              <w:rPr>
                <w:bCs/>
                <w:spacing w:val="-1"/>
                <w:position w:val="-1"/>
                <w:sz w:val="24"/>
                <w:szCs w:val="24"/>
              </w:rPr>
            </w:pPr>
            <w:r w:rsidRPr="00587014">
              <w:rPr>
                <w:bCs/>
                <w:spacing w:val="-1"/>
                <w:position w:val="-1"/>
                <w:sz w:val="24"/>
                <w:szCs w:val="24"/>
              </w:rPr>
              <w:t>-Appliquer la condition de paiement à la réception des certificats et facture pour les clients.</w:t>
            </w:r>
          </w:p>
          <w:p w14:paraId="4353DE98" w14:textId="77777777" w:rsidR="00C9309B" w:rsidRPr="00587014" w:rsidRDefault="00C9309B" w:rsidP="00EF111D">
            <w:pPr>
              <w:spacing w:before="120" w:after="120"/>
              <w:rPr>
                <w:bCs/>
                <w:spacing w:val="-1"/>
                <w:position w:val="-1"/>
                <w:sz w:val="24"/>
                <w:szCs w:val="24"/>
              </w:rPr>
            </w:pPr>
          </w:p>
          <w:p w14:paraId="038F506E" w14:textId="77777777" w:rsidR="00C9309B" w:rsidRPr="00587014" w:rsidRDefault="00C9309B" w:rsidP="00EF111D">
            <w:pPr>
              <w:pStyle w:val="Paragraphedeliste"/>
              <w:tabs>
                <w:tab w:val="left" w:pos="567"/>
              </w:tabs>
              <w:autoSpaceDE w:val="0"/>
              <w:autoSpaceDN w:val="0"/>
              <w:adjustRightInd w:val="0"/>
              <w:ind w:left="0"/>
              <w:rPr>
                <w:bCs/>
                <w:spacing w:val="-1"/>
                <w:position w:val="-1"/>
                <w:sz w:val="24"/>
                <w:szCs w:val="24"/>
              </w:rPr>
            </w:pPr>
          </w:p>
        </w:tc>
        <w:tc>
          <w:tcPr>
            <w:tcW w:w="2627"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2C0D2BF5" w14:textId="77777777" w:rsidR="00C9309B" w:rsidRPr="00587014" w:rsidRDefault="00C9309B" w:rsidP="00EF111D">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RTC</w:t>
            </w:r>
          </w:p>
        </w:tc>
        <w:tc>
          <w:tcPr>
            <w:tcW w:w="2476"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105C1EFD" w14:textId="588BAA72" w:rsidR="00C9309B" w:rsidRPr="00587014" w:rsidRDefault="00BB164E" w:rsidP="00587014">
            <w:pPr>
              <w:pStyle w:val="Paragraphedeliste"/>
              <w:tabs>
                <w:tab w:val="left" w:pos="567"/>
              </w:tabs>
              <w:autoSpaceDE w:val="0"/>
              <w:autoSpaceDN w:val="0"/>
              <w:adjustRightInd w:val="0"/>
              <w:ind w:left="0"/>
              <w:rPr>
                <w:bCs/>
                <w:spacing w:val="-1"/>
                <w:position w:val="-1"/>
                <w:sz w:val="24"/>
                <w:szCs w:val="24"/>
                <w:highlight w:val="yellow"/>
              </w:rPr>
            </w:pPr>
            <w:r>
              <w:rPr>
                <w:bCs/>
                <w:spacing w:val="-1"/>
                <w:position w:val="-1"/>
                <w:sz w:val="24"/>
                <w:szCs w:val="24"/>
              </w:rPr>
              <w:t xml:space="preserve">En permanence </w:t>
            </w:r>
          </w:p>
        </w:tc>
      </w:tr>
      <w:tr w:rsidR="00587014" w:rsidRPr="00587014" w14:paraId="6BA61A0C" w14:textId="77777777" w:rsidTr="00BB164E">
        <w:trPr>
          <w:trHeight w:hRule="exact" w:val="571"/>
        </w:trPr>
        <w:tc>
          <w:tcPr>
            <w:tcW w:w="573"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3BCD8412" w14:textId="77777777" w:rsidR="00587014" w:rsidRPr="00587014" w:rsidRDefault="00587014" w:rsidP="00587014">
            <w:pPr>
              <w:spacing w:after="0" w:line="240" w:lineRule="auto"/>
              <w:jc w:val="center"/>
              <w:rPr>
                <w:sz w:val="24"/>
                <w:szCs w:val="24"/>
              </w:rPr>
            </w:pPr>
            <w:r w:rsidRPr="00587014">
              <w:rPr>
                <w:sz w:val="24"/>
                <w:szCs w:val="24"/>
              </w:rPr>
              <w:t>7</w:t>
            </w:r>
          </w:p>
        </w:tc>
        <w:tc>
          <w:tcPr>
            <w:tcW w:w="9072"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7C6ADEA0" w14:textId="77777777" w:rsidR="00587014" w:rsidRPr="00587014" w:rsidRDefault="00587014" w:rsidP="00587014">
            <w:pPr>
              <w:spacing w:after="0" w:line="200" w:lineRule="exact"/>
              <w:ind w:right="624"/>
              <w:rPr>
                <w:sz w:val="24"/>
                <w:szCs w:val="24"/>
              </w:rPr>
            </w:pPr>
            <w:r w:rsidRPr="00587014">
              <w:rPr>
                <w:sz w:val="24"/>
                <w:szCs w:val="24"/>
              </w:rPr>
              <w:t>Respecter le  planning des CIL pour le cycle  (2020-2024) et s’assurer qu’il couvre tous les domaines d’accréditation d’ENER.</w:t>
            </w:r>
          </w:p>
          <w:p w14:paraId="6679FC04" w14:textId="77777777" w:rsidR="00587014" w:rsidRPr="00587014" w:rsidRDefault="00587014" w:rsidP="00587014">
            <w:pPr>
              <w:spacing w:before="120" w:after="120"/>
              <w:rPr>
                <w:bCs/>
                <w:spacing w:val="-1"/>
                <w:position w:val="-1"/>
                <w:sz w:val="24"/>
                <w:szCs w:val="24"/>
              </w:rPr>
            </w:pPr>
          </w:p>
          <w:p w14:paraId="70C61206" w14:textId="77777777" w:rsidR="00587014" w:rsidRPr="00587014" w:rsidRDefault="00587014" w:rsidP="00587014">
            <w:pPr>
              <w:spacing w:before="120" w:after="120"/>
              <w:ind w:right="75"/>
              <w:jc w:val="both"/>
            </w:pPr>
          </w:p>
        </w:tc>
        <w:tc>
          <w:tcPr>
            <w:tcW w:w="2627"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2F7CC66D" w14:textId="181A55D9" w:rsidR="00587014" w:rsidRPr="00587014" w:rsidRDefault="00587014" w:rsidP="00587014">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 xml:space="preserve">RT/RMQ </w:t>
            </w:r>
          </w:p>
        </w:tc>
        <w:tc>
          <w:tcPr>
            <w:tcW w:w="2476"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60D522D4" w14:textId="7B772405" w:rsidR="00587014" w:rsidRPr="00587014" w:rsidRDefault="00587014" w:rsidP="00587014">
            <w:pPr>
              <w:spacing w:before="120" w:after="120"/>
              <w:ind w:right="75"/>
              <w:jc w:val="both"/>
              <w:rPr>
                <w:sz w:val="24"/>
                <w:szCs w:val="24"/>
              </w:rPr>
            </w:pPr>
            <w:r w:rsidRPr="00587014">
              <w:rPr>
                <w:bCs/>
                <w:spacing w:val="-1"/>
                <w:position w:val="-1"/>
                <w:sz w:val="24"/>
                <w:szCs w:val="24"/>
              </w:rPr>
              <w:t>En permanence</w:t>
            </w:r>
          </w:p>
        </w:tc>
      </w:tr>
      <w:tr w:rsidR="00587014" w:rsidRPr="00587014" w14:paraId="5A8AA16D" w14:textId="77777777" w:rsidTr="00587014">
        <w:trPr>
          <w:trHeight w:hRule="exact" w:val="585"/>
        </w:trPr>
        <w:tc>
          <w:tcPr>
            <w:tcW w:w="573"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5E4221F0" w14:textId="77777777" w:rsidR="00C9309B" w:rsidRPr="00587014" w:rsidRDefault="00C9309B" w:rsidP="00EF111D">
            <w:pPr>
              <w:spacing w:after="0" w:line="240" w:lineRule="auto"/>
              <w:jc w:val="center"/>
              <w:rPr>
                <w:sz w:val="24"/>
                <w:szCs w:val="24"/>
              </w:rPr>
            </w:pPr>
            <w:r w:rsidRPr="00587014">
              <w:rPr>
                <w:sz w:val="24"/>
                <w:szCs w:val="24"/>
              </w:rPr>
              <w:t>8</w:t>
            </w:r>
          </w:p>
        </w:tc>
        <w:tc>
          <w:tcPr>
            <w:tcW w:w="9072"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531FE596" w14:textId="77777777" w:rsidR="00587014" w:rsidRPr="00587014" w:rsidRDefault="00587014" w:rsidP="00587014">
            <w:pPr>
              <w:spacing w:after="0" w:line="260" w:lineRule="exact"/>
              <w:ind w:right="624"/>
              <w:rPr>
                <w:sz w:val="24"/>
                <w:szCs w:val="24"/>
              </w:rPr>
            </w:pPr>
            <w:r w:rsidRPr="00587014">
              <w:rPr>
                <w:sz w:val="24"/>
                <w:szCs w:val="24"/>
              </w:rPr>
              <w:t>-Renforcer le taux d’obtention des retours client (enquête de satisfaction) pour améliorer le SMQ.</w:t>
            </w:r>
          </w:p>
          <w:p w14:paraId="3068D993" w14:textId="77777777" w:rsidR="00C9309B" w:rsidRPr="00587014" w:rsidRDefault="00C9309B" w:rsidP="00587014">
            <w:pPr>
              <w:spacing w:after="0" w:line="200" w:lineRule="exact"/>
              <w:ind w:right="624"/>
              <w:rPr>
                <w:bCs/>
                <w:spacing w:val="-1"/>
                <w:position w:val="-1"/>
                <w:sz w:val="24"/>
                <w:szCs w:val="24"/>
              </w:rPr>
            </w:pPr>
          </w:p>
        </w:tc>
        <w:tc>
          <w:tcPr>
            <w:tcW w:w="2627"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416FB0D9" w14:textId="107E819C" w:rsidR="00C9309B" w:rsidRPr="00587014" w:rsidRDefault="00C9309B" w:rsidP="00EF111D">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RT</w:t>
            </w:r>
            <w:r w:rsidR="00587014" w:rsidRPr="00587014">
              <w:rPr>
                <w:bCs/>
                <w:spacing w:val="-1"/>
                <w:position w:val="-1"/>
                <w:sz w:val="24"/>
                <w:szCs w:val="24"/>
              </w:rPr>
              <w:t>C</w:t>
            </w:r>
            <w:r w:rsidRPr="00587014">
              <w:rPr>
                <w:bCs/>
                <w:spacing w:val="-1"/>
                <w:position w:val="-1"/>
                <w:sz w:val="24"/>
                <w:szCs w:val="24"/>
              </w:rPr>
              <w:t xml:space="preserve">/RMQ </w:t>
            </w:r>
          </w:p>
        </w:tc>
        <w:tc>
          <w:tcPr>
            <w:tcW w:w="2476"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74E04381" w14:textId="77777777" w:rsidR="00C9309B" w:rsidRPr="00587014" w:rsidRDefault="00C9309B" w:rsidP="00EF111D">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En permanence</w:t>
            </w:r>
          </w:p>
        </w:tc>
      </w:tr>
      <w:tr w:rsidR="00587014" w:rsidRPr="00587014" w14:paraId="3778ECE8" w14:textId="77777777" w:rsidTr="00587014">
        <w:trPr>
          <w:trHeight w:hRule="exact" w:val="401"/>
        </w:trPr>
        <w:tc>
          <w:tcPr>
            <w:tcW w:w="573"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135FAC4A" w14:textId="77777777" w:rsidR="00C9309B" w:rsidRPr="00587014" w:rsidRDefault="00C9309B" w:rsidP="00EF111D">
            <w:pPr>
              <w:spacing w:after="0" w:line="240" w:lineRule="auto"/>
              <w:jc w:val="center"/>
              <w:rPr>
                <w:sz w:val="24"/>
                <w:szCs w:val="24"/>
              </w:rPr>
            </w:pPr>
            <w:r w:rsidRPr="00587014">
              <w:rPr>
                <w:sz w:val="24"/>
                <w:szCs w:val="24"/>
              </w:rPr>
              <w:t>9</w:t>
            </w:r>
          </w:p>
        </w:tc>
        <w:tc>
          <w:tcPr>
            <w:tcW w:w="9072"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4F7A7962" w14:textId="21A419DD" w:rsidR="00C9309B" w:rsidRPr="00587014" w:rsidRDefault="00587014" w:rsidP="00EF111D">
            <w:pPr>
              <w:pStyle w:val="Paragraphedeliste"/>
              <w:tabs>
                <w:tab w:val="left" w:pos="567"/>
              </w:tabs>
              <w:autoSpaceDE w:val="0"/>
              <w:autoSpaceDN w:val="0"/>
              <w:adjustRightInd w:val="0"/>
              <w:ind w:left="0"/>
              <w:rPr>
                <w:bCs/>
                <w:spacing w:val="-1"/>
                <w:position w:val="-1"/>
                <w:sz w:val="24"/>
                <w:szCs w:val="24"/>
              </w:rPr>
            </w:pPr>
            <w:r w:rsidRPr="00587014">
              <w:rPr>
                <w:sz w:val="24"/>
                <w:szCs w:val="24"/>
              </w:rPr>
              <w:t>Veiller à l’application rigoureuse des exigences documentaire.</w:t>
            </w:r>
          </w:p>
          <w:p w14:paraId="288F7766" w14:textId="77777777" w:rsidR="00C9309B" w:rsidRPr="00587014" w:rsidRDefault="00C9309B" w:rsidP="00EF111D">
            <w:pPr>
              <w:pStyle w:val="Paragraphedeliste"/>
              <w:tabs>
                <w:tab w:val="left" w:pos="567"/>
              </w:tabs>
              <w:autoSpaceDE w:val="0"/>
              <w:autoSpaceDN w:val="0"/>
              <w:adjustRightInd w:val="0"/>
              <w:ind w:left="0"/>
              <w:rPr>
                <w:bCs/>
                <w:spacing w:val="-1"/>
                <w:position w:val="-1"/>
                <w:sz w:val="24"/>
                <w:szCs w:val="24"/>
              </w:rPr>
            </w:pPr>
          </w:p>
          <w:p w14:paraId="22E452E2" w14:textId="77777777" w:rsidR="00C9309B" w:rsidRPr="00587014" w:rsidRDefault="00C9309B" w:rsidP="00EF111D">
            <w:pPr>
              <w:pStyle w:val="Paragraphedeliste"/>
              <w:tabs>
                <w:tab w:val="left" w:pos="567"/>
              </w:tabs>
              <w:autoSpaceDE w:val="0"/>
              <w:autoSpaceDN w:val="0"/>
              <w:adjustRightInd w:val="0"/>
              <w:ind w:left="0"/>
              <w:rPr>
                <w:bCs/>
                <w:spacing w:val="-1"/>
                <w:position w:val="-1"/>
                <w:sz w:val="24"/>
                <w:szCs w:val="24"/>
              </w:rPr>
            </w:pPr>
          </w:p>
          <w:p w14:paraId="2C4C5EE0" w14:textId="77777777" w:rsidR="00C9309B" w:rsidRPr="00587014" w:rsidRDefault="00C9309B" w:rsidP="00EF111D">
            <w:pPr>
              <w:pStyle w:val="Paragraphedeliste"/>
              <w:tabs>
                <w:tab w:val="left" w:pos="567"/>
              </w:tabs>
              <w:autoSpaceDE w:val="0"/>
              <w:autoSpaceDN w:val="0"/>
              <w:adjustRightInd w:val="0"/>
              <w:ind w:left="0"/>
              <w:rPr>
                <w:bCs/>
                <w:spacing w:val="-1"/>
                <w:position w:val="-1"/>
                <w:sz w:val="24"/>
                <w:szCs w:val="24"/>
              </w:rPr>
            </w:pPr>
          </w:p>
          <w:p w14:paraId="08E088C0" w14:textId="77777777" w:rsidR="00C9309B" w:rsidRPr="00587014" w:rsidRDefault="00C9309B" w:rsidP="00EF111D">
            <w:pPr>
              <w:pStyle w:val="Paragraphedeliste"/>
              <w:tabs>
                <w:tab w:val="left" w:pos="567"/>
              </w:tabs>
              <w:autoSpaceDE w:val="0"/>
              <w:autoSpaceDN w:val="0"/>
              <w:adjustRightInd w:val="0"/>
              <w:ind w:left="0"/>
              <w:rPr>
                <w:bCs/>
                <w:spacing w:val="-1"/>
                <w:position w:val="-1"/>
                <w:sz w:val="24"/>
                <w:szCs w:val="24"/>
              </w:rPr>
            </w:pPr>
          </w:p>
          <w:p w14:paraId="28EAEB45" w14:textId="77777777" w:rsidR="00C9309B" w:rsidRPr="00587014" w:rsidRDefault="00C9309B" w:rsidP="00EF111D">
            <w:pPr>
              <w:pStyle w:val="Paragraphedeliste"/>
              <w:tabs>
                <w:tab w:val="left" w:pos="567"/>
              </w:tabs>
              <w:autoSpaceDE w:val="0"/>
              <w:autoSpaceDN w:val="0"/>
              <w:adjustRightInd w:val="0"/>
              <w:ind w:left="0"/>
              <w:rPr>
                <w:bCs/>
                <w:spacing w:val="-1"/>
                <w:position w:val="-1"/>
                <w:sz w:val="24"/>
                <w:szCs w:val="24"/>
              </w:rPr>
            </w:pPr>
          </w:p>
        </w:tc>
        <w:tc>
          <w:tcPr>
            <w:tcW w:w="2627"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57506E69" w14:textId="77777777" w:rsidR="00C9309B" w:rsidRPr="00587014" w:rsidRDefault="00C9309B" w:rsidP="00EF111D">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 xml:space="preserve">RMQ </w:t>
            </w:r>
          </w:p>
        </w:tc>
        <w:tc>
          <w:tcPr>
            <w:tcW w:w="2476"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43A8A2C3" w14:textId="72D2A74D" w:rsidR="00C9309B" w:rsidRPr="00587014" w:rsidRDefault="00587014" w:rsidP="00EF111D">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En permanence</w:t>
            </w:r>
          </w:p>
        </w:tc>
      </w:tr>
      <w:tr w:rsidR="00587014" w:rsidRPr="00587014" w14:paraId="3C0061BF" w14:textId="77777777" w:rsidTr="00587014">
        <w:trPr>
          <w:trHeight w:hRule="exact" w:val="691"/>
        </w:trPr>
        <w:tc>
          <w:tcPr>
            <w:tcW w:w="573"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3525407F" w14:textId="77777777" w:rsidR="00C9309B" w:rsidRPr="00587014" w:rsidRDefault="00C9309B" w:rsidP="00EF111D">
            <w:pPr>
              <w:spacing w:after="0" w:line="240" w:lineRule="auto"/>
              <w:jc w:val="center"/>
              <w:rPr>
                <w:sz w:val="24"/>
                <w:szCs w:val="24"/>
              </w:rPr>
            </w:pPr>
            <w:r w:rsidRPr="00587014">
              <w:rPr>
                <w:sz w:val="24"/>
                <w:szCs w:val="24"/>
              </w:rPr>
              <w:t>10</w:t>
            </w:r>
          </w:p>
        </w:tc>
        <w:tc>
          <w:tcPr>
            <w:tcW w:w="9072"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71281529" w14:textId="77777777" w:rsidR="00C9309B" w:rsidRPr="00587014" w:rsidRDefault="00C9309B" w:rsidP="00EF111D">
            <w:pPr>
              <w:spacing w:after="0" w:line="260" w:lineRule="exact"/>
              <w:ind w:right="624"/>
              <w:rPr>
                <w:sz w:val="24"/>
                <w:szCs w:val="24"/>
              </w:rPr>
            </w:pPr>
            <w:r w:rsidRPr="00587014">
              <w:rPr>
                <w:sz w:val="24"/>
                <w:szCs w:val="24"/>
              </w:rPr>
              <w:t xml:space="preserve"> Faire  participer les techniciens à des formations externes chez des organismes spécialisés en métrologie par grandeur.</w:t>
            </w:r>
          </w:p>
          <w:p w14:paraId="29C0BB9C" w14:textId="77777777" w:rsidR="00C9309B" w:rsidRPr="00587014" w:rsidRDefault="00C9309B" w:rsidP="00EF111D">
            <w:pPr>
              <w:spacing w:after="0" w:line="260" w:lineRule="exact"/>
              <w:ind w:right="624"/>
              <w:rPr>
                <w:sz w:val="24"/>
                <w:szCs w:val="24"/>
              </w:rPr>
            </w:pPr>
          </w:p>
          <w:p w14:paraId="61EA10EF" w14:textId="77777777" w:rsidR="00C9309B" w:rsidRPr="00587014" w:rsidRDefault="00C9309B" w:rsidP="00EF111D">
            <w:pPr>
              <w:spacing w:after="0" w:line="260" w:lineRule="exact"/>
              <w:ind w:left="794" w:right="624"/>
              <w:rPr>
                <w:sz w:val="24"/>
                <w:szCs w:val="24"/>
              </w:rPr>
            </w:pPr>
            <w:r w:rsidRPr="00587014">
              <w:rPr>
                <w:sz w:val="24"/>
                <w:szCs w:val="24"/>
              </w:rPr>
              <w:t>- Planifier une formation de déclaration de conformité et les règles de décision pour le RTC  pour bien appliquer la revu de contrat en cas de demande de constat de vérification.</w:t>
            </w:r>
          </w:p>
          <w:p w14:paraId="6B9882AE" w14:textId="77777777" w:rsidR="00C9309B" w:rsidRPr="00587014" w:rsidRDefault="00C9309B" w:rsidP="00EF111D">
            <w:pPr>
              <w:spacing w:after="0"/>
              <w:ind w:left="794" w:right="624"/>
              <w:jc w:val="both"/>
              <w:rPr>
                <w:sz w:val="24"/>
                <w:szCs w:val="24"/>
              </w:rPr>
            </w:pPr>
            <w:r w:rsidRPr="00587014">
              <w:rPr>
                <w:sz w:val="24"/>
                <w:szCs w:val="24"/>
              </w:rPr>
              <w:t>-La Revue de Direction préconise le renforcement des connaissances métrologiques du personnel pour les grandeurs Electricité et Dimensionnel en préparation à la seconde étape de l’accréditation planifiée pour 2022.</w:t>
            </w:r>
          </w:p>
          <w:p w14:paraId="54DA2F97" w14:textId="77777777" w:rsidR="00C9309B" w:rsidRPr="00587014" w:rsidRDefault="00C9309B" w:rsidP="00EF111D">
            <w:pPr>
              <w:pStyle w:val="Paragraphedeliste"/>
              <w:tabs>
                <w:tab w:val="left" w:pos="567"/>
              </w:tabs>
              <w:autoSpaceDE w:val="0"/>
              <w:autoSpaceDN w:val="0"/>
              <w:adjustRightInd w:val="0"/>
              <w:ind w:left="0"/>
              <w:rPr>
                <w:bCs/>
                <w:spacing w:val="-1"/>
                <w:position w:val="-1"/>
                <w:sz w:val="24"/>
                <w:szCs w:val="24"/>
              </w:rPr>
            </w:pPr>
          </w:p>
        </w:tc>
        <w:tc>
          <w:tcPr>
            <w:tcW w:w="2627"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5160A0BA" w14:textId="77777777" w:rsidR="00C9309B" w:rsidRPr="00587014" w:rsidRDefault="00C9309B" w:rsidP="00EF111D">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Gérant</w:t>
            </w:r>
          </w:p>
          <w:p w14:paraId="0302D67E" w14:textId="77777777" w:rsidR="00C9309B" w:rsidRPr="00587014" w:rsidRDefault="00C9309B" w:rsidP="00EF111D">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RMQ / RT</w:t>
            </w:r>
          </w:p>
          <w:p w14:paraId="1EEB47DD" w14:textId="77777777" w:rsidR="00C9309B" w:rsidRPr="00587014" w:rsidRDefault="00C9309B" w:rsidP="00EF111D">
            <w:pPr>
              <w:pStyle w:val="Paragraphedeliste"/>
              <w:tabs>
                <w:tab w:val="left" w:pos="567"/>
              </w:tabs>
              <w:autoSpaceDE w:val="0"/>
              <w:autoSpaceDN w:val="0"/>
              <w:adjustRightInd w:val="0"/>
              <w:ind w:left="0"/>
              <w:rPr>
                <w:bCs/>
                <w:spacing w:val="-1"/>
                <w:position w:val="-1"/>
                <w:sz w:val="24"/>
                <w:szCs w:val="24"/>
              </w:rPr>
            </w:pPr>
          </w:p>
        </w:tc>
        <w:tc>
          <w:tcPr>
            <w:tcW w:w="2476"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4330A395" w14:textId="131D9273" w:rsidR="00C9309B" w:rsidRPr="00587014" w:rsidRDefault="00587014" w:rsidP="00EF111D">
            <w:pPr>
              <w:pStyle w:val="Paragraphedeliste"/>
              <w:tabs>
                <w:tab w:val="left" w:pos="567"/>
              </w:tabs>
              <w:autoSpaceDE w:val="0"/>
              <w:autoSpaceDN w:val="0"/>
              <w:adjustRightInd w:val="0"/>
              <w:ind w:left="0"/>
              <w:rPr>
                <w:bCs/>
                <w:spacing w:val="-1"/>
                <w:position w:val="-1"/>
                <w:sz w:val="24"/>
                <w:szCs w:val="24"/>
              </w:rPr>
            </w:pPr>
            <w:r w:rsidRPr="00587014">
              <w:rPr>
                <w:bCs/>
                <w:spacing w:val="-1"/>
                <w:position w:val="-1"/>
                <w:sz w:val="24"/>
                <w:szCs w:val="24"/>
              </w:rPr>
              <w:t>En permanence</w:t>
            </w:r>
          </w:p>
        </w:tc>
      </w:tr>
    </w:tbl>
    <w:p w14:paraId="41D2B554" w14:textId="77777777" w:rsidR="00C9309B" w:rsidRDefault="00C9309B" w:rsidP="00C9309B">
      <w:pPr>
        <w:tabs>
          <w:tab w:val="left" w:pos="10750"/>
        </w:tabs>
        <w:spacing w:before="120" w:after="120"/>
        <w:jc w:val="center"/>
        <w:rPr>
          <w:rFonts w:asciiTheme="majorBidi" w:hAnsiTheme="majorBidi" w:cstheme="majorBidi"/>
        </w:rPr>
      </w:pPr>
    </w:p>
    <w:tbl>
      <w:tblPr>
        <w:tblpPr w:leftFromText="141" w:rightFromText="141" w:vertAnchor="text" w:horzAnchor="margin" w:tblpY="925"/>
        <w:tblW w:w="4985"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1797"/>
        <w:gridCol w:w="4744"/>
        <w:gridCol w:w="7949"/>
      </w:tblGrid>
      <w:tr w:rsidR="00DC0BA7" w:rsidRPr="00DC2CD2" w14:paraId="04EF53E8" w14:textId="77777777" w:rsidTr="00BB164E">
        <w:trPr>
          <w:cantSplit/>
        </w:trPr>
        <w:tc>
          <w:tcPr>
            <w:tcW w:w="620" w:type="pct"/>
            <w:tcBorders>
              <w:top w:val="nil"/>
              <w:left w:val="nil"/>
              <w:bottom w:val="nil"/>
              <w:right w:val="single" w:sz="6" w:space="0" w:color="auto"/>
            </w:tcBorders>
          </w:tcPr>
          <w:p w14:paraId="4B833A45" w14:textId="77777777" w:rsidR="00DC0BA7" w:rsidRPr="00DC2CD2" w:rsidRDefault="00DC0BA7" w:rsidP="00BB164E">
            <w:pPr>
              <w:spacing w:after="0" w:line="240" w:lineRule="auto"/>
              <w:jc w:val="center"/>
              <w:rPr>
                <w:b/>
                <w:color w:val="FF0000"/>
                <w:sz w:val="24"/>
                <w:szCs w:val="24"/>
              </w:rPr>
            </w:pPr>
          </w:p>
        </w:tc>
        <w:tc>
          <w:tcPr>
            <w:tcW w:w="1637" w:type="pct"/>
            <w:tcBorders>
              <w:top w:val="single" w:sz="6" w:space="0" w:color="auto"/>
              <w:left w:val="single" w:sz="6" w:space="0" w:color="auto"/>
              <w:bottom w:val="single" w:sz="6" w:space="0" w:color="auto"/>
              <w:right w:val="single" w:sz="6" w:space="0" w:color="auto"/>
            </w:tcBorders>
            <w:shd w:val="pct10" w:color="auto" w:fill="auto"/>
          </w:tcPr>
          <w:p w14:paraId="045F5258" w14:textId="77777777" w:rsidR="00DC0BA7" w:rsidRPr="00DC209F" w:rsidRDefault="00DC0BA7" w:rsidP="00BB164E">
            <w:pPr>
              <w:spacing w:after="0" w:line="240" w:lineRule="auto"/>
              <w:jc w:val="center"/>
              <w:rPr>
                <w:b/>
                <w:sz w:val="24"/>
                <w:szCs w:val="24"/>
              </w:rPr>
            </w:pPr>
            <w:r w:rsidRPr="00DC209F">
              <w:rPr>
                <w:b/>
                <w:sz w:val="24"/>
                <w:szCs w:val="24"/>
              </w:rPr>
              <w:t>Rédaction</w:t>
            </w:r>
          </w:p>
        </w:tc>
        <w:tc>
          <w:tcPr>
            <w:tcW w:w="2743" w:type="pct"/>
            <w:tcBorders>
              <w:top w:val="single" w:sz="6" w:space="0" w:color="auto"/>
              <w:left w:val="single" w:sz="6" w:space="0" w:color="auto"/>
              <w:bottom w:val="single" w:sz="6" w:space="0" w:color="auto"/>
              <w:right w:val="single" w:sz="6" w:space="0" w:color="auto"/>
            </w:tcBorders>
            <w:shd w:val="pct10" w:color="auto" w:fill="auto"/>
          </w:tcPr>
          <w:p w14:paraId="48C69282" w14:textId="1BFC0C47" w:rsidR="00DC0BA7" w:rsidRPr="00DC209F" w:rsidRDefault="00DC0BA7" w:rsidP="00BB164E">
            <w:pPr>
              <w:spacing w:after="0" w:line="240" w:lineRule="auto"/>
              <w:jc w:val="center"/>
              <w:rPr>
                <w:b/>
                <w:sz w:val="24"/>
                <w:szCs w:val="24"/>
              </w:rPr>
            </w:pPr>
            <w:r w:rsidRPr="00DC209F">
              <w:rPr>
                <w:b/>
                <w:sz w:val="24"/>
                <w:szCs w:val="24"/>
              </w:rPr>
              <w:t>Vérification</w:t>
            </w:r>
            <w:r>
              <w:rPr>
                <w:b/>
                <w:sz w:val="24"/>
                <w:szCs w:val="24"/>
              </w:rPr>
              <w:t xml:space="preserve"> et </w:t>
            </w:r>
            <w:r w:rsidRPr="00DC209F">
              <w:rPr>
                <w:b/>
                <w:sz w:val="24"/>
                <w:szCs w:val="24"/>
              </w:rPr>
              <w:t>Approbation</w:t>
            </w:r>
          </w:p>
        </w:tc>
      </w:tr>
      <w:tr w:rsidR="00DC0BA7" w:rsidRPr="00DC2CD2" w14:paraId="03D099B1" w14:textId="77777777" w:rsidTr="00BB164E">
        <w:trPr>
          <w:cantSplit/>
          <w:trHeight w:val="397"/>
        </w:trPr>
        <w:tc>
          <w:tcPr>
            <w:tcW w:w="620" w:type="pct"/>
            <w:tcBorders>
              <w:top w:val="single" w:sz="6" w:space="0" w:color="auto"/>
              <w:left w:val="single" w:sz="6" w:space="0" w:color="auto"/>
              <w:bottom w:val="single" w:sz="6" w:space="0" w:color="auto"/>
              <w:right w:val="single" w:sz="6" w:space="0" w:color="auto"/>
            </w:tcBorders>
            <w:shd w:val="pct10" w:color="auto" w:fill="auto"/>
            <w:vAlign w:val="center"/>
          </w:tcPr>
          <w:p w14:paraId="6C72941D" w14:textId="77777777" w:rsidR="00DC0BA7" w:rsidRPr="00DC209F" w:rsidRDefault="00DC0BA7" w:rsidP="00BB164E">
            <w:pPr>
              <w:spacing w:after="0" w:line="240" w:lineRule="auto"/>
              <w:jc w:val="center"/>
              <w:rPr>
                <w:b/>
                <w:sz w:val="24"/>
                <w:szCs w:val="24"/>
              </w:rPr>
            </w:pPr>
            <w:r w:rsidRPr="00DC209F">
              <w:rPr>
                <w:b/>
                <w:sz w:val="24"/>
                <w:szCs w:val="24"/>
              </w:rPr>
              <w:t>Nom</w:t>
            </w:r>
          </w:p>
        </w:tc>
        <w:tc>
          <w:tcPr>
            <w:tcW w:w="1637" w:type="pct"/>
            <w:tcBorders>
              <w:top w:val="single" w:sz="6" w:space="0" w:color="auto"/>
              <w:left w:val="single" w:sz="6" w:space="0" w:color="auto"/>
              <w:bottom w:val="single" w:sz="6" w:space="0" w:color="auto"/>
              <w:right w:val="single" w:sz="6" w:space="0" w:color="auto"/>
            </w:tcBorders>
            <w:vAlign w:val="center"/>
          </w:tcPr>
          <w:p w14:paraId="02A91C84" w14:textId="77777777" w:rsidR="00DC0BA7" w:rsidRPr="00DC209F" w:rsidRDefault="00DC0BA7" w:rsidP="00BB164E">
            <w:pPr>
              <w:spacing w:after="0" w:line="240" w:lineRule="auto"/>
              <w:jc w:val="center"/>
              <w:rPr>
                <w:b/>
                <w:sz w:val="24"/>
              </w:rPr>
            </w:pPr>
            <w:r w:rsidRPr="00DC209F">
              <w:rPr>
                <w:b/>
                <w:sz w:val="24"/>
                <w:szCs w:val="24"/>
                <w:lang w:val="en-US"/>
              </w:rPr>
              <w:t>Naoufel Ben Attia</w:t>
            </w:r>
          </w:p>
        </w:tc>
        <w:tc>
          <w:tcPr>
            <w:tcW w:w="2743" w:type="pct"/>
            <w:tcBorders>
              <w:top w:val="single" w:sz="6" w:space="0" w:color="auto"/>
              <w:left w:val="single" w:sz="6" w:space="0" w:color="auto"/>
              <w:bottom w:val="single" w:sz="6" w:space="0" w:color="auto"/>
              <w:right w:val="single" w:sz="6" w:space="0" w:color="auto"/>
            </w:tcBorders>
            <w:vAlign w:val="center"/>
          </w:tcPr>
          <w:p w14:paraId="74F90725" w14:textId="77777777" w:rsidR="00DC0BA7" w:rsidRPr="00DC209F" w:rsidRDefault="00DC0BA7" w:rsidP="00BB164E">
            <w:pPr>
              <w:spacing w:after="0" w:line="240" w:lineRule="auto"/>
              <w:jc w:val="center"/>
              <w:rPr>
                <w:b/>
                <w:sz w:val="24"/>
                <w:szCs w:val="24"/>
              </w:rPr>
            </w:pPr>
            <w:r w:rsidRPr="00DC209F">
              <w:rPr>
                <w:b/>
                <w:sz w:val="24"/>
                <w:szCs w:val="24"/>
              </w:rPr>
              <w:t>SOUAYED Mongi</w:t>
            </w:r>
          </w:p>
          <w:p w14:paraId="1E03689A" w14:textId="2F6FBF7C" w:rsidR="00DC0BA7" w:rsidRPr="00DC209F" w:rsidRDefault="00DC0BA7" w:rsidP="00BB164E">
            <w:pPr>
              <w:spacing w:after="0" w:line="240" w:lineRule="auto"/>
              <w:jc w:val="center"/>
              <w:rPr>
                <w:b/>
                <w:sz w:val="24"/>
                <w:szCs w:val="24"/>
              </w:rPr>
            </w:pPr>
          </w:p>
        </w:tc>
      </w:tr>
      <w:tr w:rsidR="00DC0BA7" w:rsidRPr="00DC2CD2" w14:paraId="11758DD4" w14:textId="77777777" w:rsidTr="00BB164E">
        <w:trPr>
          <w:cantSplit/>
          <w:trHeight w:val="539"/>
        </w:trPr>
        <w:tc>
          <w:tcPr>
            <w:tcW w:w="620" w:type="pct"/>
            <w:tcBorders>
              <w:top w:val="single" w:sz="6" w:space="0" w:color="auto"/>
              <w:left w:val="single" w:sz="6" w:space="0" w:color="auto"/>
              <w:bottom w:val="single" w:sz="6" w:space="0" w:color="auto"/>
              <w:right w:val="single" w:sz="6" w:space="0" w:color="auto"/>
            </w:tcBorders>
            <w:shd w:val="pct10" w:color="auto" w:fill="auto"/>
            <w:vAlign w:val="center"/>
          </w:tcPr>
          <w:p w14:paraId="74A4C230" w14:textId="77777777" w:rsidR="00DC0BA7" w:rsidRPr="00DC209F" w:rsidRDefault="00DC0BA7" w:rsidP="00BB164E">
            <w:pPr>
              <w:spacing w:after="0" w:line="240" w:lineRule="auto"/>
              <w:jc w:val="center"/>
              <w:rPr>
                <w:b/>
                <w:sz w:val="24"/>
                <w:szCs w:val="24"/>
              </w:rPr>
            </w:pPr>
            <w:r w:rsidRPr="00DC209F">
              <w:rPr>
                <w:b/>
                <w:sz w:val="24"/>
                <w:szCs w:val="24"/>
              </w:rPr>
              <w:t>Fonction</w:t>
            </w:r>
          </w:p>
        </w:tc>
        <w:tc>
          <w:tcPr>
            <w:tcW w:w="1637" w:type="pct"/>
            <w:tcBorders>
              <w:top w:val="single" w:sz="6" w:space="0" w:color="auto"/>
              <w:left w:val="single" w:sz="6" w:space="0" w:color="auto"/>
              <w:bottom w:val="single" w:sz="6" w:space="0" w:color="auto"/>
              <w:right w:val="single" w:sz="6" w:space="0" w:color="auto"/>
            </w:tcBorders>
            <w:vAlign w:val="center"/>
          </w:tcPr>
          <w:p w14:paraId="6FBA8FB0" w14:textId="77777777" w:rsidR="00DC0BA7" w:rsidRPr="00DC209F" w:rsidRDefault="00DC0BA7" w:rsidP="00BB164E">
            <w:pPr>
              <w:spacing w:after="0" w:line="240" w:lineRule="auto"/>
              <w:jc w:val="center"/>
              <w:rPr>
                <w:b/>
                <w:sz w:val="24"/>
              </w:rPr>
            </w:pPr>
            <w:r w:rsidRPr="00DC209F">
              <w:rPr>
                <w:b/>
                <w:sz w:val="24"/>
                <w:szCs w:val="24"/>
              </w:rPr>
              <w:t>RMQ</w:t>
            </w:r>
          </w:p>
        </w:tc>
        <w:tc>
          <w:tcPr>
            <w:tcW w:w="2743" w:type="pct"/>
            <w:tcBorders>
              <w:top w:val="single" w:sz="6" w:space="0" w:color="auto"/>
              <w:left w:val="single" w:sz="6" w:space="0" w:color="auto"/>
              <w:bottom w:val="single" w:sz="6" w:space="0" w:color="auto"/>
              <w:right w:val="single" w:sz="6" w:space="0" w:color="auto"/>
            </w:tcBorders>
            <w:vAlign w:val="center"/>
          </w:tcPr>
          <w:p w14:paraId="76E6DB3C" w14:textId="466E31A2" w:rsidR="00DC0BA7" w:rsidRPr="00DC209F" w:rsidRDefault="00DC0BA7" w:rsidP="00BB164E">
            <w:pPr>
              <w:spacing w:after="0" w:line="240" w:lineRule="auto"/>
              <w:jc w:val="center"/>
              <w:rPr>
                <w:b/>
                <w:sz w:val="24"/>
                <w:szCs w:val="24"/>
              </w:rPr>
            </w:pPr>
            <w:r w:rsidRPr="00DC209F">
              <w:rPr>
                <w:b/>
                <w:sz w:val="24"/>
                <w:szCs w:val="24"/>
              </w:rPr>
              <w:t>Gérant</w:t>
            </w:r>
          </w:p>
        </w:tc>
      </w:tr>
      <w:tr w:rsidR="00DC0BA7" w:rsidRPr="00DC2CD2" w14:paraId="7E8E94C1" w14:textId="77777777" w:rsidTr="00BB164E">
        <w:trPr>
          <w:cantSplit/>
          <w:trHeight w:val="980"/>
        </w:trPr>
        <w:tc>
          <w:tcPr>
            <w:tcW w:w="620" w:type="pct"/>
            <w:tcBorders>
              <w:top w:val="single" w:sz="6" w:space="0" w:color="auto"/>
              <w:left w:val="single" w:sz="6" w:space="0" w:color="auto"/>
              <w:bottom w:val="single" w:sz="6" w:space="0" w:color="auto"/>
              <w:right w:val="single" w:sz="6" w:space="0" w:color="auto"/>
            </w:tcBorders>
            <w:shd w:val="pct10" w:color="auto" w:fill="auto"/>
            <w:vAlign w:val="center"/>
          </w:tcPr>
          <w:p w14:paraId="65CEA966" w14:textId="77777777" w:rsidR="00DC0BA7" w:rsidRPr="00DC209F" w:rsidRDefault="00DC0BA7" w:rsidP="00BB164E">
            <w:pPr>
              <w:spacing w:after="0" w:line="240" w:lineRule="auto"/>
              <w:jc w:val="center"/>
              <w:rPr>
                <w:b/>
                <w:sz w:val="24"/>
                <w:szCs w:val="24"/>
                <w:lang w:val="en-US"/>
              </w:rPr>
            </w:pPr>
            <w:r w:rsidRPr="00DC209F">
              <w:rPr>
                <w:b/>
                <w:sz w:val="24"/>
                <w:szCs w:val="24"/>
                <w:lang w:val="en-US"/>
              </w:rPr>
              <w:t>Signature</w:t>
            </w:r>
          </w:p>
        </w:tc>
        <w:tc>
          <w:tcPr>
            <w:tcW w:w="1637" w:type="pct"/>
            <w:tcBorders>
              <w:top w:val="single" w:sz="6" w:space="0" w:color="auto"/>
              <w:left w:val="single" w:sz="6" w:space="0" w:color="auto"/>
              <w:bottom w:val="single" w:sz="6" w:space="0" w:color="auto"/>
              <w:right w:val="single" w:sz="6" w:space="0" w:color="auto"/>
            </w:tcBorders>
            <w:vAlign w:val="center"/>
          </w:tcPr>
          <w:p w14:paraId="44458E6A" w14:textId="5D447447" w:rsidR="00DC0BA7" w:rsidRPr="00DC209F" w:rsidRDefault="00DC0BA7" w:rsidP="00BB164E">
            <w:pPr>
              <w:spacing w:after="0" w:line="240" w:lineRule="auto"/>
              <w:jc w:val="center"/>
              <w:rPr>
                <w:b/>
                <w:sz w:val="24"/>
                <w:szCs w:val="24"/>
                <w:lang w:val="en-US"/>
              </w:rPr>
            </w:pPr>
            <w:r w:rsidRPr="00DC0BA7">
              <w:rPr>
                <w:rFonts w:ascii="Times New Roman" w:eastAsia="Times New Roman" w:hAnsi="Times New Roman" w:cs="Times New Roman"/>
                <w:noProof/>
                <w:color w:val="000000"/>
                <w:sz w:val="24"/>
                <w:lang w:eastAsia="fr-FR"/>
              </w:rPr>
              <w:drawing>
                <wp:anchor distT="0" distB="0" distL="114300" distR="114300" simplePos="0" relativeHeight="251668480" behindDoc="0" locked="0" layoutInCell="1" allowOverlap="0" wp14:anchorId="0ADAAE43" wp14:editId="262F25EA">
                  <wp:simplePos x="0" y="0"/>
                  <wp:positionH relativeFrom="column">
                    <wp:posOffset>93345</wp:posOffset>
                  </wp:positionH>
                  <wp:positionV relativeFrom="paragraph">
                    <wp:posOffset>-66040</wp:posOffset>
                  </wp:positionV>
                  <wp:extent cx="1047750" cy="354965"/>
                  <wp:effectExtent l="0" t="0" r="0" b="6985"/>
                  <wp:wrapSquare wrapText="bothSides"/>
                  <wp:docPr id="3" name="Picture 3729"/>
                  <wp:cNvGraphicFramePr/>
                  <a:graphic xmlns:a="http://schemas.openxmlformats.org/drawingml/2006/main">
                    <a:graphicData uri="http://schemas.openxmlformats.org/drawingml/2006/picture">
                      <pic:pic xmlns:pic="http://schemas.openxmlformats.org/drawingml/2006/picture">
                        <pic:nvPicPr>
                          <pic:cNvPr id="3729" name="Picture 3729"/>
                          <pic:cNvPicPr/>
                        </pic:nvPicPr>
                        <pic:blipFill>
                          <a:blip r:embed="rId14"/>
                          <a:stretch>
                            <a:fillRect/>
                          </a:stretch>
                        </pic:blipFill>
                        <pic:spPr>
                          <a:xfrm>
                            <a:off x="0" y="0"/>
                            <a:ext cx="1047750" cy="354965"/>
                          </a:xfrm>
                          <a:prstGeom prst="rect">
                            <a:avLst/>
                          </a:prstGeom>
                        </pic:spPr>
                      </pic:pic>
                    </a:graphicData>
                  </a:graphic>
                  <wp14:sizeRelH relativeFrom="margin">
                    <wp14:pctWidth>0</wp14:pctWidth>
                  </wp14:sizeRelH>
                  <wp14:sizeRelV relativeFrom="margin">
                    <wp14:pctHeight>0</wp14:pctHeight>
                  </wp14:sizeRelV>
                </wp:anchor>
              </w:drawing>
            </w:r>
          </w:p>
          <w:p w14:paraId="3B75429D" w14:textId="3D3CB6FA" w:rsidR="00DC0BA7" w:rsidRPr="00DC209F" w:rsidRDefault="00DC0BA7" w:rsidP="00BB164E">
            <w:pPr>
              <w:spacing w:after="0" w:line="240" w:lineRule="auto"/>
              <w:jc w:val="center"/>
              <w:rPr>
                <w:b/>
                <w:sz w:val="24"/>
                <w:szCs w:val="24"/>
                <w:lang w:val="en-US"/>
              </w:rPr>
            </w:pPr>
          </w:p>
        </w:tc>
        <w:tc>
          <w:tcPr>
            <w:tcW w:w="2743" w:type="pct"/>
            <w:tcBorders>
              <w:top w:val="single" w:sz="6" w:space="0" w:color="auto"/>
              <w:left w:val="single" w:sz="6" w:space="0" w:color="auto"/>
              <w:bottom w:val="single" w:sz="6" w:space="0" w:color="auto"/>
              <w:right w:val="single" w:sz="6" w:space="0" w:color="auto"/>
            </w:tcBorders>
            <w:vAlign w:val="center"/>
          </w:tcPr>
          <w:p w14:paraId="5A620CB6" w14:textId="1462E932" w:rsidR="00DC0BA7" w:rsidRPr="00DC209F" w:rsidRDefault="00DC0BA7" w:rsidP="00BB164E">
            <w:pPr>
              <w:spacing w:after="0" w:line="240" w:lineRule="auto"/>
              <w:jc w:val="center"/>
              <w:rPr>
                <w:b/>
                <w:sz w:val="24"/>
                <w:szCs w:val="24"/>
                <w:lang w:val="en-US"/>
              </w:rPr>
            </w:pPr>
            <w:r>
              <w:rPr>
                <w:noProof/>
                <w:lang w:eastAsia="fr-FR"/>
              </w:rPr>
              <w:drawing>
                <wp:anchor distT="0" distB="0" distL="114300" distR="114300" simplePos="0" relativeHeight="251666432" behindDoc="0" locked="0" layoutInCell="1" allowOverlap="0" wp14:anchorId="3198EACD" wp14:editId="66273E1B">
                  <wp:simplePos x="0" y="0"/>
                  <wp:positionH relativeFrom="column">
                    <wp:posOffset>1929765</wp:posOffset>
                  </wp:positionH>
                  <wp:positionV relativeFrom="paragraph">
                    <wp:posOffset>-83185</wp:posOffset>
                  </wp:positionV>
                  <wp:extent cx="727075" cy="533400"/>
                  <wp:effectExtent l="0" t="0" r="0" b="0"/>
                  <wp:wrapSquare wrapText="bothSides"/>
                  <wp:docPr id="3710" name="Picture 3710"/>
                  <wp:cNvGraphicFramePr/>
                  <a:graphic xmlns:a="http://schemas.openxmlformats.org/drawingml/2006/main">
                    <a:graphicData uri="http://schemas.openxmlformats.org/drawingml/2006/picture">
                      <pic:pic xmlns:pic="http://schemas.openxmlformats.org/drawingml/2006/picture">
                        <pic:nvPicPr>
                          <pic:cNvPr id="3710" name="Picture 3710"/>
                          <pic:cNvPicPr/>
                        </pic:nvPicPr>
                        <pic:blipFill>
                          <a:blip r:embed="rId15"/>
                          <a:stretch>
                            <a:fillRect/>
                          </a:stretch>
                        </pic:blipFill>
                        <pic:spPr>
                          <a:xfrm>
                            <a:off x="0" y="0"/>
                            <a:ext cx="727075" cy="533400"/>
                          </a:xfrm>
                          <a:prstGeom prst="rect">
                            <a:avLst/>
                          </a:prstGeom>
                        </pic:spPr>
                      </pic:pic>
                    </a:graphicData>
                  </a:graphic>
                  <wp14:sizeRelH relativeFrom="margin">
                    <wp14:pctWidth>0</wp14:pctWidth>
                  </wp14:sizeRelH>
                  <wp14:sizeRelV relativeFrom="margin">
                    <wp14:pctHeight>0</wp14:pctHeight>
                  </wp14:sizeRelV>
                </wp:anchor>
              </w:drawing>
            </w:r>
          </w:p>
        </w:tc>
      </w:tr>
    </w:tbl>
    <w:p w14:paraId="3EEDACDF" w14:textId="77777777" w:rsidR="00C9309B" w:rsidRDefault="00C9309B" w:rsidP="00C9309B">
      <w:pPr>
        <w:tabs>
          <w:tab w:val="left" w:pos="10750"/>
        </w:tabs>
        <w:spacing w:before="120" w:after="120"/>
        <w:rPr>
          <w:rFonts w:asciiTheme="majorBidi" w:hAnsiTheme="majorBidi" w:cstheme="majorBidi"/>
        </w:rPr>
      </w:pPr>
    </w:p>
    <w:p w14:paraId="3F0DAB1F" w14:textId="7D400759" w:rsidR="00C9309B" w:rsidRPr="009972AF" w:rsidRDefault="00C9309B" w:rsidP="00BB164E">
      <w:pPr>
        <w:tabs>
          <w:tab w:val="left" w:pos="6549"/>
        </w:tabs>
        <w:jc w:val="center"/>
        <w:rPr>
          <w:rFonts w:asciiTheme="majorBidi" w:hAnsiTheme="majorBidi" w:cstheme="majorBidi"/>
        </w:rPr>
      </w:pPr>
      <w:r>
        <w:rPr>
          <w:rFonts w:asciiTheme="majorBidi" w:hAnsiTheme="majorBidi" w:cstheme="majorBidi"/>
        </w:rPr>
        <w:t xml:space="preserve">Le </w:t>
      </w:r>
      <w:r w:rsidR="00BB164E">
        <w:rPr>
          <w:rFonts w:asciiTheme="majorBidi" w:hAnsiTheme="majorBidi" w:cstheme="majorBidi"/>
        </w:rPr>
        <w:t>06</w:t>
      </w:r>
      <w:r>
        <w:rPr>
          <w:rFonts w:asciiTheme="majorBidi" w:hAnsiTheme="majorBidi" w:cstheme="majorBidi"/>
        </w:rPr>
        <w:t>/</w:t>
      </w:r>
      <w:r w:rsidR="00BB164E">
        <w:rPr>
          <w:rFonts w:asciiTheme="majorBidi" w:hAnsiTheme="majorBidi" w:cstheme="majorBidi"/>
        </w:rPr>
        <w:t>01</w:t>
      </w:r>
      <w:r>
        <w:rPr>
          <w:rFonts w:asciiTheme="majorBidi" w:hAnsiTheme="majorBidi" w:cstheme="majorBidi"/>
        </w:rPr>
        <w:t>/202</w:t>
      </w:r>
      <w:r w:rsidR="00BB164E">
        <w:rPr>
          <w:rFonts w:asciiTheme="majorBidi" w:hAnsiTheme="majorBidi" w:cstheme="majorBidi"/>
        </w:rPr>
        <w:t>4</w:t>
      </w:r>
    </w:p>
    <w:p w14:paraId="4CECB1DD" w14:textId="794DF99E" w:rsidR="00227C44" w:rsidRDefault="00DC0BA7" w:rsidP="00C9309B">
      <w:pPr>
        <w:spacing w:before="29" w:line="260" w:lineRule="exact"/>
      </w:pPr>
      <w:r>
        <w:rPr>
          <w:noProof/>
          <w:sz w:val="32"/>
          <w:szCs w:val="32"/>
          <w:lang w:eastAsia="fr-FR"/>
        </w:rPr>
        <w:drawing>
          <wp:anchor distT="0" distB="0" distL="114300" distR="114300" simplePos="0" relativeHeight="251670528" behindDoc="1" locked="0" layoutInCell="0" allowOverlap="1" wp14:anchorId="72EEA916" wp14:editId="2CBEF863">
            <wp:simplePos x="0" y="0"/>
            <wp:positionH relativeFrom="page">
              <wp:align>center</wp:align>
            </wp:positionH>
            <wp:positionV relativeFrom="margin">
              <wp:posOffset>2722245</wp:posOffset>
            </wp:positionV>
            <wp:extent cx="1333500" cy="1333500"/>
            <wp:effectExtent l="0" t="0" r="0" b="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srcRect/>
                    <a:stretch>
                      <a:fillRect/>
                    </a:stretch>
                  </pic:blipFill>
                  <pic:spPr bwMode="auto">
                    <a:xfrm>
                      <a:off x="0" y="0"/>
                      <a:ext cx="1333500" cy="1333500"/>
                    </a:xfrm>
                    <a:prstGeom prst="rect">
                      <a:avLst/>
                    </a:prstGeom>
                    <a:noFill/>
                  </pic:spPr>
                </pic:pic>
              </a:graphicData>
            </a:graphic>
          </wp:anchor>
        </w:drawing>
      </w:r>
    </w:p>
    <w:sectPr w:rsidR="00227C44" w:rsidSect="00227C44">
      <w:headerReference w:type="default" r:id="rId17"/>
      <w:pgSz w:w="16840" w:h="11920" w:orient="landscape"/>
      <w:pgMar w:top="1287" w:right="1298" w:bottom="567" w:left="992" w:header="567"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56BCE7" w14:textId="77777777" w:rsidR="00974C38" w:rsidRDefault="00974C38">
      <w:pPr>
        <w:spacing w:after="0" w:line="240" w:lineRule="auto"/>
      </w:pPr>
      <w:r>
        <w:separator/>
      </w:r>
    </w:p>
  </w:endnote>
  <w:endnote w:type="continuationSeparator" w:id="0">
    <w:p w14:paraId="6C988865" w14:textId="77777777" w:rsidR="00974C38" w:rsidRDefault="00974C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GungsuhChe">
    <w:charset w:val="81"/>
    <w:family w:val="modern"/>
    <w:pitch w:val="fixed"/>
    <w:sig w:usb0="B00002AF" w:usb1="69D77CFB" w:usb2="00000030" w:usb3="00000000" w:csb0="0008009F" w:csb1="00000000"/>
  </w:font>
  <w:font w:name="Blackadder ITC">
    <w:panose1 w:val="04020505051007020D02"/>
    <w:charset w:val="00"/>
    <w:family w:val="decorative"/>
    <w:pitch w:val="variable"/>
    <w:sig w:usb0="00000003" w:usb1="00000000" w:usb2="00000000" w:usb3="00000000" w:csb0="00000001" w:csb1="00000000"/>
  </w:font>
  <w:font w:name="Maiandra GD">
    <w:panose1 w:val="020E0502030308020204"/>
    <w:charset w:val="00"/>
    <w:family w:val="swiss"/>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94F2C0" w14:textId="77777777" w:rsidR="001C7C3F" w:rsidRDefault="001C7C3F">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015166" w14:textId="77777777" w:rsidR="00753667" w:rsidRDefault="00753667" w:rsidP="00227C44">
    <w:pPr>
      <w:pStyle w:val="Pieddepage"/>
      <w:jc w:val="right"/>
    </w:pPr>
  </w:p>
  <w:p w14:paraId="029C76B9" w14:textId="77777777" w:rsidR="00753667" w:rsidRDefault="00753667">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8F6C6B" w14:textId="77777777" w:rsidR="001C7C3F" w:rsidRDefault="001C7C3F">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98AF48" w14:textId="77777777" w:rsidR="00974C38" w:rsidRDefault="00974C38">
      <w:pPr>
        <w:spacing w:after="0" w:line="240" w:lineRule="auto"/>
      </w:pPr>
      <w:r>
        <w:separator/>
      </w:r>
    </w:p>
  </w:footnote>
  <w:footnote w:type="continuationSeparator" w:id="0">
    <w:p w14:paraId="652EEDDD" w14:textId="77777777" w:rsidR="00974C38" w:rsidRDefault="00974C3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D3A752" w14:textId="77777777" w:rsidR="001C7C3F" w:rsidRDefault="001C7C3F">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31"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2736"/>
      <w:gridCol w:w="4219"/>
      <w:gridCol w:w="1393"/>
      <w:gridCol w:w="1683"/>
    </w:tblGrid>
    <w:tr w:rsidR="00753667" w14:paraId="58ED6423" w14:textId="77777777" w:rsidTr="00227C44">
      <w:trPr>
        <w:trHeight w:val="281"/>
      </w:trPr>
      <w:tc>
        <w:tcPr>
          <w:tcW w:w="2555" w:type="dxa"/>
          <w:vMerge w:val="restart"/>
          <w:vAlign w:val="center"/>
        </w:tcPr>
        <w:p w14:paraId="213E2CB1" w14:textId="7489089E" w:rsidR="00753667" w:rsidRDefault="00753667" w:rsidP="00227C44">
          <w:pPr>
            <w:spacing w:after="0" w:line="240" w:lineRule="auto"/>
          </w:pPr>
          <w:r>
            <w:rPr>
              <w:noProof/>
              <w:lang w:eastAsia="fr-FR"/>
            </w:rPr>
            <w:drawing>
              <wp:anchor distT="0" distB="0" distL="114300" distR="114300" simplePos="0" relativeHeight="251659264" behindDoc="0" locked="0" layoutInCell="1" allowOverlap="1" wp14:anchorId="481C92E7" wp14:editId="44965C5D">
                <wp:simplePos x="0" y="0"/>
                <wp:positionH relativeFrom="column">
                  <wp:posOffset>-14605</wp:posOffset>
                </wp:positionH>
                <wp:positionV relativeFrom="paragraph">
                  <wp:posOffset>-409575</wp:posOffset>
                </wp:positionV>
                <wp:extent cx="1598930" cy="666750"/>
                <wp:effectExtent l="0" t="0" r="1270" b="0"/>
                <wp:wrapSquare wrapText="bothSides"/>
                <wp:docPr id="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pic:cNvPicPr>
                      </pic:nvPicPr>
                      <pic:blipFill>
                        <a:blip r:embed="rId1"/>
                        <a:stretch/>
                      </pic:blipFill>
                      <pic:spPr bwMode="auto">
                        <a:xfrm>
                          <a:off x="0" y="0"/>
                          <a:ext cx="1598930" cy="6667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4356" w:type="dxa"/>
          <w:vAlign w:val="center"/>
        </w:tcPr>
        <w:p w14:paraId="6945371F" w14:textId="77777777" w:rsidR="00753667" w:rsidRPr="00B755B2" w:rsidRDefault="00753667" w:rsidP="00227C44">
          <w:pPr>
            <w:spacing w:after="0" w:line="240" w:lineRule="auto"/>
            <w:jc w:val="center"/>
            <w:rPr>
              <w:rFonts w:ascii="Arial" w:hAnsi="Arial" w:cs="Arial"/>
              <w:b/>
            </w:rPr>
          </w:pPr>
          <w:r>
            <w:rPr>
              <w:rFonts w:ascii="Arial" w:hAnsi="Arial" w:cs="Arial"/>
              <w:b/>
            </w:rPr>
            <w:t xml:space="preserve">Formulaire </w:t>
          </w:r>
        </w:p>
      </w:tc>
      <w:tc>
        <w:tcPr>
          <w:tcW w:w="1419" w:type="dxa"/>
          <w:vAlign w:val="center"/>
        </w:tcPr>
        <w:p w14:paraId="1F60A2A4" w14:textId="77777777" w:rsidR="00753667" w:rsidRPr="00B755B2" w:rsidRDefault="00753667" w:rsidP="00227C44">
          <w:pPr>
            <w:spacing w:after="0" w:line="240" w:lineRule="auto"/>
            <w:rPr>
              <w:rFonts w:ascii="Arial" w:hAnsi="Arial" w:cs="Arial"/>
              <w:b/>
            </w:rPr>
          </w:pPr>
          <w:r w:rsidRPr="00B755B2">
            <w:rPr>
              <w:rFonts w:ascii="Arial" w:hAnsi="Arial" w:cs="Arial"/>
              <w:b/>
            </w:rPr>
            <w:t>Réf :</w:t>
          </w:r>
        </w:p>
      </w:tc>
      <w:tc>
        <w:tcPr>
          <w:tcW w:w="1701" w:type="dxa"/>
          <w:vAlign w:val="center"/>
        </w:tcPr>
        <w:p w14:paraId="594C2327" w14:textId="77777777" w:rsidR="00753667" w:rsidRPr="00B755B2" w:rsidRDefault="00753667" w:rsidP="00227C44">
          <w:pPr>
            <w:spacing w:after="0" w:line="240" w:lineRule="auto"/>
            <w:rPr>
              <w:rFonts w:ascii="Arial" w:hAnsi="Arial" w:cs="Arial"/>
              <w:b/>
            </w:rPr>
          </w:pPr>
          <w:r>
            <w:rPr>
              <w:rFonts w:ascii="Arial" w:hAnsi="Arial" w:cs="Arial"/>
              <w:b/>
            </w:rPr>
            <w:t>FPil-15</w:t>
          </w:r>
        </w:p>
      </w:tc>
    </w:tr>
    <w:tr w:rsidR="00753667" w14:paraId="09A8A6F1" w14:textId="77777777" w:rsidTr="00227C44">
      <w:trPr>
        <w:trHeight w:val="273"/>
      </w:trPr>
      <w:tc>
        <w:tcPr>
          <w:tcW w:w="2555" w:type="dxa"/>
          <w:vMerge/>
          <w:vAlign w:val="center"/>
        </w:tcPr>
        <w:p w14:paraId="26276BCE" w14:textId="77777777" w:rsidR="00753667" w:rsidRPr="00A9440A" w:rsidRDefault="00753667" w:rsidP="00227C44">
          <w:pPr>
            <w:spacing w:after="0" w:line="240" w:lineRule="auto"/>
            <w:rPr>
              <w:noProof/>
            </w:rPr>
          </w:pPr>
        </w:p>
      </w:tc>
      <w:tc>
        <w:tcPr>
          <w:tcW w:w="4356" w:type="dxa"/>
          <w:vMerge w:val="restart"/>
          <w:vAlign w:val="center"/>
        </w:tcPr>
        <w:p w14:paraId="515F968D" w14:textId="77777777" w:rsidR="00753667" w:rsidRPr="005D3EFC" w:rsidRDefault="00753667" w:rsidP="00227C44">
          <w:pPr>
            <w:spacing w:before="120" w:after="120"/>
            <w:jc w:val="center"/>
            <w:rPr>
              <w:rFonts w:ascii="Arial" w:hAnsi="Arial"/>
              <w:b/>
            </w:rPr>
          </w:pPr>
          <w:bookmarkStart w:id="0" w:name="_GoBack"/>
          <w:r w:rsidRPr="00AE06C5">
            <w:rPr>
              <w:rFonts w:asciiTheme="majorBidi" w:hAnsiTheme="majorBidi" w:cstheme="majorBidi"/>
              <w:b/>
              <w:bCs/>
              <w:sz w:val="32"/>
              <w:szCs w:val="32"/>
            </w:rPr>
            <w:t>Rapport de la revue de direction</w:t>
          </w:r>
          <w:bookmarkEnd w:id="0"/>
        </w:p>
      </w:tc>
      <w:tc>
        <w:tcPr>
          <w:tcW w:w="1419" w:type="dxa"/>
          <w:vAlign w:val="center"/>
        </w:tcPr>
        <w:p w14:paraId="5B1F7B75" w14:textId="77777777" w:rsidR="00753667" w:rsidRPr="00B755B2" w:rsidRDefault="00753667" w:rsidP="00227C44">
          <w:pPr>
            <w:spacing w:after="0" w:line="240" w:lineRule="auto"/>
            <w:rPr>
              <w:rFonts w:ascii="Arial" w:hAnsi="Arial" w:cs="Arial"/>
              <w:b/>
            </w:rPr>
          </w:pPr>
          <w:r w:rsidRPr="00B755B2">
            <w:rPr>
              <w:rFonts w:ascii="Arial" w:hAnsi="Arial" w:cs="Arial"/>
              <w:b/>
            </w:rPr>
            <w:t xml:space="preserve">IE : </w:t>
          </w:r>
        </w:p>
      </w:tc>
      <w:tc>
        <w:tcPr>
          <w:tcW w:w="1701" w:type="dxa"/>
          <w:vAlign w:val="center"/>
        </w:tcPr>
        <w:p w14:paraId="61D02858" w14:textId="77777777" w:rsidR="00753667" w:rsidRPr="00B755B2" w:rsidRDefault="00753667" w:rsidP="00227C44">
          <w:pPr>
            <w:spacing w:after="0" w:line="240" w:lineRule="auto"/>
            <w:rPr>
              <w:rFonts w:ascii="Arial" w:hAnsi="Arial" w:cs="Arial"/>
              <w:b/>
            </w:rPr>
          </w:pPr>
          <w:r w:rsidRPr="00B755B2">
            <w:rPr>
              <w:rFonts w:ascii="Arial" w:hAnsi="Arial" w:cs="Arial"/>
              <w:b/>
            </w:rPr>
            <w:t>01</w:t>
          </w:r>
        </w:p>
      </w:tc>
    </w:tr>
    <w:tr w:rsidR="00753667" w14:paraId="03D6A943" w14:textId="77777777" w:rsidTr="00227C44">
      <w:trPr>
        <w:trHeight w:val="292"/>
      </w:trPr>
      <w:tc>
        <w:tcPr>
          <w:tcW w:w="2555" w:type="dxa"/>
          <w:vMerge/>
          <w:vAlign w:val="center"/>
        </w:tcPr>
        <w:p w14:paraId="26191F67" w14:textId="77777777" w:rsidR="00753667" w:rsidRPr="00A9440A" w:rsidRDefault="00753667" w:rsidP="00227C44">
          <w:pPr>
            <w:spacing w:after="0" w:line="240" w:lineRule="auto"/>
            <w:rPr>
              <w:noProof/>
            </w:rPr>
          </w:pPr>
        </w:p>
      </w:tc>
      <w:tc>
        <w:tcPr>
          <w:tcW w:w="4356" w:type="dxa"/>
          <w:vMerge/>
          <w:vAlign w:val="center"/>
        </w:tcPr>
        <w:p w14:paraId="2CD68092" w14:textId="77777777" w:rsidR="00753667" w:rsidRPr="00B755B2" w:rsidRDefault="00753667" w:rsidP="00227C44">
          <w:pPr>
            <w:spacing w:after="0" w:line="240" w:lineRule="auto"/>
            <w:jc w:val="center"/>
            <w:rPr>
              <w:rFonts w:ascii="Arial" w:hAnsi="Arial"/>
              <w:b/>
              <w:sz w:val="32"/>
            </w:rPr>
          </w:pPr>
        </w:p>
      </w:tc>
      <w:tc>
        <w:tcPr>
          <w:tcW w:w="1419" w:type="dxa"/>
          <w:vAlign w:val="center"/>
        </w:tcPr>
        <w:p w14:paraId="3C0F25D3" w14:textId="77777777" w:rsidR="00753667" w:rsidRPr="00B755B2" w:rsidRDefault="00753667" w:rsidP="00227C44">
          <w:pPr>
            <w:spacing w:after="0" w:line="240" w:lineRule="auto"/>
            <w:rPr>
              <w:rFonts w:ascii="Arial" w:hAnsi="Arial" w:cs="Arial"/>
              <w:b/>
            </w:rPr>
          </w:pPr>
          <w:r w:rsidRPr="00B755B2">
            <w:rPr>
              <w:rFonts w:ascii="Arial" w:hAnsi="Arial" w:cs="Arial"/>
              <w:b/>
            </w:rPr>
            <w:t xml:space="preserve">Date : </w:t>
          </w:r>
        </w:p>
      </w:tc>
      <w:tc>
        <w:tcPr>
          <w:tcW w:w="1701" w:type="dxa"/>
          <w:vAlign w:val="center"/>
        </w:tcPr>
        <w:p w14:paraId="2C2ADFC1" w14:textId="77777777" w:rsidR="00753667" w:rsidRPr="00B755B2" w:rsidRDefault="00753667" w:rsidP="00227C44">
          <w:pPr>
            <w:spacing w:after="0" w:line="240" w:lineRule="auto"/>
            <w:rPr>
              <w:rFonts w:ascii="Arial" w:hAnsi="Arial" w:cs="Arial"/>
              <w:b/>
            </w:rPr>
          </w:pPr>
          <w:r>
            <w:rPr>
              <w:rFonts w:ascii="Arial" w:hAnsi="Arial" w:cs="Arial"/>
              <w:b/>
            </w:rPr>
            <w:t>10/11/2014</w:t>
          </w:r>
        </w:p>
      </w:tc>
    </w:tr>
    <w:tr w:rsidR="00753667" w14:paraId="0FA6A179" w14:textId="77777777" w:rsidTr="00227C44">
      <w:trPr>
        <w:trHeight w:val="263"/>
      </w:trPr>
      <w:tc>
        <w:tcPr>
          <w:tcW w:w="2555" w:type="dxa"/>
          <w:vMerge/>
          <w:vAlign w:val="center"/>
        </w:tcPr>
        <w:p w14:paraId="5D282104" w14:textId="77777777" w:rsidR="00753667" w:rsidRPr="00A9440A" w:rsidRDefault="00753667" w:rsidP="00227C44">
          <w:pPr>
            <w:spacing w:after="0" w:line="240" w:lineRule="auto"/>
            <w:rPr>
              <w:noProof/>
            </w:rPr>
          </w:pPr>
        </w:p>
      </w:tc>
      <w:tc>
        <w:tcPr>
          <w:tcW w:w="4356" w:type="dxa"/>
          <w:vMerge/>
          <w:vAlign w:val="center"/>
        </w:tcPr>
        <w:p w14:paraId="678780B3" w14:textId="77777777" w:rsidR="00753667" w:rsidRPr="00B755B2" w:rsidRDefault="00753667" w:rsidP="00227C44">
          <w:pPr>
            <w:spacing w:after="0" w:line="240" w:lineRule="auto"/>
            <w:jc w:val="center"/>
            <w:rPr>
              <w:rFonts w:ascii="Arial" w:hAnsi="Arial"/>
              <w:b/>
              <w:sz w:val="32"/>
            </w:rPr>
          </w:pPr>
        </w:p>
      </w:tc>
      <w:tc>
        <w:tcPr>
          <w:tcW w:w="1419" w:type="dxa"/>
          <w:vAlign w:val="center"/>
        </w:tcPr>
        <w:p w14:paraId="54614298" w14:textId="77777777" w:rsidR="00753667" w:rsidRPr="00B755B2" w:rsidRDefault="00753667" w:rsidP="00227C44">
          <w:pPr>
            <w:spacing w:after="0" w:line="240" w:lineRule="auto"/>
            <w:rPr>
              <w:rFonts w:ascii="Arial" w:hAnsi="Arial" w:cs="Arial"/>
              <w:b/>
            </w:rPr>
          </w:pPr>
          <w:r w:rsidRPr="00B755B2">
            <w:rPr>
              <w:rFonts w:ascii="Arial" w:hAnsi="Arial" w:cs="Arial"/>
              <w:b/>
            </w:rPr>
            <w:t>Page :</w:t>
          </w:r>
        </w:p>
      </w:tc>
      <w:tc>
        <w:tcPr>
          <w:tcW w:w="1701" w:type="dxa"/>
          <w:vAlign w:val="center"/>
        </w:tcPr>
        <w:p w14:paraId="3244ACD1" w14:textId="16746872" w:rsidR="00753667" w:rsidRPr="00B755B2" w:rsidRDefault="00753667" w:rsidP="00227C44">
          <w:pPr>
            <w:spacing w:after="0" w:line="240" w:lineRule="auto"/>
            <w:rPr>
              <w:rFonts w:ascii="Arial" w:hAnsi="Arial" w:cs="Arial"/>
              <w:b/>
            </w:rPr>
          </w:pPr>
          <w:r w:rsidRPr="00B755B2">
            <w:rPr>
              <w:rFonts w:ascii="Arial" w:hAnsi="Arial" w:cs="Arial"/>
              <w:b/>
            </w:rPr>
            <w:fldChar w:fldCharType="begin"/>
          </w:r>
          <w:r w:rsidRPr="00B755B2">
            <w:rPr>
              <w:rFonts w:ascii="Arial" w:hAnsi="Arial" w:cs="Arial"/>
              <w:b/>
            </w:rPr>
            <w:instrText xml:space="preserve"> PAGE   \* MERGEFORMAT </w:instrText>
          </w:r>
          <w:r w:rsidRPr="00B755B2">
            <w:rPr>
              <w:rFonts w:ascii="Arial" w:hAnsi="Arial" w:cs="Arial"/>
              <w:b/>
            </w:rPr>
            <w:fldChar w:fldCharType="separate"/>
          </w:r>
          <w:r w:rsidR="001C7C3F" w:rsidRPr="001C7C3F">
            <w:rPr>
              <w:rFonts w:ascii="Arial" w:hAnsi="Arial" w:cs="Arial"/>
              <w:b/>
              <w:noProof/>
              <w:sz w:val="24"/>
              <w:szCs w:val="24"/>
            </w:rPr>
            <w:t>1</w:t>
          </w:r>
          <w:r w:rsidRPr="00B755B2">
            <w:rPr>
              <w:rFonts w:ascii="Arial" w:hAnsi="Arial" w:cs="Arial"/>
              <w:b/>
            </w:rPr>
            <w:fldChar w:fldCharType="end"/>
          </w:r>
          <w:r w:rsidRPr="00B755B2">
            <w:rPr>
              <w:rFonts w:ascii="Arial" w:hAnsi="Arial" w:cs="Arial"/>
              <w:b/>
            </w:rPr>
            <w:t>/</w:t>
          </w:r>
          <w:r>
            <w:rPr>
              <w:rFonts w:ascii="Arial" w:hAnsi="Arial" w:cs="Arial"/>
              <w:b/>
            </w:rPr>
            <w:t>18</w:t>
          </w:r>
        </w:p>
      </w:tc>
    </w:tr>
  </w:tbl>
  <w:p w14:paraId="068D66BE" w14:textId="77777777" w:rsidR="00753667" w:rsidRDefault="00753667">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4D707D" w14:textId="77777777" w:rsidR="001C7C3F" w:rsidRDefault="001C7C3F">
    <w:pPr>
      <w:pStyle w:val="En-tte"/>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31"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2737"/>
      <w:gridCol w:w="4218"/>
      <w:gridCol w:w="1393"/>
      <w:gridCol w:w="1683"/>
    </w:tblGrid>
    <w:tr w:rsidR="00753667" w14:paraId="410BCBF5" w14:textId="77777777" w:rsidTr="00227C44">
      <w:trPr>
        <w:trHeight w:val="281"/>
        <w:jc w:val="center"/>
      </w:trPr>
      <w:tc>
        <w:tcPr>
          <w:tcW w:w="2555" w:type="dxa"/>
          <w:vMerge w:val="restart"/>
          <w:vAlign w:val="center"/>
        </w:tcPr>
        <w:p w14:paraId="0A6AA260" w14:textId="77777777" w:rsidR="00753667" w:rsidRDefault="00753667" w:rsidP="00227C44">
          <w:pPr>
            <w:spacing w:after="0" w:line="240" w:lineRule="auto"/>
          </w:pPr>
          <w:r w:rsidRPr="00867818">
            <w:rPr>
              <w:noProof/>
              <w:sz w:val="24"/>
              <w:szCs w:val="24"/>
              <w:lang w:eastAsia="fr-FR"/>
            </w:rPr>
            <w:drawing>
              <wp:inline distT="0" distB="0" distL="0" distR="0" wp14:anchorId="03350D2D" wp14:editId="254720DC">
                <wp:extent cx="1582309" cy="779228"/>
                <wp:effectExtent l="19050" t="0" r="0" b="0"/>
                <wp:docPr id="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Microsoft\Windows\Temporary Internet Files\Content.Outlook\W92Y8MRC\ENER LOGO.png"/>
                        <pic:cNvPicPr>
                          <a:picLocks noChangeAspect="1" noChangeArrowheads="1"/>
                        </pic:cNvPicPr>
                      </pic:nvPicPr>
                      <pic:blipFill>
                        <a:blip r:embed="rId1"/>
                        <a:srcRect/>
                        <a:stretch>
                          <a:fillRect/>
                        </a:stretch>
                      </pic:blipFill>
                      <pic:spPr bwMode="auto">
                        <a:xfrm>
                          <a:off x="0" y="0"/>
                          <a:ext cx="1579562" cy="777875"/>
                        </a:xfrm>
                        <a:prstGeom prst="rect">
                          <a:avLst/>
                        </a:prstGeom>
                        <a:noFill/>
                        <a:ln w="9525">
                          <a:noFill/>
                          <a:miter lim="800000"/>
                          <a:headEnd/>
                          <a:tailEnd/>
                        </a:ln>
                      </pic:spPr>
                    </pic:pic>
                  </a:graphicData>
                </a:graphic>
              </wp:inline>
            </w:drawing>
          </w:r>
        </w:p>
      </w:tc>
      <w:tc>
        <w:tcPr>
          <w:tcW w:w="4356" w:type="dxa"/>
          <w:vAlign w:val="center"/>
        </w:tcPr>
        <w:p w14:paraId="37E3F5BF" w14:textId="77777777" w:rsidR="00753667" w:rsidRPr="00B755B2" w:rsidRDefault="00753667" w:rsidP="00227C44">
          <w:pPr>
            <w:spacing w:after="0" w:line="240" w:lineRule="auto"/>
            <w:jc w:val="center"/>
            <w:rPr>
              <w:rFonts w:ascii="Arial" w:hAnsi="Arial" w:cs="Arial"/>
              <w:b/>
            </w:rPr>
          </w:pPr>
          <w:r>
            <w:rPr>
              <w:rFonts w:ascii="Arial" w:hAnsi="Arial" w:cs="Arial"/>
              <w:b/>
            </w:rPr>
            <w:t xml:space="preserve">Formulaire </w:t>
          </w:r>
        </w:p>
      </w:tc>
      <w:tc>
        <w:tcPr>
          <w:tcW w:w="1419" w:type="dxa"/>
          <w:vAlign w:val="center"/>
        </w:tcPr>
        <w:p w14:paraId="3F57750E" w14:textId="77777777" w:rsidR="00753667" w:rsidRPr="00B755B2" w:rsidRDefault="00753667" w:rsidP="00227C44">
          <w:pPr>
            <w:spacing w:after="0" w:line="240" w:lineRule="auto"/>
            <w:rPr>
              <w:rFonts w:ascii="Arial" w:hAnsi="Arial" w:cs="Arial"/>
              <w:b/>
            </w:rPr>
          </w:pPr>
          <w:r w:rsidRPr="00B755B2">
            <w:rPr>
              <w:rFonts w:ascii="Arial" w:hAnsi="Arial" w:cs="Arial"/>
              <w:b/>
            </w:rPr>
            <w:t>Réf :</w:t>
          </w:r>
        </w:p>
      </w:tc>
      <w:tc>
        <w:tcPr>
          <w:tcW w:w="1701" w:type="dxa"/>
          <w:vAlign w:val="center"/>
        </w:tcPr>
        <w:p w14:paraId="19327DAB" w14:textId="77777777" w:rsidR="00753667" w:rsidRPr="00B755B2" w:rsidRDefault="00753667" w:rsidP="00227C44">
          <w:pPr>
            <w:spacing w:after="0" w:line="240" w:lineRule="auto"/>
            <w:rPr>
              <w:rFonts w:ascii="Arial" w:hAnsi="Arial" w:cs="Arial"/>
              <w:b/>
            </w:rPr>
          </w:pPr>
          <w:r>
            <w:rPr>
              <w:rFonts w:ascii="Arial" w:hAnsi="Arial" w:cs="Arial"/>
              <w:b/>
            </w:rPr>
            <w:t>FPil-15</w:t>
          </w:r>
        </w:p>
      </w:tc>
    </w:tr>
    <w:tr w:rsidR="00753667" w14:paraId="13285241" w14:textId="77777777" w:rsidTr="00227C44">
      <w:trPr>
        <w:trHeight w:val="273"/>
        <w:jc w:val="center"/>
      </w:trPr>
      <w:tc>
        <w:tcPr>
          <w:tcW w:w="2555" w:type="dxa"/>
          <w:vMerge/>
          <w:vAlign w:val="center"/>
        </w:tcPr>
        <w:p w14:paraId="7C9C50BD" w14:textId="77777777" w:rsidR="00753667" w:rsidRPr="00A9440A" w:rsidRDefault="00753667" w:rsidP="00227C44">
          <w:pPr>
            <w:spacing w:after="0" w:line="240" w:lineRule="auto"/>
            <w:rPr>
              <w:noProof/>
            </w:rPr>
          </w:pPr>
        </w:p>
      </w:tc>
      <w:tc>
        <w:tcPr>
          <w:tcW w:w="4356" w:type="dxa"/>
          <w:vMerge w:val="restart"/>
          <w:vAlign w:val="center"/>
        </w:tcPr>
        <w:p w14:paraId="13D26197" w14:textId="77777777" w:rsidR="00753667" w:rsidRPr="005D3EFC" w:rsidRDefault="00753667" w:rsidP="00227C44">
          <w:pPr>
            <w:spacing w:before="120" w:after="120"/>
            <w:jc w:val="center"/>
            <w:rPr>
              <w:rFonts w:ascii="Arial" w:hAnsi="Arial"/>
              <w:b/>
            </w:rPr>
          </w:pPr>
          <w:r w:rsidRPr="00AE06C5">
            <w:rPr>
              <w:rFonts w:asciiTheme="majorBidi" w:hAnsiTheme="majorBidi" w:cstheme="majorBidi"/>
              <w:b/>
              <w:bCs/>
              <w:sz w:val="32"/>
              <w:szCs w:val="32"/>
            </w:rPr>
            <w:t>Rapport de la revue de direction</w:t>
          </w:r>
        </w:p>
      </w:tc>
      <w:tc>
        <w:tcPr>
          <w:tcW w:w="1419" w:type="dxa"/>
          <w:vAlign w:val="center"/>
        </w:tcPr>
        <w:p w14:paraId="08F6AC4F" w14:textId="77777777" w:rsidR="00753667" w:rsidRPr="00B755B2" w:rsidRDefault="00753667" w:rsidP="00227C44">
          <w:pPr>
            <w:spacing w:after="0" w:line="240" w:lineRule="auto"/>
            <w:rPr>
              <w:rFonts w:ascii="Arial" w:hAnsi="Arial" w:cs="Arial"/>
              <w:b/>
            </w:rPr>
          </w:pPr>
          <w:r w:rsidRPr="00B755B2">
            <w:rPr>
              <w:rFonts w:ascii="Arial" w:hAnsi="Arial" w:cs="Arial"/>
              <w:b/>
            </w:rPr>
            <w:t xml:space="preserve">IE : </w:t>
          </w:r>
        </w:p>
      </w:tc>
      <w:tc>
        <w:tcPr>
          <w:tcW w:w="1701" w:type="dxa"/>
          <w:vAlign w:val="center"/>
        </w:tcPr>
        <w:p w14:paraId="7A3D0CFD" w14:textId="77777777" w:rsidR="00753667" w:rsidRPr="00B755B2" w:rsidRDefault="00753667" w:rsidP="00227C44">
          <w:pPr>
            <w:spacing w:after="0" w:line="240" w:lineRule="auto"/>
            <w:rPr>
              <w:rFonts w:ascii="Arial" w:hAnsi="Arial" w:cs="Arial"/>
              <w:b/>
            </w:rPr>
          </w:pPr>
          <w:r w:rsidRPr="00B755B2">
            <w:rPr>
              <w:rFonts w:ascii="Arial" w:hAnsi="Arial" w:cs="Arial"/>
              <w:b/>
            </w:rPr>
            <w:t>01</w:t>
          </w:r>
        </w:p>
      </w:tc>
    </w:tr>
    <w:tr w:rsidR="00753667" w14:paraId="092F5811" w14:textId="77777777" w:rsidTr="00227C44">
      <w:trPr>
        <w:trHeight w:val="292"/>
        <w:jc w:val="center"/>
      </w:trPr>
      <w:tc>
        <w:tcPr>
          <w:tcW w:w="2555" w:type="dxa"/>
          <w:vMerge/>
          <w:vAlign w:val="center"/>
        </w:tcPr>
        <w:p w14:paraId="0CE84356" w14:textId="77777777" w:rsidR="00753667" w:rsidRPr="00A9440A" w:rsidRDefault="00753667" w:rsidP="00227C44">
          <w:pPr>
            <w:spacing w:after="0" w:line="240" w:lineRule="auto"/>
            <w:rPr>
              <w:noProof/>
            </w:rPr>
          </w:pPr>
        </w:p>
      </w:tc>
      <w:tc>
        <w:tcPr>
          <w:tcW w:w="4356" w:type="dxa"/>
          <w:vMerge/>
          <w:vAlign w:val="center"/>
        </w:tcPr>
        <w:p w14:paraId="456BE4CD" w14:textId="77777777" w:rsidR="00753667" w:rsidRPr="00B755B2" w:rsidRDefault="00753667" w:rsidP="00227C44">
          <w:pPr>
            <w:spacing w:after="0" w:line="240" w:lineRule="auto"/>
            <w:jc w:val="center"/>
            <w:rPr>
              <w:rFonts w:ascii="Arial" w:hAnsi="Arial"/>
              <w:b/>
              <w:sz w:val="32"/>
            </w:rPr>
          </w:pPr>
        </w:p>
      </w:tc>
      <w:tc>
        <w:tcPr>
          <w:tcW w:w="1419" w:type="dxa"/>
          <w:vAlign w:val="center"/>
        </w:tcPr>
        <w:p w14:paraId="57356CE7" w14:textId="77777777" w:rsidR="00753667" w:rsidRPr="00B755B2" w:rsidRDefault="00753667" w:rsidP="00227C44">
          <w:pPr>
            <w:spacing w:after="0" w:line="240" w:lineRule="auto"/>
            <w:rPr>
              <w:rFonts w:ascii="Arial" w:hAnsi="Arial" w:cs="Arial"/>
              <w:b/>
            </w:rPr>
          </w:pPr>
          <w:r w:rsidRPr="00B755B2">
            <w:rPr>
              <w:rFonts w:ascii="Arial" w:hAnsi="Arial" w:cs="Arial"/>
              <w:b/>
            </w:rPr>
            <w:t xml:space="preserve">Date : </w:t>
          </w:r>
        </w:p>
      </w:tc>
      <w:tc>
        <w:tcPr>
          <w:tcW w:w="1701" w:type="dxa"/>
          <w:vAlign w:val="center"/>
        </w:tcPr>
        <w:p w14:paraId="379FD15B" w14:textId="77777777" w:rsidR="00753667" w:rsidRPr="00B755B2" w:rsidRDefault="00753667" w:rsidP="00227C44">
          <w:pPr>
            <w:spacing w:after="0" w:line="240" w:lineRule="auto"/>
            <w:rPr>
              <w:rFonts w:ascii="Arial" w:hAnsi="Arial" w:cs="Arial"/>
              <w:b/>
            </w:rPr>
          </w:pPr>
          <w:r>
            <w:rPr>
              <w:rFonts w:ascii="Arial" w:hAnsi="Arial" w:cs="Arial"/>
              <w:b/>
            </w:rPr>
            <w:t>10/11/2014</w:t>
          </w:r>
        </w:p>
      </w:tc>
    </w:tr>
    <w:tr w:rsidR="00753667" w14:paraId="2F8E1D18" w14:textId="77777777" w:rsidTr="00227C44">
      <w:trPr>
        <w:trHeight w:val="263"/>
        <w:jc w:val="center"/>
      </w:trPr>
      <w:tc>
        <w:tcPr>
          <w:tcW w:w="2555" w:type="dxa"/>
          <w:vMerge/>
          <w:vAlign w:val="center"/>
        </w:tcPr>
        <w:p w14:paraId="78524D01" w14:textId="77777777" w:rsidR="00753667" w:rsidRPr="00A9440A" w:rsidRDefault="00753667" w:rsidP="00227C44">
          <w:pPr>
            <w:spacing w:after="0" w:line="240" w:lineRule="auto"/>
            <w:rPr>
              <w:noProof/>
            </w:rPr>
          </w:pPr>
        </w:p>
      </w:tc>
      <w:tc>
        <w:tcPr>
          <w:tcW w:w="4356" w:type="dxa"/>
          <w:vMerge/>
          <w:vAlign w:val="center"/>
        </w:tcPr>
        <w:p w14:paraId="08610E7C" w14:textId="77777777" w:rsidR="00753667" w:rsidRPr="00B755B2" w:rsidRDefault="00753667" w:rsidP="00227C44">
          <w:pPr>
            <w:spacing w:after="0" w:line="240" w:lineRule="auto"/>
            <w:jc w:val="center"/>
            <w:rPr>
              <w:rFonts w:ascii="Arial" w:hAnsi="Arial"/>
              <w:b/>
              <w:sz w:val="32"/>
            </w:rPr>
          </w:pPr>
        </w:p>
      </w:tc>
      <w:tc>
        <w:tcPr>
          <w:tcW w:w="1419" w:type="dxa"/>
          <w:vAlign w:val="center"/>
        </w:tcPr>
        <w:p w14:paraId="0E756CEA" w14:textId="77777777" w:rsidR="00753667" w:rsidRPr="00B755B2" w:rsidRDefault="00753667" w:rsidP="00227C44">
          <w:pPr>
            <w:spacing w:after="0" w:line="240" w:lineRule="auto"/>
            <w:rPr>
              <w:rFonts w:ascii="Arial" w:hAnsi="Arial" w:cs="Arial"/>
              <w:b/>
            </w:rPr>
          </w:pPr>
          <w:r w:rsidRPr="00B755B2">
            <w:rPr>
              <w:rFonts w:ascii="Arial" w:hAnsi="Arial" w:cs="Arial"/>
              <w:b/>
            </w:rPr>
            <w:t>Page :</w:t>
          </w:r>
        </w:p>
      </w:tc>
      <w:tc>
        <w:tcPr>
          <w:tcW w:w="1701" w:type="dxa"/>
          <w:vAlign w:val="center"/>
        </w:tcPr>
        <w:p w14:paraId="49DFF385" w14:textId="77777777" w:rsidR="00753667" w:rsidRPr="00B755B2" w:rsidRDefault="00753667" w:rsidP="00EF111D">
          <w:pPr>
            <w:spacing w:after="0" w:line="240" w:lineRule="auto"/>
            <w:rPr>
              <w:rFonts w:ascii="Arial" w:hAnsi="Arial" w:cs="Arial"/>
              <w:b/>
            </w:rPr>
          </w:pPr>
          <w:r>
            <w:rPr>
              <w:rFonts w:ascii="Arial" w:hAnsi="Arial" w:cs="Arial"/>
              <w:b/>
            </w:rPr>
            <w:t>20</w:t>
          </w:r>
          <w:r w:rsidRPr="00B755B2">
            <w:rPr>
              <w:rFonts w:ascii="Arial" w:hAnsi="Arial" w:cs="Arial"/>
              <w:b/>
            </w:rPr>
            <w:t>/</w:t>
          </w:r>
          <w:r>
            <w:rPr>
              <w:rFonts w:ascii="Arial" w:hAnsi="Arial" w:cs="Arial"/>
              <w:b/>
            </w:rPr>
            <w:t>20</w:t>
          </w:r>
        </w:p>
      </w:tc>
    </w:tr>
  </w:tbl>
  <w:p w14:paraId="79FEEB25" w14:textId="77777777" w:rsidR="00753667" w:rsidRPr="005051E1" w:rsidRDefault="00753667">
    <w:pPr>
      <w:pStyle w:val="En-tte"/>
      <w:rPr>
        <w:rFonts w:asciiTheme="majorBidi" w:hAnsiTheme="majorBidi" w:cstheme="majorBid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clip_image001"/>
      </v:shape>
    </w:pict>
  </w:numPicBullet>
  <w:abstractNum w:abstractNumId="0">
    <w:nsid w:val="01647E64"/>
    <w:multiLevelType w:val="hybridMultilevel"/>
    <w:tmpl w:val="A468C6C4"/>
    <w:lvl w:ilvl="0" w:tplc="03460BB0">
      <w:start w:val="1"/>
      <w:numFmt w:val="decimal"/>
      <w:lvlText w:val="%1-"/>
      <w:lvlJc w:val="left"/>
      <w:pPr>
        <w:ind w:left="360" w:hanging="360"/>
      </w:pPr>
      <w:rPr>
        <w:rFonts w:hint="default"/>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nsid w:val="04491B47"/>
    <w:multiLevelType w:val="hybridMultilevel"/>
    <w:tmpl w:val="D5F481CE"/>
    <w:lvl w:ilvl="0" w:tplc="D474FB28">
      <w:start w:val="33"/>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B3B07B4"/>
    <w:multiLevelType w:val="hybridMultilevel"/>
    <w:tmpl w:val="B99AB752"/>
    <w:lvl w:ilvl="0" w:tplc="1E261ADC">
      <w:numFmt w:val="bullet"/>
      <w:lvlText w:val="-"/>
      <w:lvlJc w:val="left"/>
      <w:pPr>
        <w:ind w:left="1211" w:hanging="360"/>
      </w:pPr>
      <w:rPr>
        <w:rFonts w:ascii="Calibri" w:eastAsiaTheme="minorHAnsi" w:hAnsi="Calibri" w:cstheme="minorBidi"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
    <w:nsid w:val="0BFC06E4"/>
    <w:multiLevelType w:val="multilevel"/>
    <w:tmpl w:val="B204BA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nsid w:val="0C9A2803"/>
    <w:multiLevelType w:val="hybridMultilevel"/>
    <w:tmpl w:val="C0AE8CE6"/>
    <w:lvl w:ilvl="0" w:tplc="726C1252">
      <w:start w:val="1"/>
      <w:numFmt w:val="bullet"/>
      <w:lvlText w:val="-"/>
      <w:lvlJc w:val="left"/>
      <w:pPr>
        <w:ind w:left="720" w:hanging="360"/>
      </w:pPr>
      <w:rPr>
        <w:rFonts w:ascii="Cambria" w:eastAsia="Calibri"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0E080989"/>
    <w:multiLevelType w:val="hybridMultilevel"/>
    <w:tmpl w:val="764A6BF2"/>
    <w:lvl w:ilvl="0" w:tplc="040C000F">
      <w:start w:val="1"/>
      <w:numFmt w:val="decimal"/>
      <w:lvlText w:val="%1."/>
      <w:lvlJc w:val="left"/>
      <w:pPr>
        <w:ind w:left="1571" w:hanging="360"/>
      </w:pPr>
    </w:lvl>
    <w:lvl w:ilvl="1" w:tplc="040C0019" w:tentative="1">
      <w:start w:val="1"/>
      <w:numFmt w:val="lowerLetter"/>
      <w:lvlText w:val="%2."/>
      <w:lvlJc w:val="left"/>
      <w:pPr>
        <w:ind w:left="2291" w:hanging="360"/>
      </w:pPr>
    </w:lvl>
    <w:lvl w:ilvl="2" w:tplc="040C001B" w:tentative="1">
      <w:start w:val="1"/>
      <w:numFmt w:val="lowerRoman"/>
      <w:lvlText w:val="%3."/>
      <w:lvlJc w:val="right"/>
      <w:pPr>
        <w:ind w:left="3011" w:hanging="180"/>
      </w:pPr>
    </w:lvl>
    <w:lvl w:ilvl="3" w:tplc="040C000F" w:tentative="1">
      <w:start w:val="1"/>
      <w:numFmt w:val="decimal"/>
      <w:lvlText w:val="%4."/>
      <w:lvlJc w:val="left"/>
      <w:pPr>
        <w:ind w:left="3731" w:hanging="360"/>
      </w:pPr>
    </w:lvl>
    <w:lvl w:ilvl="4" w:tplc="040C0019" w:tentative="1">
      <w:start w:val="1"/>
      <w:numFmt w:val="lowerLetter"/>
      <w:lvlText w:val="%5."/>
      <w:lvlJc w:val="left"/>
      <w:pPr>
        <w:ind w:left="4451" w:hanging="360"/>
      </w:pPr>
    </w:lvl>
    <w:lvl w:ilvl="5" w:tplc="040C001B" w:tentative="1">
      <w:start w:val="1"/>
      <w:numFmt w:val="lowerRoman"/>
      <w:lvlText w:val="%6."/>
      <w:lvlJc w:val="right"/>
      <w:pPr>
        <w:ind w:left="5171" w:hanging="180"/>
      </w:pPr>
    </w:lvl>
    <w:lvl w:ilvl="6" w:tplc="040C000F" w:tentative="1">
      <w:start w:val="1"/>
      <w:numFmt w:val="decimal"/>
      <w:lvlText w:val="%7."/>
      <w:lvlJc w:val="left"/>
      <w:pPr>
        <w:ind w:left="5891" w:hanging="360"/>
      </w:pPr>
    </w:lvl>
    <w:lvl w:ilvl="7" w:tplc="040C0019" w:tentative="1">
      <w:start w:val="1"/>
      <w:numFmt w:val="lowerLetter"/>
      <w:lvlText w:val="%8."/>
      <w:lvlJc w:val="left"/>
      <w:pPr>
        <w:ind w:left="6611" w:hanging="360"/>
      </w:pPr>
    </w:lvl>
    <w:lvl w:ilvl="8" w:tplc="040C001B" w:tentative="1">
      <w:start w:val="1"/>
      <w:numFmt w:val="lowerRoman"/>
      <w:lvlText w:val="%9."/>
      <w:lvlJc w:val="right"/>
      <w:pPr>
        <w:ind w:left="7331" w:hanging="180"/>
      </w:pPr>
    </w:lvl>
  </w:abstractNum>
  <w:abstractNum w:abstractNumId="6">
    <w:nsid w:val="106C4583"/>
    <w:multiLevelType w:val="hybridMultilevel"/>
    <w:tmpl w:val="9A8436EC"/>
    <w:lvl w:ilvl="0" w:tplc="5C246EC2">
      <w:start w:val="9"/>
      <w:numFmt w:val="decimal"/>
      <w:lvlText w:val="%1-"/>
      <w:lvlJc w:val="left"/>
      <w:pPr>
        <w:ind w:left="1778" w:hanging="360"/>
      </w:pPr>
      <w:rPr>
        <w:rFonts w:hint="default"/>
      </w:rPr>
    </w:lvl>
    <w:lvl w:ilvl="1" w:tplc="040C0019" w:tentative="1">
      <w:start w:val="1"/>
      <w:numFmt w:val="lowerLetter"/>
      <w:lvlText w:val="%2."/>
      <w:lvlJc w:val="left"/>
      <w:pPr>
        <w:ind w:left="2498" w:hanging="360"/>
      </w:pPr>
    </w:lvl>
    <w:lvl w:ilvl="2" w:tplc="040C001B" w:tentative="1">
      <w:start w:val="1"/>
      <w:numFmt w:val="lowerRoman"/>
      <w:lvlText w:val="%3."/>
      <w:lvlJc w:val="right"/>
      <w:pPr>
        <w:ind w:left="3218" w:hanging="180"/>
      </w:pPr>
    </w:lvl>
    <w:lvl w:ilvl="3" w:tplc="040C000F" w:tentative="1">
      <w:start w:val="1"/>
      <w:numFmt w:val="decimal"/>
      <w:lvlText w:val="%4."/>
      <w:lvlJc w:val="left"/>
      <w:pPr>
        <w:ind w:left="3938" w:hanging="360"/>
      </w:pPr>
    </w:lvl>
    <w:lvl w:ilvl="4" w:tplc="040C0019" w:tentative="1">
      <w:start w:val="1"/>
      <w:numFmt w:val="lowerLetter"/>
      <w:lvlText w:val="%5."/>
      <w:lvlJc w:val="left"/>
      <w:pPr>
        <w:ind w:left="4658" w:hanging="360"/>
      </w:pPr>
    </w:lvl>
    <w:lvl w:ilvl="5" w:tplc="040C001B" w:tentative="1">
      <w:start w:val="1"/>
      <w:numFmt w:val="lowerRoman"/>
      <w:lvlText w:val="%6."/>
      <w:lvlJc w:val="right"/>
      <w:pPr>
        <w:ind w:left="5378" w:hanging="180"/>
      </w:pPr>
    </w:lvl>
    <w:lvl w:ilvl="6" w:tplc="040C000F" w:tentative="1">
      <w:start w:val="1"/>
      <w:numFmt w:val="decimal"/>
      <w:lvlText w:val="%7."/>
      <w:lvlJc w:val="left"/>
      <w:pPr>
        <w:ind w:left="6098" w:hanging="360"/>
      </w:pPr>
    </w:lvl>
    <w:lvl w:ilvl="7" w:tplc="040C0019" w:tentative="1">
      <w:start w:val="1"/>
      <w:numFmt w:val="lowerLetter"/>
      <w:lvlText w:val="%8."/>
      <w:lvlJc w:val="left"/>
      <w:pPr>
        <w:ind w:left="6818" w:hanging="360"/>
      </w:pPr>
    </w:lvl>
    <w:lvl w:ilvl="8" w:tplc="040C001B" w:tentative="1">
      <w:start w:val="1"/>
      <w:numFmt w:val="lowerRoman"/>
      <w:lvlText w:val="%9."/>
      <w:lvlJc w:val="right"/>
      <w:pPr>
        <w:ind w:left="7538" w:hanging="180"/>
      </w:pPr>
    </w:lvl>
  </w:abstractNum>
  <w:abstractNum w:abstractNumId="7">
    <w:nsid w:val="12BA0FB6"/>
    <w:multiLevelType w:val="hybridMultilevel"/>
    <w:tmpl w:val="764A6BF2"/>
    <w:lvl w:ilvl="0" w:tplc="040C000F">
      <w:start w:val="1"/>
      <w:numFmt w:val="decimal"/>
      <w:lvlText w:val="%1."/>
      <w:lvlJc w:val="left"/>
      <w:pPr>
        <w:ind w:left="1778" w:hanging="360"/>
      </w:pPr>
    </w:lvl>
    <w:lvl w:ilvl="1" w:tplc="040C0019" w:tentative="1">
      <w:start w:val="1"/>
      <w:numFmt w:val="lowerLetter"/>
      <w:lvlText w:val="%2."/>
      <w:lvlJc w:val="left"/>
      <w:pPr>
        <w:ind w:left="2498" w:hanging="360"/>
      </w:pPr>
    </w:lvl>
    <w:lvl w:ilvl="2" w:tplc="040C001B" w:tentative="1">
      <w:start w:val="1"/>
      <w:numFmt w:val="lowerRoman"/>
      <w:lvlText w:val="%3."/>
      <w:lvlJc w:val="right"/>
      <w:pPr>
        <w:ind w:left="3218" w:hanging="180"/>
      </w:pPr>
    </w:lvl>
    <w:lvl w:ilvl="3" w:tplc="040C000F" w:tentative="1">
      <w:start w:val="1"/>
      <w:numFmt w:val="decimal"/>
      <w:lvlText w:val="%4."/>
      <w:lvlJc w:val="left"/>
      <w:pPr>
        <w:ind w:left="3938" w:hanging="360"/>
      </w:pPr>
    </w:lvl>
    <w:lvl w:ilvl="4" w:tplc="040C0019" w:tentative="1">
      <w:start w:val="1"/>
      <w:numFmt w:val="lowerLetter"/>
      <w:lvlText w:val="%5."/>
      <w:lvlJc w:val="left"/>
      <w:pPr>
        <w:ind w:left="4658" w:hanging="360"/>
      </w:pPr>
    </w:lvl>
    <w:lvl w:ilvl="5" w:tplc="040C001B" w:tentative="1">
      <w:start w:val="1"/>
      <w:numFmt w:val="lowerRoman"/>
      <w:lvlText w:val="%6."/>
      <w:lvlJc w:val="right"/>
      <w:pPr>
        <w:ind w:left="5378" w:hanging="180"/>
      </w:pPr>
    </w:lvl>
    <w:lvl w:ilvl="6" w:tplc="040C000F" w:tentative="1">
      <w:start w:val="1"/>
      <w:numFmt w:val="decimal"/>
      <w:lvlText w:val="%7."/>
      <w:lvlJc w:val="left"/>
      <w:pPr>
        <w:ind w:left="6098" w:hanging="360"/>
      </w:pPr>
    </w:lvl>
    <w:lvl w:ilvl="7" w:tplc="040C0019" w:tentative="1">
      <w:start w:val="1"/>
      <w:numFmt w:val="lowerLetter"/>
      <w:lvlText w:val="%8."/>
      <w:lvlJc w:val="left"/>
      <w:pPr>
        <w:ind w:left="6818" w:hanging="360"/>
      </w:pPr>
    </w:lvl>
    <w:lvl w:ilvl="8" w:tplc="040C001B" w:tentative="1">
      <w:start w:val="1"/>
      <w:numFmt w:val="lowerRoman"/>
      <w:lvlText w:val="%9."/>
      <w:lvlJc w:val="right"/>
      <w:pPr>
        <w:ind w:left="7538" w:hanging="180"/>
      </w:pPr>
    </w:lvl>
  </w:abstractNum>
  <w:abstractNum w:abstractNumId="8">
    <w:nsid w:val="1520145D"/>
    <w:multiLevelType w:val="hybridMultilevel"/>
    <w:tmpl w:val="C6E86726"/>
    <w:lvl w:ilvl="0" w:tplc="040C000B">
      <w:start w:val="1"/>
      <w:numFmt w:val="bullet"/>
      <w:lvlText w:val=""/>
      <w:lvlJc w:val="left"/>
      <w:pPr>
        <w:ind w:left="1514" w:hanging="360"/>
      </w:pPr>
      <w:rPr>
        <w:rFonts w:ascii="Wingdings" w:hAnsi="Wingdings" w:hint="default"/>
      </w:rPr>
    </w:lvl>
    <w:lvl w:ilvl="1" w:tplc="040C0003" w:tentative="1">
      <w:start w:val="1"/>
      <w:numFmt w:val="bullet"/>
      <w:lvlText w:val="o"/>
      <w:lvlJc w:val="left"/>
      <w:pPr>
        <w:ind w:left="2234" w:hanging="360"/>
      </w:pPr>
      <w:rPr>
        <w:rFonts w:ascii="Courier New" w:hAnsi="Courier New" w:cs="Courier New" w:hint="default"/>
      </w:rPr>
    </w:lvl>
    <w:lvl w:ilvl="2" w:tplc="040C0005" w:tentative="1">
      <w:start w:val="1"/>
      <w:numFmt w:val="bullet"/>
      <w:lvlText w:val=""/>
      <w:lvlJc w:val="left"/>
      <w:pPr>
        <w:ind w:left="2954" w:hanging="360"/>
      </w:pPr>
      <w:rPr>
        <w:rFonts w:ascii="Wingdings" w:hAnsi="Wingdings" w:hint="default"/>
      </w:rPr>
    </w:lvl>
    <w:lvl w:ilvl="3" w:tplc="040C0001" w:tentative="1">
      <w:start w:val="1"/>
      <w:numFmt w:val="bullet"/>
      <w:lvlText w:val=""/>
      <w:lvlJc w:val="left"/>
      <w:pPr>
        <w:ind w:left="3674" w:hanging="360"/>
      </w:pPr>
      <w:rPr>
        <w:rFonts w:ascii="Symbol" w:hAnsi="Symbol" w:hint="default"/>
      </w:rPr>
    </w:lvl>
    <w:lvl w:ilvl="4" w:tplc="040C0003" w:tentative="1">
      <w:start w:val="1"/>
      <w:numFmt w:val="bullet"/>
      <w:lvlText w:val="o"/>
      <w:lvlJc w:val="left"/>
      <w:pPr>
        <w:ind w:left="4394" w:hanging="360"/>
      </w:pPr>
      <w:rPr>
        <w:rFonts w:ascii="Courier New" w:hAnsi="Courier New" w:cs="Courier New" w:hint="default"/>
      </w:rPr>
    </w:lvl>
    <w:lvl w:ilvl="5" w:tplc="040C0005" w:tentative="1">
      <w:start w:val="1"/>
      <w:numFmt w:val="bullet"/>
      <w:lvlText w:val=""/>
      <w:lvlJc w:val="left"/>
      <w:pPr>
        <w:ind w:left="5114" w:hanging="360"/>
      </w:pPr>
      <w:rPr>
        <w:rFonts w:ascii="Wingdings" w:hAnsi="Wingdings" w:hint="default"/>
      </w:rPr>
    </w:lvl>
    <w:lvl w:ilvl="6" w:tplc="040C0001" w:tentative="1">
      <w:start w:val="1"/>
      <w:numFmt w:val="bullet"/>
      <w:lvlText w:val=""/>
      <w:lvlJc w:val="left"/>
      <w:pPr>
        <w:ind w:left="5834" w:hanging="360"/>
      </w:pPr>
      <w:rPr>
        <w:rFonts w:ascii="Symbol" w:hAnsi="Symbol" w:hint="default"/>
      </w:rPr>
    </w:lvl>
    <w:lvl w:ilvl="7" w:tplc="040C0003" w:tentative="1">
      <w:start w:val="1"/>
      <w:numFmt w:val="bullet"/>
      <w:lvlText w:val="o"/>
      <w:lvlJc w:val="left"/>
      <w:pPr>
        <w:ind w:left="6554" w:hanging="360"/>
      </w:pPr>
      <w:rPr>
        <w:rFonts w:ascii="Courier New" w:hAnsi="Courier New" w:cs="Courier New" w:hint="default"/>
      </w:rPr>
    </w:lvl>
    <w:lvl w:ilvl="8" w:tplc="040C0005" w:tentative="1">
      <w:start w:val="1"/>
      <w:numFmt w:val="bullet"/>
      <w:lvlText w:val=""/>
      <w:lvlJc w:val="left"/>
      <w:pPr>
        <w:ind w:left="7274" w:hanging="360"/>
      </w:pPr>
      <w:rPr>
        <w:rFonts w:ascii="Wingdings" w:hAnsi="Wingdings" w:hint="default"/>
      </w:rPr>
    </w:lvl>
  </w:abstractNum>
  <w:abstractNum w:abstractNumId="9">
    <w:nsid w:val="15B85B25"/>
    <w:multiLevelType w:val="hybridMultilevel"/>
    <w:tmpl w:val="E65CDF32"/>
    <w:lvl w:ilvl="0" w:tplc="EE4673E0">
      <w:numFmt w:val="bullet"/>
      <w:lvlText w:val="-"/>
      <w:lvlJc w:val="left"/>
      <w:pPr>
        <w:ind w:left="720" w:hanging="360"/>
      </w:pPr>
      <w:rPr>
        <w:rFonts w:ascii="Verdana" w:eastAsia="Times New Roman" w:hAnsi="Verdana"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16FA256A"/>
    <w:multiLevelType w:val="hybridMultilevel"/>
    <w:tmpl w:val="D332A5A0"/>
    <w:lvl w:ilvl="0" w:tplc="A89264F8">
      <w:start w:val="2"/>
      <w:numFmt w:val="decimal"/>
      <w:lvlText w:val="%1-"/>
      <w:lvlJc w:val="left"/>
      <w:pPr>
        <w:ind w:left="2345" w:hanging="360"/>
      </w:pPr>
      <w:rPr>
        <w:rFonts w:hint="default"/>
      </w:rPr>
    </w:lvl>
    <w:lvl w:ilvl="1" w:tplc="040C0019" w:tentative="1">
      <w:start w:val="1"/>
      <w:numFmt w:val="lowerLetter"/>
      <w:lvlText w:val="%2."/>
      <w:lvlJc w:val="left"/>
      <w:pPr>
        <w:ind w:left="3065" w:hanging="360"/>
      </w:pPr>
    </w:lvl>
    <w:lvl w:ilvl="2" w:tplc="040C001B" w:tentative="1">
      <w:start w:val="1"/>
      <w:numFmt w:val="lowerRoman"/>
      <w:lvlText w:val="%3."/>
      <w:lvlJc w:val="right"/>
      <w:pPr>
        <w:ind w:left="3785" w:hanging="180"/>
      </w:pPr>
    </w:lvl>
    <w:lvl w:ilvl="3" w:tplc="040C000F" w:tentative="1">
      <w:start w:val="1"/>
      <w:numFmt w:val="decimal"/>
      <w:lvlText w:val="%4."/>
      <w:lvlJc w:val="left"/>
      <w:pPr>
        <w:ind w:left="4505" w:hanging="360"/>
      </w:pPr>
    </w:lvl>
    <w:lvl w:ilvl="4" w:tplc="040C0019" w:tentative="1">
      <w:start w:val="1"/>
      <w:numFmt w:val="lowerLetter"/>
      <w:lvlText w:val="%5."/>
      <w:lvlJc w:val="left"/>
      <w:pPr>
        <w:ind w:left="5225" w:hanging="360"/>
      </w:pPr>
    </w:lvl>
    <w:lvl w:ilvl="5" w:tplc="040C001B" w:tentative="1">
      <w:start w:val="1"/>
      <w:numFmt w:val="lowerRoman"/>
      <w:lvlText w:val="%6."/>
      <w:lvlJc w:val="right"/>
      <w:pPr>
        <w:ind w:left="5945" w:hanging="180"/>
      </w:pPr>
    </w:lvl>
    <w:lvl w:ilvl="6" w:tplc="040C000F" w:tentative="1">
      <w:start w:val="1"/>
      <w:numFmt w:val="decimal"/>
      <w:lvlText w:val="%7."/>
      <w:lvlJc w:val="left"/>
      <w:pPr>
        <w:ind w:left="6665" w:hanging="360"/>
      </w:pPr>
    </w:lvl>
    <w:lvl w:ilvl="7" w:tplc="040C0019" w:tentative="1">
      <w:start w:val="1"/>
      <w:numFmt w:val="lowerLetter"/>
      <w:lvlText w:val="%8."/>
      <w:lvlJc w:val="left"/>
      <w:pPr>
        <w:ind w:left="7385" w:hanging="360"/>
      </w:pPr>
    </w:lvl>
    <w:lvl w:ilvl="8" w:tplc="040C001B" w:tentative="1">
      <w:start w:val="1"/>
      <w:numFmt w:val="lowerRoman"/>
      <w:lvlText w:val="%9."/>
      <w:lvlJc w:val="right"/>
      <w:pPr>
        <w:ind w:left="8105" w:hanging="180"/>
      </w:pPr>
    </w:lvl>
  </w:abstractNum>
  <w:abstractNum w:abstractNumId="11">
    <w:nsid w:val="24B976D9"/>
    <w:multiLevelType w:val="hybridMultilevel"/>
    <w:tmpl w:val="7138D280"/>
    <w:lvl w:ilvl="0" w:tplc="0CEC0562">
      <w:start w:val="1"/>
      <w:numFmt w:val="lowerLetter"/>
      <w:lvlText w:val="%1-"/>
      <w:lvlJc w:val="left"/>
      <w:pPr>
        <w:ind w:left="1571" w:hanging="360"/>
      </w:pPr>
      <w:rPr>
        <w:rFonts w:hint="default"/>
        <w:b/>
      </w:rPr>
    </w:lvl>
    <w:lvl w:ilvl="1" w:tplc="040C0019" w:tentative="1">
      <w:start w:val="1"/>
      <w:numFmt w:val="lowerLetter"/>
      <w:lvlText w:val="%2."/>
      <w:lvlJc w:val="left"/>
      <w:pPr>
        <w:ind w:left="2291" w:hanging="360"/>
      </w:pPr>
    </w:lvl>
    <w:lvl w:ilvl="2" w:tplc="040C001B" w:tentative="1">
      <w:start w:val="1"/>
      <w:numFmt w:val="lowerRoman"/>
      <w:lvlText w:val="%3."/>
      <w:lvlJc w:val="right"/>
      <w:pPr>
        <w:ind w:left="3011" w:hanging="180"/>
      </w:pPr>
    </w:lvl>
    <w:lvl w:ilvl="3" w:tplc="040C000F" w:tentative="1">
      <w:start w:val="1"/>
      <w:numFmt w:val="decimal"/>
      <w:lvlText w:val="%4."/>
      <w:lvlJc w:val="left"/>
      <w:pPr>
        <w:ind w:left="3731" w:hanging="360"/>
      </w:pPr>
    </w:lvl>
    <w:lvl w:ilvl="4" w:tplc="040C0019" w:tentative="1">
      <w:start w:val="1"/>
      <w:numFmt w:val="lowerLetter"/>
      <w:lvlText w:val="%5."/>
      <w:lvlJc w:val="left"/>
      <w:pPr>
        <w:ind w:left="4451" w:hanging="360"/>
      </w:pPr>
    </w:lvl>
    <w:lvl w:ilvl="5" w:tplc="040C001B" w:tentative="1">
      <w:start w:val="1"/>
      <w:numFmt w:val="lowerRoman"/>
      <w:lvlText w:val="%6."/>
      <w:lvlJc w:val="right"/>
      <w:pPr>
        <w:ind w:left="5171" w:hanging="180"/>
      </w:pPr>
    </w:lvl>
    <w:lvl w:ilvl="6" w:tplc="040C000F" w:tentative="1">
      <w:start w:val="1"/>
      <w:numFmt w:val="decimal"/>
      <w:lvlText w:val="%7."/>
      <w:lvlJc w:val="left"/>
      <w:pPr>
        <w:ind w:left="5891" w:hanging="360"/>
      </w:pPr>
    </w:lvl>
    <w:lvl w:ilvl="7" w:tplc="040C0019" w:tentative="1">
      <w:start w:val="1"/>
      <w:numFmt w:val="lowerLetter"/>
      <w:lvlText w:val="%8."/>
      <w:lvlJc w:val="left"/>
      <w:pPr>
        <w:ind w:left="6611" w:hanging="360"/>
      </w:pPr>
    </w:lvl>
    <w:lvl w:ilvl="8" w:tplc="040C001B" w:tentative="1">
      <w:start w:val="1"/>
      <w:numFmt w:val="lowerRoman"/>
      <w:lvlText w:val="%9."/>
      <w:lvlJc w:val="right"/>
      <w:pPr>
        <w:ind w:left="7331" w:hanging="180"/>
      </w:pPr>
    </w:lvl>
  </w:abstractNum>
  <w:abstractNum w:abstractNumId="12">
    <w:nsid w:val="259E5E02"/>
    <w:multiLevelType w:val="hybridMultilevel"/>
    <w:tmpl w:val="78746E36"/>
    <w:lvl w:ilvl="0" w:tplc="040C000B">
      <w:start w:val="1"/>
      <w:numFmt w:val="bullet"/>
      <w:lvlText w:val=""/>
      <w:lvlJc w:val="left"/>
      <w:pPr>
        <w:ind w:left="773" w:hanging="360"/>
      </w:pPr>
      <w:rPr>
        <w:rFonts w:ascii="Wingdings" w:hAnsi="Wingdings" w:hint="default"/>
      </w:rPr>
    </w:lvl>
    <w:lvl w:ilvl="1" w:tplc="040C0003" w:tentative="1">
      <w:start w:val="1"/>
      <w:numFmt w:val="bullet"/>
      <w:lvlText w:val="o"/>
      <w:lvlJc w:val="left"/>
      <w:pPr>
        <w:ind w:left="1493" w:hanging="360"/>
      </w:pPr>
      <w:rPr>
        <w:rFonts w:ascii="Courier New" w:hAnsi="Courier New" w:cs="Courier New" w:hint="default"/>
      </w:rPr>
    </w:lvl>
    <w:lvl w:ilvl="2" w:tplc="040C0005" w:tentative="1">
      <w:start w:val="1"/>
      <w:numFmt w:val="bullet"/>
      <w:lvlText w:val=""/>
      <w:lvlJc w:val="left"/>
      <w:pPr>
        <w:ind w:left="2213" w:hanging="360"/>
      </w:pPr>
      <w:rPr>
        <w:rFonts w:ascii="Wingdings" w:hAnsi="Wingdings" w:hint="default"/>
      </w:rPr>
    </w:lvl>
    <w:lvl w:ilvl="3" w:tplc="040C0001" w:tentative="1">
      <w:start w:val="1"/>
      <w:numFmt w:val="bullet"/>
      <w:lvlText w:val=""/>
      <w:lvlJc w:val="left"/>
      <w:pPr>
        <w:ind w:left="2933" w:hanging="360"/>
      </w:pPr>
      <w:rPr>
        <w:rFonts w:ascii="Symbol" w:hAnsi="Symbol" w:hint="default"/>
      </w:rPr>
    </w:lvl>
    <w:lvl w:ilvl="4" w:tplc="040C0003" w:tentative="1">
      <w:start w:val="1"/>
      <w:numFmt w:val="bullet"/>
      <w:lvlText w:val="o"/>
      <w:lvlJc w:val="left"/>
      <w:pPr>
        <w:ind w:left="3653" w:hanging="360"/>
      </w:pPr>
      <w:rPr>
        <w:rFonts w:ascii="Courier New" w:hAnsi="Courier New" w:cs="Courier New" w:hint="default"/>
      </w:rPr>
    </w:lvl>
    <w:lvl w:ilvl="5" w:tplc="040C0005" w:tentative="1">
      <w:start w:val="1"/>
      <w:numFmt w:val="bullet"/>
      <w:lvlText w:val=""/>
      <w:lvlJc w:val="left"/>
      <w:pPr>
        <w:ind w:left="4373" w:hanging="360"/>
      </w:pPr>
      <w:rPr>
        <w:rFonts w:ascii="Wingdings" w:hAnsi="Wingdings" w:hint="default"/>
      </w:rPr>
    </w:lvl>
    <w:lvl w:ilvl="6" w:tplc="040C0001" w:tentative="1">
      <w:start w:val="1"/>
      <w:numFmt w:val="bullet"/>
      <w:lvlText w:val=""/>
      <w:lvlJc w:val="left"/>
      <w:pPr>
        <w:ind w:left="5093" w:hanging="360"/>
      </w:pPr>
      <w:rPr>
        <w:rFonts w:ascii="Symbol" w:hAnsi="Symbol" w:hint="default"/>
      </w:rPr>
    </w:lvl>
    <w:lvl w:ilvl="7" w:tplc="040C0003" w:tentative="1">
      <w:start w:val="1"/>
      <w:numFmt w:val="bullet"/>
      <w:lvlText w:val="o"/>
      <w:lvlJc w:val="left"/>
      <w:pPr>
        <w:ind w:left="5813" w:hanging="360"/>
      </w:pPr>
      <w:rPr>
        <w:rFonts w:ascii="Courier New" w:hAnsi="Courier New" w:cs="Courier New" w:hint="default"/>
      </w:rPr>
    </w:lvl>
    <w:lvl w:ilvl="8" w:tplc="040C0005" w:tentative="1">
      <w:start w:val="1"/>
      <w:numFmt w:val="bullet"/>
      <w:lvlText w:val=""/>
      <w:lvlJc w:val="left"/>
      <w:pPr>
        <w:ind w:left="6533" w:hanging="360"/>
      </w:pPr>
      <w:rPr>
        <w:rFonts w:ascii="Wingdings" w:hAnsi="Wingdings" w:hint="default"/>
      </w:rPr>
    </w:lvl>
  </w:abstractNum>
  <w:abstractNum w:abstractNumId="13">
    <w:nsid w:val="274D6281"/>
    <w:multiLevelType w:val="hybridMultilevel"/>
    <w:tmpl w:val="6868BC42"/>
    <w:lvl w:ilvl="0" w:tplc="7B445D96">
      <w:numFmt w:val="bullet"/>
      <w:lvlText w:val="-"/>
      <w:lvlJc w:val="left"/>
      <w:pPr>
        <w:ind w:left="1571" w:hanging="360"/>
      </w:pPr>
      <w:rPr>
        <w:rFonts w:ascii="Times New Roman" w:eastAsia="Times New Roman" w:hAnsi="Times New Roman" w:cs="Times New Roman"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4">
    <w:nsid w:val="2AE674AB"/>
    <w:multiLevelType w:val="hybridMultilevel"/>
    <w:tmpl w:val="4F4C9068"/>
    <w:lvl w:ilvl="0" w:tplc="040C000B">
      <w:start w:val="1"/>
      <w:numFmt w:val="bullet"/>
      <w:lvlText w:val=""/>
      <w:lvlJc w:val="left"/>
      <w:pPr>
        <w:ind w:left="1590" w:hanging="360"/>
      </w:pPr>
      <w:rPr>
        <w:rFonts w:ascii="Wingdings" w:hAnsi="Wingdings" w:hint="default"/>
      </w:rPr>
    </w:lvl>
    <w:lvl w:ilvl="1" w:tplc="040C0003" w:tentative="1">
      <w:start w:val="1"/>
      <w:numFmt w:val="bullet"/>
      <w:lvlText w:val="o"/>
      <w:lvlJc w:val="left"/>
      <w:pPr>
        <w:ind w:left="2310" w:hanging="360"/>
      </w:pPr>
      <w:rPr>
        <w:rFonts w:ascii="Courier New" w:hAnsi="Courier New" w:cs="Courier New" w:hint="default"/>
      </w:rPr>
    </w:lvl>
    <w:lvl w:ilvl="2" w:tplc="040C0005" w:tentative="1">
      <w:start w:val="1"/>
      <w:numFmt w:val="bullet"/>
      <w:lvlText w:val=""/>
      <w:lvlJc w:val="left"/>
      <w:pPr>
        <w:ind w:left="3030" w:hanging="360"/>
      </w:pPr>
      <w:rPr>
        <w:rFonts w:ascii="Wingdings" w:hAnsi="Wingdings" w:hint="default"/>
      </w:rPr>
    </w:lvl>
    <w:lvl w:ilvl="3" w:tplc="040C0001" w:tentative="1">
      <w:start w:val="1"/>
      <w:numFmt w:val="bullet"/>
      <w:lvlText w:val=""/>
      <w:lvlJc w:val="left"/>
      <w:pPr>
        <w:ind w:left="3750" w:hanging="360"/>
      </w:pPr>
      <w:rPr>
        <w:rFonts w:ascii="Symbol" w:hAnsi="Symbol" w:hint="default"/>
      </w:rPr>
    </w:lvl>
    <w:lvl w:ilvl="4" w:tplc="040C0003" w:tentative="1">
      <w:start w:val="1"/>
      <w:numFmt w:val="bullet"/>
      <w:lvlText w:val="o"/>
      <w:lvlJc w:val="left"/>
      <w:pPr>
        <w:ind w:left="4470" w:hanging="360"/>
      </w:pPr>
      <w:rPr>
        <w:rFonts w:ascii="Courier New" w:hAnsi="Courier New" w:cs="Courier New" w:hint="default"/>
      </w:rPr>
    </w:lvl>
    <w:lvl w:ilvl="5" w:tplc="040C0005" w:tentative="1">
      <w:start w:val="1"/>
      <w:numFmt w:val="bullet"/>
      <w:lvlText w:val=""/>
      <w:lvlJc w:val="left"/>
      <w:pPr>
        <w:ind w:left="5190" w:hanging="360"/>
      </w:pPr>
      <w:rPr>
        <w:rFonts w:ascii="Wingdings" w:hAnsi="Wingdings" w:hint="default"/>
      </w:rPr>
    </w:lvl>
    <w:lvl w:ilvl="6" w:tplc="040C0001" w:tentative="1">
      <w:start w:val="1"/>
      <w:numFmt w:val="bullet"/>
      <w:lvlText w:val=""/>
      <w:lvlJc w:val="left"/>
      <w:pPr>
        <w:ind w:left="5910" w:hanging="360"/>
      </w:pPr>
      <w:rPr>
        <w:rFonts w:ascii="Symbol" w:hAnsi="Symbol" w:hint="default"/>
      </w:rPr>
    </w:lvl>
    <w:lvl w:ilvl="7" w:tplc="040C0003" w:tentative="1">
      <w:start w:val="1"/>
      <w:numFmt w:val="bullet"/>
      <w:lvlText w:val="o"/>
      <w:lvlJc w:val="left"/>
      <w:pPr>
        <w:ind w:left="6630" w:hanging="360"/>
      </w:pPr>
      <w:rPr>
        <w:rFonts w:ascii="Courier New" w:hAnsi="Courier New" w:cs="Courier New" w:hint="default"/>
      </w:rPr>
    </w:lvl>
    <w:lvl w:ilvl="8" w:tplc="040C0005" w:tentative="1">
      <w:start w:val="1"/>
      <w:numFmt w:val="bullet"/>
      <w:lvlText w:val=""/>
      <w:lvlJc w:val="left"/>
      <w:pPr>
        <w:ind w:left="7350" w:hanging="360"/>
      </w:pPr>
      <w:rPr>
        <w:rFonts w:ascii="Wingdings" w:hAnsi="Wingdings" w:hint="default"/>
      </w:rPr>
    </w:lvl>
  </w:abstractNum>
  <w:abstractNum w:abstractNumId="15">
    <w:nsid w:val="2C2E1B46"/>
    <w:multiLevelType w:val="hybridMultilevel"/>
    <w:tmpl w:val="F79EF9DA"/>
    <w:lvl w:ilvl="0" w:tplc="952E9D38">
      <w:numFmt w:val="bullet"/>
      <w:lvlText w:val="-"/>
      <w:lvlJc w:val="left"/>
      <w:pPr>
        <w:ind w:left="1931" w:hanging="360"/>
      </w:pPr>
      <w:rPr>
        <w:rFonts w:ascii="Calibri" w:eastAsiaTheme="minorHAnsi" w:hAnsi="Calibri" w:cs="Calibri" w:hint="default"/>
        <w:b/>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16">
    <w:nsid w:val="2C796499"/>
    <w:multiLevelType w:val="hybridMultilevel"/>
    <w:tmpl w:val="92F2DC8E"/>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7">
    <w:nsid w:val="2E41422B"/>
    <w:multiLevelType w:val="hybridMultilevel"/>
    <w:tmpl w:val="B8C8517E"/>
    <w:lvl w:ilvl="0" w:tplc="885CA3EA">
      <w:start w:val="1"/>
      <w:numFmt w:val="decimal"/>
      <w:lvlText w:val="%1-"/>
      <w:lvlJc w:val="left"/>
      <w:pPr>
        <w:ind w:left="1211" w:hanging="360"/>
      </w:pPr>
      <w:rPr>
        <w:rFonts w:hint="default"/>
        <w:b/>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8">
    <w:nsid w:val="34EC1146"/>
    <w:multiLevelType w:val="hybridMultilevel"/>
    <w:tmpl w:val="C7EA120A"/>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9">
    <w:nsid w:val="35496EFA"/>
    <w:multiLevelType w:val="hybridMultilevel"/>
    <w:tmpl w:val="74D48A4A"/>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37920DEB"/>
    <w:multiLevelType w:val="hybridMultilevel"/>
    <w:tmpl w:val="2E4C79FC"/>
    <w:lvl w:ilvl="0" w:tplc="1BB44D26">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21">
    <w:nsid w:val="47F43038"/>
    <w:multiLevelType w:val="hybridMultilevel"/>
    <w:tmpl w:val="95A68FE8"/>
    <w:lvl w:ilvl="0" w:tplc="040C0007">
      <w:start w:val="1"/>
      <w:numFmt w:val="bullet"/>
      <w:lvlText w:val=""/>
      <w:lvlPicBulletId w:val="0"/>
      <w:lvlJc w:val="left"/>
      <w:pPr>
        <w:tabs>
          <w:tab w:val="num" w:pos="1353"/>
        </w:tabs>
        <w:ind w:left="1353"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2">
    <w:nsid w:val="4AA569D7"/>
    <w:multiLevelType w:val="hybridMultilevel"/>
    <w:tmpl w:val="E72C072C"/>
    <w:lvl w:ilvl="0" w:tplc="1DF233FE">
      <w:start w:val="4"/>
      <w:numFmt w:val="decimal"/>
      <w:lvlText w:val="%1-"/>
      <w:lvlJc w:val="left"/>
      <w:pPr>
        <w:ind w:left="1778" w:hanging="360"/>
      </w:pPr>
      <w:rPr>
        <w:rFonts w:hint="default"/>
      </w:rPr>
    </w:lvl>
    <w:lvl w:ilvl="1" w:tplc="040C0019" w:tentative="1">
      <w:start w:val="1"/>
      <w:numFmt w:val="lowerLetter"/>
      <w:lvlText w:val="%2."/>
      <w:lvlJc w:val="left"/>
      <w:pPr>
        <w:ind w:left="2291" w:hanging="360"/>
      </w:pPr>
    </w:lvl>
    <w:lvl w:ilvl="2" w:tplc="040C001B" w:tentative="1">
      <w:start w:val="1"/>
      <w:numFmt w:val="lowerRoman"/>
      <w:lvlText w:val="%3."/>
      <w:lvlJc w:val="right"/>
      <w:pPr>
        <w:ind w:left="3011" w:hanging="180"/>
      </w:pPr>
    </w:lvl>
    <w:lvl w:ilvl="3" w:tplc="040C000F" w:tentative="1">
      <w:start w:val="1"/>
      <w:numFmt w:val="decimal"/>
      <w:lvlText w:val="%4."/>
      <w:lvlJc w:val="left"/>
      <w:pPr>
        <w:ind w:left="3731" w:hanging="360"/>
      </w:pPr>
    </w:lvl>
    <w:lvl w:ilvl="4" w:tplc="040C0019" w:tentative="1">
      <w:start w:val="1"/>
      <w:numFmt w:val="lowerLetter"/>
      <w:lvlText w:val="%5."/>
      <w:lvlJc w:val="left"/>
      <w:pPr>
        <w:ind w:left="4451" w:hanging="360"/>
      </w:pPr>
    </w:lvl>
    <w:lvl w:ilvl="5" w:tplc="040C001B" w:tentative="1">
      <w:start w:val="1"/>
      <w:numFmt w:val="lowerRoman"/>
      <w:lvlText w:val="%6."/>
      <w:lvlJc w:val="right"/>
      <w:pPr>
        <w:ind w:left="5171" w:hanging="180"/>
      </w:pPr>
    </w:lvl>
    <w:lvl w:ilvl="6" w:tplc="040C000F" w:tentative="1">
      <w:start w:val="1"/>
      <w:numFmt w:val="decimal"/>
      <w:lvlText w:val="%7."/>
      <w:lvlJc w:val="left"/>
      <w:pPr>
        <w:ind w:left="5891" w:hanging="360"/>
      </w:pPr>
    </w:lvl>
    <w:lvl w:ilvl="7" w:tplc="040C0019" w:tentative="1">
      <w:start w:val="1"/>
      <w:numFmt w:val="lowerLetter"/>
      <w:lvlText w:val="%8."/>
      <w:lvlJc w:val="left"/>
      <w:pPr>
        <w:ind w:left="6611" w:hanging="360"/>
      </w:pPr>
    </w:lvl>
    <w:lvl w:ilvl="8" w:tplc="040C001B" w:tentative="1">
      <w:start w:val="1"/>
      <w:numFmt w:val="lowerRoman"/>
      <w:lvlText w:val="%9."/>
      <w:lvlJc w:val="right"/>
      <w:pPr>
        <w:ind w:left="7331" w:hanging="180"/>
      </w:pPr>
    </w:lvl>
  </w:abstractNum>
  <w:abstractNum w:abstractNumId="23">
    <w:nsid w:val="4CBB708D"/>
    <w:multiLevelType w:val="hybridMultilevel"/>
    <w:tmpl w:val="4C6427C2"/>
    <w:lvl w:ilvl="0" w:tplc="A9140B00">
      <w:numFmt w:val="bullet"/>
      <w:lvlText w:val="-"/>
      <w:lvlJc w:val="left"/>
      <w:pPr>
        <w:ind w:left="720" w:hanging="360"/>
      </w:pPr>
      <w:rPr>
        <w:rFonts w:ascii="Verdana" w:eastAsia="Times New Roman" w:hAnsi="Verdana"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4FF06FF6"/>
    <w:multiLevelType w:val="hybridMultilevel"/>
    <w:tmpl w:val="6622A130"/>
    <w:lvl w:ilvl="0" w:tplc="273469DA">
      <w:start w:val="1"/>
      <w:numFmt w:val="bullet"/>
      <w:lvlText w:val="-"/>
      <w:lvlJc w:val="left"/>
      <w:pPr>
        <w:ind w:left="720" w:hanging="360"/>
      </w:pPr>
      <w:rPr>
        <w:rFonts w:ascii="Cambria" w:eastAsia="Calibri" w:hAnsi="Cambria" w:cs="Times New Roman"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50784937"/>
    <w:multiLevelType w:val="hybridMultilevel"/>
    <w:tmpl w:val="AF82A0B6"/>
    <w:lvl w:ilvl="0" w:tplc="8550BB7A">
      <w:numFmt w:val="bullet"/>
      <w:lvlText w:val="-"/>
      <w:lvlJc w:val="left"/>
      <w:pPr>
        <w:ind w:left="1211" w:hanging="360"/>
      </w:pPr>
      <w:rPr>
        <w:rFonts w:ascii="Calibri" w:eastAsiaTheme="minorHAnsi" w:hAnsi="Calibri" w:cstheme="minorBidi"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6">
    <w:nsid w:val="51155DE9"/>
    <w:multiLevelType w:val="hybridMultilevel"/>
    <w:tmpl w:val="64940A4E"/>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7">
    <w:nsid w:val="53070508"/>
    <w:multiLevelType w:val="hybridMultilevel"/>
    <w:tmpl w:val="54F48DC6"/>
    <w:lvl w:ilvl="0" w:tplc="7B445D96">
      <w:numFmt w:val="bullet"/>
      <w:lvlText w:val="-"/>
      <w:lvlJc w:val="left"/>
      <w:pPr>
        <w:ind w:left="3230" w:hanging="360"/>
      </w:pPr>
      <w:rPr>
        <w:rFonts w:ascii="Times New Roman" w:eastAsia="Times New Roman" w:hAnsi="Times New Roman" w:cs="Times New Roman" w:hint="default"/>
      </w:rPr>
    </w:lvl>
    <w:lvl w:ilvl="1" w:tplc="040C0003" w:tentative="1">
      <w:start w:val="1"/>
      <w:numFmt w:val="bullet"/>
      <w:lvlText w:val="o"/>
      <w:lvlJc w:val="left"/>
      <w:pPr>
        <w:ind w:left="1620" w:hanging="360"/>
      </w:pPr>
      <w:rPr>
        <w:rFonts w:ascii="Courier New" w:hAnsi="Courier New" w:cs="Courier New" w:hint="default"/>
      </w:rPr>
    </w:lvl>
    <w:lvl w:ilvl="2" w:tplc="040C0005" w:tentative="1">
      <w:start w:val="1"/>
      <w:numFmt w:val="bullet"/>
      <w:lvlText w:val=""/>
      <w:lvlJc w:val="left"/>
      <w:pPr>
        <w:ind w:left="2340" w:hanging="360"/>
      </w:pPr>
      <w:rPr>
        <w:rFonts w:ascii="Wingdings" w:hAnsi="Wingdings" w:hint="default"/>
      </w:rPr>
    </w:lvl>
    <w:lvl w:ilvl="3" w:tplc="040C0001" w:tentative="1">
      <w:start w:val="1"/>
      <w:numFmt w:val="bullet"/>
      <w:lvlText w:val=""/>
      <w:lvlJc w:val="left"/>
      <w:pPr>
        <w:ind w:left="3060" w:hanging="360"/>
      </w:pPr>
      <w:rPr>
        <w:rFonts w:ascii="Symbol" w:hAnsi="Symbol" w:hint="default"/>
      </w:rPr>
    </w:lvl>
    <w:lvl w:ilvl="4" w:tplc="040C0003" w:tentative="1">
      <w:start w:val="1"/>
      <w:numFmt w:val="bullet"/>
      <w:lvlText w:val="o"/>
      <w:lvlJc w:val="left"/>
      <w:pPr>
        <w:ind w:left="3780" w:hanging="360"/>
      </w:pPr>
      <w:rPr>
        <w:rFonts w:ascii="Courier New" w:hAnsi="Courier New" w:cs="Courier New" w:hint="default"/>
      </w:rPr>
    </w:lvl>
    <w:lvl w:ilvl="5" w:tplc="040C0005" w:tentative="1">
      <w:start w:val="1"/>
      <w:numFmt w:val="bullet"/>
      <w:lvlText w:val=""/>
      <w:lvlJc w:val="left"/>
      <w:pPr>
        <w:ind w:left="4500" w:hanging="360"/>
      </w:pPr>
      <w:rPr>
        <w:rFonts w:ascii="Wingdings" w:hAnsi="Wingdings" w:hint="default"/>
      </w:rPr>
    </w:lvl>
    <w:lvl w:ilvl="6" w:tplc="040C0001" w:tentative="1">
      <w:start w:val="1"/>
      <w:numFmt w:val="bullet"/>
      <w:lvlText w:val=""/>
      <w:lvlJc w:val="left"/>
      <w:pPr>
        <w:ind w:left="5220" w:hanging="360"/>
      </w:pPr>
      <w:rPr>
        <w:rFonts w:ascii="Symbol" w:hAnsi="Symbol" w:hint="default"/>
      </w:rPr>
    </w:lvl>
    <w:lvl w:ilvl="7" w:tplc="040C0003" w:tentative="1">
      <w:start w:val="1"/>
      <w:numFmt w:val="bullet"/>
      <w:lvlText w:val="o"/>
      <w:lvlJc w:val="left"/>
      <w:pPr>
        <w:ind w:left="5940" w:hanging="360"/>
      </w:pPr>
      <w:rPr>
        <w:rFonts w:ascii="Courier New" w:hAnsi="Courier New" w:cs="Courier New" w:hint="default"/>
      </w:rPr>
    </w:lvl>
    <w:lvl w:ilvl="8" w:tplc="040C0005" w:tentative="1">
      <w:start w:val="1"/>
      <w:numFmt w:val="bullet"/>
      <w:lvlText w:val=""/>
      <w:lvlJc w:val="left"/>
      <w:pPr>
        <w:ind w:left="6660" w:hanging="360"/>
      </w:pPr>
      <w:rPr>
        <w:rFonts w:ascii="Wingdings" w:hAnsi="Wingdings" w:hint="default"/>
      </w:rPr>
    </w:lvl>
  </w:abstractNum>
  <w:abstractNum w:abstractNumId="28">
    <w:nsid w:val="54A914AB"/>
    <w:multiLevelType w:val="hybridMultilevel"/>
    <w:tmpl w:val="31B2EF2C"/>
    <w:lvl w:ilvl="0" w:tplc="FDC2992C">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29">
    <w:nsid w:val="54C022AC"/>
    <w:multiLevelType w:val="hybridMultilevel"/>
    <w:tmpl w:val="7568B26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55171281"/>
    <w:multiLevelType w:val="hybridMultilevel"/>
    <w:tmpl w:val="42AC513C"/>
    <w:lvl w:ilvl="0" w:tplc="57F84994">
      <w:numFmt w:val="bullet"/>
      <w:lvlText w:val="-"/>
      <w:lvlJc w:val="left"/>
      <w:pPr>
        <w:ind w:left="435" w:hanging="360"/>
      </w:pPr>
      <w:rPr>
        <w:rFonts w:ascii="Verdana" w:eastAsia="Times New Roman" w:hAnsi="Verdana" w:cs="Arial" w:hint="default"/>
      </w:rPr>
    </w:lvl>
    <w:lvl w:ilvl="1" w:tplc="040C0003" w:tentative="1">
      <w:start w:val="1"/>
      <w:numFmt w:val="bullet"/>
      <w:lvlText w:val="o"/>
      <w:lvlJc w:val="left"/>
      <w:pPr>
        <w:ind w:left="1155" w:hanging="360"/>
      </w:pPr>
      <w:rPr>
        <w:rFonts w:ascii="Courier New" w:hAnsi="Courier New" w:cs="Courier New" w:hint="default"/>
      </w:rPr>
    </w:lvl>
    <w:lvl w:ilvl="2" w:tplc="040C0005" w:tentative="1">
      <w:start w:val="1"/>
      <w:numFmt w:val="bullet"/>
      <w:lvlText w:val=""/>
      <w:lvlJc w:val="left"/>
      <w:pPr>
        <w:ind w:left="1875" w:hanging="360"/>
      </w:pPr>
      <w:rPr>
        <w:rFonts w:ascii="Wingdings" w:hAnsi="Wingdings" w:hint="default"/>
      </w:rPr>
    </w:lvl>
    <w:lvl w:ilvl="3" w:tplc="040C0001" w:tentative="1">
      <w:start w:val="1"/>
      <w:numFmt w:val="bullet"/>
      <w:lvlText w:val=""/>
      <w:lvlJc w:val="left"/>
      <w:pPr>
        <w:ind w:left="2595" w:hanging="360"/>
      </w:pPr>
      <w:rPr>
        <w:rFonts w:ascii="Symbol" w:hAnsi="Symbol" w:hint="default"/>
      </w:rPr>
    </w:lvl>
    <w:lvl w:ilvl="4" w:tplc="040C0003" w:tentative="1">
      <w:start w:val="1"/>
      <w:numFmt w:val="bullet"/>
      <w:lvlText w:val="o"/>
      <w:lvlJc w:val="left"/>
      <w:pPr>
        <w:ind w:left="3315" w:hanging="360"/>
      </w:pPr>
      <w:rPr>
        <w:rFonts w:ascii="Courier New" w:hAnsi="Courier New" w:cs="Courier New" w:hint="default"/>
      </w:rPr>
    </w:lvl>
    <w:lvl w:ilvl="5" w:tplc="040C0005" w:tentative="1">
      <w:start w:val="1"/>
      <w:numFmt w:val="bullet"/>
      <w:lvlText w:val=""/>
      <w:lvlJc w:val="left"/>
      <w:pPr>
        <w:ind w:left="4035" w:hanging="360"/>
      </w:pPr>
      <w:rPr>
        <w:rFonts w:ascii="Wingdings" w:hAnsi="Wingdings" w:hint="default"/>
      </w:rPr>
    </w:lvl>
    <w:lvl w:ilvl="6" w:tplc="040C0001" w:tentative="1">
      <w:start w:val="1"/>
      <w:numFmt w:val="bullet"/>
      <w:lvlText w:val=""/>
      <w:lvlJc w:val="left"/>
      <w:pPr>
        <w:ind w:left="4755" w:hanging="360"/>
      </w:pPr>
      <w:rPr>
        <w:rFonts w:ascii="Symbol" w:hAnsi="Symbol" w:hint="default"/>
      </w:rPr>
    </w:lvl>
    <w:lvl w:ilvl="7" w:tplc="040C0003" w:tentative="1">
      <w:start w:val="1"/>
      <w:numFmt w:val="bullet"/>
      <w:lvlText w:val="o"/>
      <w:lvlJc w:val="left"/>
      <w:pPr>
        <w:ind w:left="5475" w:hanging="360"/>
      </w:pPr>
      <w:rPr>
        <w:rFonts w:ascii="Courier New" w:hAnsi="Courier New" w:cs="Courier New" w:hint="default"/>
      </w:rPr>
    </w:lvl>
    <w:lvl w:ilvl="8" w:tplc="040C0005" w:tentative="1">
      <w:start w:val="1"/>
      <w:numFmt w:val="bullet"/>
      <w:lvlText w:val=""/>
      <w:lvlJc w:val="left"/>
      <w:pPr>
        <w:ind w:left="6195" w:hanging="360"/>
      </w:pPr>
      <w:rPr>
        <w:rFonts w:ascii="Wingdings" w:hAnsi="Wingdings" w:hint="default"/>
      </w:rPr>
    </w:lvl>
  </w:abstractNum>
  <w:abstractNum w:abstractNumId="31">
    <w:nsid w:val="55EE5A3A"/>
    <w:multiLevelType w:val="hybridMultilevel"/>
    <w:tmpl w:val="993C0788"/>
    <w:lvl w:ilvl="0" w:tplc="7B445D96">
      <w:numFmt w:val="bullet"/>
      <w:lvlText w:val="-"/>
      <w:lvlJc w:val="left"/>
      <w:pPr>
        <w:ind w:left="1514" w:hanging="360"/>
      </w:pPr>
      <w:rPr>
        <w:rFonts w:ascii="Times New Roman" w:eastAsia="Times New Roman" w:hAnsi="Times New Roman" w:cs="Times New Roman" w:hint="default"/>
      </w:rPr>
    </w:lvl>
    <w:lvl w:ilvl="1" w:tplc="040C0003" w:tentative="1">
      <w:start w:val="1"/>
      <w:numFmt w:val="bullet"/>
      <w:lvlText w:val="o"/>
      <w:lvlJc w:val="left"/>
      <w:pPr>
        <w:ind w:left="2234" w:hanging="360"/>
      </w:pPr>
      <w:rPr>
        <w:rFonts w:ascii="Courier New" w:hAnsi="Courier New" w:cs="Courier New" w:hint="default"/>
      </w:rPr>
    </w:lvl>
    <w:lvl w:ilvl="2" w:tplc="040C0005" w:tentative="1">
      <w:start w:val="1"/>
      <w:numFmt w:val="bullet"/>
      <w:lvlText w:val=""/>
      <w:lvlJc w:val="left"/>
      <w:pPr>
        <w:ind w:left="2954" w:hanging="360"/>
      </w:pPr>
      <w:rPr>
        <w:rFonts w:ascii="Wingdings" w:hAnsi="Wingdings" w:hint="default"/>
      </w:rPr>
    </w:lvl>
    <w:lvl w:ilvl="3" w:tplc="040C0001" w:tentative="1">
      <w:start w:val="1"/>
      <w:numFmt w:val="bullet"/>
      <w:lvlText w:val=""/>
      <w:lvlJc w:val="left"/>
      <w:pPr>
        <w:ind w:left="3674" w:hanging="360"/>
      </w:pPr>
      <w:rPr>
        <w:rFonts w:ascii="Symbol" w:hAnsi="Symbol" w:hint="default"/>
      </w:rPr>
    </w:lvl>
    <w:lvl w:ilvl="4" w:tplc="040C0003" w:tentative="1">
      <w:start w:val="1"/>
      <w:numFmt w:val="bullet"/>
      <w:lvlText w:val="o"/>
      <w:lvlJc w:val="left"/>
      <w:pPr>
        <w:ind w:left="4394" w:hanging="360"/>
      </w:pPr>
      <w:rPr>
        <w:rFonts w:ascii="Courier New" w:hAnsi="Courier New" w:cs="Courier New" w:hint="default"/>
      </w:rPr>
    </w:lvl>
    <w:lvl w:ilvl="5" w:tplc="040C0005" w:tentative="1">
      <w:start w:val="1"/>
      <w:numFmt w:val="bullet"/>
      <w:lvlText w:val=""/>
      <w:lvlJc w:val="left"/>
      <w:pPr>
        <w:ind w:left="5114" w:hanging="360"/>
      </w:pPr>
      <w:rPr>
        <w:rFonts w:ascii="Wingdings" w:hAnsi="Wingdings" w:hint="default"/>
      </w:rPr>
    </w:lvl>
    <w:lvl w:ilvl="6" w:tplc="040C0001" w:tentative="1">
      <w:start w:val="1"/>
      <w:numFmt w:val="bullet"/>
      <w:lvlText w:val=""/>
      <w:lvlJc w:val="left"/>
      <w:pPr>
        <w:ind w:left="5834" w:hanging="360"/>
      </w:pPr>
      <w:rPr>
        <w:rFonts w:ascii="Symbol" w:hAnsi="Symbol" w:hint="default"/>
      </w:rPr>
    </w:lvl>
    <w:lvl w:ilvl="7" w:tplc="040C0003" w:tentative="1">
      <w:start w:val="1"/>
      <w:numFmt w:val="bullet"/>
      <w:lvlText w:val="o"/>
      <w:lvlJc w:val="left"/>
      <w:pPr>
        <w:ind w:left="6554" w:hanging="360"/>
      </w:pPr>
      <w:rPr>
        <w:rFonts w:ascii="Courier New" w:hAnsi="Courier New" w:cs="Courier New" w:hint="default"/>
      </w:rPr>
    </w:lvl>
    <w:lvl w:ilvl="8" w:tplc="040C0005" w:tentative="1">
      <w:start w:val="1"/>
      <w:numFmt w:val="bullet"/>
      <w:lvlText w:val=""/>
      <w:lvlJc w:val="left"/>
      <w:pPr>
        <w:ind w:left="7274" w:hanging="360"/>
      </w:pPr>
      <w:rPr>
        <w:rFonts w:ascii="Wingdings" w:hAnsi="Wingdings" w:hint="default"/>
      </w:rPr>
    </w:lvl>
  </w:abstractNum>
  <w:abstractNum w:abstractNumId="32">
    <w:nsid w:val="56B23CCD"/>
    <w:multiLevelType w:val="hybridMultilevel"/>
    <w:tmpl w:val="181C62C6"/>
    <w:lvl w:ilvl="0" w:tplc="FC7A86D4">
      <w:start w:val="4"/>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33">
    <w:nsid w:val="57477FD8"/>
    <w:multiLevelType w:val="hybridMultilevel"/>
    <w:tmpl w:val="A85A36C4"/>
    <w:lvl w:ilvl="0" w:tplc="7B445D96">
      <w:numFmt w:val="bullet"/>
      <w:lvlText w:val="-"/>
      <w:lvlJc w:val="left"/>
      <w:pPr>
        <w:ind w:left="3050" w:hanging="360"/>
      </w:pPr>
      <w:rPr>
        <w:rFonts w:ascii="Times New Roman" w:eastAsia="Times New Roman" w:hAnsi="Times New Roman" w:cs="Times New Roman" w:hint="default"/>
      </w:rPr>
    </w:lvl>
    <w:lvl w:ilvl="1" w:tplc="040C0003" w:tentative="1">
      <w:start w:val="1"/>
      <w:numFmt w:val="bullet"/>
      <w:lvlText w:val="o"/>
      <w:lvlJc w:val="left"/>
      <w:pPr>
        <w:ind w:left="3770" w:hanging="360"/>
      </w:pPr>
      <w:rPr>
        <w:rFonts w:ascii="Courier New" w:hAnsi="Courier New" w:cs="Courier New" w:hint="default"/>
      </w:rPr>
    </w:lvl>
    <w:lvl w:ilvl="2" w:tplc="040C0005" w:tentative="1">
      <w:start w:val="1"/>
      <w:numFmt w:val="bullet"/>
      <w:lvlText w:val=""/>
      <w:lvlJc w:val="left"/>
      <w:pPr>
        <w:ind w:left="4490" w:hanging="360"/>
      </w:pPr>
      <w:rPr>
        <w:rFonts w:ascii="Wingdings" w:hAnsi="Wingdings" w:hint="default"/>
      </w:rPr>
    </w:lvl>
    <w:lvl w:ilvl="3" w:tplc="040C0001" w:tentative="1">
      <w:start w:val="1"/>
      <w:numFmt w:val="bullet"/>
      <w:lvlText w:val=""/>
      <w:lvlJc w:val="left"/>
      <w:pPr>
        <w:ind w:left="5210" w:hanging="360"/>
      </w:pPr>
      <w:rPr>
        <w:rFonts w:ascii="Symbol" w:hAnsi="Symbol" w:hint="default"/>
      </w:rPr>
    </w:lvl>
    <w:lvl w:ilvl="4" w:tplc="040C0003" w:tentative="1">
      <w:start w:val="1"/>
      <w:numFmt w:val="bullet"/>
      <w:lvlText w:val="o"/>
      <w:lvlJc w:val="left"/>
      <w:pPr>
        <w:ind w:left="5930" w:hanging="360"/>
      </w:pPr>
      <w:rPr>
        <w:rFonts w:ascii="Courier New" w:hAnsi="Courier New" w:cs="Courier New" w:hint="default"/>
      </w:rPr>
    </w:lvl>
    <w:lvl w:ilvl="5" w:tplc="040C0005" w:tentative="1">
      <w:start w:val="1"/>
      <w:numFmt w:val="bullet"/>
      <w:lvlText w:val=""/>
      <w:lvlJc w:val="left"/>
      <w:pPr>
        <w:ind w:left="6650" w:hanging="360"/>
      </w:pPr>
      <w:rPr>
        <w:rFonts w:ascii="Wingdings" w:hAnsi="Wingdings" w:hint="default"/>
      </w:rPr>
    </w:lvl>
    <w:lvl w:ilvl="6" w:tplc="040C0001" w:tentative="1">
      <w:start w:val="1"/>
      <w:numFmt w:val="bullet"/>
      <w:lvlText w:val=""/>
      <w:lvlJc w:val="left"/>
      <w:pPr>
        <w:ind w:left="7370" w:hanging="360"/>
      </w:pPr>
      <w:rPr>
        <w:rFonts w:ascii="Symbol" w:hAnsi="Symbol" w:hint="default"/>
      </w:rPr>
    </w:lvl>
    <w:lvl w:ilvl="7" w:tplc="040C0003" w:tentative="1">
      <w:start w:val="1"/>
      <w:numFmt w:val="bullet"/>
      <w:lvlText w:val="o"/>
      <w:lvlJc w:val="left"/>
      <w:pPr>
        <w:ind w:left="8090" w:hanging="360"/>
      </w:pPr>
      <w:rPr>
        <w:rFonts w:ascii="Courier New" w:hAnsi="Courier New" w:cs="Courier New" w:hint="default"/>
      </w:rPr>
    </w:lvl>
    <w:lvl w:ilvl="8" w:tplc="040C0005" w:tentative="1">
      <w:start w:val="1"/>
      <w:numFmt w:val="bullet"/>
      <w:lvlText w:val=""/>
      <w:lvlJc w:val="left"/>
      <w:pPr>
        <w:ind w:left="8810" w:hanging="360"/>
      </w:pPr>
      <w:rPr>
        <w:rFonts w:ascii="Wingdings" w:hAnsi="Wingdings" w:hint="default"/>
      </w:rPr>
    </w:lvl>
  </w:abstractNum>
  <w:abstractNum w:abstractNumId="34">
    <w:nsid w:val="587846BC"/>
    <w:multiLevelType w:val="hybridMultilevel"/>
    <w:tmpl w:val="7D00D130"/>
    <w:lvl w:ilvl="0" w:tplc="E6748B88">
      <w:start w:val="1"/>
      <w:numFmt w:val="bullet"/>
      <w:lvlText w:val="-"/>
      <w:lvlJc w:val="left"/>
      <w:pPr>
        <w:ind w:left="1571" w:hanging="360"/>
      </w:pPr>
      <w:rPr>
        <w:rFonts w:ascii="Calibri" w:eastAsiaTheme="minorHAnsi" w:hAnsi="Calibri" w:cstheme="minorBidi"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35">
    <w:nsid w:val="5DA42170"/>
    <w:multiLevelType w:val="hybridMultilevel"/>
    <w:tmpl w:val="68340362"/>
    <w:lvl w:ilvl="0" w:tplc="F7CAB872">
      <w:numFmt w:val="bullet"/>
      <w:lvlText w:val="-"/>
      <w:lvlJc w:val="left"/>
      <w:pPr>
        <w:ind w:left="435" w:hanging="360"/>
      </w:pPr>
      <w:rPr>
        <w:rFonts w:ascii="Verdana" w:eastAsia="Times New Roman" w:hAnsi="Verdana" w:cs="Arial" w:hint="default"/>
      </w:rPr>
    </w:lvl>
    <w:lvl w:ilvl="1" w:tplc="040C0003" w:tentative="1">
      <w:start w:val="1"/>
      <w:numFmt w:val="bullet"/>
      <w:lvlText w:val="o"/>
      <w:lvlJc w:val="left"/>
      <w:pPr>
        <w:ind w:left="1155" w:hanging="360"/>
      </w:pPr>
      <w:rPr>
        <w:rFonts w:ascii="Courier New" w:hAnsi="Courier New" w:cs="Courier New" w:hint="default"/>
      </w:rPr>
    </w:lvl>
    <w:lvl w:ilvl="2" w:tplc="040C0005" w:tentative="1">
      <w:start w:val="1"/>
      <w:numFmt w:val="bullet"/>
      <w:lvlText w:val=""/>
      <w:lvlJc w:val="left"/>
      <w:pPr>
        <w:ind w:left="1875" w:hanging="360"/>
      </w:pPr>
      <w:rPr>
        <w:rFonts w:ascii="Wingdings" w:hAnsi="Wingdings" w:hint="default"/>
      </w:rPr>
    </w:lvl>
    <w:lvl w:ilvl="3" w:tplc="040C0001" w:tentative="1">
      <w:start w:val="1"/>
      <w:numFmt w:val="bullet"/>
      <w:lvlText w:val=""/>
      <w:lvlJc w:val="left"/>
      <w:pPr>
        <w:ind w:left="2595" w:hanging="360"/>
      </w:pPr>
      <w:rPr>
        <w:rFonts w:ascii="Symbol" w:hAnsi="Symbol" w:hint="default"/>
      </w:rPr>
    </w:lvl>
    <w:lvl w:ilvl="4" w:tplc="040C0003" w:tentative="1">
      <w:start w:val="1"/>
      <w:numFmt w:val="bullet"/>
      <w:lvlText w:val="o"/>
      <w:lvlJc w:val="left"/>
      <w:pPr>
        <w:ind w:left="3315" w:hanging="360"/>
      </w:pPr>
      <w:rPr>
        <w:rFonts w:ascii="Courier New" w:hAnsi="Courier New" w:cs="Courier New" w:hint="default"/>
      </w:rPr>
    </w:lvl>
    <w:lvl w:ilvl="5" w:tplc="040C0005" w:tentative="1">
      <w:start w:val="1"/>
      <w:numFmt w:val="bullet"/>
      <w:lvlText w:val=""/>
      <w:lvlJc w:val="left"/>
      <w:pPr>
        <w:ind w:left="4035" w:hanging="360"/>
      </w:pPr>
      <w:rPr>
        <w:rFonts w:ascii="Wingdings" w:hAnsi="Wingdings" w:hint="default"/>
      </w:rPr>
    </w:lvl>
    <w:lvl w:ilvl="6" w:tplc="040C0001" w:tentative="1">
      <w:start w:val="1"/>
      <w:numFmt w:val="bullet"/>
      <w:lvlText w:val=""/>
      <w:lvlJc w:val="left"/>
      <w:pPr>
        <w:ind w:left="4755" w:hanging="360"/>
      </w:pPr>
      <w:rPr>
        <w:rFonts w:ascii="Symbol" w:hAnsi="Symbol" w:hint="default"/>
      </w:rPr>
    </w:lvl>
    <w:lvl w:ilvl="7" w:tplc="040C0003" w:tentative="1">
      <w:start w:val="1"/>
      <w:numFmt w:val="bullet"/>
      <w:lvlText w:val="o"/>
      <w:lvlJc w:val="left"/>
      <w:pPr>
        <w:ind w:left="5475" w:hanging="360"/>
      </w:pPr>
      <w:rPr>
        <w:rFonts w:ascii="Courier New" w:hAnsi="Courier New" w:cs="Courier New" w:hint="default"/>
      </w:rPr>
    </w:lvl>
    <w:lvl w:ilvl="8" w:tplc="040C0005" w:tentative="1">
      <w:start w:val="1"/>
      <w:numFmt w:val="bullet"/>
      <w:lvlText w:val=""/>
      <w:lvlJc w:val="left"/>
      <w:pPr>
        <w:ind w:left="6195" w:hanging="360"/>
      </w:pPr>
      <w:rPr>
        <w:rFonts w:ascii="Wingdings" w:hAnsi="Wingdings" w:hint="default"/>
      </w:rPr>
    </w:lvl>
  </w:abstractNum>
  <w:abstractNum w:abstractNumId="36">
    <w:nsid w:val="6E575751"/>
    <w:multiLevelType w:val="hybridMultilevel"/>
    <w:tmpl w:val="4ED47256"/>
    <w:lvl w:ilvl="0" w:tplc="56FEB8E4">
      <w:numFmt w:val="bullet"/>
      <w:lvlText w:val="•"/>
      <w:lvlJc w:val="left"/>
      <w:pPr>
        <w:ind w:left="1571" w:hanging="360"/>
      </w:pPr>
      <w:rPr>
        <w:rFonts w:hint="default"/>
        <w:lang w:val="fr-FR" w:eastAsia="en-US" w:bidi="ar-SA"/>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37">
    <w:nsid w:val="72EC0B4C"/>
    <w:multiLevelType w:val="hybridMultilevel"/>
    <w:tmpl w:val="8468EABC"/>
    <w:lvl w:ilvl="0" w:tplc="A232D060">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787E3EBC"/>
    <w:multiLevelType w:val="hybridMultilevel"/>
    <w:tmpl w:val="3EEAE100"/>
    <w:lvl w:ilvl="0" w:tplc="06EC06C0">
      <w:numFmt w:val="bullet"/>
      <w:lvlText w:val="-"/>
      <w:lvlJc w:val="left"/>
      <w:pPr>
        <w:ind w:left="1211" w:hanging="360"/>
      </w:pPr>
      <w:rPr>
        <w:rFonts w:ascii="Calibri" w:eastAsiaTheme="minorHAnsi" w:hAnsi="Calibri" w:cstheme="minorBidi"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9">
    <w:nsid w:val="7AD352D9"/>
    <w:multiLevelType w:val="hybridMultilevel"/>
    <w:tmpl w:val="E1D083F4"/>
    <w:lvl w:ilvl="0" w:tplc="56FEB8E4">
      <w:numFmt w:val="bullet"/>
      <w:lvlText w:val="•"/>
      <w:lvlJc w:val="left"/>
      <w:pPr>
        <w:ind w:left="1211" w:hanging="360"/>
      </w:pPr>
      <w:rPr>
        <w:rFonts w:hint="default"/>
        <w:lang w:val="fr-FR" w:eastAsia="en-US" w:bidi="ar-SA"/>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0">
    <w:nsid w:val="7B4A2B91"/>
    <w:multiLevelType w:val="hybridMultilevel"/>
    <w:tmpl w:val="1EF85B76"/>
    <w:lvl w:ilvl="0" w:tplc="0512C682">
      <w:start w:val="62"/>
      <w:numFmt w:val="bullet"/>
      <w:lvlText w:val="-"/>
      <w:lvlJc w:val="left"/>
      <w:pPr>
        <w:ind w:left="1080" w:hanging="360"/>
      </w:pPr>
      <w:rPr>
        <w:rFonts w:ascii="Calibri" w:eastAsiaTheme="minorHAnsi" w:hAnsi="Calibri"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1">
    <w:nsid w:val="7D4C0E00"/>
    <w:multiLevelType w:val="hybridMultilevel"/>
    <w:tmpl w:val="A372D340"/>
    <w:lvl w:ilvl="0" w:tplc="BBC869BA">
      <w:numFmt w:val="bullet"/>
      <w:lvlText w:val="-"/>
      <w:lvlJc w:val="left"/>
      <w:pPr>
        <w:ind w:left="1211" w:hanging="360"/>
      </w:pPr>
      <w:rPr>
        <w:rFonts w:ascii="Calibri" w:eastAsiaTheme="minorHAnsi" w:hAnsi="Calibri" w:cs="Calibri"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2">
    <w:nsid w:val="7EF41CD9"/>
    <w:multiLevelType w:val="hybridMultilevel"/>
    <w:tmpl w:val="4B7C318C"/>
    <w:lvl w:ilvl="0" w:tplc="EDAEF608">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num w:numId="1">
    <w:abstractNumId w:val="12"/>
  </w:num>
  <w:num w:numId="2">
    <w:abstractNumId w:val="27"/>
  </w:num>
  <w:num w:numId="3">
    <w:abstractNumId w:val="3"/>
  </w:num>
  <w:num w:numId="4">
    <w:abstractNumId w:val="33"/>
  </w:num>
  <w:num w:numId="5">
    <w:abstractNumId w:val="18"/>
  </w:num>
  <w:num w:numId="6">
    <w:abstractNumId w:val="20"/>
  </w:num>
  <w:num w:numId="7">
    <w:abstractNumId w:val="14"/>
  </w:num>
  <w:num w:numId="8">
    <w:abstractNumId w:val="8"/>
  </w:num>
  <w:num w:numId="9">
    <w:abstractNumId w:val="35"/>
  </w:num>
  <w:num w:numId="10">
    <w:abstractNumId w:val="30"/>
  </w:num>
  <w:num w:numId="11">
    <w:abstractNumId w:val="23"/>
  </w:num>
  <w:num w:numId="12">
    <w:abstractNumId w:val="13"/>
  </w:num>
  <w:num w:numId="13">
    <w:abstractNumId w:val="25"/>
  </w:num>
  <w:num w:numId="14">
    <w:abstractNumId w:val="31"/>
  </w:num>
  <w:num w:numId="15">
    <w:abstractNumId w:val="21"/>
  </w:num>
  <w:num w:numId="16">
    <w:abstractNumId w:val="38"/>
  </w:num>
  <w:num w:numId="17">
    <w:abstractNumId w:val="7"/>
  </w:num>
  <w:num w:numId="18">
    <w:abstractNumId w:val="37"/>
  </w:num>
  <w:num w:numId="19">
    <w:abstractNumId w:val="26"/>
  </w:num>
  <w:num w:numId="20">
    <w:abstractNumId w:val="16"/>
  </w:num>
  <w:num w:numId="21">
    <w:abstractNumId w:val="19"/>
  </w:num>
  <w:num w:numId="22">
    <w:abstractNumId w:val="1"/>
  </w:num>
  <w:num w:numId="23">
    <w:abstractNumId w:val="2"/>
  </w:num>
  <w:num w:numId="24">
    <w:abstractNumId w:val="28"/>
  </w:num>
  <w:num w:numId="25">
    <w:abstractNumId w:val="42"/>
  </w:num>
  <w:num w:numId="26">
    <w:abstractNumId w:val="40"/>
  </w:num>
  <w:num w:numId="27">
    <w:abstractNumId w:val="9"/>
  </w:num>
  <w:num w:numId="28">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1"/>
  </w:num>
  <w:num w:numId="30">
    <w:abstractNumId w:val="24"/>
  </w:num>
  <w:num w:numId="31">
    <w:abstractNumId w:val="0"/>
  </w:num>
  <w:num w:numId="32">
    <w:abstractNumId w:val="5"/>
  </w:num>
  <w:num w:numId="33">
    <w:abstractNumId w:val="29"/>
  </w:num>
  <w:num w:numId="34">
    <w:abstractNumId w:val="4"/>
  </w:num>
  <w:num w:numId="35">
    <w:abstractNumId w:val="10"/>
  </w:num>
  <w:num w:numId="36">
    <w:abstractNumId w:val="39"/>
  </w:num>
  <w:num w:numId="37">
    <w:abstractNumId w:val="17"/>
  </w:num>
  <w:num w:numId="38">
    <w:abstractNumId w:val="11"/>
  </w:num>
  <w:num w:numId="39">
    <w:abstractNumId w:val="36"/>
  </w:num>
  <w:num w:numId="40">
    <w:abstractNumId w:val="34"/>
  </w:num>
  <w:num w:numId="41">
    <w:abstractNumId w:val="32"/>
  </w:num>
  <w:num w:numId="42">
    <w:abstractNumId w:val="22"/>
  </w:num>
  <w:num w:numId="43">
    <w:abstractNumId w:val="6"/>
  </w:num>
  <w:num w:numId="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C44"/>
    <w:rsid w:val="00026199"/>
    <w:rsid w:val="000432D0"/>
    <w:rsid w:val="00050F8E"/>
    <w:rsid w:val="000546A6"/>
    <w:rsid w:val="00070416"/>
    <w:rsid w:val="00123BA3"/>
    <w:rsid w:val="00163BE4"/>
    <w:rsid w:val="0016649D"/>
    <w:rsid w:val="0016664F"/>
    <w:rsid w:val="001A20F7"/>
    <w:rsid w:val="001C7C3F"/>
    <w:rsid w:val="001F6625"/>
    <w:rsid w:val="00212182"/>
    <w:rsid w:val="00227C44"/>
    <w:rsid w:val="00232D11"/>
    <w:rsid w:val="002419A7"/>
    <w:rsid w:val="00242195"/>
    <w:rsid w:val="00264F98"/>
    <w:rsid w:val="00290D4C"/>
    <w:rsid w:val="002913A8"/>
    <w:rsid w:val="00291590"/>
    <w:rsid w:val="002E21D5"/>
    <w:rsid w:val="00307E5A"/>
    <w:rsid w:val="003513E2"/>
    <w:rsid w:val="003C0623"/>
    <w:rsid w:val="003C08D2"/>
    <w:rsid w:val="003D1C19"/>
    <w:rsid w:val="003E743F"/>
    <w:rsid w:val="00411EA1"/>
    <w:rsid w:val="0041208B"/>
    <w:rsid w:val="0043420C"/>
    <w:rsid w:val="00465176"/>
    <w:rsid w:val="00472B5C"/>
    <w:rsid w:val="0049036A"/>
    <w:rsid w:val="004C07B1"/>
    <w:rsid w:val="004C60B1"/>
    <w:rsid w:val="004D5D4A"/>
    <w:rsid w:val="004E1E8B"/>
    <w:rsid w:val="004F6A7F"/>
    <w:rsid w:val="005003BB"/>
    <w:rsid w:val="00504F40"/>
    <w:rsid w:val="00514085"/>
    <w:rsid w:val="005413B3"/>
    <w:rsid w:val="00547AF0"/>
    <w:rsid w:val="005520C2"/>
    <w:rsid w:val="005639D1"/>
    <w:rsid w:val="00575864"/>
    <w:rsid w:val="00587014"/>
    <w:rsid w:val="00595348"/>
    <w:rsid w:val="005A1B66"/>
    <w:rsid w:val="005D7510"/>
    <w:rsid w:val="005E3997"/>
    <w:rsid w:val="005F0B72"/>
    <w:rsid w:val="00605DE0"/>
    <w:rsid w:val="00606185"/>
    <w:rsid w:val="006213F3"/>
    <w:rsid w:val="00623ACD"/>
    <w:rsid w:val="00636F22"/>
    <w:rsid w:val="0064636D"/>
    <w:rsid w:val="00652918"/>
    <w:rsid w:val="00677207"/>
    <w:rsid w:val="00677EFC"/>
    <w:rsid w:val="006A62EB"/>
    <w:rsid w:val="006D004A"/>
    <w:rsid w:val="006F0231"/>
    <w:rsid w:val="006F23BB"/>
    <w:rsid w:val="00703DF2"/>
    <w:rsid w:val="007272DC"/>
    <w:rsid w:val="00753667"/>
    <w:rsid w:val="00774835"/>
    <w:rsid w:val="007874C1"/>
    <w:rsid w:val="007A6AEE"/>
    <w:rsid w:val="007A7045"/>
    <w:rsid w:val="007B22C9"/>
    <w:rsid w:val="007B703B"/>
    <w:rsid w:val="007D12B2"/>
    <w:rsid w:val="007D7BEA"/>
    <w:rsid w:val="007D7C75"/>
    <w:rsid w:val="007E0144"/>
    <w:rsid w:val="00812E86"/>
    <w:rsid w:val="008270B7"/>
    <w:rsid w:val="00855986"/>
    <w:rsid w:val="00865A6D"/>
    <w:rsid w:val="00867866"/>
    <w:rsid w:val="00874A6F"/>
    <w:rsid w:val="00884F51"/>
    <w:rsid w:val="0089567D"/>
    <w:rsid w:val="008A0D8A"/>
    <w:rsid w:val="008B7E2E"/>
    <w:rsid w:val="008C03C3"/>
    <w:rsid w:val="008C73EA"/>
    <w:rsid w:val="009341C1"/>
    <w:rsid w:val="00962829"/>
    <w:rsid w:val="0096450A"/>
    <w:rsid w:val="00974C38"/>
    <w:rsid w:val="009857EA"/>
    <w:rsid w:val="00987A8A"/>
    <w:rsid w:val="009A1B5F"/>
    <w:rsid w:val="009A382A"/>
    <w:rsid w:val="009C2D3F"/>
    <w:rsid w:val="009D47DA"/>
    <w:rsid w:val="00A1620E"/>
    <w:rsid w:val="00A30313"/>
    <w:rsid w:val="00A35758"/>
    <w:rsid w:val="00A4299A"/>
    <w:rsid w:val="00A53A83"/>
    <w:rsid w:val="00A55D9D"/>
    <w:rsid w:val="00A67707"/>
    <w:rsid w:val="00A6775F"/>
    <w:rsid w:val="00A70032"/>
    <w:rsid w:val="00A7529D"/>
    <w:rsid w:val="00AA20A1"/>
    <w:rsid w:val="00AB51F7"/>
    <w:rsid w:val="00AE402D"/>
    <w:rsid w:val="00B424F6"/>
    <w:rsid w:val="00B50A2B"/>
    <w:rsid w:val="00B64FC9"/>
    <w:rsid w:val="00B67635"/>
    <w:rsid w:val="00B962AE"/>
    <w:rsid w:val="00B968D0"/>
    <w:rsid w:val="00BA1DD5"/>
    <w:rsid w:val="00BA537D"/>
    <w:rsid w:val="00BB164E"/>
    <w:rsid w:val="00BB7CA1"/>
    <w:rsid w:val="00BD2E7E"/>
    <w:rsid w:val="00BD4409"/>
    <w:rsid w:val="00BE5279"/>
    <w:rsid w:val="00BF25A2"/>
    <w:rsid w:val="00C07FE3"/>
    <w:rsid w:val="00C31F93"/>
    <w:rsid w:val="00C512B0"/>
    <w:rsid w:val="00C54BD2"/>
    <w:rsid w:val="00C625D9"/>
    <w:rsid w:val="00C62ED3"/>
    <w:rsid w:val="00C81CD9"/>
    <w:rsid w:val="00C90983"/>
    <w:rsid w:val="00C9309B"/>
    <w:rsid w:val="00C938BE"/>
    <w:rsid w:val="00C943DA"/>
    <w:rsid w:val="00CE1BD5"/>
    <w:rsid w:val="00D175BE"/>
    <w:rsid w:val="00D35F94"/>
    <w:rsid w:val="00D36657"/>
    <w:rsid w:val="00D5599B"/>
    <w:rsid w:val="00D84977"/>
    <w:rsid w:val="00D85F06"/>
    <w:rsid w:val="00DA44DB"/>
    <w:rsid w:val="00DC0BA7"/>
    <w:rsid w:val="00DC3F6F"/>
    <w:rsid w:val="00E341CF"/>
    <w:rsid w:val="00E3799D"/>
    <w:rsid w:val="00E53899"/>
    <w:rsid w:val="00E569C3"/>
    <w:rsid w:val="00E63ADA"/>
    <w:rsid w:val="00E67CE7"/>
    <w:rsid w:val="00E83C46"/>
    <w:rsid w:val="00E94BE4"/>
    <w:rsid w:val="00EF0042"/>
    <w:rsid w:val="00EF111D"/>
    <w:rsid w:val="00EF431C"/>
    <w:rsid w:val="00F030B5"/>
    <w:rsid w:val="00F1312C"/>
    <w:rsid w:val="00F23FCD"/>
    <w:rsid w:val="00F4281E"/>
    <w:rsid w:val="00F70DF7"/>
    <w:rsid w:val="00F86674"/>
    <w:rsid w:val="00F9641D"/>
    <w:rsid w:val="00FA0EB4"/>
    <w:rsid w:val="00FD371C"/>
    <w:rsid w:val="00FD719B"/>
    <w:rsid w:val="00FF4A2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5D8D0A"/>
  <w15:chartTrackingRefBased/>
  <w15:docId w15:val="{5E6D8A54-A6C6-4EF0-B628-40E473841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7C44"/>
    <w:pPr>
      <w:spacing w:after="200" w:line="276" w:lineRule="auto"/>
    </w:pPr>
  </w:style>
  <w:style w:type="paragraph" w:styleId="Titre1">
    <w:name w:val="heading 1"/>
    <w:basedOn w:val="Normal"/>
    <w:next w:val="Normal"/>
    <w:link w:val="Titre1Car"/>
    <w:uiPriority w:val="9"/>
    <w:qFormat/>
    <w:rsid w:val="00227C44"/>
    <w:pPr>
      <w:keepNext/>
      <w:tabs>
        <w:tab w:val="num" w:pos="720"/>
      </w:tabs>
      <w:spacing w:before="240" w:after="60" w:line="240" w:lineRule="auto"/>
      <w:ind w:left="720" w:hanging="720"/>
      <w:outlineLvl w:val="0"/>
    </w:pPr>
    <w:rPr>
      <w:rFonts w:asciiTheme="majorHAnsi" w:eastAsiaTheme="majorEastAsia" w:hAnsiTheme="majorHAnsi" w:cstheme="majorBidi"/>
      <w:b/>
      <w:bCs/>
      <w:kern w:val="32"/>
      <w:sz w:val="32"/>
      <w:szCs w:val="32"/>
      <w:lang w:val="en-US"/>
    </w:rPr>
  </w:style>
  <w:style w:type="paragraph" w:styleId="Titre2">
    <w:name w:val="heading 2"/>
    <w:basedOn w:val="Normal"/>
    <w:next w:val="Normal"/>
    <w:link w:val="Titre2Car"/>
    <w:uiPriority w:val="9"/>
    <w:semiHidden/>
    <w:unhideWhenUsed/>
    <w:qFormat/>
    <w:rsid w:val="00227C44"/>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lang w:val="en-US"/>
    </w:rPr>
  </w:style>
  <w:style w:type="paragraph" w:styleId="Titre3">
    <w:name w:val="heading 3"/>
    <w:basedOn w:val="Normal"/>
    <w:next w:val="Normal"/>
    <w:link w:val="Titre3Car"/>
    <w:uiPriority w:val="9"/>
    <w:semiHidden/>
    <w:unhideWhenUsed/>
    <w:qFormat/>
    <w:rsid w:val="00227C44"/>
    <w:pPr>
      <w:keepNext/>
      <w:tabs>
        <w:tab w:val="num" w:pos="2160"/>
      </w:tabs>
      <w:spacing w:before="240" w:after="60" w:line="240" w:lineRule="auto"/>
      <w:ind w:left="2160" w:hanging="720"/>
      <w:outlineLvl w:val="2"/>
    </w:pPr>
    <w:rPr>
      <w:rFonts w:asciiTheme="majorHAnsi" w:eastAsiaTheme="majorEastAsia" w:hAnsiTheme="majorHAnsi" w:cstheme="majorBidi"/>
      <w:b/>
      <w:bCs/>
      <w:sz w:val="26"/>
      <w:szCs w:val="26"/>
      <w:lang w:val="en-US"/>
    </w:rPr>
  </w:style>
  <w:style w:type="paragraph" w:styleId="Titre4">
    <w:name w:val="heading 4"/>
    <w:basedOn w:val="Normal"/>
    <w:next w:val="Normal"/>
    <w:link w:val="Titre4Car"/>
    <w:uiPriority w:val="9"/>
    <w:semiHidden/>
    <w:unhideWhenUsed/>
    <w:qFormat/>
    <w:rsid w:val="00227C44"/>
    <w:pPr>
      <w:keepNext/>
      <w:tabs>
        <w:tab w:val="num" w:pos="2880"/>
      </w:tabs>
      <w:spacing w:before="240" w:after="60" w:line="240" w:lineRule="auto"/>
      <w:ind w:left="2880" w:hanging="720"/>
      <w:outlineLvl w:val="3"/>
    </w:pPr>
    <w:rPr>
      <w:rFonts w:eastAsiaTheme="minorEastAsia"/>
      <w:b/>
      <w:bCs/>
      <w:sz w:val="28"/>
      <w:szCs w:val="28"/>
      <w:lang w:val="en-US"/>
    </w:rPr>
  </w:style>
  <w:style w:type="paragraph" w:styleId="Titre5">
    <w:name w:val="heading 5"/>
    <w:basedOn w:val="Normal"/>
    <w:next w:val="Normal"/>
    <w:link w:val="Titre5Car"/>
    <w:uiPriority w:val="9"/>
    <w:semiHidden/>
    <w:unhideWhenUsed/>
    <w:qFormat/>
    <w:rsid w:val="00227C44"/>
    <w:pPr>
      <w:tabs>
        <w:tab w:val="num" w:pos="3600"/>
      </w:tabs>
      <w:spacing w:before="240" w:after="60" w:line="240" w:lineRule="auto"/>
      <w:ind w:left="3600" w:hanging="720"/>
      <w:outlineLvl w:val="4"/>
    </w:pPr>
    <w:rPr>
      <w:rFonts w:eastAsiaTheme="minorEastAsia"/>
      <w:b/>
      <w:bCs/>
      <w:i/>
      <w:iCs/>
      <w:sz w:val="26"/>
      <w:szCs w:val="26"/>
      <w:lang w:val="en-US"/>
    </w:rPr>
  </w:style>
  <w:style w:type="paragraph" w:styleId="Titre6">
    <w:name w:val="heading 6"/>
    <w:basedOn w:val="Normal"/>
    <w:next w:val="Normal"/>
    <w:link w:val="Titre6Car"/>
    <w:qFormat/>
    <w:rsid w:val="00227C44"/>
    <w:pPr>
      <w:tabs>
        <w:tab w:val="num" w:pos="4320"/>
      </w:tabs>
      <w:spacing w:before="240" w:after="60" w:line="240" w:lineRule="auto"/>
      <w:ind w:left="4320" w:hanging="720"/>
      <w:outlineLvl w:val="5"/>
    </w:pPr>
    <w:rPr>
      <w:rFonts w:ascii="Times New Roman" w:eastAsia="Times New Roman" w:hAnsi="Times New Roman" w:cs="Times New Roman"/>
      <w:b/>
      <w:bCs/>
      <w:lang w:val="en-US"/>
    </w:rPr>
  </w:style>
  <w:style w:type="paragraph" w:styleId="Titre7">
    <w:name w:val="heading 7"/>
    <w:basedOn w:val="Normal"/>
    <w:next w:val="Normal"/>
    <w:link w:val="Titre7Car"/>
    <w:uiPriority w:val="9"/>
    <w:semiHidden/>
    <w:unhideWhenUsed/>
    <w:qFormat/>
    <w:rsid w:val="00227C44"/>
    <w:pPr>
      <w:tabs>
        <w:tab w:val="num" w:pos="5040"/>
      </w:tabs>
      <w:spacing w:before="240" w:after="60" w:line="240" w:lineRule="auto"/>
      <w:ind w:left="5040" w:hanging="720"/>
      <w:outlineLvl w:val="6"/>
    </w:pPr>
    <w:rPr>
      <w:rFonts w:eastAsiaTheme="minorEastAsia"/>
      <w:sz w:val="24"/>
      <w:szCs w:val="24"/>
      <w:lang w:val="en-US"/>
    </w:rPr>
  </w:style>
  <w:style w:type="paragraph" w:styleId="Titre8">
    <w:name w:val="heading 8"/>
    <w:basedOn w:val="Normal"/>
    <w:next w:val="Normal"/>
    <w:link w:val="Titre8Car"/>
    <w:uiPriority w:val="9"/>
    <w:semiHidden/>
    <w:unhideWhenUsed/>
    <w:qFormat/>
    <w:rsid w:val="00227C44"/>
    <w:pPr>
      <w:tabs>
        <w:tab w:val="num" w:pos="5760"/>
      </w:tabs>
      <w:spacing w:before="240" w:after="60" w:line="240" w:lineRule="auto"/>
      <w:ind w:left="5760" w:hanging="720"/>
      <w:outlineLvl w:val="7"/>
    </w:pPr>
    <w:rPr>
      <w:rFonts w:eastAsiaTheme="minorEastAsia"/>
      <w:i/>
      <w:iCs/>
      <w:sz w:val="24"/>
      <w:szCs w:val="24"/>
      <w:lang w:val="en-US"/>
    </w:rPr>
  </w:style>
  <w:style w:type="paragraph" w:styleId="Titre9">
    <w:name w:val="heading 9"/>
    <w:basedOn w:val="Normal"/>
    <w:next w:val="Normal"/>
    <w:link w:val="Titre9Car"/>
    <w:uiPriority w:val="9"/>
    <w:semiHidden/>
    <w:unhideWhenUsed/>
    <w:qFormat/>
    <w:rsid w:val="00227C44"/>
    <w:pPr>
      <w:tabs>
        <w:tab w:val="num" w:pos="6480"/>
      </w:tabs>
      <w:spacing w:before="240" w:after="60" w:line="240" w:lineRule="auto"/>
      <w:ind w:left="6480" w:hanging="720"/>
      <w:outlineLvl w:val="8"/>
    </w:pPr>
    <w:rPr>
      <w:rFonts w:asciiTheme="majorHAnsi" w:eastAsiaTheme="majorEastAsia" w:hAnsiTheme="majorHAnsi" w:cstheme="majorBidi"/>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27C44"/>
    <w:rPr>
      <w:rFonts w:asciiTheme="majorHAnsi" w:eastAsiaTheme="majorEastAsia" w:hAnsiTheme="majorHAnsi" w:cstheme="majorBidi"/>
      <w:b/>
      <w:bCs/>
      <w:kern w:val="32"/>
      <w:sz w:val="32"/>
      <w:szCs w:val="32"/>
      <w:lang w:val="en-US"/>
    </w:rPr>
  </w:style>
  <w:style w:type="character" w:customStyle="1" w:styleId="Titre2Car">
    <w:name w:val="Titre 2 Car"/>
    <w:basedOn w:val="Policepardfaut"/>
    <w:link w:val="Titre2"/>
    <w:uiPriority w:val="9"/>
    <w:semiHidden/>
    <w:rsid w:val="00227C44"/>
    <w:rPr>
      <w:rFonts w:asciiTheme="majorHAnsi" w:eastAsiaTheme="majorEastAsia" w:hAnsiTheme="majorHAnsi" w:cstheme="majorBidi"/>
      <w:b/>
      <w:bCs/>
      <w:i/>
      <w:iCs/>
      <w:sz w:val="28"/>
      <w:szCs w:val="28"/>
      <w:lang w:val="en-US"/>
    </w:rPr>
  </w:style>
  <w:style w:type="character" w:customStyle="1" w:styleId="Titre3Car">
    <w:name w:val="Titre 3 Car"/>
    <w:basedOn w:val="Policepardfaut"/>
    <w:link w:val="Titre3"/>
    <w:uiPriority w:val="9"/>
    <w:semiHidden/>
    <w:rsid w:val="00227C44"/>
    <w:rPr>
      <w:rFonts w:asciiTheme="majorHAnsi" w:eastAsiaTheme="majorEastAsia" w:hAnsiTheme="majorHAnsi" w:cstheme="majorBidi"/>
      <w:b/>
      <w:bCs/>
      <w:sz w:val="26"/>
      <w:szCs w:val="26"/>
      <w:lang w:val="en-US"/>
    </w:rPr>
  </w:style>
  <w:style w:type="character" w:customStyle="1" w:styleId="Titre4Car">
    <w:name w:val="Titre 4 Car"/>
    <w:basedOn w:val="Policepardfaut"/>
    <w:link w:val="Titre4"/>
    <w:uiPriority w:val="9"/>
    <w:semiHidden/>
    <w:rsid w:val="00227C44"/>
    <w:rPr>
      <w:rFonts w:eastAsiaTheme="minorEastAsia"/>
      <w:b/>
      <w:bCs/>
      <w:sz w:val="28"/>
      <w:szCs w:val="28"/>
      <w:lang w:val="en-US"/>
    </w:rPr>
  </w:style>
  <w:style w:type="character" w:customStyle="1" w:styleId="Titre5Car">
    <w:name w:val="Titre 5 Car"/>
    <w:basedOn w:val="Policepardfaut"/>
    <w:link w:val="Titre5"/>
    <w:uiPriority w:val="9"/>
    <w:semiHidden/>
    <w:rsid w:val="00227C44"/>
    <w:rPr>
      <w:rFonts w:eastAsiaTheme="minorEastAsia"/>
      <w:b/>
      <w:bCs/>
      <w:i/>
      <w:iCs/>
      <w:sz w:val="26"/>
      <w:szCs w:val="26"/>
      <w:lang w:val="en-US"/>
    </w:rPr>
  </w:style>
  <w:style w:type="character" w:customStyle="1" w:styleId="Titre6Car">
    <w:name w:val="Titre 6 Car"/>
    <w:basedOn w:val="Policepardfaut"/>
    <w:link w:val="Titre6"/>
    <w:rsid w:val="00227C44"/>
    <w:rPr>
      <w:rFonts w:ascii="Times New Roman" w:eastAsia="Times New Roman" w:hAnsi="Times New Roman" w:cs="Times New Roman"/>
      <w:b/>
      <w:bCs/>
      <w:lang w:val="en-US"/>
    </w:rPr>
  </w:style>
  <w:style w:type="character" w:customStyle="1" w:styleId="Titre7Car">
    <w:name w:val="Titre 7 Car"/>
    <w:basedOn w:val="Policepardfaut"/>
    <w:link w:val="Titre7"/>
    <w:uiPriority w:val="9"/>
    <w:semiHidden/>
    <w:rsid w:val="00227C44"/>
    <w:rPr>
      <w:rFonts w:eastAsiaTheme="minorEastAsia"/>
      <w:sz w:val="24"/>
      <w:szCs w:val="24"/>
      <w:lang w:val="en-US"/>
    </w:rPr>
  </w:style>
  <w:style w:type="character" w:customStyle="1" w:styleId="Titre8Car">
    <w:name w:val="Titre 8 Car"/>
    <w:basedOn w:val="Policepardfaut"/>
    <w:link w:val="Titre8"/>
    <w:uiPriority w:val="9"/>
    <w:semiHidden/>
    <w:rsid w:val="00227C44"/>
    <w:rPr>
      <w:rFonts w:eastAsiaTheme="minorEastAsia"/>
      <w:i/>
      <w:iCs/>
      <w:sz w:val="24"/>
      <w:szCs w:val="24"/>
      <w:lang w:val="en-US"/>
    </w:rPr>
  </w:style>
  <w:style w:type="character" w:customStyle="1" w:styleId="Titre9Car">
    <w:name w:val="Titre 9 Car"/>
    <w:basedOn w:val="Policepardfaut"/>
    <w:link w:val="Titre9"/>
    <w:uiPriority w:val="9"/>
    <w:semiHidden/>
    <w:rsid w:val="00227C44"/>
    <w:rPr>
      <w:rFonts w:asciiTheme="majorHAnsi" w:eastAsiaTheme="majorEastAsia" w:hAnsiTheme="majorHAnsi" w:cstheme="majorBidi"/>
      <w:lang w:val="en-US"/>
    </w:rPr>
  </w:style>
  <w:style w:type="paragraph" w:styleId="Textedebulles">
    <w:name w:val="Balloon Text"/>
    <w:basedOn w:val="Normal"/>
    <w:link w:val="TextedebullesCar"/>
    <w:uiPriority w:val="99"/>
    <w:semiHidden/>
    <w:unhideWhenUsed/>
    <w:rsid w:val="00227C4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27C44"/>
    <w:rPr>
      <w:rFonts w:ascii="Tahoma" w:hAnsi="Tahoma" w:cs="Tahoma"/>
      <w:sz w:val="16"/>
      <w:szCs w:val="16"/>
    </w:rPr>
  </w:style>
  <w:style w:type="paragraph" w:styleId="En-tte">
    <w:name w:val="header"/>
    <w:basedOn w:val="Normal"/>
    <w:link w:val="En-tteCar"/>
    <w:uiPriority w:val="99"/>
    <w:unhideWhenUsed/>
    <w:rsid w:val="00227C44"/>
    <w:pPr>
      <w:tabs>
        <w:tab w:val="center" w:pos="4536"/>
        <w:tab w:val="right" w:pos="9072"/>
      </w:tabs>
      <w:spacing w:after="0" w:line="240" w:lineRule="auto"/>
    </w:pPr>
  </w:style>
  <w:style w:type="character" w:customStyle="1" w:styleId="En-tteCar">
    <w:name w:val="En-tête Car"/>
    <w:basedOn w:val="Policepardfaut"/>
    <w:link w:val="En-tte"/>
    <w:uiPriority w:val="99"/>
    <w:rsid w:val="00227C44"/>
  </w:style>
  <w:style w:type="paragraph" w:styleId="Pieddepage">
    <w:name w:val="footer"/>
    <w:basedOn w:val="Normal"/>
    <w:link w:val="PieddepageCar"/>
    <w:uiPriority w:val="99"/>
    <w:unhideWhenUsed/>
    <w:rsid w:val="00227C4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27C44"/>
  </w:style>
  <w:style w:type="paragraph" w:styleId="Paragraphedeliste">
    <w:name w:val="List Paragraph"/>
    <w:basedOn w:val="Normal"/>
    <w:uiPriority w:val="34"/>
    <w:qFormat/>
    <w:rsid w:val="00227C44"/>
    <w:pPr>
      <w:ind w:left="720"/>
      <w:contextualSpacing/>
    </w:pPr>
  </w:style>
  <w:style w:type="table" w:styleId="Grilledutableau">
    <w:name w:val="Table Grid"/>
    <w:basedOn w:val="TableauNormal"/>
    <w:uiPriority w:val="59"/>
    <w:rsid w:val="00227C4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steclaire-Accent11">
    <w:name w:val="Liste claire - Accent 11"/>
    <w:basedOn w:val="TableauNormal"/>
    <w:uiPriority w:val="61"/>
    <w:rsid w:val="00227C44"/>
    <w:pPr>
      <w:spacing w:after="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eclaire-Accent3">
    <w:name w:val="Light List Accent 3"/>
    <w:basedOn w:val="TableauNormal"/>
    <w:uiPriority w:val="61"/>
    <w:rsid w:val="00227C44"/>
    <w:pPr>
      <w:spacing w:after="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customStyle="1" w:styleId="Trameclaire-Accent11">
    <w:name w:val="Trame claire - Accent 11"/>
    <w:basedOn w:val="TableauNormal"/>
    <w:uiPriority w:val="60"/>
    <w:rsid w:val="00227C44"/>
    <w:pPr>
      <w:spacing w:after="0" w:line="240" w:lineRule="auto"/>
    </w:pPr>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Default">
    <w:name w:val="Default"/>
    <w:rsid w:val="00227C44"/>
    <w:pPr>
      <w:autoSpaceDE w:val="0"/>
      <w:autoSpaceDN w:val="0"/>
      <w:adjustRightInd w:val="0"/>
      <w:spacing w:after="0" w:line="240" w:lineRule="auto"/>
    </w:pPr>
    <w:rPr>
      <w:rFonts w:ascii="Arial" w:eastAsia="Times New Roman" w:hAnsi="Arial" w:cs="Arial"/>
      <w:color w:val="000000"/>
      <w:sz w:val="24"/>
      <w:szCs w:val="24"/>
      <w:lang w:eastAsia="fr-FR"/>
    </w:rPr>
  </w:style>
  <w:style w:type="paragraph" w:customStyle="1" w:styleId="Pa17">
    <w:name w:val="Pa17"/>
    <w:basedOn w:val="Default"/>
    <w:next w:val="Default"/>
    <w:uiPriority w:val="99"/>
    <w:rsid w:val="00227C44"/>
    <w:pPr>
      <w:spacing w:line="220" w:lineRule="atLeast"/>
    </w:pPr>
    <w:rPr>
      <w:rFonts w:ascii="Cambria" w:eastAsiaTheme="minorHAnsi" w:hAnsi="Cambria" w:cstheme="minorBidi"/>
      <w:color w:val="auto"/>
      <w:lang w:eastAsia="en-US"/>
    </w:rPr>
  </w:style>
  <w:style w:type="table" w:customStyle="1" w:styleId="Grilledutableau1">
    <w:name w:val="Grille du tableau1"/>
    <w:basedOn w:val="TableauNormal"/>
    <w:next w:val="Grilledutableau"/>
    <w:uiPriority w:val="59"/>
    <w:rsid w:val="00A429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arkedcontent">
    <w:name w:val="markedcontent"/>
    <w:basedOn w:val="Policepardfaut"/>
    <w:rsid w:val="006772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8048985">
      <w:bodyDiv w:val="1"/>
      <w:marLeft w:val="0"/>
      <w:marRight w:val="0"/>
      <w:marTop w:val="0"/>
      <w:marBottom w:val="0"/>
      <w:divBdr>
        <w:top w:val="none" w:sz="0" w:space="0" w:color="auto"/>
        <w:left w:val="none" w:sz="0" w:space="0" w:color="auto"/>
        <w:bottom w:val="none" w:sz="0" w:space="0" w:color="auto"/>
        <w:right w:val="none" w:sz="0" w:space="0" w:color="auto"/>
      </w:divBdr>
    </w:div>
    <w:div w:id="2040163761">
      <w:bodyDiv w:val="1"/>
      <w:marLeft w:val="0"/>
      <w:marRight w:val="0"/>
      <w:marTop w:val="0"/>
      <w:marBottom w:val="0"/>
      <w:divBdr>
        <w:top w:val="none" w:sz="0" w:space="0" w:color="auto"/>
        <w:left w:val="none" w:sz="0" w:space="0" w:color="auto"/>
        <w:bottom w:val="none" w:sz="0" w:space="0" w:color="auto"/>
        <w:right w:val="none" w:sz="0" w:space="0" w:color="auto"/>
      </w:divBdr>
      <w:divsChild>
        <w:div w:id="1154487781">
          <w:marLeft w:val="0"/>
          <w:marRight w:val="0"/>
          <w:marTop w:val="0"/>
          <w:marBottom w:val="0"/>
          <w:divBdr>
            <w:top w:val="none" w:sz="0" w:space="0" w:color="auto"/>
            <w:left w:val="none" w:sz="0" w:space="0" w:color="auto"/>
            <w:bottom w:val="none" w:sz="0" w:space="0" w:color="auto"/>
            <w:right w:val="none" w:sz="0" w:space="0" w:color="auto"/>
          </w:divBdr>
          <w:divsChild>
            <w:div w:id="77510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jp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BEBFE-64E8-4785-83B0-EB373DD60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4763</Words>
  <Characters>26198</Characters>
  <Application>Microsoft Office Word</Application>
  <DocSecurity>0</DocSecurity>
  <Lines>218</Lines>
  <Paragraphs>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ENER</dc:creator>
  <cp:keywords/>
  <dc:description/>
  <cp:lastModifiedBy>dell</cp:lastModifiedBy>
  <cp:revision>2</cp:revision>
  <cp:lastPrinted>2024-02-06T17:34:00Z</cp:lastPrinted>
  <dcterms:created xsi:type="dcterms:W3CDTF">2024-12-05T11:40:00Z</dcterms:created>
  <dcterms:modified xsi:type="dcterms:W3CDTF">2024-12-05T11:40:00Z</dcterms:modified>
</cp:coreProperties>
</file>