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4B347" w14:textId="39F933B6" w:rsidR="00314A2B" w:rsidRPr="00DF662D" w:rsidRDefault="008A244C" w:rsidP="00DF662D">
      <w:pPr>
        <w:jc w:val="center"/>
        <w:rPr>
          <w:b/>
          <w:bCs/>
          <w:sz w:val="44"/>
          <w:szCs w:val="44"/>
          <w:lang w:val="en-US"/>
        </w:rPr>
      </w:pPr>
      <w:r w:rsidRPr="00DF662D">
        <w:rPr>
          <w:b/>
          <w:bCs/>
          <w:sz w:val="44"/>
          <w:szCs w:val="44"/>
          <w:lang w:val="en-US"/>
        </w:rPr>
        <w:t>Data Science Literacy Fundamentals</w:t>
      </w:r>
    </w:p>
    <w:p w14:paraId="2841902E" w14:textId="7644FDFD" w:rsidR="008A244C" w:rsidRDefault="008A244C">
      <w:pPr>
        <w:rPr>
          <w:lang w:val="en-US"/>
        </w:rPr>
      </w:pPr>
    </w:p>
    <w:sdt>
      <w:sdtPr>
        <w:id w:val="8869210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LB"/>
        </w:rPr>
      </w:sdtEndPr>
      <w:sdtContent>
        <w:p w14:paraId="21329686" w14:textId="64E403B3" w:rsidR="00DF662D" w:rsidRDefault="00DF662D">
          <w:pPr>
            <w:pStyle w:val="TOCHeading"/>
          </w:pPr>
          <w:r>
            <w:t>Table of Contents</w:t>
          </w:r>
        </w:p>
        <w:p w14:paraId="509C0B39" w14:textId="75330DFF" w:rsidR="00DF662D" w:rsidRDefault="00DF662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1528986" w:history="1">
            <w:r w:rsidRPr="00F4212F">
              <w:rPr>
                <w:rStyle w:val="Hyperlink"/>
                <w:noProof/>
              </w:rPr>
              <w:t>Course 1: Data Science for Everyone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7442" w14:textId="15390532" w:rsidR="00DF662D" w:rsidRDefault="00DF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1528987" w:history="1">
            <w:r w:rsidRPr="00F4212F">
              <w:rPr>
                <w:rStyle w:val="Hyperlink"/>
                <w:noProof/>
              </w:rPr>
              <w:t>Course 2: Machine Learning for Everyone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C6B1" w14:textId="76A8B3A5" w:rsidR="00DF662D" w:rsidRDefault="00DF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1528988" w:history="1">
            <w:r w:rsidRPr="00F4212F">
              <w:rPr>
                <w:rStyle w:val="Hyperlink"/>
                <w:noProof/>
              </w:rPr>
              <w:t>Course 3: Data Visualization for Everyone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4F6A" w14:textId="1F601830" w:rsidR="00DF662D" w:rsidRDefault="00DF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1528989" w:history="1">
            <w:r w:rsidRPr="00F4212F">
              <w:rPr>
                <w:rStyle w:val="Hyperlink"/>
                <w:noProof/>
              </w:rPr>
              <w:t>Course 4: Data Engineering for Everyone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_Toc91528989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56A8D" w14:textId="07624816" w:rsidR="00DF662D" w:rsidRDefault="00DF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1528990" w:history="1">
            <w:r w:rsidRPr="00F4212F">
              <w:rPr>
                <w:rStyle w:val="Hyperlink"/>
                <w:noProof/>
              </w:rPr>
              <w:t>Course 5: Cloud Computing for Everyone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_Toc91528990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55BD0" w14:textId="60743361" w:rsidR="00DF662D" w:rsidRDefault="00DF662D">
          <w:r>
            <w:rPr>
              <w:b/>
              <w:bCs/>
              <w:noProof/>
            </w:rPr>
            <w:fldChar w:fldCharType="end"/>
          </w:r>
        </w:p>
      </w:sdtContent>
    </w:sdt>
    <w:p w14:paraId="4BD2B421" w14:textId="77777777" w:rsidR="00DF662D" w:rsidRDefault="00DF662D">
      <w:pPr>
        <w:rPr>
          <w:lang w:val="en-US"/>
        </w:rPr>
      </w:pPr>
      <w:r>
        <w:rPr>
          <w:lang w:val="en-US"/>
        </w:rPr>
        <w:br w:type="page"/>
      </w:r>
    </w:p>
    <w:p w14:paraId="4FD0C57A" w14:textId="2B11255A" w:rsidR="008A244C" w:rsidRPr="00DF662D" w:rsidRDefault="008A244C" w:rsidP="00DF662D">
      <w:pPr>
        <w:pStyle w:val="Heading1"/>
      </w:pPr>
      <w:bookmarkStart w:id="0" w:name="_Toc91528986"/>
      <w:r w:rsidRPr="00DF662D">
        <w:lastRenderedPageBreak/>
        <w:t>Course 1: Data Science for Everyone</w:t>
      </w:r>
      <w:bookmarkEnd w:id="0"/>
    </w:p>
    <w:p w14:paraId="6057B041" w14:textId="1F119158" w:rsidR="008A244C" w:rsidRDefault="008A244C">
      <w:pPr>
        <w:rPr>
          <w:lang w:val="en-US"/>
        </w:rPr>
      </w:pPr>
    </w:p>
    <w:p w14:paraId="0001ADBF" w14:textId="309BA466" w:rsidR="008A244C" w:rsidRDefault="008A244C" w:rsidP="008A24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 Science Workflow: Data Collection and Storage </w:t>
      </w:r>
      <w:r w:rsidRPr="008A244C">
        <w:rPr>
          <w:lang w:val="en-US"/>
        </w:rPr>
        <w:sym w:font="Wingdings" w:char="F0E0"/>
      </w:r>
      <w:r>
        <w:rPr>
          <w:lang w:val="en-US"/>
        </w:rPr>
        <w:t xml:space="preserve"> Data Preparation </w:t>
      </w:r>
      <w:r w:rsidRPr="008A244C">
        <w:rPr>
          <w:lang w:val="en-US"/>
        </w:rPr>
        <w:sym w:font="Wingdings" w:char="F0E0"/>
      </w:r>
      <w:r>
        <w:rPr>
          <w:lang w:val="en-US"/>
        </w:rPr>
        <w:t xml:space="preserve"> Exploration and Visualization </w:t>
      </w:r>
      <w:r w:rsidRPr="008A244C">
        <w:rPr>
          <w:lang w:val="en-US"/>
        </w:rPr>
        <w:sym w:font="Wingdings" w:char="F0E0"/>
      </w:r>
      <w:r>
        <w:rPr>
          <w:lang w:val="en-US"/>
        </w:rPr>
        <w:t xml:space="preserve"> Experimentation and Prediction</w:t>
      </w:r>
    </w:p>
    <w:p w14:paraId="5DFEAB5A" w14:textId="233C33D5" w:rsidR="00674C75" w:rsidRDefault="00674C75" w:rsidP="00674C7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D336A" wp14:editId="42739947">
            <wp:extent cx="5943600" cy="1827530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C329" w14:textId="2A7D454B" w:rsidR="008A244C" w:rsidRDefault="008A244C" w:rsidP="008A24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Applications of Data Science: Traditional Machine Learning, Internet of Things (IoT), and Deep Learning</w:t>
      </w:r>
    </w:p>
    <w:p w14:paraId="22D80C4A" w14:textId="0C1C0262" w:rsidR="008A244C" w:rsidRDefault="008A244C" w:rsidP="008A24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Roles: Data Engineer, Data Analyst, Data Scientist, and Machine Learning Scientist </w:t>
      </w:r>
    </w:p>
    <w:p w14:paraId="2994161C" w14:textId="47079C87" w:rsidR="008A244C" w:rsidRDefault="008A244C" w:rsidP="008A244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Data Engineer: Build data pipelines, Phase 1, SQL, Java, Python, Scala, Shell, Cloud Computing</w:t>
      </w:r>
    </w:p>
    <w:p w14:paraId="0A0CC6E1" w14:textId="78FA2BAC" w:rsidR="008A244C" w:rsidRDefault="008A244C" w:rsidP="008A244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Data Analyst: Simpler analysis, dashboards, and reports, Phase 2 and 3, Spreadsheets, SQL, </w:t>
      </w:r>
      <w:r w:rsidR="0026213E">
        <w:rPr>
          <w:lang w:val="en-US"/>
        </w:rPr>
        <w:t>BI tools (Tableau, Power BI, Looker), Python, R</w:t>
      </w:r>
    </w:p>
    <w:p w14:paraId="306A6EFB" w14:textId="6098654F" w:rsidR="0026213E" w:rsidRDefault="0026213E" w:rsidP="008A244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Data Scientist: Stats, experiments and analysis for insights, traditional machine learning, Phase 2,3, and 4, SQL, Python, and R</w:t>
      </w:r>
    </w:p>
    <w:p w14:paraId="51737731" w14:textId="05A62F6C" w:rsidR="0026213E" w:rsidRDefault="0026213E" w:rsidP="008A244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Machine Learning Scientist: Predictions and Explorations, Deep Learning, Phase 2,3, 4 (mainly 4), Python and R (TensorFlow and Spark) </w:t>
      </w:r>
    </w:p>
    <w:p w14:paraId="5375EE24" w14:textId="3035B2AD" w:rsidR="0026213E" w:rsidRDefault="0026213E" w:rsidP="0026213E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DB0F2" wp14:editId="4C2B324E">
            <wp:extent cx="5943600" cy="25171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769C" w14:textId="5CCB193B" w:rsidR="0026213E" w:rsidRDefault="0026213E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Data </w:t>
      </w:r>
      <w:r w:rsidR="003E20BD">
        <w:rPr>
          <w:lang w:val="en-US"/>
        </w:rPr>
        <w:t>Sources:</w:t>
      </w:r>
      <w:r>
        <w:rPr>
          <w:lang w:val="en-US"/>
        </w:rPr>
        <w:t xml:space="preserve"> Company Data (Web Events, Survey Data, Net Promoter Score [how likely to recommend]) and Open Data (APIs Application Programming Interface, Public Records)</w:t>
      </w:r>
    </w:p>
    <w:p w14:paraId="3C3FD934" w14:textId="54C8F0CA" w:rsidR="0026213E" w:rsidRDefault="003E20BD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Types: Quantitative, Qualitative, Image, Text, Geospatial, Network data</w:t>
      </w:r>
    </w:p>
    <w:p w14:paraId="3BCA5B10" w14:textId="46C15B1B" w:rsidR="003E20BD" w:rsidRDefault="003E20BD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Data Storage: Unstructured (Document Database: Email, text, video, sound, web page, social media data) and Tabular (Relational Database)</w:t>
      </w:r>
    </w:p>
    <w:p w14:paraId="02D0ECB6" w14:textId="69AB118B" w:rsidR="003E20BD" w:rsidRDefault="003E20BD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Retrieval: NoSQL for Document Database and SQL for Relational Database</w:t>
      </w:r>
    </w:p>
    <w:p w14:paraId="62CCEBD1" w14:textId="6CDB79D4" w:rsidR="003E20BD" w:rsidRDefault="003E20BD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Pipeline: how data moves</w:t>
      </w:r>
    </w:p>
    <w:p w14:paraId="3ADDAAB5" w14:textId="1C67B533" w:rsidR="003E20BD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Step 1 </w:t>
      </w:r>
      <w:r w:rsidR="003E20BD">
        <w:rPr>
          <w:lang w:val="en-US"/>
        </w:rPr>
        <w:t>Data Pipeline: ETL (Extract, Transform, Load); Automate pipeline</w:t>
      </w:r>
    </w:p>
    <w:p w14:paraId="563D2946" w14:textId="6FE35CFD" w:rsidR="003E20BD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Step 2 </w:t>
      </w:r>
      <w:r w:rsidR="003E20BD">
        <w:rPr>
          <w:lang w:val="en-US"/>
        </w:rPr>
        <w:t>Tidy Data (row observation; column variable)</w:t>
      </w:r>
    </w:p>
    <w:p w14:paraId="6831201D" w14:textId="1CD4F3DA" w:rsidR="003E20BD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Step 3 Data Exploration (EDA: Exploratory Data Analysis): Descriptive and Visualization, look for outliers</w:t>
      </w:r>
    </w:p>
    <w:p w14:paraId="3407B4DA" w14:textId="52A7B8EA" w:rsidR="00674C75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Step 4: Experimentation and Prediction</w:t>
      </w:r>
    </w:p>
    <w:p w14:paraId="076DBDAE" w14:textId="165569CC" w:rsidR="00674C75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A/B Testing: Champion/Challenger Testing using stat inference</w:t>
      </w:r>
    </w:p>
    <w:p w14:paraId="65C886FB" w14:textId="18075C89" w:rsidR="00674C75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A/B Testing Steps: Pick a metric to track, determine sample size, run experiment, check for significance </w:t>
      </w:r>
    </w:p>
    <w:p w14:paraId="6D75A18C" w14:textId="03AA89A6" w:rsidR="00674C75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Larger sample sizes allow us to detect smaller differences / effect sizes</w:t>
      </w:r>
    </w:p>
    <w:p w14:paraId="406F612C" w14:textId="6BFD9015" w:rsidR="00674C75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Predictive Modelling </w:t>
      </w:r>
    </w:p>
    <w:p w14:paraId="798D73A8" w14:textId="0353A5CF" w:rsidR="00674C75" w:rsidRDefault="00674C75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Time Series </w:t>
      </w:r>
      <w:r w:rsidR="00DF4D0A">
        <w:rPr>
          <w:lang w:val="en-US"/>
        </w:rPr>
        <w:t xml:space="preserve">data </w:t>
      </w:r>
    </w:p>
    <w:p w14:paraId="3B0CAD46" w14:textId="52AAE676" w:rsidR="00DF4D0A" w:rsidRDefault="00DF4D0A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Seasonality in time series data: cyclical occurrence of specific events</w:t>
      </w:r>
    </w:p>
    <w:p w14:paraId="44DE59B2" w14:textId="46662A61" w:rsidR="00DF4D0A" w:rsidRDefault="00DF4D0A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Machine learning: prediction from data</w:t>
      </w:r>
    </w:p>
    <w:p w14:paraId="5874B5B6" w14:textId="7AA7C056" w:rsidR="00DF4D0A" w:rsidRDefault="00DF4D0A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Supervised machine learning: predictions from data with labels and features</w:t>
      </w:r>
    </w:p>
    <w:p w14:paraId="2EAD89EC" w14:textId="214CA537" w:rsidR="00DF4D0A" w:rsidRDefault="00DF4D0A" w:rsidP="002621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Example of supervised machine learning: churning (loss) of costumers</w:t>
      </w:r>
    </w:p>
    <w:p w14:paraId="146AF318" w14:textId="486E6B30" w:rsidR="00DF4D0A" w:rsidRDefault="00DF4D0A" w:rsidP="00DF4D0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18C8D" wp14:editId="5526B158">
            <wp:extent cx="5943600" cy="2385060"/>
            <wp:effectExtent l="0" t="0" r="0" b="254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F1B2" w14:textId="0D4A9B9A" w:rsidR="00DF4D0A" w:rsidRDefault="00DF4D0A" w:rsidP="00DF4D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Unsupervised machine learning: only features; example: clustering</w:t>
      </w:r>
    </w:p>
    <w:p w14:paraId="2F199249" w14:textId="09D24D43" w:rsidR="00DF4D0A" w:rsidRDefault="00DF4D0A" w:rsidP="00DF4D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You usually must select number of clusters</w:t>
      </w:r>
    </w:p>
    <w:p w14:paraId="63EABF82" w14:textId="54457707" w:rsidR="00DF4D0A" w:rsidRDefault="00DF4D0A" w:rsidP="00DF4D0A">
      <w:pPr>
        <w:rPr>
          <w:lang w:val="en-US"/>
        </w:rPr>
      </w:pPr>
    </w:p>
    <w:p w14:paraId="07F42864" w14:textId="46AE88F7" w:rsidR="00DF4D0A" w:rsidRDefault="00DF4D0A" w:rsidP="00DF662D">
      <w:pPr>
        <w:pStyle w:val="Heading1"/>
      </w:pPr>
      <w:bookmarkStart w:id="1" w:name="_Toc91528987"/>
      <w:r>
        <w:t>Course 2: Machine Learning for Everyone</w:t>
      </w:r>
      <w:bookmarkEnd w:id="1"/>
    </w:p>
    <w:p w14:paraId="30C9536F" w14:textId="4E64FFC8" w:rsidR="00DF4D0A" w:rsidRDefault="00DF4D0A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Artificial Intelligence (AI): set of tools to make </w:t>
      </w:r>
      <w:r w:rsidR="005B6186">
        <w:rPr>
          <w:lang w:val="en-US"/>
        </w:rPr>
        <w:t>computers intelligently</w:t>
      </w:r>
    </w:p>
    <w:p w14:paraId="13B571E7" w14:textId="103CDDBE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Machine learning most prevalent subset of AI</w:t>
      </w:r>
    </w:p>
    <w:p w14:paraId="0A137AAC" w14:textId="352B7B42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Machine learning: a set of tools to make inferences and predictions from data</w:t>
      </w:r>
    </w:p>
    <w:p w14:paraId="6CEBB5E1" w14:textId="786D20D3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machine learning to: predict future events, infer causes of events and behaviors, and infer patterns</w:t>
      </w:r>
    </w:p>
    <w:p w14:paraId="60245A4F" w14:textId="1A2F4336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science:  making discoveries and creating insights from data</w:t>
      </w:r>
    </w:p>
    <w:p w14:paraId="223222FF" w14:textId="0BCA9EE9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Machine learning is an important tool for data science</w:t>
      </w:r>
    </w:p>
    <w:p w14:paraId="773F010C" w14:textId="00F71ECC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Machine learning mode: Input </w:t>
      </w:r>
      <w:r w:rsidRPr="005B6186">
        <w:rPr>
          <w:lang w:val="en-US"/>
        </w:rPr>
        <w:sym w:font="Wingdings" w:char="F0E0"/>
      </w:r>
      <w:r>
        <w:rPr>
          <w:lang w:val="en-US"/>
        </w:rPr>
        <w:t xml:space="preserve"> Model </w:t>
      </w:r>
      <w:r w:rsidRPr="005B6186">
        <w:rPr>
          <w:lang w:val="en-US"/>
        </w:rPr>
        <w:sym w:font="Wingdings" w:char="F0E0"/>
      </w:r>
      <w:r>
        <w:rPr>
          <w:lang w:val="en-US"/>
        </w:rPr>
        <w:t xml:space="preserve"> Output</w:t>
      </w:r>
    </w:p>
    <w:p w14:paraId="2365339B" w14:textId="2B637C68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3 types of machine learning: reinforcement learning, supervised learning, and unsupervised learning</w:t>
      </w:r>
    </w:p>
    <w:p w14:paraId="04F76DC7" w14:textId="2725FB46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Machine Learning workflow:</w:t>
      </w:r>
      <w:r>
        <w:rPr>
          <w:noProof/>
          <w:lang w:val="en-US"/>
        </w:rPr>
        <w:drawing>
          <wp:inline distT="0" distB="0" distL="0" distR="0" wp14:anchorId="280B5E84" wp14:editId="6660B5A9">
            <wp:extent cx="5943600" cy="2412365"/>
            <wp:effectExtent l="0" t="0" r="0" b="63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6EF7" w14:textId="31FDA0AD" w:rsidR="005B6186" w:rsidRDefault="005B6186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Supervised machine learning classification: target has </w:t>
      </w:r>
      <w:proofErr w:type="gramStart"/>
      <w:r>
        <w:rPr>
          <w:lang w:val="en-US"/>
        </w:rPr>
        <w:t>labels</w:t>
      </w:r>
      <w:r w:rsidR="00426B3F">
        <w:rPr>
          <w:lang w:val="en-US"/>
        </w:rPr>
        <w:t xml:space="preserve"> ;</w:t>
      </w:r>
      <w:proofErr w:type="gramEnd"/>
      <w:r w:rsidR="00426B3F">
        <w:rPr>
          <w:lang w:val="en-US"/>
        </w:rPr>
        <w:t xml:space="preserve"> classify into category</w:t>
      </w:r>
    </w:p>
    <w:p w14:paraId="7A9668DD" w14:textId="37B2E5C0" w:rsidR="005B6186" w:rsidRDefault="00426B3F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support vector machine (linear classifier vs polynomial classifier)</w:t>
      </w:r>
    </w:p>
    <w:p w14:paraId="6524D8D4" w14:textId="10C2F621" w:rsidR="00426B3F" w:rsidRDefault="00426B3F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Regression: continuous variable values prediction</w:t>
      </w:r>
    </w:p>
    <w:p w14:paraId="22690C15" w14:textId="286FADF8" w:rsidR="00426B3F" w:rsidRDefault="00426B3F" w:rsidP="00DF4D0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Clustering </w:t>
      </w:r>
      <w:proofErr w:type="gramStart"/>
      <w:r>
        <w:rPr>
          <w:lang w:val="en-US"/>
        </w:rPr>
        <w:t>models :</w:t>
      </w:r>
      <w:proofErr w:type="gramEnd"/>
      <w:r>
        <w:rPr>
          <w:lang w:val="en-US"/>
        </w:rPr>
        <w:t xml:space="preserve"> K-means (specify number of clusters) and DBSCAN (density-based spatial clustering of applications with noise) : specify what constitutes a cluster and it outputs the number of clusters with data in them </w:t>
      </w:r>
    </w:p>
    <w:p w14:paraId="68FF4A02" w14:textId="77777777" w:rsidR="00426B3F" w:rsidRDefault="00426B3F" w:rsidP="00DF4D0A">
      <w:pPr>
        <w:pStyle w:val="ListParagraph"/>
        <w:numPr>
          <w:ilvl w:val="0"/>
          <w:numId w:val="3"/>
        </w:numPr>
        <w:rPr>
          <w:lang w:val="en-US"/>
        </w:rPr>
      </w:pPr>
    </w:p>
    <w:p w14:paraId="1E728FB4" w14:textId="5F71C82D" w:rsidR="005B6186" w:rsidRDefault="00426B3F" w:rsidP="005B618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60EFCE" wp14:editId="298FE7F9">
            <wp:extent cx="5943600" cy="2077720"/>
            <wp:effectExtent l="0" t="0" r="0" b="508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5252" w14:textId="71540F7B" w:rsidR="00426B3F" w:rsidRDefault="00426B3F" w:rsidP="00426B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Step 4: Evaluate performance</w:t>
      </w:r>
    </w:p>
    <w:p w14:paraId="40E2E2A3" w14:textId="4EF2015B" w:rsidR="00426B3F" w:rsidRDefault="00426B3F" w:rsidP="00426B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Problem: </w:t>
      </w:r>
      <w:proofErr w:type="gramStart"/>
      <w:r>
        <w:rPr>
          <w:lang w:val="en-US"/>
        </w:rPr>
        <w:t>Overfitting:</w:t>
      </w:r>
      <w:proofErr w:type="gramEnd"/>
      <w:r>
        <w:rPr>
          <w:lang w:val="en-US"/>
        </w:rPr>
        <w:t xml:space="preserve"> performs great on training data but poorly on testing data [doesn’t generalize well]</w:t>
      </w:r>
    </w:p>
    <w:p w14:paraId="352AE284" w14:textId="22E16B98" w:rsidR="00426B3F" w:rsidRDefault="00426B3F" w:rsidP="00426B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Confusion matrix:</w:t>
      </w:r>
    </w:p>
    <w:p w14:paraId="7729CD13" w14:textId="777DE806" w:rsidR="00426B3F" w:rsidRDefault="00426B3F" w:rsidP="00426B3F">
      <w:pPr>
        <w:ind w:left="35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452258" wp14:editId="4922966F">
            <wp:extent cx="4890977" cy="2665478"/>
            <wp:effectExtent l="0" t="0" r="0" b="19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388" cy="26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31D4" w14:textId="1A9E7A13" w:rsidR="00426B3F" w:rsidRDefault="00426B3F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Accuracy = correctly classified (</w:t>
      </w:r>
      <w:r w:rsidR="008D1526">
        <w:rPr>
          <w:lang w:val="en-US"/>
        </w:rPr>
        <w:t>true positive+ true negative) / all cases</w:t>
      </w:r>
    </w:p>
    <w:p w14:paraId="4CBDDCF4" w14:textId="6F8091CE" w:rsidR="008D1526" w:rsidRDefault="008D1526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Sensitivity: true positives / (true positive + false negatives)</w:t>
      </w:r>
    </w:p>
    <w:p w14:paraId="07BEB9EA" w14:textId="39137529" w:rsidR="008D1526" w:rsidRDefault="008D1526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Specificity: true negatives / (true negatives + false positives)</w:t>
      </w:r>
    </w:p>
    <w:p w14:paraId="3A828162" w14:textId="6CD1CC50" w:rsidR="008D1526" w:rsidRDefault="008D1526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Difficult to evaluate unsupervised learning</w:t>
      </w:r>
    </w:p>
    <w:p w14:paraId="4797FD8B" w14:textId="72331A73" w:rsidR="008D1526" w:rsidRDefault="008D1526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Improving performance options: dimensionality reduction, hyperparameter tuning, and ensemble methods</w:t>
      </w:r>
    </w:p>
    <w:p w14:paraId="2D8A9FE5" w14:textId="7F6F65B9" w:rsidR="008D1526" w:rsidRDefault="008D1526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Dimensionality reduction: get rid of irrelevant and group those with high correlation into one feature or keep one feature</w:t>
      </w:r>
    </w:p>
    <w:p w14:paraId="2860D514" w14:textId="04C11745" w:rsidR="008D1526" w:rsidRDefault="008D1526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Hyperparameter </w:t>
      </w:r>
      <w:proofErr w:type="gramStart"/>
      <w:r>
        <w:rPr>
          <w:lang w:val="en-US"/>
        </w:rPr>
        <w:t>tuning:</w:t>
      </w:r>
      <w:proofErr w:type="gramEnd"/>
      <w:r>
        <w:rPr>
          <w:lang w:val="en-US"/>
        </w:rPr>
        <w:t xml:space="preserve"> change many parameters of model (SVM algorithm) such as kernel, C, degree, gamma, shrinking, coef</w:t>
      </w:r>
      <w:r w:rsidR="00A44A5C">
        <w:rPr>
          <w:lang w:val="en-US"/>
        </w:rPr>
        <w:t xml:space="preserve">0, </w:t>
      </w:r>
      <w:proofErr w:type="spellStart"/>
      <w:r w:rsidR="00A44A5C">
        <w:rPr>
          <w:lang w:val="en-US"/>
        </w:rPr>
        <w:t>tol</w:t>
      </w:r>
      <w:proofErr w:type="spellEnd"/>
      <w:r w:rsidR="00A44A5C">
        <w:rPr>
          <w:lang w:val="en-US"/>
        </w:rPr>
        <w:t>, …</w:t>
      </w:r>
    </w:p>
    <w:p w14:paraId="7EA65761" w14:textId="2137E7AF" w:rsidR="00A44A5C" w:rsidRDefault="00A44A5C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Ensemble methods: use more than one model (used in classification [what majority of models say] and regression [mean of what models say])</w:t>
      </w:r>
    </w:p>
    <w:p w14:paraId="78BFFB0A" w14:textId="7A0ACA6B" w:rsidR="00A44A5C" w:rsidRDefault="00A44A5C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Deep learning: Neural network using nodes</w:t>
      </w:r>
    </w:p>
    <w:p w14:paraId="0B045EF0" w14:textId="36E9DBB8" w:rsidR="00A44A5C" w:rsidRDefault="00A44A5C" w:rsidP="00426B3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Neural networks figure out the relationship between neurons and figures out the neurons in the middle</w:t>
      </w:r>
    </w:p>
    <w:p w14:paraId="449EE188" w14:textId="6DA84139" w:rsidR="00A44A5C" w:rsidRDefault="00A44A5C" w:rsidP="00A44A5C">
      <w:pPr>
        <w:ind w:left="7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EB2389" wp14:editId="73FB0C00">
            <wp:extent cx="5943600" cy="3452495"/>
            <wp:effectExtent l="0" t="0" r="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968" w14:textId="34F37779" w:rsidR="00A44A5C" w:rsidRDefault="00A44A5C" w:rsidP="00A44A5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 deep learning when you have lots of data, access to processing power, lack of domain knowledge, and complex problems (computer vision and natural language processing)</w:t>
      </w:r>
    </w:p>
    <w:p w14:paraId="7B3B2E53" w14:textId="3F5AC2AB" w:rsidR="00A44A5C" w:rsidRDefault="00A44A5C" w:rsidP="00A44A5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Image data: pixels (width and height) and RGB so width x height x 3</w:t>
      </w:r>
    </w:p>
    <w:p w14:paraId="02A652BF" w14:textId="2DA54A21" w:rsidR="008A1ADA" w:rsidRDefault="008A1ADA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Natural language processing: Bag of words (n-grams), translation, sentiment analysis, chatbots</w:t>
      </w:r>
    </w:p>
    <w:p w14:paraId="3919AA28" w14:textId="62918E3A" w:rsidR="008A1ADA" w:rsidRDefault="008A1ADA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Limitations: data quality (garbage in, garbage out), </w:t>
      </w:r>
      <w:proofErr w:type="spellStart"/>
      <w:r>
        <w:rPr>
          <w:lang w:val="en-US"/>
        </w:rPr>
        <w:t>explainability</w:t>
      </w:r>
      <w:proofErr w:type="spellEnd"/>
      <w:r>
        <w:rPr>
          <w:lang w:val="en-US"/>
        </w:rPr>
        <w:t xml:space="preserve"> (black box)</w:t>
      </w:r>
    </w:p>
    <w:p w14:paraId="050A378B" w14:textId="4DA7F7BD" w:rsidR="008A1ADA" w:rsidRDefault="008A1ADA" w:rsidP="008A1ADA">
      <w:pPr>
        <w:rPr>
          <w:lang w:val="en-US"/>
        </w:rPr>
      </w:pPr>
    </w:p>
    <w:p w14:paraId="3FD7EDDE" w14:textId="215681E3" w:rsidR="008A1ADA" w:rsidRDefault="008A1ADA" w:rsidP="00DF662D">
      <w:pPr>
        <w:pStyle w:val="Heading1"/>
      </w:pPr>
      <w:bookmarkStart w:id="2" w:name="_Toc91528988"/>
      <w:r>
        <w:t>Course 3: Data Visualization for Everyone</w:t>
      </w:r>
      <w:bookmarkEnd w:id="2"/>
    </w:p>
    <w:p w14:paraId="0EC19DDC" w14:textId="34D1C3D5" w:rsidR="008A1ADA" w:rsidRDefault="008A1ADA" w:rsidP="008A1ADA">
      <w:pPr>
        <w:rPr>
          <w:lang w:val="en-US"/>
        </w:rPr>
      </w:pPr>
    </w:p>
    <w:p w14:paraId="6E52A415" w14:textId="1ACE949B" w:rsidR="008A1ADA" w:rsidRDefault="008A1ADA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Histogram: single continuous variable (see distribution / frequency)</w:t>
      </w:r>
    </w:p>
    <w:p w14:paraId="0227B529" w14:textId="362D4C83" w:rsidR="008A1ADA" w:rsidRDefault="008A1ADA" w:rsidP="008A1ADA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Binwidth</w:t>
      </w:r>
      <w:proofErr w:type="spellEnd"/>
    </w:p>
    <w:p w14:paraId="6E985495" w14:textId="77777777" w:rsidR="008A1ADA" w:rsidRDefault="008A1ADA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Modality (unimodal, bimodal, trimodal)</w:t>
      </w:r>
    </w:p>
    <w:p w14:paraId="4B4E1928" w14:textId="77777777" w:rsidR="008A1ADA" w:rsidRDefault="008A1ADA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Skewness [symmetricity]: left-skewed, symmetric, right-skewed</w:t>
      </w:r>
    </w:p>
    <w:p w14:paraId="02DCFDBC" w14:textId="36E462AE" w:rsidR="008A1ADA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Kurtosis [how many extreme values]: mesokurtic (normal distribution), leptokurtic (narrow peak and lots of extreme values), platykurtic (broad peak, few extreme values)</w:t>
      </w:r>
    </w:p>
    <w:p w14:paraId="72AA7B6F" w14:textId="609F5EBA" w:rsidR="00183D9E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Boxplot: continuous variable split by categorical variable </w:t>
      </w:r>
    </w:p>
    <w:p w14:paraId="5D01EB3F" w14:textId="1873812F" w:rsidR="00183D9E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Scatter plots: 2 continuous variables</w:t>
      </w:r>
    </w:p>
    <w:p w14:paraId="222FAEE2" w14:textId="1504FFA7" w:rsidR="00183D9E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 trend lines and smooth trend lines; consider logarithmic scaling</w:t>
      </w:r>
    </w:p>
    <w:p w14:paraId="166C9471" w14:textId="2BE5690D" w:rsidR="00183D9E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Line plots: 2 continuous vars, and consecutive observations are somehow connected (time)</w:t>
      </w:r>
    </w:p>
    <w:p w14:paraId="1AFBEAD2" w14:textId="2351DFE9" w:rsidR="00183D9E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Bar plots: categorical variables</w:t>
      </w:r>
    </w:p>
    <w:p w14:paraId="1707C397" w14:textId="2CF69B19" w:rsidR="00183D9E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Vertical bars, stacking bars</w:t>
      </w:r>
    </w:p>
    <w:p w14:paraId="0BA8C6A8" w14:textId="60EA4ACB" w:rsidR="00183D9E" w:rsidRDefault="00183D9E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Box plot: </w:t>
      </w:r>
      <w:r w:rsidR="00AF2EC6">
        <w:rPr>
          <w:lang w:val="en-US"/>
        </w:rPr>
        <w:t>spread VS bar: count</w:t>
      </w:r>
    </w:p>
    <w:p w14:paraId="174430E1" w14:textId="1C98DCBE" w:rsidR="00AF2EC6" w:rsidRDefault="00AF2EC6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Dot plot: categorical variable, display numeric score for category on log scale or multiple numeric scores for each category</w:t>
      </w:r>
    </w:p>
    <w:p w14:paraId="2F592397" w14:textId="287BB934" w:rsidR="00AF2EC6" w:rsidRDefault="00AF2EC6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For higher dimensions (&gt;2) use aesthetics: color, shape, size, transparency, line color, line type (most useful is color) or lots of panels</w:t>
      </w:r>
    </w:p>
    <w:p w14:paraId="3EE46702" w14:textId="4E580342" w:rsidR="00AF2EC6" w:rsidRDefault="00AF2EC6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3 types of color scales: qualitative (use different hues to distinguish unordered categories), sequential (vary chroma or luminance to show ordering), or diverging (vary chroma or luminance with 2 hues to show above or below midpoint like neutral)</w:t>
      </w:r>
    </w:p>
    <w:p w14:paraId="2181DFE8" w14:textId="0AEAE782" w:rsidR="00AF2EC6" w:rsidRDefault="005A278F" w:rsidP="008A1AD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When plotting many variables at once use pair plot (cat + </w:t>
      </w:r>
      <w:proofErr w:type="spellStart"/>
      <w:r>
        <w:rPr>
          <w:lang w:val="en-US"/>
        </w:rPr>
        <w:t>cont</w:t>
      </w:r>
      <w:proofErr w:type="spellEnd"/>
      <w:r>
        <w:rPr>
          <w:lang w:val="en-US"/>
        </w:rPr>
        <w:t>)</w:t>
      </w:r>
    </w:p>
    <w:p w14:paraId="7E99E4F1" w14:textId="59811B4F" w:rsidR="005A278F" w:rsidRDefault="005A278F" w:rsidP="005A27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If both </w:t>
      </w:r>
      <w:proofErr w:type="spellStart"/>
      <w:r>
        <w:rPr>
          <w:lang w:val="en-US"/>
        </w:rPr>
        <w:t>cont</w:t>
      </w:r>
      <w:proofErr w:type="spellEnd"/>
      <w:r>
        <w:rPr>
          <w:lang w:val="en-US"/>
        </w:rPr>
        <w:t xml:space="preserve"> use correlation heatmap</w:t>
      </w:r>
    </w:p>
    <w:p w14:paraId="49017BF1" w14:textId="06E77ED0" w:rsidR="005A278F" w:rsidRDefault="005A278F" w:rsidP="005A27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 parallel coordinates plot if you have lots of continuous variables, you want to find patterns across these variables, or you want to visualize clusters of observations</w:t>
      </w:r>
    </w:p>
    <w:p w14:paraId="32BDDBFF" w14:textId="5E331501" w:rsidR="005A278F" w:rsidRDefault="005A278F" w:rsidP="005A27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Polar coordinates or pie charts rarely use (unless for time or things that a circular) – rose plot </w:t>
      </w:r>
    </w:p>
    <w:p w14:paraId="68B9B6DB" w14:textId="2C2B1B41" w:rsidR="005A278F" w:rsidRDefault="005A278F" w:rsidP="005A27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Bar plot + polar coordinates = pie chart / Histogram + polar coordinates = rose plot</w:t>
      </w:r>
    </w:p>
    <w:p w14:paraId="0CC151ED" w14:textId="4BE18E56" w:rsidR="005A278F" w:rsidRDefault="005A278F" w:rsidP="005A27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Dual axes are misleading; better to use multiple panes</w:t>
      </w:r>
    </w:p>
    <w:p w14:paraId="6D9CD3BE" w14:textId="4C21A36F" w:rsidR="005A278F" w:rsidRDefault="005A278F" w:rsidP="005A27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Make sure 0 included in y axis starting point</w:t>
      </w:r>
    </w:p>
    <w:p w14:paraId="4187BABB" w14:textId="3CD56849" w:rsidR="005A278F" w:rsidRDefault="005A278F" w:rsidP="005A278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Remove </w:t>
      </w:r>
      <w:proofErr w:type="spellStart"/>
      <w:r>
        <w:rPr>
          <w:lang w:val="en-US"/>
        </w:rPr>
        <w:t>chartjunk</w:t>
      </w:r>
      <w:proofErr w:type="spellEnd"/>
      <w:r>
        <w:rPr>
          <w:lang w:val="en-US"/>
        </w:rPr>
        <w:t xml:space="preserve"> (pictures, skeuomorphism</w:t>
      </w:r>
      <w:r w:rsidR="00863521">
        <w:rPr>
          <w:lang w:val="en-US"/>
        </w:rPr>
        <w:t xml:space="preserve"> [reflections, 3D, shadow]</w:t>
      </w:r>
      <w:r>
        <w:rPr>
          <w:lang w:val="en-US"/>
        </w:rPr>
        <w:t xml:space="preserve">, </w:t>
      </w:r>
      <w:r w:rsidR="00863521">
        <w:rPr>
          <w:lang w:val="en-US"/>
        </w:rPr>
        <w:t>extra dimensions, ostentatious colors or lines)</w:t>
      </w:r>
      <w:r>
        <w:rPr>
          <w:lang w:val="en-US"/>
        </w:rPr>
        <w:t xml:space="preserve"> to avoid sensory overload</w:t>
      </w:r>
    </w:p>
    <w:p w14:paraId="6C118548" w14:textId="2E212198" w:rsidR="005A278F" w:rsidRDefault="005A278F" w:rsidP="00863521">
      <w:pPr>
        <w:rPr>
          <w:lang w:val="en-US"/>
        </w:rPr>
      </w:pPr>
    </w:p>
    <w:p w14:paraId="48129777" w14:textId="201E5461" w:rsidR="00863521" w:rsidRDefault="00863521" w:rsidP="00DF662D">
      <w:pPr>
        <w:pStyle w:val="Heading1"/>
      </w:pPr>
      <w:bookmarkStart w:id="3" w:name="_Toc91528989"/>
      <w:r>
        <w:t>Course 4: Data Engineering for Everyone</w:t>
      </w:r>
      <w:bookmarkEnd w:id="3"/>
    </w:p>
    <w:p w14:paraId="4697C6B5" w14:textId="47AEF3CE" w:rsidR="00863521" w:rsidRDefault="00863521" w:rsidP="00863521">
      <w:pPr>
        <w:rPr>
          <w:lang w:val="en-US"/>
        </w:rPr>
      </w:pPr>
    </w:p>
    <w:p w14:paraId="1DCC0ED0" w14:textId="2EDF7AAF" w:rsidR="00863521" w:rsidRDefault="00863521" w:rsidP="0086352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engineers focus on step 1 of data workflow</w:t>
      </w:r>
    </w:p>
    <w:p w14:paraId="4E72621E" w14:textId="6B8A3350" w:rsidR="00863521" w:rsidRDefault="00863521" w:rsidP="0086352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Work with big data</w:t>
      </w:r>
    </w:p>
    <w:p w14:paraId="2FDF7D00" w14:textId="1C2D1026" w:rsidR="00863521" w:rsidRDefault="00863521" w:rsidP="0086352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5 Vs of big data: Volume (how much), variety (what kind), velocity (how frequent), veracity (how accurate), and value (how useful)</w:t>
      </w:r>
    </w:p>
    <w:p w14:paraId="07D1520F" w14:textId="61A512E0" w:rsidR="00863521" w:rsidRDefault="00863521" w:rsidP="0086352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scientist: steps 2 to 4</w:t>
      </w:r>
    </w:p>
    <w:p w14:paraId="14D1F9DD" w14:textId="3DF20B78" w:rsidR="00863521" w:rsidRDefault="00863521" w:rsidP="0077250C">
      <w:pPr>
        <w:pStyle w:val="ListParagraph"/>
        <w:numPr>
          <w:ilvl w:val="0"/>
          <w:numId w:val="6"/>
        </w:numPr>
        <w:rPr>
          <w:lang w:val="en-US"/>
        </w:rPr>
      </w:pPr>
      <w:r w:rsidRPr="0077250C">
        <w:rPr>
          <w:lang w:val="en-US"/>
        </w:rPr>
        <w:lastRenderedPageBreak/>
        <w:t>Data pipeline ETL: Extract, Transform, and Load</w:t>
      </w:r>
      <w:r w:rsidR="0077250C">
        <w:rPr>
          <w:noProof/>
          <w:lang w:val="en-US"/>
        </w:rPr>
        <w:drawing>
          <wp:inline distT="0" distB="0" distL="0" distR="0" wp14:anchorId="1960B1AD" wp14:editId="4B306C95">
            <wp:extent cx="5943600" cy="3549650"/>
            <wp:effectExtent l="0" t="0" r="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C8BF" w14:textId="080B6A3A" w:rsidR="0077250C" w:rsidRDefault="0077250C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structures: structure data, semi-structured data, unstructured data</w:t>
      </w:r>
    </w:p>
    <w:p w14:paraId="38F6EF17" w14:textId="7B387AFC" w:rsidR="0077250C" w:rsidRDefault="0077250C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SQL (Structured Query Language) is the industry standard for RDBMS (relational databases management systems)</w:t>
      </w:r>
    </w:p>
    <w:p w14:paraId="40D3032B" w14:textId="43168A95" w:rsidR="0077250C" w:rsidRDefault="0077250C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lake: stores raw data and stores all data structures</w:t>
      </w:r>
    </w:p>
    <w:p w14:paraId="4B830E0A" w14:textId="23B4CFBE" w:rsidR="0077250C" w:rsidRDefault="0077250C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warehouse: stores mainly structured data for specific use; type of database</w:t>
      </w:r>
    </w:p>
    <w:p w14:paraId="37A9214E" w14:textId="419EDD74" w:rsidR="0077250C" w:rsidRDefault="0077250C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We have data catalogues for data lakes</w:t>
      </w:r>
    </w:p>
    <w:p w14:paraId="28A0140F" w14:textId="1E2E9B84" w:rsidR="0077250C" w:rsidRDefault="0077250C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processing: converting from raw to meaningful data</w:t>
      </w:r>
    </w:p>
    <w:p w14:paraId="7D10E207" w14:textId="59A81610" w:rsidR="0077250C" w:rsidRDefault="0077250C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Scheduling data: manual scheduling, time scheduling, and sensor (event-triggered) scheduling</w:t>
      </w:r>
    </w:p>
    <w:p w14:paraId="20633F01" w14:textId="637FBB13" w:rsidR="0077250C" w:rsidRDefault="004926D6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Batches (group records at intervals) vs streams (sends records right away)</w:t>
      </w:r>
    </w:p>
    <w:p w14:paraId="3638B393" w14:textId="0139DEA9" w:rsidR="004926D6" w:rsidRDefault="004926D6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Parallel computing: split task into subtasks and run them over different computers</w:t>
      </w:r>
    </w:p>
    <w:p w14:paraId="65751626" w14:textId="7585AAAB" w:rsidR="004926D6" w:rsidRDefault="004926D6" w:rsidP="007725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Cloud computing: servers on cloud </w:t>
      </w:r>
      <w:proofErr w:type="gramStart"/>
      <w:r>
        <w:rPr>
          <w:lang w:val="en-US"/>
        </w:rPr>
        <w:t>( for</w:t>
      </w:r>
      <w:proofErr w:type="gramEnd"/>
      <w:r>
        <w:rPr>
          <w:lang w:val="en-US"/>
        </w:rPr>
        <w:t xml:space="preserve"> file storage, computation, and databases) ; can have </w:t>
      </w:r>
      <w:proofErr w:type="spellStart"/>
      <w:r>
        <w:rPr>
          <w:lang w:val="en-US"/>
        </w:rPr>
        <w:t>multicloud</w:t>
      </w:r>
      <w:proofErr w:type="spellEnd"/>
      <w:r>
        <w:rPr>
          <w:lang w:val="en-US"/>
        </w:rPr>
        <w:t xml:space="preserve"> to avoid relying on one vendor</w:t>
      </w:r>
    </w:p>
    <w:p w14:paraId="23F16506" w14:textId="2557BAF7" w:rsidR="004926D6" w:rsidRDefault="004926D6" w:rsidP="004926D6">
      <w:pPr>
        <w:rPr>
          <w:lang w:val="en-US"/>
        </w:rPr>
      </w:pPr>
    </w:p>
    <w:p w14:paraId="31AC6F1F" w14:textId="28E88A53" w:rsidR="004926D6" w:rsidRDefault="004926D6" w:rsidP="00DF662D">
      <w:pPr>
        <w:pStyle w:val="Heading1"/>
      </w:pPr>
      <w:bookmarkStart w:id="4" w:name="_Toc91528990"/>
      <w:r>
        <w:t>Course 5: Cloud Computing for Everyone</w:t>
      </w:r>
      <w:bookmarkEnd w:id="4"/>
    </w:p>
    <w:p w14:paraId="7C0F4FAA" w14:textId="727031D4" w:rsidR="004926D6" w:rsidRDefault="004926D6" w:rsidP="004926D6">
      <w:pPr>
        <w:rPr>
          <w:lang w:val="en-US"/>
        </w:rPr>
      </w:pPr>
    </w:p>
    <w:p w14:paraId="553482A2" w14:textId="4DE71B13" w:rsidR="004926D6" w:rsidRDefault="00EA187A" w:rsidP="004926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Cloud computing: delivery of technology services (including compute, storage, databases, networking, software, and many more) over the internet with pay as you go</w:t>
      </w:r>
    </w:p>
    <w:p w14:paraId="36069107" w14:textId="58DBCBCE" w:rsidR="00EA187A" w:rsidRDefault="00EA187A" w:rsidP="004926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Cloud computing characteristics: </w:t>
      </w:r>
      <w:r w:rsidR="008741E0">
        <w:rPr>
          <w:lang w:val="en-US"/>
        </w:rPr>
        <w:t>virtualization, scalability, cost, speed, performance, growth, reliability, and security</w:t>
      </w:r>
    </w:p>
    <w:p w14:paraId="03267163" w14:textId="7C75A38E" w:rsidR="008741E0" w:rsidRDefault="008741E0" w:rsidP="004926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Vertical scaling: one instance with more power / horizontal scaling: more than one instance</w:t>
      </w:r>
    </w:p>
    <w:p w14:paraId="481082FC" w14:textId="28B68EF4" w:rsidR="008741E0" w:rsidRDefault="008741E0" w:rsidP="004926D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Cloud service models: On premise, IaaS (Infrastructure as a service), PaaS (platform as a service), SaaS (software as a service)</w:t>
      </w:r>
    </w:p>
    <w:p w14:paraId="039DF1ED" w14:textId="5D56CC24" w:rsidR="008741E0" w:rsidRDefault="008741E0" w:rsidP="008741E0">
      <w:pPr>
        <w:pStyle w:val="ListParagraph"/>
        <w:rPr>
          <w:lang w:val="en-US"/>
        </w:rPr>
      </w:pPr>
    </w:p>
    <w:p w14:paraId="65E26003" w14:textId="27FE54F4" w:rsidR="008741E0" w:rsidRDefault="008741E0" w:rsidP="008741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836038" wp14:editId="33FA64EB">
            <wp:extent cx="5943600" cy="3217545"/>
            <wp:effectExtent l="0" t="0" r="0" b="0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65A" w14:textId="61823FD7" w:rsidR="008741E0" w:rsidRDefault="008741E0" w:rsidP="008741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F7CE2" wp14:editId="7F1EF3F7">
            <wp:extent cx="5943600" cy="301307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17B6" w14:textId="353C55DE" w:rsidR="008741E0" w:rsidRDefault="008741E0" w:rsidP="008741E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0A82D0" wp14:editId="7A395D4B">
            <wp:extent cx="4423144" cy="1977656"/>
            <wp:effectExtent l="0" t="0" r="0" b="3810"/>
            <wp:docPr id="11" name="Picture 11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businessca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031" cy="19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EC3B" w14:textId="4F8E1FE2" w:rsidR="008741E0" w:rsidRDefault="008741E0" w:rsidP="008741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F69F23" wp14:editId="5F7433D7">
            <wp:extent cx="4309730" cy="2504800"/>
            <wp:effectExtent l="0" t="0" r="0" b="0"/>
            <wp:docPr id="12" name="Picture 12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businessc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271" cy="25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52DA" w14:textId="77777777" w:rsidR="00C52DA1" w:rsidRPr="00C52DA1" w:rsidRDefault="008741E0" w:rsidP="00C52DA1">
      <w:pPr>
        <w:ind w:left="35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D8277" wp14:editId="18BC3115">
            <wp:extent cx="3225209" cy="3212804"/>
            <wp:effectExtent l="0" t="0" r="635" b="63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43" cy="32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FF84" w14:textId="06B3A1D6" w:rsidR="008741E0" w:rsidRDefault="008741E0" w:rsidP="008741E0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FaaS</w:t>
      </w:r>
      <w:proofErr w:type="spellEnd"/>
      <w:r>
        <w:rPr>
          <w:lang w:val="en-US"/>
        </w:rPr>
        <w:t>: function as a service</w:t>
      </w:r>
    </w:p>
    <w:p w14:paraId="64579141" w14:textId="1BB09118" w:rsidR="008741E0" w:rsidRDefault="008741E0" w:rsidP="008741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Cloud deployment models: Private, public, and hybrid</w:t>
      </w:r>
    </w:p>
    <w:p w14:paraId="5FBAF6CC" w14:textId="3BBA8138" w:rsidR="008741E0" w:rsidRDefault="008741E0" w:rsidP="008741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Other deployment models: </w:t>
      </w:r>
      <w:proofErr w:type="spellStart"/>
      <w:r>
        <w:rPr>
          <w:lang w:val="en-US"/>
        </w:rPr>
        <w:t>multicloud</w:t>
      </w:r>
      <w:proofErr w:type="spellEnd"/>
      <w:r>
        <w:rPr>
          <w:lang w:val="en-US"/>
        </w:rPr>
        <w:t>, community</w:t>
      </w:r>
    </w:p>
    <w:p w14:paraId="7CFC1CAE" w14:textId="781E23EA" w:rsidR="00EF7712" w:rsidRDefault="00EF7712" w:rsidP="008741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Example of regulation on the cloud: GDPR</w:t>
      </w:r>
    </w:p>
    <w:p w14:paraId="3754BA20" w14:textId="5E8BAA1D" w:rsidR="00EF7712" w:rsidRDefault="00EF7712" w:rsidP="008741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Personal data</w:t>
      </w:r>
    </w:p>
    <w:p w14:paraId="2F0A1498" w14:textId="0B54DB4A" w:rsidR="00EF7712" w:rsidRDefault="00EF7712" w:rsidP="008741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New cloud roles: cloud architect, cloud engineer, DevOps engineer, and security engineer</w:t>
      </w:r>
    </w:p>
    <w:p w14:paraId="516D540A" w14:textId="16FA6FB3" w:rsidR="00EF7712" w:rsidRPr="004926D6" w:rsidRDefault="00EF7712" w:rsidP="008741E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Cloud providers examples: Amazon AWS, Microsoft Azure, Google </w:t>
      </w:r>
      <w:proofErr w:type="gramStart"/>
      <w:r>
        <w:rPr>
          <w:lang w:val="en-US"/>
        </w:rPr>
        <w:t>Cloud ,</w:t>
      </w:r>
      <w:proofErr w:type="gramEnd"/>
      <w:r>
        <w:rPr>
          <w:lang w:val="en-US"/>
        </w:rPr>
        <w:t xml:space="preserve"> </w:t>
      </w:r>
      <w:r w:rsidR="00C52DA1">
        <w:rPr>
          <w:lang w:val="en-US"/>
        </w:rPr>
        <w:t xml:space="preserve">Alibaba, </w:t>
      </w:r>
      <w:r>
        <w:rPr>
          <w:lang w:val="en-US"/>
        </w:rPr>
        <w:t xml:space="preserve">IBM, Oracle </w:t>
      </w:r>
    </w:p>
    <w:sectPr w:rsidR="00EF7712" w:rsidRPr="00492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D5D37"/>
    <w:multiLevelType w:val="hybridMultilevel"/>
    <w:tmpl w:val="DF3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2327B"/>
    <w:multiLevelType w:val="hybridMultilevel"/>
    <w:tmpl w:val="0AEEC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07D64"/>
    <w:multiLevelType w:val="hybridMultilevel"/>
    <w:tmpl w:val="63541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142520"/>
    <w:multiLevelType w:val="hybridMultilevel"/>
    <w:tmpl w:val="E3D85EB8"/>
    <w:lvl w:ilvl="0" w:tplc="04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4" w15:restartNumberingAfterBreak="0">
    <w:nsid w:val="6970336A"/>
    <w:multiLevelType w:val="hybridMultilevel"/>
    <w:tmpl w:val="5C2EA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C01FD2"/>
    <w:multiLevelType w:val="hybridMultilevel"/>
    <w:tmpl w:val="E4B23B20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44C"/>
    <w:rsid w:val="0003356F"/>
    <w:rsid w:val="00183D9E"/>
    <w:rsid w:val="0026213E"/>
    <w:rsid w:val="00314A2B"/>
    <w:rsid w:val="003E20BD"/>
    <w:rsid w:val="00426B3F"/>
    <w:rsid w:val="004926D6"/>
    <w:rsid w:val="005A278F"/>
    <w:rsid w:val="005B6186"/>
    <w:rsid w:val="00674C75"/>
    <w:rsid w:val="00703410"/>
    <w:rsid w:val="0077250C"/>
    <w:rsid w:val="007F4999"/>
    <w:rsid w:val="00863521"/>
    <w:rsid w:val="008741E0"/>
    <w:rsid w:val="008A1ADA"/>
    <w:rsid w:val="008A244C"/>
    <w:rsid w:val="008D1526"/>
    <w:rsid w:val="00901121"/>
    <w:rsid w:val="00926E14"/>
    <w:rsid w:val="00A44A5C"/>
    <w:rsid w:val="00AF2EC6"/>
    <w:rsid w:val="00C52DA1"/>
    <w:rsid w:val="00DA4736"/>
    <w:rsid w:val="00DF4D0A"/>
    <w:rsid w:val="00DF662D"/>
    <w:rsid w:val="00EA187A"/>
    <w:rsid w:val="00EF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2BEE5A"/>
  <w15:chartTrackingRefBased/>
  <w15:docId w15:val="{EA5BC14C-1345-B141-8979-418575147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62D"/>
    <w:pPr>
      <w:outlineLvl w:val="0"/>
    </w:pPr>
    <w:rPr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44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F662D"/>
    <w:rPr>
      <w:b/>
      <w:bCs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F662D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F662D"/>
    <w:pPr>
      <w:spacing w:before="120"/>
    </w:pPr>
    <w:rPr>
      <w:rFonts w:cstheme="minorHAnsi"/>
      <w:b/>
      <w:bCs/>
      <w:i/>
      <w:iCs/>
      <w:szCs w:val="28"/>
    </w:rPr>
  </w:style>
  <w:style w:type="character" w:styleId="Hyperlink">
    <w:name w:val="Hyperlink"/>
    <w:basedOn w:val="DefaultParagraphFont"/>
    <w:uiPriority w:val="99"/>
    <w:unhideWhenUsed/>
    <w:rsid w:val="00DF662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F662D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F662D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F662D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F662D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F662D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F662D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F662D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F662D"/>
    <w:pPr>
      <w:ind w:left="1920"/>
    </w:pPr>
    <w:rPr>
      <w:rFonts w:cs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CA934-B09B-6746-8573-9E127B101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1402</Words>
  <Characters>7995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13200</dc:creator>
  <cp:keywords/>
  <dc:description/>
  <cp:lastModifiedBy>13200</cp:lastModifiedBy>
  <cp:revision>4</cp:revision>
  <dcterms:created xsi:type="dcterms:W3CDTF">2021-12-27T00:38:00Z</dcterms:created>
  <dcterms:modified xsi:type="dcterms:W3CDTF">2021-12-27T20:22:00Z</dcterms:modified>
</cp:coreProperties>
</file>